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5185" w:rsidRPr="00DB69AB" w:rsidRDefault="008A5185" w:rsidP="00DB69AB">
      <w:pPr>
        <w:spacing w:line="360" w:lineRule="auto"/>
        <w:jc w:val="right"/>
        <w:rPr>
          <w:rFonts w:ascii="GHEA Grapalat" w:eastAsia="Times New Roman" w:hAnsi="GHEA Grapalat" w:cs="Times New Roman"/>
          <w:b/>
          <w:kern w:val="0"/>
          <w:lang w:val="hy-AM" w:eastAsia="ru-RU" w:bidi="ar-SA"/>
        </w:rPr>
      </w:pPr>
      <w:r w:rsidRPr="00DB69AB">
        <w:rPr>
          <w:rFonts w:ascii="GHEA Grapalat" w:eastAsia="Tahoma" w:hAnsi="GHEA Grapalat" w:cs="Tahoma"/>
          <w:color w:val="666666"/>
          <w:lang w:val="hy-AM"/>
        </w:rPr>
        <w:tab/>
      </w:r>
      <w:r w:rsidRPr="00DB69AB">
        <w:rPr>
          <w:rFonts w:ascii="GHEA Grapalat" w:eastAsia="Times New Roman" w:hAnsi="GHEA Grapalat" w:cs="Times New Roman"/>
          <w:b/>
          <w:kern w:val="0"/>
          <w:lang w:val="hy-AM" w:eastAsia="ru-RU" w:bidi="ar-SA"/>
        </w:rPr>
        <w:t>ՆԱԽԱԳԻԾ</w:t>
      </w:r>
    </w:p>
    <w:p w:rsidR="008A5185" w:rsidRPr="00DB69AB" w:rsidRDefault="008A5185" w:rsidP="00DB69AB">
      <w:pPr>
        <w:spacing w:line="360" w:lineRule="auto"/>
        <w:jc w:val="center"/>
        <w:rPr>
          <w:rFonts w:ascii="GHEA Grapalat" w:eastAsia="Times New Roman" w:hAnsi="GHEA Grapalat" w:cs="Times New Roman"/>
          <w:b/>
          <w:kern w:val="0"/>
          <w:lang w:val="hy-AM" w:eastAsia="ru-RU" w:bidi="ar-SA"/>
        </w:rPr>
      </w:pPr>
      <w:r w:rsidRPr="00DB69AB">
        <w:rPr>
          <w:rFonts w:ascii="GHEA Grapalat" w:eastAsia="Times New Roman" w:hAnsi="GHEA Grapalat" w:cs="Times New Roman"/>
          <w:b/>
          <w:kern w:val="0"/>
          <w:lang w:val="hy-AM" w:eastAsia="ru-RU" w:bidi="ar-SA"/>
        </w:rPr>
        <w:t>ՀԱՅԱՍՏԱՆԻ ՀԱՆՐԱՊԵՏՈՒԹՅԱՆ ԿԱՌԱՎԱՐՈՒԹՅՈՒՆ</w:t>
      </w:r>
    </w:p>
    <w:p w:rsidR="008A5185" w:rsidRPr="00DB69AB" w:rsidRDefault="008A5185" w:rsidP="00DB69AB">
      <w:pPr>
        <w:spacing w:line="360" w:lineRule="auto"/>
        <w:jc w:val="center"/>
        <w:rPr>
          <w:rFonts w:ascii="GHEA Grapalat" w:eastAsia="Times New Roman" w:hAnsi="GHEA Grapalat" w:cs="Times New Roman"/>
          <w:b/>
          <w:kern w:val="0"/>
          <w:lang w:val="hy-AM" w:eastAsia="ru-RU" w:bidi="ar-SA"/>
        </w:rPr>
      </w:pPr>
      <w:r w:rsidRPr="00DB69AB">
        <w:rPr>
          <w:rFonts w:ascii="GHEA Grapalat" w:eastAsia="Times New Roman" w:hAnsi="GHEA Grapalat" w:cs="Times New Roman"/>
          <w:b/>
          <w:kern w:val="0"/>
          <w:lang w:val="hy-AM" w:eastAsia="ru-RU" w:bidi="ar-SA"/>
        </w:rPr>
        <w:t>ՈՐՈՇՈՒՄ</w:t>
      </w:r>
    </w:p>
    <w:p w:rsidR="008A5185" w:rsidRPr="00DB69AB" w:rsidRDefault="008A5185" w:rsidP="00DB69AB">
      <w:pPr>
        <w:spacing w:line="360" w:lineRule="auto"/>
        <w:jc w:val="center"/>
        <w:rPr>
          <w:rFonts w:ascii="GHEA Grapalat" w:eastAsia="Times New Roman" w:hAnsi="GHEA Grapalat" w:cs="Times New Roman"/>
          <w:b/>
          <w:kern w:val="0"/>
          <w:lang w:val="hy-AM" w:eastAsia="ru-RU" w:bidi="ar-SA"/>
        </w:rPr>
      </w:pPr>
      <w:r w:rsidRPr="00DB69AB">
        <w:rPr>
          <w:rFonts w:ascii="GHEA Grapalat" w:eastAsia="Times New Roman" w:hAnsi="GHEA Grapalat" w:cs="Times New Roman"/>
          <w:b/>
          <w:kern w:val="0"/>
          <w:lang w:val="hy-AM" w:eastAsia="ru-RU" w:bidi="ar-SA"/>
        </w:rPr>
        <w:t>N - Ա</w:t>
      </w:r>
    </w:p>
    <w:p w:rsidR="008A5185" w:rsidRPr="00DB69AB" w:rsidRDefault="008A5185" w:rsidP="00DB69AB">
      <w:pPr>
        <w:spacing w:line="360" w:lineRule="auto"/>
        <w:jc w:val="center"/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</w:pPr>
      <w:r w:rsidRPr="00DB69AB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«</w:t>
      </w:r>
      <w:r w:rsidR="008A474A" w:rsidRPr="00DB69AB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ԱՐՏԵԿ ՓՈՎԵՐ ՍԻՍՏԵՄՍ</w:t>
      </w:r>
      <w:r w:rsidRPr="00DB69AB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 xml:space="preserve">» </w:t>
      </w:r>
      <w:r w:rsidR="003B604B" w:rsidRPr="00DB69AB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ՍԱՀՄԱՆԱՓԱԿ ՊԱՏԱՍԽԱՆԱՏՎՈՒԹՅԱՄԲ</w:t>
      </w:r>
      <w:r w:rsidR="00F259B2" w:rsidRPr="00DB69AB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 xml:space="preserve"> </w:t>
      </w:r>
      <w:r w:rsidRPr="00DB69AB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 xml:space="preserve">ԸՆԿԵՐՈՒԹՅԱՆԸ </w:t>
      </w:r>
    </w:p>
    <w:p w:rsidR="008A5185" w:rsidRPr="00DB69AB" w:rsidRDefault="008A5185" w:rsidP="00DB69AB">
      <w:pPr>
        <w:spacing w:line="360" w:lineRule="auto"/>
        <w:jc w:val="center"/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</w:pPr>
      <w:r w:rsidRPr="00DB69AB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«</w:t>
      </w:r>
      <w:r w:rsidR="005D0F05" w:rsidRPr="00DB69AB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ԱԼՅԱՆՍ</w:t>
      </w:r>
      <w:r w:rsidRPr="00DB69AB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 xml:space="preserve">» ազատ տնտեսական գոտու </w:t>
      </w:r>
    </w:p>
    <w:p w:rsidR="008A5185" w:rsidRPr="00DB69AB" w:rsidRDefault="008A5185" w:rsidP="00DB69AB">
      <w:pPr>
        <w:spacing w:line="360" w:lineRule="auto"/>
        <w:jc w:val="center"/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</w:pPr>
      <w:r w:rsidRPr="00DB69AB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ՇԱՀԱԳՈՐԾՈՂՆԵՐԻ ՌԵԵՍՏՐՈՒՄ ՆԵՐԱՌԵԼՈՒ ՄԱՍԻՆ</w:t>
      </w:r>
    </w:p>
    <w:p w:rsidR="008A5185" w:rsidRPr="00DB69AB" w:rsidRDefault="008A5185" w:rsidP="00DB69AB">
      <w:pPr>
        <w:spacing w:line="360" w:lineRule="auto"/>
        <w:jc w:val="center"/>
        <w:rPr>
          <w:rFonts w:ascii="GHEA Grapalat" w:eastAsia="Times New Roman" w:hAnsi="GHEA Grapalat" w:cs="Times New Roman"/>
          <w:caps/>
          <w:kern w:val="0"/>
          <w:lang w:val="hy-AM" w:eastAsia="ru-RU" w:bidi="ar-SA"/>
        </w:rPr>
      </w:pPr>
    </w:p>
    <w:p w:rsidR="008A5185" w:rsidRPr="00DB69AB" w:rsidRDefault="008A5185" w:rsidP="00DB69AB">
      <w:pPr>
        <w:spacing w:line="360" w:lineRule="auto"/>
        <w:ind w:firstLine="720"/>
        <w:rPr>
          <w:rFonts w:ascii="GHEA Grapalat" w:eastAsia="Times New Roman" w:hAnsi="GHEA Grapalat" w:cs="Times New Roman"/>
          <w:kern w:val="0"/>
          <w:lang w:val="hy-AM" w:eastAsia="ru-RU" w:bidi="ar-SA"/>
        </w:rPr>
      </w:pP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Հիմք ընդունելով </w:t>
      </w:r>
      <w:r w:rsidR="003D50F0" w:rsidRPr="00DB69AB">
        <w:rPr>
          <w:rFonts w:ascii="GHEA Grapalat" w:hAnsi="GHEA Grapalat"/>
          <w:color w:val="000000"/>
          <w:shd w:val="clear" w:color="auto" w:fill="FFFFFF"/>
          <w:lang w:val="hy-AM"/>
        </w:rPr>
        <w:t>«Ազատ տնտեսական գոտիների մասին» Հայաստանի Հանրապետության օրենքի 7-րդ հոդվածի 3-րդ մաս</w:t>
      </w:r>
      <w:r w:rsidR="003D50F0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ը,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Հայաստանի Հանրապետության կառավարության 2019 թվականի հունիսի 6-ի N 727-Ն որոշման N 3 հավելվածի 7-րդ կետի 5-րդ ենթակետը`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Հայաստանի Հանրապետության կառավարությունը    ո ր ո շ ու մ     է.</w:t>
      </w:r>
    </w:p>
    <w:p w:rsidR="008A5185" w:rsidRPr="00DB69AB" w:rsidRDefault="008A5185" w:rsidP="00DB69AB">
      <w:pPr>
        <w:spacing w:line="360" w:lineRule="auto"/>
        <w:ind w:firstLine="720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1. Ներառել «</w:t>
      </w:r>
      <w:r w:rsidR="008A474A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ԱՐՏԵԿ ՓՈՎԵՐ ՍԻՍՏԵՄՍ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» </w:t>
      </w:r>
      <w:r w:rsidR="00BC7807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սահմանափակ պատասխանատվությամբ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ընկերությանը (գրանցման համար` </w:t>
      </w:r>
      <w:r w:rsidR="004754FE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290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.</w:t>
      </w:r>
      <w:r w:rsidR="00BE74ED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1</w:t>
      </w:r>
      <w:r w:rsidR="004754FE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10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.</w:t>
      </w:r>
      <w:r w:rsidR="00BE74ED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11</w:t>
      </w:r>
      <w:r w:rsidR="004754FE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65112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) «</w:t>
      </w:r>
      <w:r w:rsidR="005D0F05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ԱԼՅԱՆՍ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» ազատ տնտեսական գոտու</w:t>
      </w:r>
      <w:r w:rsidR="009A3720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</w:t>
      </w:r>
      <w:r w:rsidR="009A3720" w:rsidRPr="009A3720">
        <w:rPr>
          <w:rFonts w:ascii="GHEA Grapalat" w:eastAsia="Times New Roman" w:hAnsi="GHEA Grapalat" w:cs="Times New Roman"/>
          <w:kern w:val="0"/>
          <w:lang w:val="hy-AM" w:eastAsia="ru-RU" w:bidi="ar-SA"/>
        </w:rPr>
        <w:t>(</w:t>
      </w:r>
      <w:r w:rsidR="009A3720" w:rsidRPr="00DD6CD6">
        <w:rPr>
          <w:rFonts w:ascii="GHEA Grapalat" w:hAnsi="GHEA Grapalat"/>
          <w:lang w:val="hy-AM"/>
        </w:rPr>
        <w:t>«ՌԱՕ Մարս»  ՓԲԸ</w:t>
      </w:r>
      <w:r w:rsidR="009A3720">
        <w:rPr>
          <w:rFonts w:ascii="GHEA Grapalat" w:hAnsi="GHEA Grapalat"/>
          <w:lang w:val="hy-AM"/>
        </w:rPr>
        <w:t>-ի</w:t>
      </w:r>
      <w:r w:rsidR="009A3720" w:rsidRPr="00DD6CD6">
        <w:rPr>
          <w:rFonts w:ascii="GHEA Grapalat" w:hAnsi="GHEA Grapalat"/>
          <w:lang w:val="hy-AM"/>
        </w:rPr>
        <w:t xml:space="preserve"> տարածքում</w:t>
      </w:r>
      <w:r w:rsidR="009A3720" w:rsidRPr="009A3720">
        <w:rPr>
          <w:rFonts w:ascii="GHEA Grapalat" w:eastAsia="Times New Roman" w:hAnsi="GHEA Grapalat" w:cs="Times New Roman"/>
          <w:kern w:val="0"/>
          <w:lang w:val="hy-AM" w:eastAsia="ru-RU" w:bidi="ar-SA"/>
        </w:rPr>
        <w:t>)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շահագործողների ռեեստրում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բարձր և </w:t>
      </w:r>
      <w:r w:rsidR="005A1EDB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նորարարական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տեխնոլոգիաների </w:t>
      </w:r>
      <w:r w:rsidR="005A1EDB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արտադրության և արտահանման ոլորտում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գործունեության իրականացման</w:t>
      </w:r>
      <w:r w:rsidR="005A1EDB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, մասնավորապես՝ անօդաչու թռչող սարքերի</w:t>
      </w:r>
      <w:r w:rsidR="00844F7E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արտադրության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="00AC79E5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և արտահանման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համար:</w:t>
      </w:r>
    </w:p>
    <w:p w:rsidR="008A5185" w:rsidRPr="00DB69AB" w:rsidRDefault="008A5185" w:rsidP="00DB69AB">
      <w:pPr>
        <w:spacing w:line="360" w:lineRule="auto"/>
        <w:ind w:firstLine="720"/>
        <w:rPr>
          <w:rFonts w:ascii="GHEA Grapalat" w:eastAsia="Times New Roman" w:hAnsi="GHEA Grapalat" w:cs="Times New Roman"/>
          <w:kern w:val="0"/>
          <w:lang w:val="hy-AM" w:eastAsia="ru-RU" w:bidi="ar-SA"/>
        </w:rPr>
      </w:pP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2. Շահագործողների ռեեստրում ներառված լինելու ժամկետը սահմանել 5 տարի</w:t>
      </w:r>
      <w:r w:rsidR="008D720B" w:rsidRPr="008D720B">
        <w:rPr>
          <w:rFonts w:ascii="GHEA Grapalat" w:eastAsia="Times New Roman" w:hAnsi="GHEA Grapalat" w:cs="Times New Roman"/>
          <w:kern w:val="0"/>
          <w:lang w:val="hy-AM" w:eastAsia="ru-RU" w:bidi="ar-SA"/>
        </w:rPr>
        <w:t>,</w:t>
      </w:r>
      <w:r w:rsidR="009A3720" w:rsidRPr="009A3720">
        <w:rPr>
          <w:rFonts w:ascii="GHEA Grapalat" w:hAnsi="GHEA Grapalat"/>
          <w:lang w:val="hy-AM"/>
        </w:rPr>
        <w:t xml:space="preserve"> </w:t>
      </w:r>
      <w:r w:rsidR="009A3720" w:rsidRPr="00DD6CD6">
        <w:rPr>
          <w:rFonts w:ascii="GHEA Grapalat" w:hAnsi="GHEA Grapalat"/>
          <w:lang w:val="hy-AM"/>
        </w:rPr>
        <w:t>բայց ոչ ավել</w:t>
      </w:r>
      <w:r w:rsidR="009A3720">
        <w:rPr>
          <w:rFonts w:ascii="GHEA Grapalat" w:hAnsi="GHEA Grapalat"/>
          <w:lang w:val="hy-AM"/>
        </w:rPr>
        <w:t>ի</w:t>
      </w:r>
      <w:r w:rsidR="009A3720" w:rsidRPr="00DD6CD6">
        <w:rPr>
          <w:rFonts w:ascii="GHEA Grapalat" w:hAnsi="GHEA Grapalat"/>
          <w:lang w:val="hy-AM"/>
        </w:rPr>
        <w:t>, քան «Ալյանս» ազատ տնտեսական գոտու գործունեության ժամկետը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:</w:t>
      </w:r>
    </w:p>
    <w:p w:rsidR="008A5185" w:rsidRPr="00DB69AB" w:rsidRDefault="008A5185" w:rsidP="00DB69AB">
      <w:pPr>
        <w:spacing w:line="360" w:lineRule="auto"/>
        <w:ind w:firstLine="720"/>
        <w:rPr>
          <w:rFonts w:ascii="GHEA Grapalat" w:eastAsia="Times New Roman" w:hAnsi="GHEA Grapalat" w:cs="Times New Roman"/>
          <w:kern w:val="0"/>
          <w:lang w:val="hy-AM" w:eastAsia="ru-RU" w:bidi="ar-SA"/>
        </w:rPr>
      </w:pP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3. Հայաստանի Հանրապետության էկոնոմիկայի նախարարին` </w:t>
      </w:r>
    </w:p>
    <w:p w:rsidR="008A5185" w:rsidRPr="00DB69AB" w:rsidRDefault="008A5185" w:rsidP="00DB69AB">
      <w:pPr>
        <w:spacing w:line="360" w:lineRule="auto"/>
        <w:ind w:firstLine="720"/>
        <w:rPr>
          <w:rFonts w:ascii="GHEA Grapalat" w:eastAsia="Times New Roman" w:hAnsi="GHEA Grapalat" w:cs="Times New Roman"/>
          <w:kern w:val="0"/>
          <w:lang w:val="hy-AM" w:eastAsia="ru-RU" w:bidi="ar-SA"/>
        </w:rPr>
      </w:pP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1) Հայաստանի Հանրապետության կառավարության 2019 թվականի հունիսի 6-ի N 727-Ն որոշմամբ սահմանված կարգով «</w:t>
      </w:r>
      <w:r w:rsidR="008A474A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ԱՐՏԵԿ ՓՈՎԵՐ ՍԻՍՏԵՄՍ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» </w:t>
      </w:r>
      <w:r w:rsidR="00BC7807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սահմանափակ պատասխանատվությամբ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ընկերության և «</w:t>
      </w:r>
      <w:r w:rsidR="002D5705" w:rsidRPr="000E4094">
        <w:rPr>
          <w:rFonts w:ascii="GHEA Grapalat" w:hAnsi="GHEA Grapalat"/>
          <w:lang w:val="hy-AM"/>
        </w:rPr>
        <w:t>ՍԻՏՐՈՆԻԿՍ ԱՐՄԵՆԻԱ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» </w:t>
      </w:r>
      <w:r w:rsidR="002D5705">
        <w:rPr>
          <w:rFonts w:ascii="GHEA Grapalat" w:eastAsia="Times New Roman" w:hAnsi="GHEA Grapalat" w:cs="Times New Roman"/>
          <w:kern w:val="0"/>
          <w:lang w:val="hy-AM" w:eastAsia="ru-RU" w:bidi="ar-SA"/>
        </w:rPr>
        <w:t>փակ բաժնետիրական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ընկերության միջև պայմանագիրը կնք</w:t>
      </w:r>
      <w:r w:rsidR="00CF731D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վ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ելուց հետո 2 աշխատանքային օրվա ընթացքում «</w:t>
      </w:r>
      <w:r w:rsidR="008A474A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ԱՐՏԵԿ ՓՈՎԵՐ ՍԻՍՏԵՄՍ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» </w:t>
      </w:r>
      <w:r w:rsidR="00BC7807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սահմանափակ պատասխանատվությամբ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ընկերությանը տրամադրել շահագործողների ռեեստրում ներառվելու վկայական:</w:t>
      </w:r>
    </w:p>
    <w:p w:rsidR="008A5185" w:rsidRPr="00DB69AB" w:rsidRDefault="008A5185" w:rsidP="00DB69AB">
      <w:pPr>
        <w:spacing w:line="360" w:lineRule="auto"/>
        <w:ind w:firstLine="720"/>
        <w:rPr>
          <w:rFonts w:ascii="GHEA Grapalat" w:eastAsia="Times New Roman" w:hAnsi="GHEA Grapalat" w:cs="Times New Roman"/>
          <w:kern w:val="0"/>
          <w:lang w:val="hy-AM" w:eastAsia="ru-RU" w:bidi="ar-SA"/>
        </w:rPr>
      </w:pP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lastRenderedPageBreak/>
        <w:t xml:space="preserve">2) </w:t>
      </w:r>
      <w:r w:rsidR="00E65D2E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«ԱՐՏԵԿ ՓՈՎԵՐ ՍԻՍՏԵՄՍ» սահմանափակ պատասխանատվությամբ ընկերությանը</w:t>
      </w:r>
      <w:r w:rsidR="00E65D2E" w:rsidRPr="00E65D2E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</w:t>
      </w:r>
      <w:r w:rsidR="00E65D2E">
        <w:rPr>
          <w:rFonts w:ascii="GHEA Grapalat" w:eastAsia="Times New Roman" w:hAnsi="GHEA Grapalat" w:cs="Times New Roman"/>
          <w:kern w:val="0"/>
          <w:lang w:val="hy-AM" w:eastAsia="ru-RU" w:bidi="ar-SA"/>
        </w:rPr>
        <w:t>վ</w:t>
      </w:r>
      <w:r w:rsidR="00E65D2E" w:rsidRPr="00E65D2E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կայականը </w:t>
      </w:r>
      <w:r w:rsidR="00E65D2E" w:rsidRPr="00E65D2E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տրամադրելուց հետո </w:t>
      </w:r>
      <w:r w:rsidR="00E65D2E">
        <w:rPr>
          <w:rFonts w:ascii="GHEA Grapalat" w:eastAsia="Times New Roman" w:hAnsi="GHEA Grapalat" w:cs="Times New Roman"/>
          <w:kern w:val="0"/>
          <w:lang w:val="hy-AM" w:eastAsia="ru-RU" w:bidi="ar-SA"/>
        </w:rPr>
        <w:t>վերջինիս</w:t>
      </w:r>
      <w:r w:rsidR="00E65D2E" w:rsidRPr="00E65D2E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պատճենը 1 աշխատանքային օրվա ընթացքում տրա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softHyphen/>
        <w:t>մադրել Հայաս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softHyphen/>
        <w:t>տանի Հանրապետության պետական եկամուտների կոմիտեին:</w:t>
      </w:r>
    </w:p>
    <w:p w:rsidR="008A5185" w:rsidRPr="00DB69AB" w:rsidRDefault="008A5185" w:rsidP="004751A8">
      <w:pPr>
        <w:spacing w:line="360" w:lineRule="auto"/>
        <w:ind w:firstLine="720"/>
        <w:jc w:val="left"/>
        <w:rPr>
          <w:rFonts w:ascii="GHEA Grapalat" w:eastAsia="Times New Roman" w:hAnsi="GHEA Grapalat" w:cs="Times New Roman"/>
          <w:kern w:val="0"/>
          <w:lang w:val="hy-AM" w:eastAsia="ru-RU" w:bidi="ar-SA"/>
        </w:rPr>
      </w:pPr>
    </w:p>
    <w:p w:rsidR="008A5185" w:rsidRPr="00DB69AB" w:rsidRDefault="008A5185" w:rsidP="004751A8">
      <w:pPr>
        <w:spacing w:line="360" w:lineRule="auto"/>
        <w:jc w:val="left"/>
        <w:rPr>
          <w:rFonts w:ascii="GHEA Grapalat" w:eastAsia="Times New Roman" w:hAnsi="GHEA Grapalat" w:cs="Times New Roman"/>
          <w:kern w:val="0"/>
          <w:lang w:val="hy-AM" w:eastAsia="ru-RU" w:bidi="ar-SA"/>
        </w:rPr>
      </w:pP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ՀԱՅԱՍՏԱՆԻ ՀԱՆՐԱՊԵՏՈՒԹՅԱՆ</w:t>
      </w:r>
    </w:p>
    <w:p w:rsidR="004751A8" w:rsidRDefault="008A5185" w:rsidP="004751A8">
      <w:pPr>
        <w:spacing w:line="360" w:lineRule="auto"/>
        <w:ind w:left="2832" w:hanging="1437"/>
        <w:jc w:val="left"/>
        <w:rPr>
          <w:rFonts w:ascii="GHEA Grapalat" w:eastAsia="Times New Roman" w:hAnsi="GHEA Grapalat" w:cs="Times New Roman"/>
          <w:kern w:val="0"/>
          <w:lang w:val="hy-AM" w:eastAsia="ru-RU" w:bidi="ar-SA"/>
        </w:rPr>
      </w:pP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ՎԱՐՉԱՊԵՏ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ab/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ab/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ab/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ab/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ab/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ab/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ab/>
      </w:r>
    </w:p>
    <w:p w:rsidR="004751A8" w:rsidRDefault="008A5185" w:rsidP="004751A8">
      <w:pPr>
        <w:spacing w:line="360" w:lineRule="auto"/>
        <w:ind w:left="2832" w:hanging="1437"/>
        <w:jc w:val="right"/>
        <w:rPr>
          <w:rFonts w:ascii="GHEA Grapalat" w:eastAsia="Times New Roman" w:hAnsi="GHEA Grapalat" w:cs="Times New Roman"/>
          <w:kern w:val="0"/>
          <w:lang w:val="hy-AM" w:eastAsia="ru-RU" w:bidi="ar-SA"/>
        </w:rPr>
      </w:pP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ՆԻԿՈԼ ՓԱՇԻՆՅԱՆ</w:t>
      </w:r>
      <w:r w:rsidR="004751A8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            </w:t>
      </w:r>
    </w:p>
    <w:p w:rsidR="008A5185" w:rsidRPr="00DB69AB" w:rsidRDefault="004751A8" w:rsidP="004751A8">
      <w:pPr>
        <w:spacing w:line="360" w:lineRule="auto"/>
        <w:ind w:left="2832" w:hanging="1437"/>
        <w:jc w:val="right"/>
        <w:rPr>
          <w:rFonts w:ascii="GHEA Grapalat" w:eastAsia="Times New Roman" w:hAnsi="GHEA Grapalat" w:cs="Times New Roman"/>
          <w:kern w:val="0"/>
          <w:lang w:val="hy-AM" w:eastAsia="ru-RU" w:bidi="ar-SA"/>
        </w:rPr>
      </w:pPr>
      <w:r>
        <w:rPr>
          <w:rFonts w:ascii="GHEA Grapalat" w:eastAsia="Times New Roman" w:hAnsi="GHEA Grapalat" w:cs="Times New Roman"/>
          <w:kern w:val="0"/>
          <w:lang w:val="hy-AM" w:eastAsia="ru-RU" w:bidi="ar-SA"/>
        </w:rPr>
        <w:t>ՊԱՇՏՈՆԱԿԱՏԱՐ</w:t>
      </w:r>
    </w:p>
    <w:p w:rsidR="002D5705" w:rsidRDefault="002D5705" w:rsidP="00DB69AB">
      <w:pPr>
        <w:spacing w:line="360" w:lineRule="auto"/>
        <w:jc w:val="center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</w:p>
    <w:p w:rsidR="002D5705" w:rsidRDefault="002D5705" w:rsidP="00DB69AB">
      <w:pPr>
        <w:spacing w:line="360" w:lineRule="auto"/>
        <w:jc w:val="center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</w:p>
    <w:p w:rsidR="002D5705" w:rsidRDefault="002D5705" w:rsidP="00DB69AB">
      <w:pPr>
        <w:spacing w:line="360" w:lineRule="auto"/>
        <w:jc w:val="center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</w:p>
    <w:p w:rsidR="002D5705" w:rsidRDefault="002D5705" w:rsidP="00DB69AB">
      <w:pPr>
        <w:spacing w:line="360" w:lineRule="auto"/>
        <w:jc w:val="center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</w:p>
    <w:p w:rsidR="002D5705" w:rsidRDefault="002D5705" w:rsidP="00DB69AB">
      <w:pPr>
        <w:spacing w:line="360" w:lineRule="auto"/>
        <w:jc w:val="center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</w:p>
    <w:p w:rsidR="002D5705" w:rsidRPr="00626A65" w:rsidRDefault="002D5705" w:rsidP="00DB69AB">
      <w:pPr>
        <w:spacing w:line="360" w:lineRule="auto"/>
        <w:jc w:val="center"/>
        <w:rPr>
          <w:rFonts w:ascii="GHEA Grapalat" w:eastAsia="Calibri" w:hAnsi="GHEA Grapalat" w:cs="Times New Roman"/>
          <w:b/>
          <w:kern w:val="0"/>
          <w:lang w:val="en-US" w:eastAsia="en-US" w:bidi="ar-SA"/>
        </w:rPr>
      </w:pPr>
      <w:bookmarkStart w:id="0" w:name="_GoBack"/>
      <w:bookmarkEnd w:id="0"/>
    </w:p>
    <w:p w:rsidR="002D5705" w:rsidRDefault="002D5705" w:rsidP="00DB69AB">
      <w:pPr>
        <w:spacing w:line="360" w:lineRule="auto"/>
        <w:jc w:val="center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</w:p>
    <w:p w:rsidR="002D5705" w:rsidRDefault="002D5705" w:rsidP="00DB69AB">
      <w:pPr>
        <w:spacing w:line="360" w:lineRule="auto"/>
        <w:jc w:val="center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</w:p>
    <w:p w:rsidR="002D5705" w:rsidRDefault="002D5705" w:rsidP="00DB69AB">
      <w:pPr>
        <w:spacing w:line="360" w:lineRule="auto"/>
        <w:jc w:val="center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</w:p>
    <w:p w:rsidR="002D5705" w:rsidRDefault="002D5705" w:rsidP="00DB69AB">
      <w:pPr>
        <w:spacing w:line="360" w:lineRule="auto"/>
        <w:jc w:val="center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</w:p>
    <w:p w:rsidR="002D5705" w:rsidRDefault="002D5705" w:rsidP="00DB69AB">
      <w:pPr>
        <w:spacing w:line="360" w:lineRule="auto"/>
        <w:jc w:val="center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</w:p>
    <w:p w:rsidR="002D5705" w:rsidRDefault="002D5705" w:rsidP="00DB69AB">
      <w:pPr>
        <w:spacing w:line="360" w:lineRule="auto"/>
        <w:jc w:val="center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</w:p>
    <w:p w:rsidR="002D5705" w:rsidRDefault="002D5705" w:rsidP="00DB69AB">
      <w:pPr>
        <w:spacing w:line="360" w:lineRule="auto"/>
        <w:jc w:val="center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</w:p>
    <w:p w:rsidR="002D5705" w:rsidRDefault="002D5705" w:rsidP="00DB69AB">
      <w:pPr>
        <w:spacing w:line="360" w:lineRule="auto"/>
        <w:jc w:val="center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</w:p>
    <w:p w:rsidR="002D5705" w:rsidRDefault="002D5705" w:rsidP="00DB69AB">
      <w:pPr>
        <w:spacing w:line="360" w:lineRule="auto"/>
        <w:jc w:val="center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</w:p>
    <w:p w:rsidR="002D5705" w:rsidRDefault="002D5705" w:rsidP="00DB69AB">
      <w:pPr>
        <w:spacing w:line="360" w:lineRule="auto"/>
        <w:jc w:val="center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</w:p>
    <w:p w:rsidR="002D5705" w:rsidRDefault="002D5705" w:rsidP="00DB69AB">
      <w:pPr>
        <w:spacing w:line="360" w:lineRule="auto"/>
        <w:jc w:val="center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</w:p>
    <w:p w:rsidR="002D5705" w:rsidRDefault="002D5705" w:rsidP="00DB69AB">
      <w:pPr>
        <w:spacing w:line="360" w:lineRule="auto"/>
        <w:jc w:val="center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</w:p>
    <w:p w:rsidR="002D5705" w:rsidRPr="00626A65" w:rsidRDefault="002D5705" w:rsidP="00656DFF">
      <w:pPr>
        <w:spacing w:line="360" w:lineRule="auto"/>
        <w:rPr>
          <w:rFonts w:ascii="GHEA Grapalat" w:eastAsia="Calibri" w:hAnsi="GHEA Grapalat" w:cs="Times New Roman"/>
          <w:b/>
          <w:kern w:val="0"/>
          <w:lang w:val="en-US" w:eastAsia="en-US" w:bidi="ar-SA"/>
        </w:rPr>
      </w:pPr>
    </w:p>
    <w:p w:rsidR="002D5705" w:rsidRDefault="002D5705" w:rsidP="00DB69AB">
      <w:pPr>
        <w:spacing w:line="360" w:lineRule="auto"/>
        <w:jc w:val="center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</w:p>
    <w:p w:rsidR="008A5185" w:rsidRPr="00DB69AB" w:rsidRDefault="008A5185" w:rsidP="00DB69AB">
      <w:pPr>
        <w:spacing w:line="360" w:lineRule="auto"/>
        <w:jc w:val="center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lastRenderedPageBreak/>
        <w:t>ՀԻՄՆԱՎՈՐՈՒՄ</w:t>
      </w:r>
    </w:p>
    <w:p w:rsidR="008A5185" w:rsidRPr="00DB69AB" w:rsidRDefault="008A5185" w:rsidP="00DB69AB">
      <w:pPr>
        <w:spacing w:line="360" w:lineRule="auto"/>
        <w:jc w:val="center"/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</w:pPr>
      <w:r w:rsidRPr="00DB69AB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«</w:t>
      </w:r>
      <w:r w:rsidR="008A474A" w:rsidRPr="00DB69AB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ԱՐՏԵԿ ՓՈՎԵՐ ՍԻՍՏԵՄՍ</w:t>
      </w:r>
      <w:r w:rsidRPr="00DB69AB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»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</w:t>
      </w:r>
      <w:r w:rsidR="00BC7807" w:rsidRPr="00DB69AB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ՍԱՀՄԱՆԱՓԱԿ ՊԱՏԱՍԽԱՆԱՏՎՈՒԹՅԱՄԲ</w:t>
      </w:r>
      <w:r w:rsidRPr="00DB69AB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 xml:space="preserve"> ԸՆԿԵՐՈՒԹՅԱՆԸ «</w:t>
      </w:r>
      <w:r w:rsidR="005D0F05" w:rsidRPr="00DB69AB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ԱԼՅԱՆՍ</w:t>
      </w:r>
      <w:r w:rsidRPr="00DB69AB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» ազատ տնտեսական գոտու ՇԱՀԱԳՈՐԾՈՂՆԵՐԻ ՌԵԵՍՏՐՈՒՄ ՆԵՐԱՌԵԼՈՒ ՄԱՍԻՆ</w:t>
      </w:r>
      <w:r w:rsidR="00135A35" w:rsidRPr="00DB69AB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»</w:t>
      </w: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 xml:space="preserve"> ՀԱՅԱՍՏԱՆԻ ՀԱՆՐԱՊԵՏՈՒԹՅԱՆ ԿԱՌԱՎԱՐՈՒԹՅԱՆ ՈՐՈՇՄԱՆ (ԱՅՍՈՒՀԵՏ` ՈՐՈՇՈՒՄ) ԸՆԴՈՒՆՄԱՆ ՄԱՍԻՆ</w:t>
      </w:r>
    </w:p>
    <w:p w:rsidR="008A5185" w:rsidRPr="00DB69AB" w:rsidRDefault="008A5185" w:rsidP="00DB69AB">
      <w:pPr>
        <w:spacing w:line="360" w:lineRule="auto"/>
        <w:jc w:val="center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Անհրաժեշտությունը</w:t>
      </w:r>
    </w:p>
    <w:p w:rsidR="008A5185" w:rsidRPr="00DB69AB" w:rsidRDefault="008A5185" w:rsidP="00AC6322">
      <w:pPr>
        <w:spacing w:line="360" w:lineRule="auto"/>
        <w:ind w:firstLine="284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Հիմք ընդունելով 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«</w:t>
      </w:r>
      <w:r w:rsidR="008A474A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ԱՐՏԵԿ ՓՈՎԵՐ ՍԻՍՏԵՄՍ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» </w:t>
      </w:r>
      <w:r w:rsidR="00BC7807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սահմանափակ պատասխանատվությամբ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ընկերության կողմից «</w:t>
      </w:r>
      <w:r w:rsidR="005D0F05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ԱԼՅԱՆՍ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» ազատ տնտեսական գոտու </w:t>
      </w:r>
      <w:r w:rsidRPr="00DB69AB">
        <w:rPr>
          <w:rFonts w:ascii="GHEA Grapalat" w:eastAsia="Times New Roman" w:hAnsi="GHEA Grapalat" w:cs="Sylfaen"/>
          <w:kern w:val="0"/>
          <w:lang w:val="hy-AM" w:eastAsia="ru-RU" w:bidi="ar-SA"/>
        </w:rPr>
        <w:t xml:space="preserve">շահագործողների ռեեստրում ներառվելու 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համար ներկայացված հայտը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, Ազատ տնտեսական գոտիների հարցերով միջգերատեսչական հանձնաժողովի (այսուհետ` Հանձնաժողով) եզրակացությունը` անհրաժեշտություն է առաջացել մշակելու սույն Որոշումը:</w:t>
      </w:r>
    </w:p>
    <w:p w:rsidR="008A5185" w:rsidRPr="00DB69AB" w:rsidRDefault="008A5185" w:rsidP="00DB69AB">
      <w:pPr>
        <w:spacing w:line="360" w:lineRule="auto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Ընթացիկ իրավիճակը և խնդիրները</w:t>
      </w:r>
    </w:p>
    <w:p w:rsidR="008A5185" w:rsidRPr="00DB69AB" w:rsidRDefault="008D5FA8" w:rsidP="00AC6322">
      <w:pPr>
        <w:spacing w:line="360" w:lineRule="auto"/>
        <w:ind w:firstLine="284"/>
        <w:rPr>
          <w:rFonts w:ascii="GHEA Grapalat" w:eastAsia="Times New Roman" w:hAnsi="GHEA Grapalat" w:cs="Times New Roman"/>
          <w:kern w:val="0"/>
          <w:lang w:val="hy-AM" w:eastAsia="ru-RU" w:bidi="ar-SA"/>
        </w:rPr>
      </w:pPr>
      <w:r w:rsidRPr="00DD6CD6">
        <w:rPr>
          <w:rFonts w:ascii="GHEA Grapalat" w:hAnsi="GHEA Grapalat"/>
          <w:lang w:val="hy-AM"/>
        </w:rPr>
        <w:t xml:space="preserve">Հայաստանի Հանրապետության կառավարության </w:t>
      </w:r>
      <w:r w:rsidRPr="000E4094">
        <w:rPr>
          <w:rFonts w:ascii="GHEA Grapalat" w:hAnsi="GHEA Grapalat"/>
          <w:lang w:val="hy-AM"/>
        </w:rPr>
        <w:t>2013 թվականի հուլիսի 18-ի թիվ 785-Ա որոշմամբ «ՌԱՕ ՄԱՐՍ» ՓԲԸ</w:t>
      </w:r>
      <w:r w:rsidR="000A3227">
        <w:rPr>
          <w:rFonts w:ascii="GHEA Grapalat" w:hAnsi="GHEA Grapalat"/>
          <w:lang w:val="hy-AM"/>
        </w:rPr>
        <w:t>-ի</w:t>
      </w:r>
      <w:r w:rsidRPr="000E4094">
        <w:rPr>
          <w:rFonts w:ascii="GHEA Grapalat" w:hAnsi="GHEA Grapalat"/>
          <w:lang w:val="hy-AM"/>
        </w:rPr>
        <w:t xml:space="preserve"> և «ԵրՄՄԳՀԻ» ՓԲԸ</w:t>
      </w:r>
      <w:r w:rsidR="000A3227">
        <w:rPr>
          <w:rFonts w:ascii="GHEA Grapalat" w:hAnsi="GHEA Grapalat"/>
          <w:lang w:val="hy-AM"/>
        </w:rPr>
        <w:t>-ի</w:t>
      </w:r>
      <w:r w:rsidRPr="000E4094">
        <w:rPr>
          <w:rFonts w:ascii="GHEA Grapalat" w:hAnsi="GHEA Grapalat"/>
          <w:lang w:val="hy-AM"/>
        </w:rPr>
        <w:t xml:space="preserve"> տարածքներում ստեղծվել է «Ալյանս»</w:t>
      </w:r>
      <w:r>
        <w:rPr>
          <w:rFonts w:ascii="GHEA Grapalat" w:hAnsi="GHEA Grapalat"/>
          <w:lang w:val="hy-AM"/>
        </w:rPr>
        <w:t xml:space="preserve"> </w:t>
      </w:r>
      <w:r w:rsidRPr="000E4094">
        <w:rPr>
          <w:rFonts w:ascii="GHEA Grapalat" w:hAnsi="GHEA Grapalat"/>
          <w:lang w:val="hy-AM"/>
        </w:rPr>
        <w:t xml:space="preserve">ազատ տնտեսական գոտին, </w:t>
      </w:r>
      <w:r w:rsidR="000A3227">
        <w:rPr>
          <w:rFonts w:ascii="GHEA Grapalat" w:hAnsi="GHEA Grapalat"/>
          <w:lang w:val="hy-AM"/>
        </w:rPr>
        <w:t xml:space="preserve">որը </w:t>
      </w:r>
      <w:r w:rsidR="000A3227" w:rsidRPr="000E4094">
        <w:rPr>
          <w:rFonts w:ascii="GHEA Grapalat" w:hAnsi="GHEA Grapalat"/>
          <w:lang w:val="hy-AM"/>
        </w:rPr>
        <w:t xml:space="preserve">գործարկվել է </w:t>
      </w:r>
      <w:r w:rsidRPr="000E4094">
        <w:rPr>
          <w:rFonts w:ascii="GHEA Grapalat" w:hAnsi="GHEA Grapalat"/>
          <w:lang w:val="hy-AM"/>
        </w:rPr>
        <w:t>2013 թվականի օգոստոսի 1-ին</w:t>
      </w:r>
      <w:r w:rsidR="000A3227">
        <w:rPr>
          <w:rFonts w:ascii="GHEA Grapalat" w:hAnsi="GHEA Grapalat"/>
          <w:lang w:val="hy-AM"/>
        </w:rPr>
        <w:t>։</w:t>
      </w:r>
      <w:r w:rsidRPr="000E4094">
        <w:rPr>
          <w:rFonts w:ascii="GHEA Grapalat" w:hAnsi="GHEA Grapalat"/>
          <w:lang w:val="hy-AM"/>
        </w:rPr>
        <w:t xml:space="preserve"> 2013 թվականի օգոստոսի 14-ին ՀՀ էկոնոմիկայի նախարարության և «ՍԻՏՐՈՆԻԿՍ ԱՐՄԵՆԻԱ» ՓԲԸ</w:t>
      </w:r>
      <w:r>
        <w:rPr>
          <w:rFonts w:ascii="GHEA Grapalat" w:hAnsi="GHEA Grapalat"/>
          <w:lang w:val="hy-AM"/>
        </w:rPr>
        <w:t>-ի</w:t>
      </w:r>
      <w:r w:rsidRPr="000E4094">
        <w:rPr>
          <w:rFonts w:ascii="GHEA Grapalat" w:hAnsi="GHEA Grapalat"/>
          <w:lang w:val="hy-AM"/>
        </w:rPr>
        <w:t xml:space="preserve"> մի</w:t>
      </w:r>
      <w:r w:rsidRPr="00DD6CD6">
        <w:rPr>
          <w:rFonts w:ascii="GHEA Grapalat" w:hAnsi="GHEA Grapalat"/>
          <w:lang w:val="hy-AM"/>
        </w:rPr>
        <w:t xml:space="preserve">ջև կնքվել է վերոնշյալ ազատ տնտեսական գոտու կազմակերպման մասին պայմանագիրը, ինչը հնարավորություն է տալիս շահագործել վերոնշյալ </w:t>
      </w:r>
      <w:r w:rsidR="00D37C5D">
        <w:rPr>
          <w:rFonts w:ascii="GHEA Grapalat" w:hAnsi="GHEA Grapalat"/>
          <w:lang w:val="hy-AM"/>
        </w:rPr>
        <w:t>ԱՏԳ-</w:t>
      </w:r>
      <w:r w:rsidRPr="00DD6CD6">
        <w:rPr>
          <w:rFonts w:ascii="GHEA Grapalat" w:hAnsi="GHEA Grapalat"/>
          <w:lang w:val="hy-AM"/>
        </w:rPr>
        <w:t>ն:</w:t>
      </w:r>
      <w:r w:rsidR="008A5185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«</w:t>
      </w:r>
      <w:r w:rsidR="008A474A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ԱՐՏԵԿ ՓՈՎԵՐ ՍԻՍՏԵՄՍ</w:t>
      </w:r>
      <w:r w:rsidR="008A5185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» </w:t>
      </w:r>
      <w:r w:rsidR="00BC7807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սահմանափակ պատասխանատվությամբ</w:t>
      </w:r>
      <w:r w:rsidR="008A5185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ընկերության կողմից Հանձնաժողովին է ներկայացվել «</w:t>
      </w:r>
      <w:r w:rsidR="00D37C5D" w:rsidRPr="00DD6CD6">
        <w:rPr>
          <w:rFonts w:ascii="GHEA Grapalat" w:eastAsia="Calibri" w:hAnsi="GHEA Grapalat"/>
          <w:lang w:val="hy-AM" w:eastAsia="en-US"/>
        </w:rPr>
        <w:t>Ալյանս</w:t>
      </w:r>
      <w:r w:rsidR="008A5185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» ազատ տնտեսական գոտու </w:t>
      </w:r>
      <w:r w:rsidR="008A5185" w:rsidRPr="00DB69AB">
        <w:rPr>
          <w:rFonts w:ascii="GHEA Grapalat" w:eastAsia="Times New Roman" w:hAnsi="GHEA Grapalat" w:cs="Sylfaen"/>
          <w:kern w:val="0"/>
          <w:lang w:val="hy-AM" w:eastAsia="ru-RU" w:bidi="ar-SA"/>
        </w:rPr>
        <w:t xml:space="preserve">շահագործողների ռեեստրում ներառվելու </w:t>
      </w:r>
      <w:r w:rsidR="008A5185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համար համապատասխան հայտ:</w:t>
      </w:r>
    </w:p>
    <w:p w:rsidR="008A5185" w:rsidRPr="00DB69AB" w:rsidRDefault="008A5185" w:rsidP="00DB69AB">
      <w:pPr>
        <w:spacing w:line="360" w:lineRule="auto"/>
        <w:ind w:left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Տվյալ բնագավառում իրականացվող քաղաքականությունը</w:t>
      </w:r>
    </w:p>
    <w:p w:rsidR="008A5185" w:rsidRPr="00DB69AB" w:rsidRDefault="008A5185" w:rsidP="00AC6322">
      <w:pPr>
        <w:spacing w:line="360" w:lineRule="auto"/>
        <w:ind w:firstLine="567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«</w:t>
      </w:r>
      <w:r w:rsidR="00D37C5D" w:rsidRPr="00DD6CD6">
        <w:rPr>
          <w:rFonts w:ascii="GHEA Grapalat" w:eastAsia="Calibri" w:hAnsi="GHEA Grapalat"/>
          <w:lang w:val="hy-AM" w:eastAsia="en-US"/>
        </w:rPr>
        <w:t>Ալյանս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» ազատ տնտեսական գոտում շահագործողների գործունեությունը հնարավորություն կընձեռի ներգրավել ներդրումներ, խթանել բարձր և </w:t>
      </w:r>
      <w:r w:rsidR="00D37C5D">
        <w:rPr>
          <w:rFonts w:ascii="GHEA Grapalat" w:eastAsia="Calibri" w:hAnsi="GHEA Grapalat" w:cs="Times New Roman"/>
          <w:kern w:val="0"/>
          <w:lang w:val="hy-AM" w:eastAsia="en-US" w:bidi="ar-SA"/>
        </w:rPr>
        <w:t>նորարարական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lastRenderedPageBreak/>
        <w:t xml:space="preserve">տեխնոլոգիաների ոլորտում ստեղծված արդյունքի </w:t>
      </w:r>
      <w:r w:rsidR="00547541">
        <w:rPr>
          <w:rFonts w:ascii="GHEA Grapalat" w:eastAsia="Calibri" w:hAnsi="GHEA Grapalat" w:cs="Times New Roman"/>
          <w:kern w:val="0"/>
          <w:lang w:val="hy-AM" w:eastAsia="en-US" w:bidi="ar-SA"/>
        </w:rPr>
        <w:t>արտահանում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ը, նպաստել տվյալ հատվածում հայկական բրենդի ճանաչմանն ու տարածմանը:</w:t>
      </w:r>
    </w:p>
    <w:p w:rsidR="008A5185" w:rsidRPr="00DB69AB" w:rsidRDefault="008A5185" w:rsidP="00DB69AB">
      <w:pPr>
        <w:spacing w:line="360" w:lineRule="auto"/>
        <w:ind w:left="567" w:hanging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Կարգավորման նպատակը և բնույթը</w:t>
      </w:r>
    </w:p>
    <w:p w:rsidR="008A5185" w:rsidRPr="00DB69AB" w:rsidRDefault="008A5185" w:rsidP="00AC6322">
      <w:pPr>
        <w:spacing w:line="360" w:lineRule="auto"/>
        <w:ind w:firstLine="284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Որոշման նպատակն է ներառել 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«</w:t>
      </w:r>
      <w:r w:rsidR="008A474A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ԱՐՏԵԿ ՓՈՎԵՐ ՍԻՍՏԵՄՍ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» </w:t>
      </w:r>
      <w:r w:rsidR="00BC7807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սահմանափակ պատասխանատվությամբ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ընկերությանը «</w:t>
      </w:r>
      <w:r w:rsidR="00547541" w:rsidRPr="00DD6CD6">
        <w:rPr>
          <w:rFonts w:ascii="GHEA Grapalat" w:eastAsia="Calibri" w:hAnsi="GHEA Grapalat"/>
          <w:lang w:val="hy-AM" w:eastAsia="en-US"/>
        </w:rPr>
        <w:t>Ալյանս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» ազատ տնտեսական գոտու 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շահագործողների ռեեստրում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:   </w:t>
      </w:r>
    </w:p>
    <w:p w:rsidR="008A5185" w:rsidRPr="00DB69AB" w:rsidRDefault="008A5185" w:rsidP="00DB69AB">
      <w:pPr>
        <w:spacing w:line="360" w:lineRule="auto"/>
        <w:ind w:left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Նախագծի մշակման գործընթացում ներգրավված ինստիտուտները և անձիք</w:t>
      </w:r>
    </w:p>
    <w:p w:rsidR="008A5185" w:rsidRPr="00DB69AB" w:rsidRDefault="008A5185" w:rsidP="00AC6322">
      <w:pPr>
        <w:spacing w:line="360" w:lineRule="auto"/>
        <w:ind w:firstLine="284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Հայաստանի Հանրապետության կառավարության որոշման նախագիծը պատրաստվել է Հայաստանի Հանրապետության էկոնոմիկայի նախարարության կողմից:</w:t>
      </w:r>
    </w:p>
    <w:p w:rsidR="008A5185" w:rsidRPr="00DB69AB" w:rsidRDefault="008A5185" w:rsidP="00DB69AB">
      <w:pPr>
        <w:spacing w:line="360" w:lineRule="auto"/>
        <w:ind w:left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Ակնկալվող արդյունքը</w:t>
      </w:r>
    </w:p>
    <w:p w:rsidR="008A5185" w:rsidRPr="00DB69AB" w:rsidRDefault="008A5185" w:rsidP="00AC6322">
      <w:pPr>
        <w:spacing w:line="360" w:lineRule="auto"/>
        <w:ind w:firstLine="567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Ներառում 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«</w:t>
      </w:r>
      <w:r w:rsidR="008A474A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ԱՐՏԵԿ ՓՈՎԵՐ ՍԻՍՏԵՄՍ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» </w:t>
      </w:r>
      <w:r w:rsidR="00BC7807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սահմանափակ պատասխանատվությամբ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ընկերությանը «</w:t>
      </w:r>
      <w:r w:rsidR="00547541" w:rsidRPr="00DD6CD6">
        <w:rPr>
          <w:rFonts w:ascii="GHEA Grapalat" w:eastAsia="Calibri" w:hAnsi="GHEA Grapalat"/>
          <w:lang w:val="hy-AM" w:eastAsia="en-US"/>
        </w:rPr>
        <w:t>Ալյանս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» ազատ տնտեսական գոտու շահագործողների ռեեստրում: </w:t>
      </w:r>
    </w:p>
    <w:p w:rsidR="008A5185" w:rsidRPr="00DB69AB" w:rsidRDefault="008A5185" w:rsidP="00DB69AB">
      <w:pPr>
        <w:spacing w:line="360" w:lineRule="auto"/>
        <w:ind w:left="567" w:hanging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 xml:space="preserve"> Այլ տեղեկություններ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Pr="00DB69AB">
        <w:rPr>
          <w:rFonts w:ascii="GHEA Grapalat" w:eastAsia="Calibri" w:hAnsi="GHEA Grapalat" w:cs="Sylfaen"/>
          <w:bCs/>
          <w:kern w:val="0"/>
          <w:lang w:val="hy-AM" w:eastAsia="en-US" w:bidi="ar-SA"/>
        </w:rPr>
        <w:t>(եթե այդպիսիք առկա են)</w:t>
      </w:r>
    </w:p>
    <w:p w:rsidR="00807967" w:rsidRPr="00DB69AB" w:rsidRDefault="004751A8" w:rsidP="004751A8">
      <w:pPr>
        <w:spacing w:line="360" w:lineRule="auto"/>
        <w:ind w:firstLine="567"/>
        <w:rPr>
          <w:rFonts w:ascii="GHEA Grapalat" w:eastAsia="Calibri" w:hAnsi="GHEA Grapalat" w:cs="Times New Roman"/>
          <w:kern w:val="0"/>
          <w:lang w:val="hy-AM" w:eastAsia="en-US" w:bidi="ar-SA"/>
        </w:rPr>
      </w:pPr>
      <w:r>
        <w:rPr>
          <w:rFonts w:ascii="GHEA Grapalat" w:eastAsia="Calibri" w:hAnsi="GHEA Grapalat" w:cs="Times New Roman"/>
          <w:kern w:val="0"/>
          <w:lang w:val="hy-AM" w:eastAsia="en-US" w:bidi="ar-SA"/>
        </w:rPr>
        <w:t>«</w:t>
      </w:r>
      <w:r w:rsidR="00807967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«</w:t>
      </w:r>
      <w:r w:rsidR="008A474A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ԱՐՏԵԿ ՓՈՎԵՐ ՍԻՍՏԵՄՍ</w:t>
      </w:r>
      <w:r w:rsidR="00807967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» </w:t>
      </w:r>
      <w:r w:rsidR="00BC7807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սահմանափակ պատասխանատվությամբ</w:t>
      </w:r>
      <w:r w:rsidR="00807967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ընկերությանը «</w:t>
      </w:r>
      <w:r w:rsidRPr="00DD6CD6">
        <w:rPr>
          <w:rFonts w:ascii="GHEA Grapalat" w:eastAsia="Calibri" w:hAnsi="GHEA Grapalat"/>
          <w:lang w:val="hy-AM" w:eastAsia="en-US"/>
        </w:rPr>
        <w:t>Ալյանս</w:t>
      </w:r>
      <w:r w:rsidR="00807967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» ազատ տնտեսական գոտու շահագործողների ռեեստրում ներառելու մասին»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:rsidR="008A5185" w:rsidRPr="00DB69AB" w:rsidRDefault="008A5185" w:rsidP="00DB69AB">
      <w:pPr>
        <w:spacing w:line="360" w:lineRule="auto"/>
        <w:ind w:left="567" w:hanging="567"/>
        <w:jc w:val="left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:rsidR="008A5185" w:rsidRPr="00DB69AB" w:rsidRDefault="008A5185" w:rsidP="00CD0A82">
      <w:pPr>
        <w:spacing w:line="360" w:lineRule="auto"/>
        <w:jc w:val="left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ՀԱՅԱՍՏԱՆԻ ՀԱՆՐԱՊԵՏՈՒԹՅԱՆ   </w:t>
      </w:r>
    </w:p>
    <w:p w:rsidR="00CD0A82" w:rsidRDefault="008A5185" w:rsidP="00CD0A82">
      <w:pPr>
        <w:spacing w:line="360" w:lineRule="auto"/>
        <w:jc w:val="left"/>
        <w:rPr>
          <w:rFonts w:ascii="GHEA Grapalat" w:eastAsia="Times New Roman" w:hAnsi="GHEA Grapalat" w:cs="Times New Roman"/>
          <w:kern w:val="0"/>
          <w:lang w:val="hy-AM" w:eastAsia="ru-RU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ԷԿՈՆՈՄԻԿԱՅԻ ՆԱԽԱՐԱՐ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                                         </w:t>
      </w:r>
    </w:p>
    <w:p w:rsidR="005E795F" w:rsidRDefault="009E05B1" w:rsidP="00CD0A82">
      <w:pPr>
        <w:spacing w:line="360" w:lineRule="auto"/>
        <w:ind w:left="4956" w:firstLine="708"/>
        <w:jc w:val="right"/>
        <w:rPr>
          <w:rFonts w:ascii="GHEA Grapalat" w:eastAsia="Times New Roman" w:hAnsi="GHEA Grapalat" w:cs="Times New Roman"/>
          <w:kern w:val="0"/>
          <w:lang w:val="hy-AM" w:eastAsia="ru-RU" w:bidi="ar-SA"/>
        </w:rPr>
      </w:pP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ՎԱՀԱՆ ՔԵՐՈԲՅԱՆ</w:t>
      </w:r>
    </w:p>
    <w:p w:rsidR="00CD0A82" w:rsidRPr="00DB69AB" w:rsidRDefault="00CD0A82" w:rsidP="00CD0A82">
      <w:pPr>
        <w:spacing w:line="360" w:lineRule="auto"/>
        <w:ind w:left="4956" w:firstLine="708"/>
        <w:jc w:val="right"/>
        <w:rPr>
          <w:rFonts w:ascii="GHEA Grapalat" w:eastAsia="Times New Roman" w:hAnsi="GHEA Grapalat" w:cs="Times New Roman"/>
          <w:kern w:val="0"/>
          <w:lang w:val="hy-AM" w:eastAsia="ru-RU" w:bidi="ar-SA"/>
        </w:rPr>
      </w:pPr>
      <w:r>
        <w:rPr>
          <w:rFonts w:ascii="GHEA Grapalat" w:eastAsia="Times New Roman" w:hAnsi="GHEA Grapalat" w:cs="Times New Roman"/>
          <w:kern w:val="0"/>
          <w:lang w:val="hy-AM" w:eastAsia="ru-RU" w:bidi="ar-SA"/>
        </w:rPr>
        <w:t>ՊԱՇՏՈՆԱԿԱՏԱՐ</w:t>
      </w:r>
    </w:p>
    <w:p w:rsidR="00D705EF" w:rsidRDefault="00D705EF" w:rsidP="005E795F">
      <w:pPr>
        <w:spacing w:line="360" w:lineRule="auto"/>
        <w:jc w:val="center"/>
        <w:rPr>
          <w:rFonts w:ascii="GHEA Grapalat" w:eastAsia="Times New Roman" w:hAnsi="GHEA Grapalat" w:cs="Times New Roman"/>
          <w:b/>
          <w:kern w:val="0"/>
          <w:lang w:val="hy-AM" w:eastAsia="ru-RU" w:bidi="ar-SA"/>
        </w:rPr>
      </w:pPr>
    </w:p>
    <w:p w:rsidR="008A5185" w:rsidRPr="00DB69AB" w:rsidRDefault="008A5185" w:rsidP="005E795F">
      <w:pPr>
        <w:spacing w:line="360" w:lineRule="auto"/>
        <w:jc w:val="center"/>
        <w:rPr>
          <w:rFonts w:ascii="GHEA Grapalat" w:eastAsia="Times New Roman" w:hAnsi="GHEA Grapalat" w:cs="Times New Roman"/>
          <w:b/>
          <w:kern w:val="0"/>
          <w:lang w:val="hy-AM" w:eastAsia="ru-RU" w:bidi="ar-SA"/>
        </w:rPr>
      </w:pPr>
      <w:r w:rsidRPr="00DB69AB">
        <w:rPr>
          <w:rFonts w:ascii="GHEA Grapalat" w:eastAsia="Times New Roman" w:hAnsi="GHEA Grapalat" w:cs="Times New Roman"/>
          <w:b/>
          <w:kern w:val="0"/>
          <w:lang w:val="hy-AM" w:eastAsia="ru-RU" w:bidi="ar-SA"/>
        </w:rPr>
        <w:lastRenderedPageBreak/>
        <w:t>Եզրակացություն</w:t>
      </w:r>
    </w:p>
    <w:p w:rsidR="008A5185" w:rsidRPr="00DB69AB" w:rsidRDefault="008A5185" w:rsidP="00DB69AB">
      <w:pPr>
        <w:spacing w:line="360" w:lineRule="auto"/>
        <w:jc w:val="center"/>
        <w:rPr>
          <w:rFonts w:ascii="GHEA Grapalat" w:eastAsia="Calibri" w:hAnsi="GHEA Grapalat" w:cs="Times New Roman"/>
          <w:b/>
          <w:kern w:val="0"/>
          <w:lang w:val="hy-AM" w:eastAsia="ru-RU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ru-RU" w:bidi="ar-SA"/>
        </w:rPr>
        <w:t>«</w:t>
      </w:r>
      <w:r w:rsidR="008A474A" w:rsidRPr="00DB69AB">
        <w:rPr>
          <w:rFonts w:ascii="GHEA Grapalat" w:eastAsia="Calibri" w:hAnsi="GHEA Grapalat" w:cs="Times New Roman"/>
          <w:b/>
          <w:kern w:val="0"/>
          <w:lang w:val="hy-AM" w:eastAsia="ru-RU" w:bidi="ar-SA"/>
        </w:rPr>
        <w:t>ԱՐՏԵԿ ՓՈՎԵՐ ՍԻՍՏԵՄՍ</w:t>
      </w:r>
      <w:r w:rsidRPr="00DB69AB">
        <w:rPr>
          <w:rFonts w:ascii="GHEA Grapalat" w:eastAsia="Calibri" w:hAnsi="GHEA Grapalat" w:cs="Times New Roman"/>
          <w:b/>
          <w:kern w:val="0"/>
          <w:lang w:val="hy-AM" w:eastAsia="ru-RU" w:bidi="ar-SA"/>
        </w:rPr>
        <w:t xml:space="preserve">» </w:t>
      </w:r>
      <w:r w:rsidR="00086BA0" w:rsidRPr="00DB69AB">
        <w:rPr>
          <w:rFonts w:ascii="GHEA Grapalat" w:eastAsia="Calibri" w:hAnsi="GHEA Grapalat" w:cs="Times New Roman"/>
          <w:b/>
          <w:kern w:val="0"/>
          <w:lang w:val="hy-AM" w:eastAsia="ru-RU" w:bidi="ar-SA"/>
        </w:rPr>
        <w:t>ՍՊ</w:t>
      </w:r>
      <w:r w:rsidRPr="00DB69AB">
        <w:rPr>
          <w:rFonts w:ascii="GHEA Grapalat" w:eastAsia="Calibri" w:hAnsi="GHEA Grapalat" w:cs="Times New Roman"/>
          <w:b/>
          <w:kern w:val="0"/>
          <w:lang w:val="hy-AM" w:eastAsia="ru-RU" w:bidi="ar-SA"/>
        </w:rPr>
        <w:t xml:space="preserve"> ընկերության կողմից «</w:t>
      </w:r>
      <w:r w:rsidR="00233379" w:rsidRPr="00233379">
        <w:rPr>
          <w:rFonts w:ascii="GHEA Grapalat" w:eastAsia="Calibri" w:hAnsi="GHEA Grapalat" w:cs="Times New Roman"/>
          <w:b/>
          <w:kern w:val="0"/>
          <w:lang w:val="hy-AM" w:eastAsia="ru-RU" w:bidi="ar-SA"/>
        </w:rPr>
        <w:t>Ալյանս</w:t>
      </w:r>
      <w:r w:rsidRPr="00DB69AB">
        <w:rPr>
          <w:rFonts w:ascii="GHEA Grapalat" w:eastAsia="Calibri" w:hAnsi="GHEA Grapalat" w:cs="Times New Roman"/>
          <w:b/>
          <w:kern w:val="0"/>
          <w:lang w:val="hy-AM" w:eastAsia="ru-RU" w:bidi="ar-SA"/>
        </w:rPr>
        <w:t>» ազատ տնտեսական գոտու</w:t>
      </w:r>
      <w:r w:rsidRPr="00DB69AB">
        <w:rPr>
          <w:rFonts w:ascii="GHEA Grapalat" w:eastAsia="Times New Roman" w:hAnsi="GHEA Grapalat" w:cs="Times New Roman"/>
          <w:b/>
          <w:kern w:val="0"/>
          <w:lang w:val="hy-AM" w:eastAsia="ru-RU" w:bidi="ar-SA"/>
        </w:rPr>
        <w:t xml:space="preserve"> շահագործողների ռեեստրում ներառվելու համար ներկայացված հայտի վերաբերյալ</w:t>
      </w:r>
    </w:p>
    <w:p w:rsidR="008A5185" w:rsidRPr="00DB69AB" w:rsidRDefault="008A5185" w:rsidP="00DB69AB">
      <w:pPr>
        <w:spacing w:line="360" w:lineRule="auto"/>
        <w:ind w:firstLine="708"/>
        <w:rPr>
          <w:rFonts w:ascii="GHEA Grapalat" w:eastAsia="Times New Roman" w:hAnsi="GHEA Grapalat" w:cs="Times New Roman"/>
          <w:kern w:val="0"/>
          <w:lang w:val="hy-AM" w:eastAsia="ru-RU" w:bidi="ar-SA"/>
        </w:rPr>
      </w:pPr>
    </w:p>
    <w:p w:rsidR="008A5185" w:rsidRPr="00DB69AB" w:rsidRDefault="008A5185" w:rsidP="00DB69AB">
      <w:pPr>
        <w:spacing w:line="360" w:lineRule="auto"/>
        <w:ind w:firstLine="708"/>
        <w:rPr>
          <w:rFonts w:ascii="GHEA Grapalat" w:eastAsia="Times New Roman" w:hAnsi="GHEA Grapalat" w:cs="Sylfaen"/>
          <w:kern w:val="0"/>
          <w:lang w:val="hy-AM" w:eastAsia="ru-RU" w:bidi="ar-SA"/>
        </w:rPr>
      </w:pP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Հիմք ընդունելով </w:t>
      </w:r>
      <w:r w:rsidRPr="00DB69AB">
        <w:rPr>
          <w:rFonts w:ascii="GHEA Grapalat" w:eastAsia="Times New Roman" w:hAnsi="GHEA Grapalat" w:cs="Times New Roman"/>
          <w:bCs/>
          <w:iCs/>
          <w:kern w:val="0"/>
          <w:lang w:val="hy-AM" w:eastAsia="ru-RU" w:bidi="ar-SA"/>
        </w:rPr>
        <w:t xml:space="preserve">Հայաստանի Հանրապետության կառավարության 2019 թվականի հունիսի 6-ի 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թիվ 727-Ն որոշման հավելված 3-ի 6-րդ կետը` ազատ տնտեսական գոտու շահագործողների ռեեստրում ներառվելու համար հայտի վերաբերյալ, «</w:t>
      </w:r>
      <w:r w:rsidR="008A474A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ԱՐՏԵԿ ՓՈՎԵՐ ՍԻՍՏԵՄՍ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» </w:t>
      </w:r>
      <w:r w:rsidR="00086BA0" w:rsidRPr="00DB69AB">
        <w:rPr>
          <w:rFonts w:ascii="GHEA Grapalat" w:eastAsia="Calibri" w:hAnsi="GHEA Grapalat" w:cs="Times New Roman"/>
          <w:kern w:val="0"/>
          <w:lang w:val="hy-AM" w:eastAsia="ru-RU" w:bidi="ar-SA"/>
        </w:rPr>
        <w:t>ՍՊ</w:t>
      </w:r>
      <w:r w:rsidRPr="00DB69AB">
        <w:rPr>
          <w:rFonts w:ascii="GHEA Grapalat" w:eastAsia="Calibri" w:hAnsi="GHEA Grapalat" w:cs="Times New Roman"/>
          <w:kern w:val="0"/>
          <w:lang w:val="hy-AM" w:eastAsia="ru-RU" w:bidi="ar-SA"/>
        </w:rPr>
        <w:t xml:space="preserve"> ընկերությունը </w:t>
      </w:r>
      <w:r w:rsidRPr="00DB69AB">
        <w:rPr>
          <w:rFonts w:ascii="GHEA Grapalat" w:eastAsia="Times New Roman" w:hAnsi="GHEA Grapalat" w:cs="Sylfaen"/>
          <w:kern w:val="0"/>
          <w:lang w:val="hy-AM" w:eastAsia="ru-RU" w:bidi="ar-SA"/>
        </w:rPr>
        <w:t xml:space="preserve">ՀՀ էկոնոմիկայի նախարարություն է ներկայացրել </w:t>
      </w:r>
      <w:r w:rsidRPr="00DB69AB">
        <w:rPr>
          <w:rFonts w:ascii="GHEA Grapalat" w:eastAsia="Calibri" w:hAnsi="GHEA Grapalat" w:cs="Times New Roman"/>
          <w:kern w:val="0"/>
          <w:lang w:val="hy-AM" w:eastAsia="ru-RU" w:bidi="ar-SA"/>
        </w:rPr>
        <w:t>«</w:t>
      </w:r>
      <w:r w:rsidR="0026317A">
        <w:rPr>
          <w:rFonts w:ascii="GHEA Grapalat" w:eastAsia="Calibri" w:hAnsi="GHEA Grapalat" w:cs="Times New Roman"/>
          <w:kern w:val="0"/>
          <w:lang w:val="hy-AM" w:eastAsia="ru-RU" w:bidi="ar-SA"/>
        </w:rPr>
        <w:t>Ա</w:t>
      </w:r>
      <w:r w:rsidR="0026317A" w:rsidRPr="00DB69AB">
        <w:rPr>
          <w:rFonts w:ascii="GHEA Grapalat" w:eastAsia="Calibri" w:hAnsi="GHEA Grapalat" w:cs="Times New Roman"/>
          <w:kern w:val="0"/>
          <w:lang w:val="hy-AM" w:eastAsia="ru-RU" w:bidi="ar-SA"/>
        </w:rPr>
        <w:t>լյանս</w:t>
      </w:r>
      <w:r w:rsidRPr="00DB69AB">
        <w:rPr>
          <w:rFonts w:ascii="GHEA Grapalat" w:eastAsia="Calibri" w:hAnsi="GHEA Grapalat" w:cs="Times New Roman"/>
          <w:kern w:val="0"/>
          <w:lang w:val="hy-AM" w:eastAsia="ru-RU" w:bidi="ar-SA"/>
        </w:rPr>
        <w:t xml:space="preserve">» ազատ տնտեսական գոտու 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շահագործողների ռեեստրում ներառվելու համար համապատասխան հայտ</w:t>
      </w:r>
      <w:r w:rsidRPr="00DB69AB">
        <w:rPr>
          <w:rFonts w:ascii="GHEA Grapalat" w:eastAsia="Times New Roman" w:hAnsi="GHEA Grapalat" w:cs="Sylfaen"/>
          <w:kern w:val="0"/>
          <w:lang w:val="hy-AM" w:eastAsia="ru-RU" w:bidi="ar-SA"/>
        </w:rPr>
        <w:t xml:space="preserve">: Հայտը ներկայացվել է նաև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Հանձնաժողովին։</w:t>
      </w:r>
    </w:p>
    <w:p w:rsidR="008A5185" w:rsidRPr="00DB69AB" w:rsidRDefault="008A5185" w:rsidP="00DB69AB">
      <w:pPr>
        <w:spacing w:line="360" w:lineRule="auto"/>
        <w:ind w:firstLine="708"/>
        <w:rPr>
          <w:rFonts w:ascii="GHEA Grapalat" w:eastAsia="Times New Roman" w:hAnsi="GHEA Grapalat" w:cs="Times New Roman"/>
          <w:kern w:val="0"/>
          <w:lang w:val="hy-AM" w:eastAsia="ru-RU" w:bidi="ar-SA"/>
        </w:rPr>
      </w:pP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«</w:t>
      </w:r>
      <w:r w:rsidR="008A474A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ԱՐՏԵԿ ՓՈՎԵՐ ՍԻՍՏԵՄՍ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» </w:t>
      </w:r>
      <w:r w:rsidR="00086BA0" w:rsidRPr="00DB69AB">
        <w:rPr>
          <w:rFonts w:ascii="GHEA Grapalat" w:eastAsia="Calibri" w:hAnsi="GHEA Grapalat" w:cs="Times New Roman"/>
          <w:kern w:val="0"/>
          <w:lang w:val="hy-AM" w:eastAsia="ru-RU" w:bidi="ar-SA"/>
        </w:rPr>
        <w:t>ՍՊ</w:t>
      </w:r>
      <w:r w:rsidRPr="00DB69AB">
        <w:rPr>
          <w:rFonts w:ascii="GHEA Grapalat" w:eastAsia="Calibri" w:hAnsi="GHEA Grapalat" w:cs="Times New Roman"/>
          <w:kern w:val="0"/>
          <w:lang w:val="hy-AM" w:eastAsia="ru-RU" w:bidi="ar-SA"/>
        </w:rPr>
        <w:t xml:space="preserve"> ընկերությունը 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ներկայացրել է հետևյալ փաստաթղթերը`</w:t>
      </w:r>
    </w:p>
    <w:p w:rsidR="008A5185" w:rsidRPr="00DB69AB" w:rsidRDefault="008A5185" w:rsidP="00044465">
      <w:pPr>
        <w:numPr>
          <w:ilvl w:val="0"/>
          <w:numId w:val="4"/>
        </w:numPr>
        <w:spacing w:line="360" w:lineRule="auto"/>
        <w:ind w:left="0" w:firstLine="284"/>
        <w:contextualSpacing/>
        <w:jc w:val="left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Դիմում</w:t>
      </w:r>
      <w:r w:rsidR="0026317A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և սկզբնական հայտարարագիր</w:t>
      </w:r>
      <w:r w:rsidR="00A50BA3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,</w:t>
      </w:r>
    </w:p>
    <w:p w:rsidR="008A5185" w:rsidRPr="00DB69AB" w:rsidRDefault="008A5185" w:rsidP="00044465">
      <w:pPr>
        <w:numPr>
          <w:ilvl w:val="0"/>
          <w:numId w:val="4"/>
        </w:numPr>
        <w:spacing w:line="360" w:lineRule="auto"/>
        <w:ind w:left="0" w:firstLine="284"/>
        <w:contextualSpacing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Times New Roman" w:hAnsi="GHEA Grapalat" w:cs="Sylfaen"/>
          <w:kern w:val="0"/>
          <w:lang w:val="hy-AM" w:eastAsia="ru-RU" w:bidi="ar-SA"/>
        </w:rPr>
        <w:t>Գործարար ծրա</w:t>
      </w:r>
      <w:r w:rsidR="00A50BA3" w:rsidRPr="00DB69AB">
        <w:rPr>
          <w:rFonts w:ascii="GHEA Grapalat" w:eastAsia="Times New Roman" w:hAnsi="GHEA Grapalat" w:cs="Sylfaen"/>
          <w:kern w:val="0"/>
          <w:lang w:val="hy-AM" w:eastAsia="ru-RU" w:bidi="ar-SA"/>
        </w:rPr>
        <w:t>գիր,</w:t>
      </w:r>
    </w:p>
    <w:p w:rsidR="008A5185" w:rsidRPr="00DB69AB" w:rsidRDefault="008A5185" w:rsidP="00044465">
      <w:pPr>
        <w:numPr>
          <w:ilvl w:val="0"/>
          <w:numId w:val="4"/>
        </w:numPr>
        <w:spacing w:line="360" w:lineRule="auto"/>
        <w:ind w:left="0" w:firstLine="284"/>
        <w:contextualSpacing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Times New Roman" w:hAnsi="GHEA Grapalat" w:cs="Sylfaen"/>
          <w:kern w:val="0"/>
          <w:lang w:val="hy-AM" w:eastAsia="ru-RU" w:bidi="ar-SA"/>
        </w:rPr>
        <w:t xml:space="preserve">Կազմակերպչի կողմից տրամադրված տեղեկանք ազատ տնտեսական գոտում գործունեություն իրականացնելու պայմանների վերաբերյալ: </w:t>
      </w:r>
    </w:p>
    <w:p w:rsidR="008A5185" w:rsidRPr="00DB69AB" w:rsidRDefault="008A5185" w:rsidP="00DB69AB">
      <w:pPr>
        <w:tabs>
          <w:tab w:val="left" w:pos="3836"/>
        </w:tabs>
        <w:spacing w:line="360" w:lineRule="auto"/>
        <w:ind w:firstLine="708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«</w:t>
      </w:r>
      <w:r w:rsidR="008A474A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ԱՐՏԵԿ ՓՈՎԵՐ ՍԻՍՏԵՄՍ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» </w:t>
      </w:r>
      <w:r w:rsidR="00086BA0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ՍՊ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ընկերությունը </w:t>
      </w:r>
      <w:r w:rsidRPr="00DB69AB">
        <w:rPr>
          <w:rFonts w:ascii="GHEA Grapalat" w:eastAsia="Calibri" w:hAnsi="GHEA Grapalat" w:cs="Sylfaen"/>
          <w:kern w:val="0"/>
          <w:lang w:val="hy-AM" w:eastAsia="en-US" w:bidi="ar-SA"/>
        </w:rPr>
        <w:t xml:space="preserve">նախատեսում է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«</w:t>
      </w:r>
      <w:r w:rsidR="006677BB">
        <w:rPr>
          <w:rFonts w:ascii="GHEA Grapalat" w:eastAsia="Calibri" w:hAnsi="GHEA Grapalat" w:cs="Times New Roman"/>
          <w:kern w:val="0"/>
          <w:lang w:val="hy-AM" w:eastAsia="en-US" w:bidi="ar-SA"/>
        </w:rPr>
        <w:t>Ալ</w:t>
      </w:r>
      <w:r w:rsidR="006677BB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յանս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» ազատ տնտեսական գոտում գործունեություն ծավալել </w:t>
      </w:r>
      <w:r w:rsidR="004E7B05" w:rsidRPr="004E7B05">
        <w:rPr>
          <w:rFonts w:ascii="GHEA Grapalat" w:eastAsia="Calibri" w:hAnsi="GHEA Grapalat" w:cs="Times New Roman"/>
          <w:kern w:val="0"/>
          <w:lang w:val="hy-AM" w:eastAsia="en-US" w:bidi="ar-SA"/>
        </w:rPr>
        <w:t>բարձր և նորարարական տեխնոլոգիաների, մասնավորապես՝ անօդաչու թռչող սարքերի արտադրության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ոլորտում։</w:t>
      </w:r>
    </w:p>
    <w:p w:rsidR="008A5185" w:rsidRPr="00DB69AB" w:rsidRDefault="008A5185" w:rsidP="00DB69AB">
      <w:pPr>
        <w:spacing w:line="360" w:lineRule="auto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ab/>
        <w:t>Ծրագրի շրջանակներում (202</w:t>
      </w:r>
      <w:r w:rsidR="00A50BA3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1-2025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թթ.) իրականացվելիք ներդրումները կկազմեն շուրջ</w:t>
      </w:r>
      <w:r w:rsidR="001E5CE0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4</w:t>
      </w:r>
      <w:r w:rsidR="00A50BA3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,</w:t>
      </w:r>
      <w:r w:rsidR="001E5CE0">
        <w:rPr>
          <w:rFonts w:ascii="GHEA Grapalat" w:eastAsia="Calibri" w:hAnsi="GHEA Grapalat" w:cs="Times New Roman"/>
          <w:kern w:val="0"/>
          <w:lang w:val="hy-AM" w:eastAsia="en-US" w:bidi="ar-SA"/>
        </w:rPr>
        <w:t>250</w:t>
      </w:r>
      <w:r w:rsidR="00A50BA3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,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000 </w:t>
      </w:r>
      <w:r w:rsidR="001E5CE0">
        <w:rPr>
          <w:rFonts w:ascii="GHEA Grapalat" w:eastAsia="Calibri" w:hAnsi="GHEA Grapalat" w:cs="Times New Roman"/>
          <w:kern w:val="0"/>
          <w:lang w:val="hy-AM" w:eastAsia="en-US" w:bidi="ar-SA"/>
        </w:rPr>
        <w:t>հազ</w:t>
      </w:r>
      <w:r w:rsidR="001E5CE0" w:rsidRPr="001E5CE0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.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դրամ:</w:t>
      </w:r>
    </w:p>
    <w:p w:rsidR="008A5185" w:rsidRPr="00DB69AB" w:rsidRDefault="008A5185" w:rsidP="00DB69AB">
      <w:pPr>
        <w:spacing w:line="360" w:lineRule="auto"/>
        <w:ind w:firstLine="708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Ծրագրի ընթացքում կստեղծվի</w:t>
      </w:r>
      <w:r w:rsidR="00F63D68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="000F7F0B">
        <w:rPr>
          <w:rFonts w:ascii="GHEA Grapalat" w:eastAsia="Calibri" w:hAnsi="GHEA Grapalat" w:cs="Times New Roman"/>
          <w:kern w:val="0"/>
          <w:lang w:val="hy-AM" w:eastAsia="en-US" w:bidi="ar-SA"/>
        </w:rPr>
        <w:t>85 և ավելի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նոր աշխատատեղ` շուրջ</w:t>
      </w:r>
      <w:r w:rsidR="00F63D68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="00BF0438">
        <w:rPr>
          <w:rFonts w:ascii="GHEA Grapalat" w:eastAsia="Calibri" w:hAnsi="GHEA Grapalat" w:cs="Times New Roman"/>
          <w:kern w:val="0"/>
          <w:lang w:val="hy-AM" w:eastAsia="en-US" w:bidi="ar-SA"/>
        </w:rPr>
        <w:t>4</w:t>
      </w:r>
      <w:r w:rsidR="00E8240E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5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0</w:t>
      </w:r>
      <w:r w:rsidR="00BF0438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հազ.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դրամ</w:t>
      </w:r>
      <w:r w:rsidR="000F7F0B">
        <w:rPr>
          <w:rFonts w:ascii="GHEA Grapalat" w:eastAsia="Calibri" w:hAnsi="GHEA Grapalat" w:cs="Times New Roman"/>
          <w:kern w:val="0"/>
          <w:lang w:val="hy-AM" w:eastAsia="en-US" w:bidi="ar-SA"/>
        </w:rPr>
        <w:t>ից</w:t>
      </w:r>
      <w:r w:rsidR="000F7F0B" w:rsidRPr="000F7F0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(</w:t>
      </w:r>
      <w:r w:rsidR="000F7F0B">
        <w:rPr>
          <w:rFonts w:ascii="GHEA Grapalat" w:eastAsia="Calibri" w:hAnsi="GHEA Grapalat" w:cs="Times New Roman"/>
          <w:kern w:val="0"/>
          <w:lang w:val="hy-AM" w:eastAsia="en-US" w:bidi="ar-SA"/>
        </w:rPr>
        <w:t>առաջին տարում</w:t>
      </w:r>
      <w:r w:rsidR="000F7F0B" w:rsidRPr="000F7F0B">
        <w:rPr>
          <w:rFonts w:ascii="GHEA Grapalat" w:eastAsia="Calibri" w:hAnsi="GHEA Grapalat" w:cs="Times New Roman"/>
          <w:kern w:val="0"/>
          <w:lang w:val="hy-AM" w:eastAsia="en-US" w:bidi="ar-SA"/>
        </w:rPr>
        <w:t>)</w:t>
      </w:r>
      <w:r w:rsidR="000F7F0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մինչև 550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="000F7F0B">
        <w:rPr>
          <w:rFonts w:ascii="GHEA Grapalat" w:eastAsia="Calibri" w:hAnsi="GHEA Grapalat" w:cs="Times New Roman"/>
          <w:kern w:val="0"/>
          <w:lang w:val="hy-AM" w:eastAsia="en-US" w:bidi="ar-SA"/>
        </w:rPr>
        <w:t>հազ</w:t>
      </w:r>
      <w:r w:rsidR="000F7F0B" w:rsidRPr="001E5CE0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. </w:t>
      </w:r>
      <w:r w:rsidR="000F7F0B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դրամ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միջին ամսական</w:t>
      </w:r>
      <w:r w:rsidR="00F63D68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աշխատավարձով:</w:t>
      </w:r>
    </w:p>
    <w:p w:rsidR="008A5185" w:rsidRPr="00DB69AB" w:rsidRDefault="008A5185" w:rsidP="00DB69AB">
      <w:pPr>
        <w:spacing w:line="360" w:lineRule="auto"/>
        <w:ind w:firstLine="708"/>
        <w:rPr>
          <w:rFonts w:ascii="GHEA Grapalat" w:eastAsia="Calibri" w:hAnsi="GHEA Grapalat" w:cs="Sylfae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Ընկերություն</w:t>
      </w:r>
      <w:r w:rsidR="0047628D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ը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գործունեության առաջին տարում ունենալու է մոտ </w:t>
      </w:r>
      <w:r w:rsidR="009B0DBF">
        <w:rPr>
          <w:rFonts w:ascii="GHEA Grapalat" w:eastAsia="Calibri" w:hAnsi="GHEA Grapalat" w:cs="Times New Roman"/>
          <w:kern w:val="0"/>
          <w:lang w:val="hy-AM" w:eastAsia="en-US" w:bidi="ar-SA"/>
        </w:rPr>
        <w:t>250</w:t>
      </w:r>
      <w:r w:rsidR="006101B1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քմ գրասենյակային տարածք «</w:t>
      </w:r>
      <w:r w:rsidR="005D0F05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ԱԼՅԱՆՍ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» ազատ տնտեսական գոտում, որն ընդլայնվելու է՝ հասնելով</w:t>
      </w:r>
      <w:r w:rsidR="0058210D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="009B0DBF">
        <w:rPr>
          <w:rFonts w:ascii="GHEA Grapalat" w:eastAsia="Calibri" w:hAnsi="GHEA Grapalat" w:cs="Times New Roman"/>
          <w:kern w:val="0"/>
          <w:lang w:val="hy-AM" w:eastAsia="en-US" w:bidi="ar-SA"/>
        </w:rPr>
        <w:t>1000</w:t>
      </w:r>
      <w:r w:rsidR="0058210D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քմ մակերեսի հինգերորդ տարում: «</w:t>
      </w:r>
      <w:r w:rsidR="00B147CC" w:rsidRPr="00DD6CD6">
        <w:rPr>
          <w:rFonts w:ascii="GHEA Grapalat" w:eastAsia="Calibri" w:hAnsi="GHEA Grapalat"/>
          <w:lang w:val="hy-AM" w:eastAsia="en-US"/>
        </w:rPr>
        <w:t>Սիտրոնիկս Արմենիա</w:t>
      </w:r>
      <w:r w:rsidRPr="00DB69AB">
        <w:rPr>
          <w:rFonts w:ascii="GHEA Grapalat" w:eastAsia="Calibri" w:hAnsi="GHEA Grapalat" w:cs="Sylfaen"/>
          <w:kern w:val="0"/>
          <w:lang w:val="hy-AM" w:eastAsia="en-US" w:bidi="ar-SA"/>
        </w:rPr>
        <w:t xml:space="preserve">» </w:t>
      </w:r>
      <w:r w:rsidR="00B147CC">
        <w:rPr>
          <w:rFonts w:ascii="GHEA Grapalat" w:eastAsia="Calibri" w:hAnsi="GHEA Grapalat" w:cs="Sylfaen"/>
          <w:kern w:val="0"/>
          <w:lang w:val="hy-AM" w:eastAsia="en-US" w:bidi="ar-SA"/>
        </w:rPr>
        <w:t>ՓԲ</w:t>
      </w:r>
      <w:r w:rsidRPr="00DB69AB">
        <w:rPr>
          <w:rFonts w:ascii="GHEA Grapalat" w:eastAsia="Calibri" w:hAnsi="GHEA Grapalat" w:cs="Sylfaen"/>
          <w:kern w:val="0"/>
          <w:lang w:val="hy-AM" w:eastAsia="en-US" w:bidi="ar-SA"/>
        </w:rPr>
        <w:t xml:space="preserve"> ընկերությունը համաձայն է տրամադրել վերոնշյալ տարածքն ընկերությանը 5 տարի ժամկետով և ապահովել համապատասխան ենթակառուցվածքով:</w:t>
      </w:r>
    </w:p>
    <w:p w:rsidR="008A5185" w:rsidRPr="00DB69AB" w:rsidRDefault="008A5185" w:rsidP="00DB69AB">
      <w:pPr>
        <w:spacing w:line="360" w:lineRule="auto"/>
        <w:ind w:firstLine="708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lastRenderedPageBreak/>
        <w:t xml:space="preserve">Ներկայացված հայտը մանրամասն ուսումնասիրվել է Հանձնաժողովի անդամների կողմից, գործարար ծրագիրը գնահատվել է շահագործողի կարգավիճակ ստանալու համար ներկայացված հայտի գնահատման թերթիկի հիման վրա: </w:t>
      </w:r>
    </w:p>
    <w:p w:rsidR="008A5185" w:rsidRPr="00DB69AB" w:rsidRDefault="008A5185" w:rsidP="00DB69AB">
      <w:pPr>
        <w:spacing w:line="360" w:lineRule="auto"/>
        <w:ind w:firstLine="708"/>
        <w:rPr>
          <w:rFonts w:ascii="GHEA Grapalat" w:hAnsi="GHEA Grapalat"/>
          <w:lang w:val="hy-AM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Գործարար ծրագիրը գնահատվել է </w:t>
      </w:r>
      <w:r w:rsidR="00E66FD7" w:rsidRPr="00E66FD7">
        <w:rPr>
          <w:rFonts w:ascii="GHEA Grapalat" w:eastAsia="Calibri" w:hAnsi="GHEA Grapalat" w:cs="Times New Roman"/>
          <w:kern w:val="0"/>
          <w:lang w:val="hy-AM" w:eastAsia="en-US" w:bidi="ar-SA"/>
        </w:rPr>
        <w:t>83.</w:t>
      </w:r>
      <w:r w:rsidR="00E66FD7" w:rsidRPr="00AC79E5">
        <w:rPr>
          <w:rFonts w:ascii="GHEA Grapalat" w:eastAsia="Calibri" w:hAnsi="GHEA Grapalat" w:cs="Times New Roman"/>
          <w:kern w:val="0"/>
          <w:lang w:val="hy-AM" w:eastAsia="en-US" w:bidi="ar-SA"/>
        </w:rPr>
        <w:t>6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միջին միավոր: Հաշվի առնելով, որ անցողիկ շեմը սահմանված է 60 միավոր` նպատակահարմար ենք գտնում ներառել «</w:t>
      </w:r>
      <w:r w:rsidR="008A474A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ԱՐՏԵԿ ՓՈՎԵՐ ՍԻՍՏԵՄՍ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» </w:t>
      </w:r>
      <w:r w:rsidR="00086BA0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ՍՊ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ընկերությանը «</w:t>
      </w:r>
      <w:r w:rsidR="00B147CC" w:rsidRPr="00DD6CD6">
        <w:rPr>
          <w:rFonts w:ascii="GHEA Grapalat" w:eastAsia="Calibri" w:hAnsi="GHEA Grapalat"/>
          <w:lang w:val="hy-AM"/>
        </w:rPr>
        <w:t>Ալյանս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» ազատ տնտեսական գոտու շահագործողների ռեեստրում: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ab/>
      </w:r>
      <w:r w:rsidRPr="00DB69AB">
        <w:rPr>
          <w:rFonts w:ascii="GHEA Grapalat" w:eastAsia="Tahoma" w:hAnsi="GHEA Grapalat" w:cs="Tahoma"/>
          <w:color w:val="666666"/>
          <w:lang w:val="hy-AM"/>
        </w:rPr>
        <w:tab/>
      </w:r>
      <w:r w:rsidRPr="00DB69AB">
        <w:rPr>
          <w:rFonts w:ascii="GHEA Grapalat" w:eastAsia="Tahoma" w:hAnsi="GHEA Grapalat" w:cs="Tahoma"/>
          <w:color w:val="666666"/>
          <w:lang w:val="hy-AM"/>
        </w:rPr>
        <w:tab/>
      </w:r>
      <w:r w:rsidRPr="00DB69AB">
        <w:rPr>
          <w:rFonts w:ascii="GHEA Grapalat" w:eastAsia="Tahoma" w:hAnsi="GHEA Grapalat" w:cs="Tahoma"/>
          <w:color w:val="666666"/>
          <w:lang w:val="hy-AM"/>
        </w:rPr>
        <w:tab/>
      </w:r>
      <w:r w:rsidRPr="00DB69AB">
        <w:rPr>
          <w:rFonts w:ascii="GHEA Grapalat" w:eastAsia="Tahoma" w:hAnsi="GHEA Grapalat" w:cs="Tahoma"/>
          <w:color w:val="666666"/>
          <w:lang w:val="hy-AM"/>
        </w:rPr>
        <w:tab/>
      </w:r>
      <w:r w:rsidRPr="00DB69AB">
        <w:rPr>
          <w:rFonts w:ascii="GHEA Grapalat" w:eastAsia="Tahoma" w:hAnsi="GHEA Grapalat" w:cs="Tahoma"/>
          <w:color w:val="666666"/>
          <w:lang w:val="hy-AM"/>
        </w:rPr>
        <w:tab/>
      </w:r>
      <w:r w:rsidRPr="00DB69AB">
        <w:rPr>
          <w:rFonts w:ascii="GHEA Grapalat" w:eastAsia="Tahoma" w:hAnsi="GHEA Grapalat" w:cs="Tahoma"/>
          <w:color w:val="666666"/>
          <w:lang w:val="hy-AM"/>
        </w:rPr>
        <w:tab/>
      </w:r>
      <w:r w:rsidRPr="00DB69AB">
        <w:rPr>
          <w:rFonts w:ascii="GHEA Grapalat" w:eastAsia="Tahoma" w:hAnsi="GHEA Grapalat" w:cs="Tahoma"/>
          <w:color w:val="666666"/>
          <w:lang w:val="hy-AM"/>
        </w:rPr>
        <w:tab/>
      </w:r>
    </w:p>
    <w:p w:rsidR="009A0198" w:rsidRPr="00DB69AB" w:rsidRDefault="009A0198" w:rsidP="00DB69AB">
      <w:pPr>
        <w:spacing w:line="360" w:lineRule="auto"/>
        <w:jc w:val="left"/>
        <w:rPr>
          <w:rFonts w:ascii="GHEA Grapalat" w:hAnsi="GHEA Grapalat"/>
          <w:lang w:val="hy-AM"/>
        </w:rPr>
      </w:pPr>
    </w:p>
    <w:sectPr w:rsidR="009A0198" w:rsidRPr="00DB69AB" w:rsidSect="002D5705">
      <w:footerReference w:type="default" r:id="rId7"/>
      <w:pgSz w:w="11906" w:h="16838"/>
      <w:pgMar w:top="567" w:right="851" w:bottom="1843" w:left="1134" w:header="0" w:footer="57" w:gutter="0"/>
      <w:cols w:space="720"/>
      <w:formProt w:val="0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676D" w:rsidRDefault="0003676D">
      <w:pPr>
        <w:rPr>
          <w:rFonts w:hint="eastAsia"/>
        </w:rPr>
      </w:pPr>
      <w:r>
        <w:separator/>
      </w:r>
    </w:p>
  </w:endnote>
  <w:endnote w:type="continuationSeparator" w:id="0">
    <w:p w:rsidR="0003676D" w:rsidRDefault="0003676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gg_Times1">
    <w:altName w:val="Times New Roman"/>
    <w:charset w:val="CC"/>
    <w:family w:val="roman"/>
    <w:pitch w:val="variable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0198" w:rsidRDefault="009A0198">
    <w:pPr>
      <w:rPr>
        <w:rFonts w:hint="eastAsia"/>
      </w:rPr>
    </w:pPr>
  </w:p>
  <w:p w:rsidR="009A0198" w:rsidRDefault="009A0198">
    <w:pPr>
      <w:rPr>
        <w:rFonts w:hint="eastAsia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676D" w:rsidRDefault="0003676D">
      <w:pPr>
        <w:rPr>
          <w:rFonts w:hint="eastAsia"/>
        </w:rPr>
      </w:pPr>
      <w:r>
        <w:separator/>
      </w:r>
    </w:p>
  </w:footnote>
  <w:footnote w:type="continuationSeparator" w:id="0">
    <w:p w:rsidR="0003676D" w:rsidRDefault="0003676D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 w15:restartNumberingAfterBreak="0">
    <w:nsid w:val="64530D1C"/>
    <w:multiLevelType w:val="hybridMultilevel"/>
    <w:tmpl w:val="A51A5A5E"/>
    <w:lvl w:ilvl="0" w:tplc="D0340322">
      <w:start w:val="1"/>
      <w:numFmt w:val="decimal"/>
      <w:lvlText w:val="%1."/>
      <w:lvlJc w:val="left"/>
      <w:pPr>
        <w:ind w:left="1068" w:hanging="360"/>
      </w:pPr>
      <w:rPr>
        <w:rFonts w:eastAsia="Times New Roman" w:cs="Sylfaen"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7DBD096F"/>
    <w:multiLevelType w:val="hybridMultilevel"/>
    <w:tmpl w:val="EE6E987C"/>
    <w:lvl w:ilvl="0" w:tplc="35BAB172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0198"/>
    <w:rsid w:val="0003676D"/>
    <w:rsid w:val="00044465"/>
    <w:rsid w:val="00086BA0"/>
    <w:rsid w:val="0009523D"/>
    <w:rsid w:val="000A3227"/>
    <w:rsid w:val="000C09BB"/>
    <w:rsid w:val="000F05CC"/>
    <w:rsid w:val="000F7F0B"/>
    <w:rsid w:val="00106A70"/>
    <w:rsid w:val="00135A35"/>
    <w:rsid w:val="001446A4"/>
    <w:rsid w:val="001A71DB"/>
    <w:rsid w:val="001D4483"/>
    <w:rsid w:val="001D4BE7"/>
    <w:rsid w:val="001D73B4"/>
    <w:rsid w:val="001E5CE0"/>
    <w:rsid w:val="002005C1"/>
    <w:rsid w:val="00233379"/>
    <w:rsid w:val="0026317A"/>
    <w:rsid w:val="002D5705"/>
    <w:rsid w:val="003464F8"/>
    <w:rsid w:val="003B604B"/>
    <w:rsid w:val="003D50F0"/>
    <w:rsid w:val="00451D6A"/>
    <w:rsid w:val="004751A8"/>
    <w:rsid w:val="004754FE"/>
    <w:rsid w:val="0047628D"/>
    <w:rsid w:val="004E7B05"/>
    <w:rsid w:val="00547541"/>
    <w:rsid w:val="0058210D"/>
    <w:rsid w:val="005A1EDB"/>
    <w:rsid w:val="005C3A3C"/>
    <w:rsid w:val="005D0F05"/>
    <w:rsid w:val="005E34E7"/>
    <w:rsid w:val="005E795F"/>
    <w:rsid w:val="006101B1"/>
    <w:rsid w:val="00626A65"/>
    <w:rsid w:val="00637A22"/>
    <w:rsid w:val="00656DFF"/>
    <w:rsid w:val="006677BB"/>
    <w:rsid w:val="007D1206"/>
    <w:rsid w:val="00807967"/>
    <w:rsid w:val="00844F7E"/>
    <w:rsid w:val="00855EF0"/>
    <w:rsid w:val="008A474A"/>
    <w:rsid w:val="008A5185"/>
    <w:rsid w:val="008D5FA8"/>
    <w:rsid w:val="008D720B"/>
    <w:rsid w:val="0092265E"/>
    <w:rsid w:val="00950B07"/>
    <w:rsid w:val="009A0198"/>
    <w:rsid w:val="009A3720"/>
    <w:rsid w:val="009B0DBF"/>
    <w:rsid w:val="009E05B1"/>
    <w:rsid w:val="009F5723"/>
    <w:rsid w:val="00A20390"/>
    <w:rsid w:val="00A23A86"/>
    <w:rsid w:val="00A23B9F"/>
    <w:rsid w:val="00A35D57"/>
    <w:rsid w:val="00A50BA3"/>
    <w:rsid w:val="00A60765"/>
    <w:rsid w:val="00A73EB5"/>
    <w:rsid w:val="00AB25B1"/>
    <w:rsid w:val="00AC6322"/>
    <w:rsid w:val="00AC79E5"/>
    <w:rsid w:val="00AD6417"/>
    <w:rsid w:val="00B147CC"/>
    <w:rsid w:val="00B20F29"/>
    <w:rsid w:val="00B54844"/>
    <w:rsid w:val="00B54FA6"/>
    <w:rsid w:val="00BC7807"/>
    <w:rsid w:val="00BE74ED"/>
    <w:rsid w:val="00BF0438"/>
    <w:rsid w:val="00BF22CE"/>
    <w:rsid w:val="00CD0A82"/>
    <w:rsid w:val="00CF731D"/>
    <w:rsid w:val="00D02CFC"/>
    <w:rsid w:val="00D37C5D"/>
    <w:rsid w:val="00D705EF"/>
    <w:rsid w:val="00DB69AB"/>
    <w:rsid w:val="00E134F3"/>
    <w:rsid w:val="00E53C0D"/>
    <w:rsid w:val="00E65D2E"/>
    <w:rsid w:val="00E66FD7"/>
    <w:rsid w:val="00E8240E"/>
    <w:rsid w:val="00EA05F7"/>
    <w:rsid w:val="00F259B2"/>
    <w:rsid w:val="00F63D68"/>
    <w:rsid w:val="00F82582"/>
    <w:rsid w:val="00FE4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4C159E"/>
  <w15:docId w15:val="{8D49FF4F-6C71-4ACE-8DC9-E1048871E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Lucida Sans"/>
        <w:kern w:val="2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sz w:val="24"/>
    </w:rPr>
  </w:style>
  <w:style w:type="paragraph" w:styleId="Heading1">
    <w:name w:val="heading 1"/>
    <w:basedOn w:val="a"/>
    <w:uiPriority w:val="9"/>
    <w:qFormat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qFormat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FooterChar">
    <w:name w:val="Footer Char"/>
    <w:basedOn w:val="DefaultParagraphFont"/>
    <w:qFormat/>
    <w:rPr>
      <w:rFonts w:ascii="Times New Roman" w:hAnsi="Times New Roman" w:cs="Times New Roman"/>
      <w:sz w:val="24"/>
      <w:lang w:val="en-US" w:eastAsia="ru-RU" w:bidi="ar-SA"/>
    </w:rPr>
  </w:style>
  <w:style w:type="character" w:customStyle="1" w:styleId="InternetLink">
    <w:name w:val="Internet Link"/>
    <w:qFormat/>
    <w:rPr>
      <w:color w:val="000080"/>
      <w:u w:val="single"/>
    </w:rPr>
  </w:style>
  <w:style w:type="character" w:customStyle="1" w:styleId="-">
    <w:name w:val="Интернет-ссылка"/>
    <w:qFormat/>
    <w:rPr>
      <w:color w:val="000080"/>
      <w:u w:val="single"/>
    </w:rPr>
  </w:style>
  <w:style w:type="paragraph" w:customStyle="1" w:styleId="a">
    <w:name w:val="Заголовок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a0">
    <w:name w:val="Указатель"/>
    <w:basedOn w:val="Normal"/>
    <w:qFormat/>
    <w:pPr>
      <w:suppressLineNumbers/>
    </w:pPr>
  </w:style>
  <w:style w:type="paragraph" w:customStyle="1" w:styleId="DocumentMap">
    <w:name w:val="DocumentMap"/>
    <w:qFormat/>
    <w:rPr>
      <w:rFonts w:ascii="Times New Roman" w:eastAsia="Sylfaen" w:hAnsi="Times New Roman" w:cs="Times New Roman"/>
      <w:sz w:val="24"/>
      <w:szCs w:val="20"/>
      <w:lang w:eastAsia="ru-RU" w:bidi="ar-SA"/>
    </w:rPr>
  </w:style>
  <w:style w:type="paragraph" w:customStyle="1" w:styleId="a1">
    <w:name w:val="Содержимое таблицы"/>
    <w:basedOn w:val="Normal"/>
    <w:qFormat/>
    <w:pPr>
      <w:suppressLineNumbers/>
    </w:pPr>
  </w:style>
  <w:style w:type="paragraph" w:customStyle="1" w:styleId="HeaderandFooter">
    <w:name w:val="Header and Footer"/>
    <w:basedOn w:val="Normal"/>
    <w:qFormat/>
  </w:style>
  <w:style w:type="paragraph" w:styleId="Footer">
    <w:name w:val="footer"/>
    <w:basedOn w:val="Normal"/>
  </w:style>
  <w:style w:type="paragraph" w:customStyle="1" w:styleId="Armenian">
    <w:name w:val="Armenian"/>
    <w:basedOn w:val="Normal"/>
    <w:qFormat/>
    <w:rPr>
      <w:rFonts w:ascii="Agg_Times1" w:hAnsi="Agg_Times1" w:cs="Times New Roman"/>
      <w:szCs w:val="20"/>
      <w:lang w:val="en-GB" w:eastAsia="en-US" w:bidi="ar-SA"/>
    </w:rPr>
  </w:style>
  <w:style w:type="paragraph" w:styleId="Header">
    <w:name w:val="header"/>
    <w:basedOn w:val="Normal"/>
    <w:link w:val="HeaderChar"/>
    <w:uiPriority w:val="99"/>
    <w:unhideWhenUsed/>
    <w:rsid w:val="00AD6417"/>
    <w:pPr>
      <w:tabs>
        <w:tab w:val="center" w:pos="4680"/>
        <w:tab w:val="right" w:pos="9360"/>
      </w:tabs>
    </w:pPr>
    <w:rPr>
      <w:rFonts w:cs="Mangal"/>
      <w:szCs w:val="21"/>
    </w:rPr>
  </w:style>
  <w:style w:type="character" w:customStyle="1" w:styleId="HeaderChar">
    <w:name w:val="Header Char"/>
    <w:basedOn w:val="DefaultParagraphFont"/>
    <w:link w:val="Header"/>
    <w:uiPriority w:val="99"/>
    <w:rsid w:val="00AD6417"/>
    <w:rPr>
      <w:rFonts w:cs="Mangal"/>
      <w:sz w:val="24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6</Pages>
  <Words>949</Words>
  <Characters>5415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Mher S. Shahinyan</dc:creator>
  <cp:keywords>https:/mul2-mineconomy.gov.am/tasks/103237/oneclick/ME1CBD28852BB7A8.docx?token=a58daed9557b264fdb12f1b1de182f7f</cp:keywords>
  <dc:description/>
  <cp:lastModifiedBy>Mher S. Shahinyan</cp:lastModifiedBy>
  <cp:revision>29</cp:revision>
  <dcterms:created xsi:type="dcterms:W3CDTF">2020-10-21T08:19:00Z</dcterms:created>
  <dcterms:modified xsi:type="dcterms:W3CDTF">2021-06-02T11:33:00Z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