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ED7134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713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Pr="00ED7134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134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 w:rsidRPr="00ED7134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</w:t>
      </w:r>
      <w:bookmarkStart w:id="0" w:name="_GoBack"/>
      <w:bookmarkEnd w:id="0"/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</w:p>
    <w:p w:rsidR="00246F6C" w:rsidRPr="00ED7134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246F6C" w:rsidRPr="00ED7134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71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ED71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D71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2"/>
        <w:gridCol w:w="3828"/>
      </w:tblGrid>
      <w:tr w:rsidR="00ED7134" w:rsidRPr="00ED7134" w:rsidTr="00C113DE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ED7134" w:rsidRPr="00ED7134" w:rsidRDefault="00ED7134" w:rsidP="00C113D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D713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ED7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D7134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ED7134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ED7134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7134" w:rsidRPr="00ED7134" w:rsidRDefault="00ED7134" w:rsidP="00ED71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34">
              <w:rPr>
                <w:rFonts w:ascii="GHEA Grapalat" w:hAnsi="GHEA Grapalat"/>
                <w:sz w:val="24"/>
                <w:szCs w:val="24"/>
              </w:rPr>
              <w:t>26</w:t>
            </w:r>
            <w:r w:rsidRPr="00ED7134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ED7134">
              <w:rPr>
                <w:rFonts w:ascii="GHEA Grapalat" w:hAnsi="GHEA Grapalat"/>
                <w:sz w:val="24"/>
                <w:szCs w:val="24"/>
              </w:rPr>
              <w:t>5</w:t>
            </w:r>
            <w:r w:rsidRPr="00ED7134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Pr="00ED7134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D7134" w:rsidRPr="00ED7134" w:rsidTr="00C113DE">
        <w:trPr>
          <w:tblCellSpacing w:w="0" w:type="dxa"/>
          <w:jc w:val="center"/>
        </w:trPr>
        <w:tc>
          <w:tcPr>
            <w:tcW w:w="113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7134" w:rsidRPr="00ED7134" w:rsidRDefault="00ED7134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7134" w:rsidRPr="00ED7134" w:rsidRDefault="00ED7134" w:rsidP="00ED71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D7134">
              <w:rPr>
                <w:rFonts w:ascii="GHEA Grapalat" w:hAnsi="GHEA Grapalat"/>
                <w:sz w:val="24"/>
                <w:szCs w:val="24"/>
              </w:rPr>
              <w:t>N 01/8-3/8475-2021</w:t>
            </w:r>
          </w:p>
        </w:tc>
      </w:tr>
      <w:tr w:rsidR="00ED7134" w:rsidRPr="00C27986" w:rsidTr="00C113DE">
        <w:trPr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7134" w:rsidRPr="00ED7134" w:rsidRDefault="00ED7134" w:rsidP="00ED7134">
            <w:pPr>
              <w:spacing w:after="0" w:line="360" w:lineRule="auto"/>
              <w:ind w:left="112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D71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24.05.2021թ. N ԱԱ/06/10902-2021 գրությամբ ներկայացված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և Հայաստանի Հանրապետության առողջապահության նախարարությանը գումար հատկացնելու մասին» ՀՀ կառավարության որոշման նախագիծը (այսուհետ՝ Նախագիծ)՝ հայտնում ենք հետևյալը.</w:t>
            </w:r>
          </w:p>
          <w:p w:rsidR="00ED7134" w:rsidRPr="00ED7134" w:rsidRDefault="00ED7134" w:rsidP="00ED7134">
            <w:pPr>
              <w:spacing w:after="0" w:line="360" w:lineRule="auto"/>
              <w:ind w:left="112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D71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նախատեսվում է ՀՀ պաշտպանության նախարարության 1204 ծրագրի «11001.</w:t>
            </w:r>
            <w:r w:rsidRPr="00ED7134">
              <w:rPr>
                <w:rFonts w:ascii="GHEA Grapalat" w:hAnsi="GHEA Grapalat"/>
                <w:lang w:val="hy-AM"/>
              </w:rPr>
              <w:t xml:space="preserve"> </w:t>
            </w:r>
            <w:r w:rsidRPr="00ED71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Զինծառայողներին, ինչպես նաև նրանց ընտանիքի անդամներին բժշկական օգնության ծառայություններ» միջոցառման շրջանակներում վերականգնողական բժշկական օգնության ծառայությունների գծով նախատեսված գումարները վերաբաշխել՝ ուղղելով ՀՀ առողջապահության նախարարության 1207 ծրագրի «11003. Զինծառայողներին, ինչպես նաև փրկարար ծառայողներին և նրանց ընտանիքի անդամներին բժշկական օգնության ծառայություններ» միջոցառմանը:</w:t>
            </w:r>
          </w:p>
          <w:p w:rsidR="00ED7134" w:rsidRPr="00ED7134" w:rsidRDefault="00ED7134" w:rsidP="00ED7134">
            <w:pPr>
              <w:spacing w:after="0" w:line="360" w:lineRule="auto"/>
              <w:ind w:left="112" w:right="262" w:firstLine="567"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ED71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Նախագծի բնույթը և այն, որ ներկայացված Նախագծով բացակայում է ՀՀ կառավարության պահուստային ֆոնդի ներգրավման անհրաժեշտությունն, առաջարկում ենք </w:t>
            </w:r>
            <w:r w:rsidRPr="00ED71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Նախագիծը և կից հավելվածները խմբագրել՝ հանելով ՀՀ կառավարության պահուստային ֆոնդին առնչվող դրույթները: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13DE" w:rsidRDefault="00ED7134" w:rsidP="00C113DE">
            <w:pPr>
              <w:spacing w:before="100" w:beforeAutospacing="1"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ED713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C113DE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:</w:t>
            </w:r>
            <w:r w:rsidRPr="00ED713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ED7134" w:rsidRPr="00ED7134" w:rsidRDefault="00ED7134" w:rsidP="00C113DE">
            <w:pPr>
              <w:spacing w:before="100" w:beforeAutospacing="1"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D713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են</w:t>
            </w:r>
            <w:r w:rsidRPr="00ED713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համապատասխան փոփոխություններ</w:t>
            </w:r>
          </w:p>
        </w:tc>
      </w:tr>
      <w:tr w:rsidR="002C547F" w:rsidRPr="00ED7134" w:rsidTr="00C113DE">
        <w:trPr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2C547F" w:rsidRPr="00ED7134" w:rsidRDefault="00C113DE" w:rsidP="00C113D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2C547F" w:rsidRPr="00ED713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="002C547F" w:rsidRPr="00ED7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C547F" w:rsidRPr="00ED7134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2C54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պաշտպանության </w:t>
            </w:r>
            <w:r w:rsidR="002C547F" w:rsidRPr="00ED7134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547F" w:rsidRPr="00ED7134" w:rsidRDefault="002C547F" w:rsidP="002C54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ED7134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ED7134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Pr="00ED7134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C547F" w:rsidRPr="00ED7134" w:rsidTr="00C113DE">
        <w:trPr>
          <w:tblCellSpacing w:w="0" w:type="dxa"/>
          <w:jc w:val="center"/>
        </w:trPr>
        <w:tc>
          <w:tcPr>
            <w:tcW w:w="113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547F" w:rsidRPr="00ED7134" w:rsidRDefault="002C547F" w:rsidP="002C547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547F" w:rsidRPr="002C547F" w:rsidRDefault="002C547F" w:rsidP="002C54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47F">
              <w:rPr>
                <w:rFonts w:ascii="GHEA Grapalat" w:hAnsi="GHEA Grapalat"/>
                <w:sz w:val="24"/>
                <w:szCs w:val="24"/>
                <w:lang w:val="hy-AM"/>
              </w:rPr>
              <w:t>N ՊՆ/510/2967-2021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2C547F" w:rsidRPr="00C27986" w:rsidTr="00C113DE">
        <w:trPr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547F" w:rsidRDefault="002C547F" w:rsidP="002C547F">
            <w:pPr>
              <w:spacing w:before="60" w:after="60" w:line="360" w:lineRule="auto"/>
              <w:ind w:left="254" w:right="262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մայիսի 24-ի Ձեր N ԱԱ/06/10902-21 գրությամբ ներկայացված «Հա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յաստանի Հանրապետության 2021 թվականի պետական բյուջեի մասին» օրեն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վերաբաշխում, Հայաստանի Հանրապետության կառավարության 2020 թվա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դեկ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տեմբերի 30-ի N 2215-Ն որոշման մեջ փոփոխություններ և լրացում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կատա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րելու և Հայաստանի Հանրապետության առողջապահության նախարարությանը գումար հատկացնելու մասին» Կառավարության որոշման նախագծի վերաբերյալ առարկություններ</w:t>
            </w:r>
            <w:r w:rsidRPr="00932E0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չունենք:</w:t>
            </w:r>
          </w:p>
          <w:p w:rsidR="002C547F" w:rsidRPr="00ED7134" w:rsidRDefault="002C547F" w:rsidP="002C547F">
            <w:pPr>
              <w:spacing w:after="0" w:line="360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ՀՀ առողջապահության նախարարի հրամանով հաս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տ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ված հիվանդանոցային բժշկական օգնության և սպասարկման նորմա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տիվ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նե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րի`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հիվա</w:t>
            </w:r>
            <w:r w:rsidRPr="00323D05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նդանոցային վերականգնողական բուժօգնությունը փոխհատուցվում է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323D05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տվյալ տ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ար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վա ընթացքում ոչ ավել քան 2 անգամ, մինչդեռ լինում են դեպքեր, երբ պահան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ջ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վում է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2-ից ավել բուժման կուրս, ուստի առաջարկում ենք որոշման նախագծի ընդուն</w:t>
            </w:r>
            <w:r w:rsidRPr="00323D05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պարագայում վերանայել գործող նորմատիվները: 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1504" w:rsidRDefault="00F21504" w:rsidP="00C113DE">
            <w:pPr>
              <w:spacing w:after="0" w:line="360" w:lineRule="auto"/>
              <w:ind w:left="133" w:firstLine="43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C113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:</w:t>
            </w:r>
          </w:p>
          <w:p w:rsidR="00F21504" w:rsidRDefault="00F21504" w:rsidP="00F21504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1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 ի գիտություն,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անհրաժեշտության դեպքում փոփոխություններ կատարելու պարագայում շահագրգիռ մարմիններին լրացուցիչ կտեղեկացվի:</w:t>
            </w:r>
          </w:p>
          <w:p w:rsidR="002C547F" w:rsidRPr="00F21504" w:rsidRDefault="002C547F" w:rsidP="00F21504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ED7134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D7134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ED7134" w:rsidSect="00C113DE">
      <w:pgSz w:w="15840" w:h="12240" w:orient="landscape"/>
      <w:pgMar w:top="567" w:right="123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C547F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85C9A"/>
    <w:rsid w:val="00B9670D"/>
    <w:rsid w:val="00C113DE"/>
    <w:rsid w:val="00C27986"/>
    <w:rsid w:val="00CA448C"/>
    <w:rsid w:val="00D05CF2"/>
    <w:rsid w:val="00D06BFF"/>
    <w:rsid w:val="00E36169"/>
    <w:rsid w:val="00E44F22"/>
    <w:rsid w:val="00EA02D0"/>
    <w:rsid w:val="00EB47EB"/>
    <w:rsid w:val="00ED7134"/>
    <w:rsid w:val="00EE5A1C"/>
    <w:rsid w:val="00F21504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A52A3-CB11-49D7-B0FC-7F329022B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Ashot Pirumyan</cp:lastModifiedBy>
  <cp:revision>24</cp:revision>
  <dcterms:created xsi:type="dcterms:W3CDTF">2021-03-22T05:47:00Z</dcterms:created>
  <dcterms:modified xsi:type="dcterms:W3CDTF">2021-06-11T07:48:00Z</dcterms:modified>
</cp:coreProperties>
</file>