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5B6262" w:rsidRDefault="006E4D9F" w:rsidP="004B46EB">
      <w:pPr>
        <w:spacing w:line="240" w:lineRule="auto"/>
        <w:jc w:val="center"/>
        <w:rPr>
          <w:rFonts w:ascii="GHEA Grapalat" w:hAnsi="GHEA Grapalat" w:cs="Sylfaen"/>
          <w:b/>
          <w:sz w:val="24"/>
          <w:szCs w:val="24"/>
          <w:lang w:val="de-DE"/>
        </w:rPr>
      </w:pPr>
      <w:r w:rsidRPr="005B6262">
        <w:rPr>
          <w:rFonts w:ascii="GHEA Grapalat" w:hAnsi="GHEA Grapalat" w:cs="Sylfaen"/>
          <w:b/>
          <w:sz w:val="24"/>
          <w:szCs w:val="24"/>
          <w:lang w:val="de-DE"/>
        </w:rPr>
        <w:t>ԱՄՓՈՓԱԹԵՐԹ</w:t>
      </w:r>
    </w:p>
    <w:p w14:paraId="477EAABB" w14:textId="4BDB6EC0" w:rsidR="00BD5B73" w:rsidRPr="005B6262" w:rsidRDefault="00F6746C" w:rsidP="00E14DA6">
      <w:pPr>
        <w:pStyle w:val="NormalWeb"/>
        <w:shd w:val="clear" w:color="auto" w:fill="FFFFFF"/>
        <w:spacing w:before="0" w:beforeAutospacing="0" w:after="0" w:afterAutospacing="0" w:line="360" w:lineRule="auto"/>
        <w:jc w:val="center"/>
        <w:rPr>
          <w:rFonts w:ascii="GHEA Grapalat" w:hAnsi="GHEA Grapalat"/>
          <w:b/>
          <w:bCs/>
          <w:lang w:val="hy-AM"/>
        </w:rPr>
      </w:pPr>
      <w:r w:rsidRPr="005B6262">
        <w:rPr>
          <w:rFonts w:ascii="GHEA Grapalat" w:hAnsi="GHEA Grapalat"/>
          <w:b/>
          <w:bCs/>
          <w:lang w:val="de-DE"/>
        </w:rPr>
        <w:t>«</w:t>
      </w:r>
      <w:r w:rsidR="00B8483A" w:rsidRPr="005B6262">
        <w:rPr>
          <w:rFonts w:ascii="GHEA Grapalat" w:hAnsi="GHEA Grapalat"/>
          <w:lang w:val="de-DE"/>
        </w:rPr>
        <w:t xml:space="preserve"> </w:t>
      </w:r>
      <w:r w:rsidR="005B6262" w:rsidRPr="005B6262">
        <w:rPr>
          <w:rFonts w:ascii="GHEA Grapalat" w:hAnsi="GHEA Grapalat"/>
          <w:b/>
          <w:bCs/>
          <w:lang w:val="hy-AM"/>
        </w:rPr>
        <w:t>ՀԱՅԱՍՏԱՆԻ ՀԱՆՐԱՊԵՏՈՒԹՅԱՆ ԿԱՌԱՎԱՐՈՒԹՅԱՆ 2020 ԹՎԱԿԱՆԻ ԴԵԿՏԵՄԲԵՐԻ 30-Ի  N 2215-Ն ՈՐՈՇՄԱՆ ՄԵՋ ՓՈՓՈԽՈՒԹՅՈՒՆՆԵՐ ԿԱՏԱՐԵԼՈՒ</w:t>
      </w:r>
      <w:r w:rsidR="005B6262" w:rsidRPr="005B6262">
        <w:rPr>
          <w:rFonts w:ascii="GHEA Grapalat" w:hAnsi="GHEA Grapalat"/>
          <w:b/>
          <w:bCs/>
          <w:lang w:val="de-DE"/>
        </w:rPr>
        <w:t xml:space="preserve"> </w:t>
      </w:r>
      <w:r w:rsidR="005B6262" w:rsidRPr="005B6262">
        <w:rPr>
          <w:rFonts w:ascii="GHEA Grapalat" w:hAnsi="GHEA Grapalat"/>
          <w:b/>
          <w:bCs/>
        </w:rPr>
        <w:t>ԵՎ</w:t>
      </w:r>
      <w:r w:rsidR="005B6262" w:rsidRPr="005B6262">
        <w:rPr>
          <w:rFonts w:ascii="GHEA Grapalat" w:hAnsi="GHEA Grapalat"/>
          <w:b/>
          <w:bCs/>
          <w:lang w:val="de-DE"/>
        </w:rPr>
        <w:t xml:space="preserve"> </w:t>
      </w:r>
      <w:r w:rsidR="005B6262" w:rsidRPr="005B6262">
        <w:rPr>
          <w:rFonts w:ascii="GHEA Grapalat" w:hAnsi="GHEA Grapalat"/>
          <w:b/>
          <w:bCs/>
          <w:lang w:val="en-US"/>
        </w:rPr>
        <w:t>ԳՆՄԱՆ</w:t>
      </w:r>
      <w:r w:rsidR="005B6262" w:rsidRPr="005B6262">
        <w:rPr>
          <w:rFonts w:ascii="GHEA Grapalat" w:hAnsi="GHEA Grapalat"/>
          <w:b/>
          <w:bCs/>
          <w:lang w:val="de-DE"/>
        </w:rPr>
        <w:t xml:space="preserve"> </w:t>
      </w:r>
      <w:r w:rsidR="005B6262" w:rsidRPr="005B6262">
        <w:rPr>
          <w:rFonts w:ascii="GHEA Grapalat" w:hAnsi="GHEA Grapalat"/>
          <w:b/>
          <w:bCs/>
          <w:lang w:val="en-US"/>
        </w:rPr>
        <w:t>ԳՈՐԾԸՆԹԱՑ</w:t>
      </w:r>
      <w:r w:rsidR="005B6262" w:rsidRPr="005B6262">
        <w:rPr>
          <w:rFonts w:ascii="GHEA Grapalat" w:hAnsi="GHEA Grapalat"/>
          <w:b/>
          <w:bCs/>
          <w:lang w:val="de-DE"/>
        </w:rPr>
        <w:t xml:space="preserve"> </w:t>
      </w:r>
      <w:r w:rsidR="005B6262" w:rsidRPr="005B6262">
        <w:rPr>
          <w:rFonts w:ascii="GHEA Grapalat" w:hAnsi="GHEA Grapalat"/>
          <w:b/>
          <w:bCs/>
          <w:lang w:val="en-US"/>
        </w:rPr>
        <w:t>ԿԱԶՄԱԿԵՐՊԵԼՈՒ</w:t>
      </w:r>
      <w:r w:rsidR="005B6262" w:rsidRPr="005B6262">
        <w:rPr>
          <w:rFonts w:ascii="GHEA Grapalat" w:hAnsi="GHEA Grapalat"/>
          <w:b/>
          <w:bCs/>
          <w:lang w:val="de-DE"/>
        </w:rPr>
        <w:t xml:space="preserve"> </w:t>
      </w:r>
      <w:r w:rsidR="005B6262" w:rsidRPr="005B6262">
        <w:rPr>
          <w:rFonts w:ascii="GHEA Grapalat" w:hAnsi="GHEA Grapalat"/>
          <w:b/>
          <w:bCs/>
          <w:lang w:val="en-US"/>
        </w:rPr>
        <w:t>ՄԱՍԻՆ</w:t>
      </w:r>
      <w:r w:rsidRPr="005B6262">
        <w:rPr>
          <w:rFonts w:ascii="GHEA Grapalat" w:hAnsi="GHEA Grapalat"/>
          <w:b/>
          <w:bCs/>
          <w:lang w:val="hy-AM"/>
        </w:rPr>
        <w:t> ՀՀ ԿԱՌԱՎԱՐՈՒԹՅԱՆ ՈՐՈՇՄԱՆ ՆԱԽԱԳԾԻ</w:t>
      </w:r>
    </w:p>
    <w:tbl>
      <w:tblPr>
        <w:tblStyle w:val="TableGrid"/>
        <w:tblpPr w:leftFromText="180" w:rightFromText="180" w:vertAnchor="text" w:tblpX="-1067" w:tblpY="1"/>
        <w:tblOverlap w:val="never"/>
        <w:tblW w:w="15084" w:type="dxa"/>
        <w:tblLayout w:type="fixed"/>
        <w:tblLook w:val="04A0" w:firstRow="1" w:lastRow="0" w:firstColumn="1" w:lastColumn="0" w:noHBand="0" w:noVBand="1"/>
      </w:tblPr>
      <w:tblGrid>
        <w:gridCol w:w="7621"/>
        <w:gridCol w:w="7463"/>
      </w:tblGrid>
      <w:tr w:rsidR="00B173BA" w:rsidRPr="005B6262" w14:paraId="2373197A" w14:textId="77777777" w:rsidTr="00B173BA">
        <w:trPr>
          <w:trHeight w:val="286"/>
        </w:trPr>
        <w:tc>
          <w:tcPr>
            <w:tcW w:w="7621" w:type="dxa"/>
            <w:vMerge w:val="restart"/>
            <w:shd w:val="clear" w:color="auto" w:fill="BFBFBF" w:themeFill="background1" w:themeFillShade="BF"/>
          </w:tcPr>
          <w:p w14:paraId="0262D49E" w14:textId="6F92D9A7" w:rsidR="00B173BA" w:rsidRPr="005B6262" w:rsidRDefault="00B173BA" w:rsidP="00B173BA">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5B6262">
              <w:rPr>
                <w:rFonts w:ascii="GHEA Grapalat" w:hAnsi="GHEA Grapalat" w:cs="Sylfaen"/>
                <w:sz w:val="24"/>
                <w:szCs w:val="24"/>
                <w:lang w:val="hy-AM"/>
              </w:rPr>
              <w:t xml:space="preserve">ՀՀ </w:t>
            </w:r>
            <w:r w:rsidRPr="005B6262">
              <w:rPr>
                <w:rFonts w:ascii="GHEA Grapalat" w:hAnsi="GHEA Grapalat"/>
                <w:sz w:val="24"/>
                <w:szCs w:val="24"/>
              </w:rPr>
              <w:t xml:space="preserve"> </w:t>
            </w:r>
            <w:r w:rsidRPr="005B6262">
              <w:rPr>
                <w:rFonts w:ascii="GHEA Grapalat" w:hAnsi="GHEA Grapalat" w:cs="Sylfaen"/>
                <w:sz w:val="24"/>
                <w:szCs w:val="24"/>
                <w:lang w:val="hy-AM"/>
              </w:rPr>
              <w:t>ֆինանսների նախարարություն</w:t>
            </w:r>
          </w:p>
        </w:tc>
        <w:tc>
          <w:tcPr>
            <w:tcW w:w="7463" w:type="dxa"/>
            <w:shd w:val="clear" w:color="auto" w:fill="BFBFBF" w:themeFill="background1" w:themeFillShade="BF"/>
          </w:tcPr>
          <w:p w14:paraId="60CFEAE4" w14:textId="56C2252E" w:rsidR="00B173BA" w:rsidRPr="005B6262" w:rsidRDefault="00B173BA" w:rsidP="00B173BA">
            <w:pPr>
              <w:tabs>
                <w:tab w:val="left" w:pos="-3261"/>
              </w:tabs>
              <w:ind w:left="40"/>
              <w:jc w:val="center"/>
              <w:rPr>
                <w:rFonts w:ascii="GHEA Grapalat" w:hAnsi="GHEA Grapalat" w:cs="Sylfaen"/>
                <w:sz w:val="24"/>
                <w:szCs w:val="24"/>
              </w:rPr>
            </w:pPr>
            <w:r w:rsidRPr="005B6262">
              <w:rPr>
                <w:rFonts w:ascii="GHEA Grapalat" w:eastAsia="Times New Roman" w:hAnsi="GHEA Grapalat" w:cs="Sylfaen"/>
                <w:sz w:val="24"/>
                <w:szCs w:val="24"/>
              </w:rPr>
              <w:t>20.</w:t>
            </w:r>
            <w:bookmarkStart w:id="0" w:name="_GoBack"/>
            <w:bookmarkEnd w:id="0"/>
            <w:r w:rsidRPr="005B6262">
              <w:rPr>
                <w:rFonts w:ascii="GHEA Grapalat" w:eastAsia="Times New Roman" w:hAnsi="GHEA Grapalat" w:cs="Sylfaen"/>
                <w:sz w:val="24"/>
                <w:szCs w:val="24"/>
              </w:rPr>
              <w:t>05.2021թ.</w:t>
            </w:r>
          </w:p>
        </w:tc>
      </w:tr>
      <w:tr w:rsidR="00B173BA" w:rsidRPr="005B6262" w14:paraId="6601E05A" w14:textId="77777777" w:rsidTr="00B173BA">
        <w:trPr>
          <w:trHeight w:val="352"/>
        </w:trPr>
        <w:tc>
          <w:tcPr>
            <w:tcW w:w="7621" w:type="dxa"/>
            <w:vMerge/>
            <w:shd w:val="clear" w:color="auto" w:fill="BFBFBF" w:themeFill="background1" w:themeFillShade="BF"/>
          </w:tcPr>
          <w:p w14:paraId="367C595D" w14:textId="77777777" w:rsidR="00B173BA" w:rsidRPr="005B6262" w:rsidRDefault="00B173BA" w:rsidP="00B173BA">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p>
        </w:tc>
        <w:tc>
          <w:tcPr>
            <w:tcW w:w="7463" w:type="dxa"/>
            <w:shd w:val="clear" w:color="auto" w:fill="BFBFBF" w:themeFill="background1" w:themeFillShade="BF"/>
          </w:tcPr>
          <w:p w14:paraId="5B7D03A6" w14:textId="6712C951" w:rsidR="00B173BA" w:rsidRPr="005B6262" w:rsidRDefault="00B173BA" w:rsidP="00B173BA">
            <w:pPr>
              <w:tabs>
                <w:tab w:val="left" w:pos="-3261"/>
              </w:tabs>
              <w:ind w:left="40"/>
              <w:jc w:val="center"/>
              <w:rPr>
                <w:rFonts w:ascii="GHEA Grapalat" w:eastAsia="Times New Roman" w:hAnsi="GHEA Grapalat" w:cs="Sylfaen"/>
                <w:sz w:val="24"/>
                <w:szCs w:val="24"/>
              </w:rPr>
            </w:pPr>
            <w:r w:rsidRPr="005B6262">
              <w:rPr>
                <w:rFonts w:ascii="GHEA Grapalat" w:eastAsia="Times New Roman" w:hAnsi="GHEA Grapalat" w:cs="Sylfaen"/>
                <w:b/>
                <w:sz w:val="24"/>
                <w:szCs w:val="24"/>
              </w:rPr>
              <w:t>N 01/8-1/7903</w:t>
            </w:r>
          </w:p>
        </w:tc>
      </w:tr>
      <w:tr w:rsidR="00212C43" w:rsidRPr="005B6262" w14:paraId="1A704707" w14:textId="77777777" w:rsidTr="00B173BA">
        <w:trPr>
          <w:trHeight w:val="646"/>
        </w:trPr>
        <w:tc>
          <w:tcPr>
            <w:tcW w:w="7621" w:type="dxa"/>
            <w:shd w:val="clear" w:color="auto" w:fill="auto"/>
          </w:tcPr>
          <w:p w14:paraId="0740F172" w14:textId="77777777" w:rsidR="00212C43" w:rsidRPr="005B6262" w:rsidRDefault="00212C43" w:rsidP="00B173BA">
            <w:pPr>
              <w:ind w:firstLine="567"/>
              <w:rPr>
                <w:rFonts w:ascii="GHEA Grapalat" w:hAnsi="GHEA Grapalat"/>
                <w:sz w:val="24"/>
                <w:szCs w:val="24"/>
              </w:rPr>
            </w:pPr>
            <w:r w:rsidRPr="005B6262">
              <w:rPr>
                <w:rFonts w:ascii="GHEA Grapalat" w:hAnsi="GHEA Grapalat"/>
                <w:sz w:val="24"/>
                <w:szCs w:val="24"/>
              </w:rPr>
              <w:t>Ձեր 10.05.2021թ. N 1/17.2/6718-2021 գրությամբ ներկայացված՝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մեջ փոփոխություններ կատարելու մասին ՀՀ կառավարության որոշման նախագծի (այսուհետ՝ Նախագիծ) վերաբերյալ հայտնում ենք հետևյալը.</w:t>
            </w:r>
          </w:p>
          <w:p w14:paraId="617B5CC8" w14:textId="77777777" w:rsidR="00212C43" w:rsidRPr="005B6262" w:rsidRDefault="00212C43" w:rsidP="00B173BA">
            <w:pPr>
              <w:ind w:firstLine="567"/>
              <w:rPr>
                <w:rFonts w:ascii="GHEA Grapalat" w:hAnsi="GHEA Grapalat"/>
                <w:sz w:val="24"/>
                <w:szCs w:val="24"/>
              </w:rPr>
            </w:pPr>
            <w:r w:rsidRPr="005B6262">
              <w:rPr>
                <w:rFonts w:ascii="GHEA Grapalat" w:hAnsi="GHEA Grapalat"/>
                <w:sz w:val="24"/>
                <w:szCs w:val="24"/>
              </w:rPr>
              <w:t>Նախագծով նախատեսվում է ՀՀ 2021թ. պետական բյուջեում ընդգրկված 1173. Անտառների կառավարում ծրագրի 11004. Անտառների վնասակար օրգանիզմների դեմ պայքար միջոցառման (այսուհետ՝ Միջոցառում) բյուջետային ծախսերի տնտեսագիտական դասակարգման Հատուկ նպատակային այլ նյութեր հոդվածից 1-ին կիսամյակում նվազեցնել 10,770.9 հազ. դրամ և ուղղել Միջոցառման Մասնագիտական ծառայություններ հոդվածին, ինչպես նաև Միջոցառման շրջանակներում նախատեսված ծառայությունը ձեռք բերել մեկ անձ գնման ձևով՝ Հայանտառ ՊՈԱԿ-ի անտառային տարածքներում վնասատուների և հիվանդությունների դեմ ավիաքիմիական պայքարի աշխատանքների ժամանակին և որակով կատարման նպատակով:</w:t>
            </w:r>
          </w:p>
          <w:p w14:paraId="1566B07F" w14:textId="7A845A37" w:rsidR="00212C43" w:rsidRPr="005B6262" w:rsidRDefault="00212C43" w:rsidP="00B173BA">
            <w:pPr>
              <w:ind w:firstLine="567"/>
              <w:rPr>
                <w:rFonts w:ascii="GHEA Grapalat" w:hAnsi="GHEA Grapalat"/>
                <w:sz w:val="24"/>
                <w:szCs w:val="24"/>
              </w:rPr>
            </w:pPr>
            <w:r w:rsidRPr="005B6262">
              <w:rPr>
                <w:rFonts w:ascii="GHEA Grapalat" w:hAnsi="GHEA Grapalat"/>
                <w:sz w:val="24"/>
                <w:szCs w:val="24"/>
              </w:rPr>
              <w:t>Այդ կապակցությամբ հայտնում ենք հետևյալը.</w:t>
            </w:r>
          </w:p>
        </w:tc>
        <w:tc>
          <w:tcPr>
            <w:tcW w:w="7463" w:type="dxa"/>
            <w:shd w:val="clear" w:color="auto" w:fill="auto"/>
          </w:tcPr>
          <w:p w14:paraId="1F8DB548" w14:textId="77777777" w:rsidR="00212C43" w:rsidRPr="005B6262" w:rsidRDefault="00212C43" w:rsidP="00B173BA">
            <w:pPr>
              <w:tabs>
                <w:tab w:val="left" w:pos="-3261"/>
              </w:tabs>
              <w:ind w:left="40"/>
              <w:jc w:val="center"/>
              <w:rPr>
                <w:rFonts w:ascii="GHEA Grapalat" w:eastAsia="Times New Roman" w:hAnsi="GHEA Grapalat" w:cs="Sylfaen"/>
                <w:sz w:val="24"/>
                <w:szCs w:val="24"/>
              </w:rPr>
            </w:pPr>
          </w:p>
        </w:tc>
      </w:tr>
      <w:tr w:rsidR="00212C43" w:rsidRPr="005B6262" w14:paraId="7190B9B8" w14:textId="77777777" w:rsidTr="00B173BA">
        <w:trPr>
          <w:trHeight w:val="646"/>
        </w:trPr>
        <w:tc>
          <w:tcPr>
            <w:tcW w:w="7621" w:type="dxa"/>
            <w:shd w:val="clear" w:color="auto" w:fill="auto"/>
          </w:tcPr>
          <w:p w14:paraId="45E18FC9" w14:textId="7B413882" w:rsidR="00212C43" w:rsidRPr="005B6262" w:rsidRDefault="00212C43" w:rsidP="00B173BA">
            <w:pPr>
              <w:ind w:firstLine="567"/>
              <w:rPr>
                <w:rFonts w:ascii="GHEA Grapalat" w:hAnsi="GHEA Grapalat"/>
                <w:sz w:val="24"/>
                <w:szCs w:val="24"/>
                <w:lang w:val="hy-AM"/>
              </w:rPr>
            </w:pPr>
            <w:r w:rsidRPr="005B6262">
              <w:rPr>
                <w:rFonts w:ascii="GHEA Grapalat" w:hAnsi="GHEA Grapalat"/>
                <w:sz w:val="24"/>
                <w:szCs w:val="24"/>
              </w:rPr>
              <w:t xml:space="preserve">1. </w:t>
            </w:r>
            <w:r w:rsidRPr="005B6262">
              <w:rPr>
                <w:rFonts w:ascii="GHEA Grapalat" w:hAnsi="GHEA Grapalat" w:cs="Sylfaen"/>
                <w:color w:val="000000"/>
                <w:sz w:val="24"/>
                <w:szCs w:val="24"/>
                <w:shd w:val="clear" w:color="auto" w:fill="FFFFFF"/>
                <w:lang w:val="af-ZA"/>
              </w:rPr>
              <w:t>Ն</w:t>
            </w:r>
            <w:r w:rsidRPr="005B6262">
              <w:rPr>
                <w:rFonts w:ascii="GHEA Grapalat" w:hAnsi="GHEA Grapalat"/>
                <w:color w:val="000000"/>
                <w:sz w:val="24"/>
                <w:szCs w:val="24"/>
                <w:shd w:val="clear" w:color="auto" w:fill="FFFFFF"/>
                <w:lang w:val="af-ZA"/>
              </w:rPr>
              <w:t xml:space="preserve">ախագծի փաթեթը չի պարունակում հիմնավորումներ </w:t>
            </w:r>
            <w:r w:rsidRPr="005B6262">
              <w:rPr>
                <w:rFonts w:ascii="GHEA Grapalat" w:hAnsi="GHEA Grapalat"/>
                <w:sz w:val="24"/>
                <w:szCs w:val="24"/>
                <w:lang w:val="hy-AM"/>
              </w:rPr>
              <w:t>ՀՀ կառավարության 04</w:t>
            </w:r>
            <w:r w:rsidRPr="005B6262">
              <w:rPr>
                <w:rFonts w:ascii="GHEA Grapalat" w:hAnsi="GHEA Grapalat"/>
                <w:sz w:val="24"/>
                <w:szCs w:val="24"/>
                <w:lang w:val="af-ZA"/>
              </w:rPr>
              <w:t>.</w:t>
            </w:r>
            <w:r w:rsidRPr="005B6262">
              <w:rPr>
                <w:rFonts w:ascii="GHEA Grapalat" w:hAnsi="GHEA Grapalat"/>
                <w:sz w:val="24"/>
                <w:szCs w:val="24"/>
                <w:lang w:val="hy-AM"/>
              </w:rPr>
              <w:t>05</w:t>
            </w:r>
            <w:r w:rsidRPr="005B6262">
              <w:rPr>
                <w:rFonts w:ascii="GHEA Grapalat" w:hAnsi="GHEA Grapalat"/>
                <w:sz w:val="24"/>
                <w:szCs w:val="24"/>
                <w:lang w:val="af-ZA"/>
              </w:rPr>
              <w:t>.</w:t>
            </w:r>
            <w:r w:rsidRPr="005B6262">
              <w:rPr>
                <w:rFonts w:ascii="GHEA Grapalat" w:hAnsi="GHEA Grapalat"/>
                <w:sz w:val="24"/>
                <w:szCs w:val="24"/>
                <w:lang w:val="hy-AM"/>
              </w:rPr>
              <w:t xml:space="preserve">2017թ. </w:t>
            </w:r>
            <w:r w:rsidRPr="005B6262">
              <w:rPr>
                <w:rFonts w:ascii="GHEA Grapalat" w:hAnsi="GHEA Grapalat"/>
                <w:sz w:val="24"/>
                <w:szCs w:val="24"/>
              </w:rPr>
              <w:t>N</w:t>
            </w:r>
            <w:r w:rsidRPr="005B6262">
              <w:rPr>
                <w:rFonts w:ascii="GHEA Grapalat" w:hAnsi="GHEA Grapalat"/>
                <w:sz w:val="24"/>
                <w:szCs w:val="24"/>
                <w:lang w:val="hy-AM"/>
              </w:rPr>
              <w:t xml:space="preserve"> 526-Ն որոշմամբ հաստատված կարգի 71-րդ կետի 1-ին ենթակետի զ պարբերության պահանջների նկատմամբ սահմանվող բացառության կիրառման </w:t>
            </w:r>
            <w:r w:rsidRPr="005B6262">
              <w:rPr>
                <w:rFonts w:ascii="GHEA Grapalat" w:hAnsi="GHEA Grapalat"/>
                <w:sz w:val="24"/>
                <w:szCs w:val="24"/>
                <w:lang w:val="hy-AM"/>
              </w:rPr>
              <w:lastRenderedPageBreak/>
              <w:t>վերաբերյալ, մասնավորապես՝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w:t>
            </w:r>
          </w:p>
        </w:tc>
        <w:tc>
          <w:tcPr>
            <w:tcW w:w="7463" w:type="dxa"/>
            <w:shd w:val="clear" w:color="auto" w:fill="auto"/>
          </w:tcPr>
          <w:p w14:paraId="6F61C5A4" w14:textId="3ABAE828" w:rsidR="007344CF" w:rsidRPr="005B6262" w:rsidRDefault="00B173BA" w:rsidP="00B173BA">
            <w:pPr>
              <w:tabs>
                <w:tab w:val="left" w:pos="-3261"/>
              </w:tabs>
              <w:ind w:left="40"/>
              <w:jc w:val="center"/>
              <w:rPr>
                <w:rFonts w:ascii="GHEA Grapalat" w:eastAsia="Times New Roman" w:hAnsi="GHEA Grapalat" w:cs="Sylfaen"/>
                <w:sz w:val="24"/>
                <w:szCs w:val="24"/>
                <w:lang w:val="hy-AM"/>
              </w:rPr>
            </w:pPr>
            <w:r w:rsidRPr="005B6262">
              <w:rPr>
                <w:rFonts w:ascii="GHEA Grapalat" w:eastAsia="Times New Roman" w:hAnsi="GHEA Grapalat" w:cs="Sylfaen"/>
                <w:sz w:val="24"/>
                <w:szCs w:val="24"/>
                <w:lang w:val="hy-AM"/>
              </w:rPr>
              <w:lastRenderedPageBreak/>
              <w:t>Չի ընդունվել</w:t>
            </w:r>
          </w:p>
          <w:p w14:paraId="44B03353" w14:textId="786A04BD" w:rsidR="00586508" w:rsidRPr="005B6262" w:rsidRDefault="008D7AF6" w:rsidP="00B173BA">
            <w:pPr>
              <w:tabs>
                <w:tab w:val="left" w:pos="-3261"/>
              </w:tabs>
              <w:ind w:left="40"/>
              <w:rPr>
                <w:rFonts w:ascii="GHEA Grapalat" w:eastAsia="Times New Roman" w:hAnsi="GHEA Grapalat" w:cs="Courier New"/>
                <w:sz w:val="24"/>
                <w:szCs w:val="24"/>
                <w:lang w:val="hy-AM"/>
              </w:rPr>
            </w:pPr>
            <w:r w:rsidRPr="005B6262">
              <w:rPr>
                <w:rFonts w:ascii="GHEA Grapalat" w:eastAsia="Times New Roman" w:hAnsi="GHEA Grapalat" w:cs="Sylfaen"/>
                <w:sz w:val="24"/>
                <w:szCs w:val="24"/>
                <w:lang w:val="hy-AM"/>
              </w:rPr>
              <w:t xml:space="preserve">Խնդրի կարգավորման նպատակով </w:t>
            </w:r>
            <w:r w:rsidR="005F28D6" w:rsidRPr="005B6262">
              <w:rPr>
                <w:rFonts w:ascii="GHEA Grapalat" w:eastAsia="Times New Roman" w:hAnsi="GHEA Grapalat" w:cs="Sylfaen"/>
                <w:sz w:val="24"/>
                <w:szCs w:val="24"/>
                <w:lang w:val="hy-AM"/>
              </w:rPr>
              <w:t xml:space="preserve">շրջակա միջավայրի նախարարության </w:t>
            </w:r>
            <w:r w:rsidRPr="005B6262">
              <w:rPr>
                <w:rFonts w:ascii="GHEA Grapalat" w:eastAsia="Times New Roman" w:hAnsi="GHEA Grapalat" w:cs="Sylfaen"/>
                <w:sz w:val="24"/>
                <w:szCs w:val="24"/>
                <w:lang w:val="hy-AM"/>
              </w:rPr>
              <w:t xml:space="preserve">Անտառային կոմիտեն բանակցել է </w:t>
            </w:r>
            <w:r w:rsidRPr="005B6262">
              <w:rPr>
                <w:rFonts w:ascii="GHEA Grapalat" w:eastAsia="Times New Roman" w:hAnsi="GHEA Grapalat" w:cs="Courier New"/>
                <w:sz w:val="24"/>
                <w:szCs w:val="24"/>
                <w:lang w:val="hy-AM"/>
              </w:rPr>
              <w:t>«</w:t>
            </w:r>
            <w:r w:rsidR="005F28D6" w:rsidRPr="005B6262">
              <w:rPr>
                <w:rFonts w:ascii="GHEA Grapalat" w:eastAsia="Times New Roman" w:hAnsi="GHEA Grapalat" w:cs="Courier New"/>
                <w:sz w:val="24"/>
                <w:szCs w:val="24"/>
                <w:lang w:val="hy-AM"/>
              </w:rPr>
              <w:t>ԱՐՄ-ԱԷ</w:t>
            </w:r>
            <w:r w:rsidRPr="005B6262">
              <w:rPr>
                <w:rFonts w:ascii="GHEA Grapalat" w:eastAsia="Times New Roman" w:hAnsi="GHEA Grapalat" w:cs="Courier New"/>
                <w:sz w:val="24"/>
                <w:szCs w:val="24"/>
                <w:lang w:val="hy-AM"/>
              </w:rPr>
              <w:t xml:space="preserve">ՐՈ» ՍՊ ընկերության հետ, սակայն վերջինս հայտնել է, որ </w:t>
            </w:r>
            <w:r w:rsidRPr="005B6262">
              <w:rPr>
                <w:rFonts w:ascii="GHEA Grapalat" w:eastAsia="Times New Roman" w:hAnsi="GHEA Grapalat" w:cs="Courier New"/>
                <w:sz w:val="24"/>
                <w:szCs w:val="24"/>
                <w:lang w:val="hy-AM"/>
              </w:rPr>
              <w:lastRenderedPageBreak/>
              <w:t>անտառների ավիացիոն քիմիական պայաքրի աշխատանքների կատարման նպատակով  Անտառային կոմիտեի հետ պայմանագրային հարաբերությունների մեջ կմտնի</w:t>
            </w:r>
            <w:r w:rsidR="00F93FBF" w:rsidRPr="005B6262">
              <w:rPr>
                <w:rFonts w:ascii="GHEA Grapalat" w:eastAsia="Times New Roman" w:hAnsi="GHEA Grapalat" w:cs="Courier New"/>
                <w:sz w:val="24"/>
                <w:szCs w:val="24"/>
                <w:lang w:val="hy-AM"/>
              </w:rPr>
              <w:t>, միայն պայմանագրի (կանխավճարի) և որակավորման ապահովման պայմանները չկիրառելու դեպքում</w:t>
            </w:r>
            <w:r w:rsidR="00586508" w:rsidRPr="005B6262">
              <w:rPr>
                <w:rFonts w:ascii="GHEA Grapalat" w:eastAsia="Times New Roman" w:hAnsi="GHEA Grapalat" w:cs="Courier New"/>
                <w:sz w:val="24"/>
                <w:szCs w:val="24"/>
                <w:lang w:val="hy-AM"/>
              </w:rPr>
              <w:t>:</w:t>
            </w:r>
          </w:p>
          <w:p w14:paraId="7955F479" w14:textId="21E1C2E8" w:rsidR="00212C43" w:rsidRPr="005B6262" w:rsidRDefault="00586508" w:rsidP="00B173BA">
            <w:pPr>
              <w:tabs>
                <w:tab w:val="left" w:pos="-3261"/>
              </w:tabs>
              <w:ind w:left="40"/>
              <w:rPr>
                <w:rFonts w:ascii="GHEA Grapalat" w:eastAsia="Times New Roman" w:hAnsi="GHEA Grapalat" w:cs="Courier New"/>
                <w:sz w:val="24"/>
                <w:szCs w:val="24"/>
                <w:lang w:val="hy-AM"/>
              </w:rPr>
            </w:pPr>
            <w:r w:rsidRPr="005B6262">
              <w:rPr>
                <w:rFonts w:ascii="GHEA Grapalat" w:eastAsia="Times New Roman" w:hAnsi="GHEA Grapalat" w:cs="Courier New"/>
                <w:sz w:val="24"/>
                <w:szCs w:val="24"/>
                <w:lang w:val="hy-AM"/>
              </w:rPr>
              <w:t>Հաշվի առնելով, որ պաշտպանության նախարարությունը ուղղաթիռը պատրաստ է տրամադրել միայն «</w:t>
            </w:r>
            <w:r w:rsidR="005F28D6" w:rsidRPr="005B6262">
              <w:rPr>
                <w:rFonts w:ascii="GHEA Grapalat" w:eastAsia="Times New Roman" w:hAnsi="GHEA Grapalat" w:cs="Courier New"/>
                <w:sz w:val="24"/>
                <w:szCs w:val="24"/>
                <w:lang w:val="hy-AM"/>
              </w:rPr>
              <w:t>ԱՐՄ-ԱԷ</w:t>
            </w:r>
            <w:r w:rsidRPr="005B6262">
              <w:rPr>
                <w:rFonts w:ascii="GHEA Grapalat" w:eastAsia="Times New Roman" w:hAnsi="GHEA Grapalat" w:cs="Courier New"/>
                <w:sz w:val="24"/>
                <w:szCs w:val="24"/>
                <w:lang w:val="hy-AM"/>
              </w:rPr>
              <w:t xml:space="preserve">ՐՈ» ՍՊ ընկերությանը, </w:t>
            </w:r>
            <w:r w:rsidR="00EA2112" w:rsidRPr="005B6262">
              <w:rPr>
                <w:rFonts w:ascii="GHEA Grapalat" w:eastAsia="Times New Roman" w:hAnsi="GHEA Grapalat" w:cs="Courier New"/>
                <w:sz w:val="24"/>
                <w:szCs w:val="24"/>
                <w:lang w:val="hy-AM"/>
              </w:rPr>
              <w:t>աշխատանքներ</w:t>
            </w:r>
            <w:r w:rsidR="00B92FB3" w:rsidRPr="005B6262">
              <w:rPr>
                <w:rFonts w:ascii="GHEA Grapalat" w:eastAsia="Times New Roman" w:hAnsi="GHEA Grapalat" w:cs="Courier New"/>
                <w:sz w:val="24"/>
                <w:szCs w:val="24"/>
                <w:lang w:val="hy-AM"/>
              </w:rPr>
              <w:t xml:space="preserve">ի բարձր արդյունավետությունը </w:t>
            </w:r>
            <w:r w:rsidR="00EA2112" w:rsidRPr="005B6262">
              <w:rPr>
                <w:rFonts w:ascii="GHEA Grapalat" w:eastAsia="Times New Roman" w:hAnsi="GHEA Grapalat" w:cs="Courier New"/>
                <w:sz w:val="24"/>
                <w:szCs w:val="24"/>
                <w:lang w:val="hy-AM"/>
              </w:rPr>
              <w:t xml:space="preserve">ապահովելու նպատակով դրանք սեղմ ժամկետներում կատարելու անհրաժեշտությունը, </w:t>
            </w:r>
            <w:r w:rsidRPr="005B6262">
              <w:rPr>
                <w:rFonts w:ascii="GHEA Grapalat" w:eastAsia="Times New Roman" w:hAnsi="GHEA Grapalat" w:cs="Courier New"/>
                <w:sz w:val="24"/>
                <w:szCs w:val="24"/>
                <w:lang w:val="hy-AM"/>
              </w:rPr>
              <w:t>ինչպես նաև այն հանգամանքը, որ Հայաստանի անտառներում արդեն երկու տարի է ուղղաթիռի բացակայության պատճառով չեն կատարվել ավիացիոն քիմիական պայքարի աշխատանքներ</w:t>
            </w:r>
            <w:r w:rsidR="00916CD2" w:rsidRPr="005B6262">
              <w:rPr>
                <w:rFonts w:ascii="GHEA Grapalat" w:eastAsia="Times New Roman" w:hAnsi="GHEA Grapalat" w:cs="Courier New"/>
                <w:sz w:val="24"/>
                <w:szCs w:val="24"/>
                <w:lang w:val="hy-AM"/>
              </w:rPr>
              <w:t>, որոնք խիստ կարևոր են անտառների սանիտարական վիճակի բարձրացման և հետագա չորացումներից խուսափելու համար, որոշման նախագծում նախատեսվել է չկիրառել պայմանագրի (կանխավճարի) և որակավորման ապահովումները:</w:t>
            </w:r>
          </w:p>
        </w:tc>
      </w:tr>
      <w:tr w:rsidR="00212C43" w:rsidRPr="005B6262" w14:paraId="02654A12" w14:textId="77777777" w:rsidTr="00B173BA">
        <w:trPr>
          <w:trHeight w:val="646"/>
        </w:trPr>
        <w:tc>
          <w:tcPr>
            <w:tcW w:w="7621" w:type="dxa"/>
            <w:shd w:val="clear" w:color="auto" w:fill="auto"/>
          </w:tcPr>
          <w:p w14:paraId="33696A81" w14:textId="13032EE0" w:rsidR="00212C43" w:rsidRPr="005B6262" w:rsidRDefault="00212C43" w:rsidP="00B173BA">
            <w:pPr>
              <w:ind w:firstLine="567"/>
              <w:rPr>
                <w:rFonts w:ascii="GHEA Grapalat" w:eastAsia="Times New Roman" w:hAnsi="GHEA Grapalat"/>
                <w:sz w:val="24"/>
                <w:szCs w:val="24"/>
                <w:lang w:val="af-ZA"/>
              </w:rPr>
            </w:pPr>
            <w:r w:rsidRPr="005B6262">
              <w:rPr>
                <w:rFonts w:ascii="GHEA Grapalat" w:eastAsia="Times New Roman" w:hAnsi="GHEA Grapalat"/>
                <w:sz w:val="24"/>
                <w:szCs w:val="24"/>
                <w:lang w:val="af-ZA"/>
              </w:rPr>
              <w:lastRenderedPageBreak/>
              <w:t xml:space="preserve">2. Նախագծի հիմնավորման համաձայն՝ նախատեսվող վերաբաշխումից </w:t>
            </w:r>
            <w:r w:rsidRPr="005B6262">
              <w:rPr>
                <w:rStyle w:val="Strong"/>
                <w:rFonts w:ascii="GHEA Grapalat" w:hAnsi="GHEA Grapalat" w:cs="Sylfaen"/>
                <w:sz w:val="24"/>
                <w:szCs w:val="24"/>
                <w:lang w:val="hy-AM"/>
              </w:rPr>
              <w:t xml:space="preserve">հետո «Ուղղաթիռի վարձակալություն՝ անձնակազմի հետ միասին» ծառայությունների համար գումարը կկազմի </w:t>
            </w:r>
            <w:r w:rsidRPr="005B6262">
              <w:rPr>
                <w:rStyle w:val="Strong"/>
                <w:rFonts w:ascii="GHEA Grapalat" w:hAnsi="GHEA Grapalat" w:cs="Sylfaen"/>
                <w:sz w:val="24"/>
                <w:szCs w:val="24"/>
                <w:lang w:val="fr-FR"/>
              </w:rPr>
              <w:t>43,710.9 հազ. դրամ, որով էլ հնարավոր կլինի նախատեսվածից 133 հա-ով ավել անտառածածկ տարածքներում իրականացնել վնասակար օրգանիզմների դեմ պայքար</w:t>
            </w:r>
            <w:r w:rsidRPr="005B6262">
              <w:rPr>
                <w:rStyle w:val="Strong"/>
                <w:rFonts w:ascii="GHEA Grapalat" w:hAnsi="GHEA Grapalat" w:cs="Sylfaen"/>
                <w:sz w:val="24"/>
                <w:szCs w:val="24"/>
                <w:lang w:val="hy-AM"/>
              </w:rPr>
              <w:t>:</w:t>
            </w:r>
            <w:r w:rsidRPr="005B6262">
              <w:rPr>
                <w:rFonts w:ascii="GHEA Grapalat" w:eastAsia="Times New Roman" w:hAnsi="GHEA Grapalat"/>
                <w:sz w:val="24"/>
                <w:szCs w:val="24"/>
                <w:lang w:val="af-ZA"/>
              </w:rPr>
              <w:t xml:space="preserve"> Այդ կապակցությամբ հայտնում ենք, որ Միջոցառման շրջանակներում իրականացվող պայքարը 133 հեկտարով ավելացնելու ֆինանսական հնարավորությունից զատ, անհրաժեշտ է Նախագծին կից ներկայացնել նաև </w:t>
            </w:r>
            <w:r w:rsidRPr="005B6262">
              <w:rPr>
                <w:rStyle w:val="Strong"/>
                <w:rFonts w:ascii="GHEA Grapalat" w:hAnsi="GHEA Grapalat" w:cs="Sylfaen"/>
                <w:sz w:val="24"/>
                <w:szCs w:val="24"/>
                <w:lang w:val="fr-FR"/>
              </w:rPr>
              <w:t>անտառածածկ տարածքներում վնասակար օրգանիզմների դեմ իրականացվելիք պայքարի տարածքների անհրաժեշտ չափի վերաբերյալ ուսումնասիրություններով հիմնավորված համապատասխան տեղեկատվություն:</w:t>
            </w:r>
            <w:r w:rsidRPr="005B6262">
              <w:rPr>
                <w:rFonts w:ascii="GHEA Grapalat" w:eastAsia="Times New Roman" w:hAnsi="GHEA Grapalat"/>
                <w:sz w:val="24"/>
                <w:szCs w:val="24"/>
                <w:lang w:val="af-ZA"/>
              </w:rPr>
              <w:t xml:space="preserve"> </w:t>
            </w:r>
          </w:p>
        </w:tc>
        <w:tc>
          <w:tcPr>
            <w:tcW w:w="7463" w:type="dxa"/>
            <w:shd w:val="clear" w:color="auto" w:fill="auto"/>
          </w:tcPr>
          <w:p w14:paraId="19F1E895" w14:textId="77777777" w:rsidR="00212C43" w:rsidRPr="005B6262" w:rsidRDefault="009D7214" w:rsidP="00B173BA">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lang w:val="hy-AM"/>
              </w:rPr>
              <w:t>Ընդունվել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 xml:space="preserve"> </w:t>
            </w:r>
          </w:p>
          <w:p w14:paraId="6E27A802" w14:textId="1A269F1B" w:rsidR="009D7214" w:rsidRPr="005B6262" w:rsidRDefault="009D7214" w:rsidP="00B173BA">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lang w:val="hy-AM"/>
              </w:rPr>
              <w:t>Համապատասխան</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հիմնավորումը</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կցվում</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p>
        </w:tc>
      </w:tr>
      <w:tr w:rsidR="00212C43" w:rsidRPr="005B6262" w14:paraId="6A30EA6E" w14:textId="77777777" w:rsidTr="00B173BA">
        <w:trPr>
          <w:trHeight w:val="646"/>
        </w:trPr>
        <w:tc>
          <w:tcPr>
            <w:tcW w:w="7621" w:type="dxa"/>
            <w:shd w:val="clear" w:color="auto" w:fill="auto"/>
          </w:tcPr>
          <w:p w14:paraId="32FF51A1" w14:textId="0EC4BEEE" w:rsidR="00212C43" w:rsidRPr="005B6262" w:rsidRDefault="00212C43" w:rsidP="00B173BA">
            <w:pPr>
              <w:ind w:firstLine="567"/>
              <w:rPr>
                <w:rFonts w:ascii="GHEA Grapalat" w:eastAsia="Times New Roman" w:hAnsi="GHEA Grapalat"/>
                <w:sz w:val="24"/>
                <w:szCs w:val="24"/>
                <w:lang w:val="af-ZA"/>
              </w:rPr>
            </w:pPr>
            <w:r w:rsidRPr="005B6262">
              <w:rPr>
                <w:rFonts w:ascii="GHEA Grapalat" w:hAnsi="GHEA Grapalat"/>
                <w:sz w:val="24"/>
                <w:szCs w:val="24"/>
                <w:lang w:val="hy-AM"/>
              </w:rPr>
              <w:t>3</w:t>
            </w:r>
            <w:r w:rsidRPr="005B6262">
              <w:rPr>
                <w:rFonts w:ascii="GHEA Grapalat" w:hAnsi="GHEA Grapalat"/>
                <w:sz w:val="24"/>
                <w:szCs w:val="24"/>
                <w:lang w:val="af-ZA"/>
              </w:rPr>
              <w:t xml:space="preserve">. </w:t>
            </w:r>
            <w:r w:rsidRPr="005B6262">
              <w:rPr>
                <w:rFonts w:ascii="GHEA Grapalat" w:eastAsia="Times New Roman" w:hAnsi="GHEA Grapalat"/>
                <w:sz w:val="24"/>
                <w:szCs w:val="24"/>
                <w:lang w:val="af-ZA"/>
              </w:rPr>
              <w:t>Անհրաժեշտ է Նախագծի N 4 հավելվածի գնումների պլանում ներառված      60421600-2 «Ուղղաթիռների վարձակալություն՝ անձնակազմի հետ միասին» ԳՄԱ կոդով գնման առարկայի տողի «Գնման ձևը» սյունակում նշված «ՄԱ» տառերը փոխարինել «ՀՄԱ» տառերով:</w:t>
            </w:r>
          </w:p>
        </w:tc>
        <w:tc>
          <w:tcPr>
            <w:tcW w:w="7463" w:type="dxa"/>
            <w:shd w:val="clear" w:color="auto" w:fill="auto"/>
          </w:tcPr>
          <w:p w14:paraId="66CED4BA" w14:textId="320CAD8A" w:rsidR="00212C43" w:rsidRPr="005B6262" w:rsidRDefault="009D7214" w:rsidP="00B173BA">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rPr>
              <w:t>Ընդունվել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rPr>
              <w:t>է</w:t>
            </w:r>
            <w:r w:rsidRPr="005B6262">
              <w:rPr>
                <w:rFonts w:ascii="GHEA Grapalat" w:eastAsia="Times New Roman" w:hAnsi="GHEA Grapalat" w:cs="Sylfaen"/>
                <w:sz w:val="24"/>
                <w:szCs w:val="24"/>
                <w:lang w:val="af-ZA"/>
              </w:rPr>
              <w:t>:</w:t>
            </w:r>
          </w:p>
          <w:p w14:paraId="07EB5538" w14:textId="195A2366" w:rsidR="009D7214" w:rsidRPr="005B6262" w:rsidRDefault="009D7214" w:rsidP="00B173BA">
            <w:pPr>
              <w:tabs>
                <w:tab w:val="left" w:pos="-3261"/>
              </w:tabs>
              <w:ind w:left="40"/>
              <w:rPr>
                <w:rFonts w:ascii="GHEA Grapalat" w:eastAsia="Times New Roman" w:hAnsi="GHEA Grapalat" w:cs="Sylfaen"/>
                <w:sz w:val="24"/>
                <w:szCs w:val="24"/>
                <w:lang w:val="af-ZA"/>
              </w:rPr>
            </w:pPr>
            <w:r w:rsidRPr="005B6262">
              <w:rPr>
                <w:rFonts w:ascii="GHEA Grapalat" w:eastAsia="Times New Roman" w:hAnsi="GHEA Grapalat" w:cs="Sylfaen"/>
                <w:sz w:val="24"/>
                <w:szCs w:val="24"/>
              </w:rPr>
              <w:t>Հավելվածում</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rPr>
              <w:t>կատարվել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rPr>
              <w:t>է</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rPr>
              <w:t>համապատասխան</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rPr>
              <w:t>փոփոխություն</w:t>
            </w:r>
          </w:p>
        </w:tc>
      </w:tr>
      <w:tr w:rsidR="00BD6E10" w:rsidRPr="005B6262" w14:paraId="56A5977E" w14:textId="77777777" w:rsidTr="00BD6E10">
        <w:trPr>
          <w:trHeight w:val="266"/>
        </w:trPr>
        <w:tc>
          <w:tcPr>
            <w:tcW w:w="7621" w:type="dxa"/>
            <w:vMerge w:val="restart"/>
            <w:shd w:val="clear" w:color="auto" w:fill="BFBFBF" w:themeFill="background1" w:themeFillShade="BF"/>
          </w:tcPr>
          <w:p w14:paraId="76DD6A1B" w14:textId="1DFBF450" w:rsidR="00BD6E10" w:rsidRPr="005B6262" w:rsidRDefault="00BD6E10" w:rsidP="00DA720A">
            <w:pPr>
              <w:pStyle w:val="ListParagraph"/>
              <w:numPr>
                <w:ilvl w:val="0"/>
                <w:numId w:val="2"/>
              </w:numPr>
              <w:jc w:val="center"/>
              <w:rPr>
                <w:rFonts w:ascii="GHEA Grapalat" w:hAnsi="GHEA Grapalat"/>
                <w:sz w:val="24"/>
                <w:szCs w:val="24"/>
                <w:lang w:val="af-ZA"/>
              </w:rPr>
            </w:pPr>
            <w:r w:rsidRPr="005B6262">
              <w:rPr>
                <w:rFonts w:ascii="GHEA Grapalat" w:hAnsi="GHEA Grapalat"/>
                <w:sz w:val="24"/>
                <w:szCs w:val="24"/>
                <w:lang w:val="af-ZA"/>
              </w:rPr>
              <w:t>ՀՀ Արդարադատության նախարարություն</w:t>
            </w:r>
          </w:p>
        </w:tc>
        <w:tc>
          <w:tcPr>
            <w:tcW w:w="7463" w:type="dxa"/>
            <w:shd w:val="clear" w:color="auto" w:fill="BFBFBF" w:themeFill="background1" w:themeFillShade="BF"/>
          </w:tcPr>
          <w:p w14:paraId="273C7D74" w14:textId="0625197F" w:rsidR="00BD6E10" w:rsidRPr="005B6262" w:rsidRDefault="00BD6E10" w:rsidP="00B173BA">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lang w:val="af-ZA"/>
              </w:rPr>
              <w:t>04.06.21թ.</w:t>
            </w:r>
          </w:p>
        </w:tc>
      </w:tr>
      <w:tr w:rsidR="00BD6E10" w:rsidRPr="005B6262" w14:paraId="07777899" w14:textId="77777777" w:rsidTr="00BD6E10">
        <w:trPr>
          <w:trHeight w:val="215"/>
        </w:trPr>
        <w:tc>
          <w:tcPr>
            <w:tcW w:w="7621" w:type="dxa"/>
            <w:vMerge/>
            <w:shd w:val="clear" w:color="auto" w:fill="BFBFBF" w:themeFill="background1" w:themeFillShade="BF"/>
          </w:tcPr>
          <w:p w14:paraId="3B617804" w14:textId="77777777" w:rsidR="00BD6E10" w:rsidRPr="005B6262" w:rsidRDefault="00BD6E10" w:rsidP="00BD6E10">
            <w:pPr>
              <w:pStyle w:val="ListParagraph"/>
              <w:rPr>
                <w:rFonts w:ascii="GHEA Grapalat" w:hAnsi="GHEA Grapalat"/>
                <w:sz w:val="24"/>
                <w:szCs w:val="24"/>
                <w:lang w:val="af-ZA"/>
              </w:rPr>
            </w:pPr>
          </w:p>
        </w:tc>
        <w:tc>
          <w:tcPr>
            <w:tcW w:w="7463" w:type="dxa"/>
            <w:shd w:val="clear" w:color="auto" w:fill="BFBFBF" w:themeFill="background1" w:themeFillShade="BF"/>
          </w:tcPr>
          <w:p w14:paraId="2545F291" w14:textId="5CDD642E" w:rsidR="00BD6E10" w:rsidRPr="005B6262" w:rsidRDefault="00BD6E10" w:rsidP="00B173BA">
            <w:pPr>
              <w:tabs>
                <w:tab w:val="left" w:pos="-3261"/>
              </w:tabs>
              <w:ind w:left="40"/>
              <w:jc w:val="center"/>
              <w:rPr>
                <w:rFonts w:ascii="GHEA Grapalat" w:eastAsia="Times New Roman" w:hAnsi="GHEA Grapalat" w:cs="Sylfaen"/>
                <w:b/>
                <w:sz w:val="24"/>
                <w:szCs w:val="24"/>
                <w:lang w:val="af-ZA"/>
              </w:rPr>
            </w:pPr>
            <w:r w:rsidRPr="005B6262">
              <w:rPr>
                <w:rFonts w:ascii="GHEA Grapalat" w:eastAsia="Times New Roman" w:hAnsi="GHEA Grapalat" w:cs="Sylfaen"/>
                <w:b/>
                <w:sz w:val="24"/>
                <w:szCs w:val="24"/>
                <w:lang w:val="af-ZA"/>
              </w:rPr>
              <w:t>/27.3/15583</w:t>
            </w:r>
          </w:p>
        </w:tc>
      </w:tr>
      <w:tr w:rsidR="00DA720A" w:rsidRPr="005B6262" w14:paraId="0147DCEE" w14:textId="77777777" w:rsidTr="00DA720A">
        <w:trPr>
          <w:trHeight w:val="215"/>
        </w:trPr>
        <w:tc>
          <w:tcPr>
            <w:tcW w:w="7621" w:type="dxa"/>
            <w:shd w:val="clear" w:color="auto" w:fill="auto"/>
          </w:tcPr>
          <w:p w14:paraId="4AC95F28" w14:textId="3DC2FE2F" w:rsidR="00DA720A" w:rsidRPr="005B6262" w:rsidRDefault="00DA720A" w:rsidP="00DA720A">
            <w:pPr>
              <w:ind w:firstLine="596"/>
              <w:rPr>
                <w:rFonts w:ascii="GHEA Grapalat" w:hAnsi="GHEA Grapalat"/>
                <w:sz w:val="24"/>
                <w:szCs w:val="24"/>
                <w:lang w:val="hy-AM"/>
              </w:rPr>
            </w:pPr>
            <w:r w:rsidRPr="005B6262">
              <w:rPr>
                <w:rFonts w:ascii="GHEA Grapalat" w:hAnsi="GHEA Grapalat"/>
                <w:sz w:val="24"/>
                <w:szCs w:val="24"/>
                <w:lang w:val="hy-AM"/>
              </w:rPr>
              <w:t xml:space="preserve"> 1.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թիվ 2215-Ն որոշման մեջ փոփոխություններ կատարելու մասին» Հայաստանի Հանրապետության կառավարության որոշման նախագծի (այսուհետ՝ Նախագիծ) վերնագիրն անհրաժեշտ է խմբագրել՝ նկատի ունենալով «Նորմատիվ իրավական ակտերի մասին» ՀՀ օրենքի 12-րդ հոդվածի 1-ին և 18-րդ հոդվածի 6-րդ մասերի պահանջները, որոնց համաձայն նորմատիվ իրավական ակտի վերնագիրը պետք է համապատասխանի նորմատիվ իրավական ակտի բովանդակությանը: Ուստի նախագծի 2-րդ կետի դրույթներն անհրաժեշտ է նախատեսել նաև Նախագծի վերնագրում և նշել հղում կատարվող նորմատիվ իրավական ակտի կրճատ անվանումը, մասնավորապես՝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7463" w:type="dxa"/>
            <w:shd w:val="clear" w:color="auto" w:fill="auto"/>
          </w:tcPr>
          <w:p w14:paraId="77C7927A" w14:textId="77777777" w:rsidR="00A1014C" w:rsidRPr="005B6262" w:rsidRDefault="00A1014C" w:rsidP="00A1014C">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lang w:val="hy-AM"/>
              </w:rPr>
              <w:t>Ընդունվել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w:t>
            </w:r>
          </w:p>
          <w:p w14:paraId="2A545B86" w14:textId="13A14694" w:rsidR="00DA720A" w:rsidRPr="005B6262" w:rsidRDefault="00A1014C" w:rsidP="00A1014C">
            <w:pPr>
              <w:tabs>
                <w:tab w:val="left" w:pos="-3261"/>
              </w:tabs>
              <w:ind w:left="40"/>
              <w:jc w:val="center"/>
              <w:rPr>
                <w:rFonts w:ascii="GHEA Grapalat" w:eastAsia="Times New Roman" w:hAnsi="GHEA Grapalat" w:cs="Sylfaen"/>
                <w:b/>
                <w:sz w:val="24"/>
                <w:szCs w:val="24"/>
                <w:lang w:val="hy-AM"/>
              </w:rPr>
            </w:pPr>
            <w:r w:rsidRPr="005B6262">
              <w:rPr>
                <w:rFonts w:ascii="GHEA Grapalat" w:eastAsia="Times New Roman" w:hAnsi="GHEA Grapalat" w:cs="Sylfaen"/>
                <w:sz w:val="24"/>
                <w:szCs w:val="24"/>
                <w:lang w:val="hy-AM"/>
              </w:rPr>
              <w:t>Կատարվել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համապատասխան</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փոփոխություն</w:t>
            </w:r>
          </w:p>
        </w:tc>
      </w:tr>
      <w:tr w:rsidR="00A1014C" w:rsidRPr="005B6262" w14:paraId="497BB2C1" w14:textId="77777777" w:rsidTr="00DA720A">
        <w:trPr>
          <w:trHeight w:val="215"/>
        </w:trPr>
        <w:tc>
          <w:tcPr>
            <w:tcW w:w="7621" w:type="dxa"/>
            <w:shd w:val="clear" w:color="auto" w:fill="auto"/>
          </w:tcPr>
          <w:p w14:paraId="5328B3B4" w14:textId="1067AF1D" w:rsidR="00A1014C" w:rsidRPr="005B6262" w:rsidRDefault="00A1014C" w:rsidP="00A1014C">
            <w:pPr>
              <w:ind w:firstLine="738"/>
              <w:rPr>
                <w:rFonts w:ascii="GHEA Grapalat" w:hAnsi="GHEA Grapalat"/>
                <w:sz w:val="24"/>
                <w:szCs w:val="24"/>
                <w:lang w:val="hy-AM"/>
              </w:rPr>
            </w:pPr>
            <w:r w:rsidRPr="005B6262">
              <w:rPr>
                <w:rFonts w:ascii="GHEA Grapalat" w:hAnsi="GHEA Grapalat"/>
                <w:sz w:val="24"/>
                <w:szCs w:val="24"/>
                <w:lang w:val="hy-AM"/>
              </w:rPr>
              <w:t>2. Նախագծի նախաբանն անհրաժեշտ է խմբագրել, մասնավորապես՝ անհրաժեշտ է հղում կատարել նաև Հայաստանի Հանրապետության կառավարության 2017 թվականի մայիսի 4-ի թիվ 526-Ն որոշմամբ հաստատված կարգի 23-րդ կետի 5-րդ ենթակետին՝ նկատի ունենալով Նախագծի 2-րդ կետի դրույթները:</w:t>
            </w:r>
          </w:p>
        </w:tc>
        <w:tc>
          <w:tcPr>
            <w:tcW w:w="7463" w:type="dxa"/>
            <w:shd w:val="clear" w:color="auto" w:fill="auto"/>
          </w:tcPr>
          <w:p w14:paraId="27D108A8" w14:textId="77777777" w:rsidR="00A1014C" w:rsidRPr="005B6262" w:rsidRDefault="00A1014C" w:rsidP="00A1014C">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lang w:val="hy-AM"/>
              </w:rPr>
              <w:t>Ընդունվել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w:t>
            </w:r>
          </w:p>
          <w:p w14:paraId="5B82F19B" w14:textId="1945DC37" w:rsidR="00A1014C" w:rsidRPr="005B6262" w:rsidRDefault="00A1014C" w:rsidP="00A1014C">
            <w:pPr>
              <w:tabs>
                <w:tab w:val="left" w:pos="-3261"/>
              </w:tabs>
              <w:ind w:left="40"/>
              <w:jc w:val="center"/>
              <w:rPr>
                <w:rFonts w:ascii="GHEA Grapalat" w:eastAsia="Times New Roman" w:hAnsi="GHEA Grapalat" w:cs="Sylfaen"/>
                <w:b/>
                <w:sz w:val="24"/>
                <w:szCs w:val="24"/>
                <w:lang w:val="af-ZA"/>
              </w:rPr>
            </w:pPr>
            <w:r w:rsidRPr="005B6262">
              <w:rPr>
                <w:rFonts w:ascii="GHEA Grapalat" w:eastAsia="Times New Roman" w:hAnsi="GHEA Grapalat" w:cs="Sylfaen"/>
                <w:sz w:val="24"/>
                <w:szCs w:val="24"/>
                <w:lang w:val="hy-AM"/>
              </w:rPr>
              <w:t>Կատարվել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համապատասխան</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փոփոխություն</w:t>
            </w:r>
          </w:p>
        </w:tc>
      </w:tr>
      <w:tr w:rsidR="00A1014C" w:rsidRPr="005B6262" w14:paraId="58F54CFA" w14:textId="77777777" w:rsidTr="00DA720A">
        <w:trPr>
          <w:trHeight w:val="215"/>
        </w:trPr>
        <w:tc>
          <w:tcPr>
            <w:tcW w:w="7621" w:type="dxa"/>
            <w:shd w:val="clear" w:color="auto" w:fill="auto"/>
          </w:tcPr>
          <w:p w14:paraId="0C0AE11E" w14:textId="097356D5" w:rsidR="00A1014C" w:rsidRPr="005B6262" w:rsidRDefault="00A1014C" w:rsidP="00A1014C">
            <w:pPr>
              <w:ind w:firstLine="738"/>
              <w:rPr>
                <w:rFonts w:ascii="GHEA Grapalat" w:hAnsi="GHEA Grapalat"/>
                <w:sz w:val="24"/>
                <w:szCs w:val="24"/>
                <w:lang w:val="hy-AM"/>
              </w:rPr>
            </w:pPr>
            <w:r w:rsidRPr="005B6262">
              <w:rPr>
                <w:rFonts w:ascii="GHEA Grapalat" w:hAnsi="GHEA Grapalat"/>
                <w:sz w:val="24"/>
                <w:szCs w:val="24"/>
                <w:lang w:val="hy-AM"/>
              </w:rPr>
              <w:t>3. Նախագծի 3-րդ կետն անհրաժեշտ է խմբագրել, մասնավորապես՝ «հրապարակմանը» բառից առաջ անհրաժեշտ է լրացնել «պաշտոնական» բառը՝ նկատի ունենալով «Նորմատիվ իրավական ակտերի մասին» ՀՀ օրենքի 23-րդ հոդվածի 1-ին մասի պահանջները:</w:t>
            </w:r>
          </w:p>
        </w:tc>
        <w:tc>
          <w:tcPr>
            <w:tcW w:w="7463" w:type="dxa"/>
            <w:shd w:val="clear" w:color="auto" w:fill="auto"/>
          </w:tcPr>
          <w:p w14:paraId="2DA0C9C0" w14:textId="77777777" w:rsidR="00A1014C" w:rsidRPr="005B6262" w:rsidRDefault="00A1014C" w:rsidP="00A1014C">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lang w:val="hy-AM"/>
              </w:rPr>
              <w:t>Ընդունվել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w:t>
            </w:r>
          </w:p>
          <w:p w14:paraId="186AEC3B" w14:textId="0C68A591" w:rsidR="00A1014C" w:rsidRPr="005B6262" w:rsidRDefault="00A1014C" w:rsidP="00A1014C">
            <w:pPr>
              <w:tabs>
                <w:tab w:val="left" w:pos="-3261"/>
              </w:tabs>
              <w:ind w:left="40"/>
              <w:jc w:val="center"/>
              <w:rPr>
                <w:rFonts w:ascii="GHEA Grapalat" w:eastAsia="Times New Roman" w:hAnsi="GHEA Grapalat" w:cs="Sylfaen"/>
                <w:b/>
                <w:sz w:val="24"/>
                <w:szCs w:val="24"/>
                <w:lang w:val="af-ZA"/>
              </w:rPr>
            </w:pPr>
            <w:r w:rsidRPr="005B6262">
              <w:rPr>
                <w:rFonts w:ascii="GHEA Grapalat" w:eastAsia="Times New Roman" w:hAnsi="GHEA Grapalat" w:cs="Sylfaen"/>
                <w:sz w:val="24"/>
                <w:szCs w:val="24"/>
                <w:lang w:val="hy-AM"/>
              </w:rPr>
              <w:t>Կատարվել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համապատասխան</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փոփոխություն</w:t>
            </w:r>
          </w:p>
        </w:tc>
      </w:tr>
      <w:tr w:rsidR="00A1014C" w:rsidRPr="005B6262" w14:paraId="3FC93DB5" w14:textId="77777777" w:rsidTr="00DA720A">
        <w:trPr>
          <w:trHeight w:val="215"/>
        </w:trPr>
        <w:tc>
          <w:tcPr>
            <w:tcW w:w="7621" w:type="dxa"/>
            <w:shd w:val="clear" w:color="auto" w:fill="auto"/>
          </w:tcPr>
          <w:p w14:paraId="2FF8BB47" w14:textId="344486F3" w:rsidR="00A1014C" w:rsidRPr="005B6262" w:rsidRDefault="00A1014C" w:rsidP="00A1014C">
            <w:pPr>
              <w:ind w:firstLine="738"/>
              <w:rPr>
                <w:rFonts w:ascii="GHEA Grapalat" w:hAnsi="GHEA Grapalat"/>
                <w:sz w:val="24"/>
                <w:szCs w:val="24"/>
                <w:lang w:val="hy-AM"/>
              </w:rPr>
            </w:pPr>
            <w:r w:rsidRPr="005B6262">
              <w:rPr>
                <w:rFonts w:ascii="GHEA Grapalat" w:hAnsi="GHEA Grapalat"/>
                <w:sz w:val="24"/>
                <w:szCs w:val="24"/>
                <w:lang w:val="hy-AM"/>
              </w:rPr>
              <w:t>4. Նախագծի Հավելված 3-ի գլխագրում «Հավելված 6» բառերն անհրաժեշտ է փոխարինել «Հավելված 3» բառերով:</w:t>
            </w:r>
          </w:p>
        </w:tc>
        <w:tc>
          <w:tcPr>
            <w:tcW w:w="7463" w:type="dxa"/>
            <w:shd w:val="clear" w:color="auto" w:fill="auto"/>
          </w:tcPr>
          <w:p w14:paraId="15EE9E96" w14:textId="77777777" w:rsidR="00A1014C" w:rsidRPr="005B6262" w:rsidRDefault="00A1014C" w:rsidP="00A1014C">
            <w:pPr>
              <w:tabs>
                <w:tab w:val="left" w:pos="-3261"/>
              </w:tabs>
              <w:ind w:left="40"/>
              <w:jc w:val="center"/>
              <w:rPr>
                <w:rFonts w:ascii="GHEA Grapalat" w:eastAsia="Times New Roman" w:hAnsi="GHEA Grapalat" w:cs="Sylfaen"/>
                <w:sz w:val="24"/>
                <w:szCs w:val="24"/>
                <w:lang w:val="af-ZA"/>
              </w:rPr>
            </w:pPr>
            <w:r w:rsidRPr="005B6262">
              <w:rPr>
                <w:rFonts w:ascii="GHEA Grapalat" w:eastAsia="Times New Roman" w:hAnsi="GHEA Grapalat" w:cs="Sylfaen"/>
                <w:sz w:val="24"/>
                <w:szCs w:val="24"/>
                <w:lang w:val="hy-AM"/>
              </w:rPr>
              <w:t>Ընդունվել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w:t>
            </w:r>
          </w:p>
          <w:p w14:paraId="7435674F" w14:textId="7E468CFF" w:rsidR="00A1014C" w:rsidRPr="005B6262" w:rsidRDefault="00A1014C" w:rsidP="00A1014C">
            <w:pPr>
              <w:tabs>
                <w:tab w:val="left" w:pos="-3261"/>
              </w:tabs>
              <w:ind w:left="40"/>
              <w:jc w:val="center"/>
              <w:rPr>
                <w:rFonts w:ascii="GHEA Grapalat" w:eastAsia="Times New Roman" w:hAnsi="GHEA Grapalat" w:cs="Sylfaen"/>
                <w:b/>
                <w:sz w:val="24"/>
                <w:szCs w:val="24"/>
                <w:lang w:val="af-ZA"/>
              </w:rPr>
            </w:pPr>
            <w:r w:rsidRPr="005B6262">
              <w:rPr>
                <w:rFonts w:ascii="GHEA Grapalat" w:eastAsia="Times New Roman" w:hAnsi="GHEA Grapalat" w:cs="Sylfaen"/>
                <w:sz w:val="24"/>
                <w:szCs w:val="24"/>
                <w:lang w:val="hy-AM"/>
              </w:rPr>
              <w:t>Կատարվել</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է</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համապատասխան</w:t>
            </w:r>
            <w:r w:rsidRPr="005B6262">
              <w:rPr>
                <w:rFonts w:ascii="GHEA Grapalat" w:eastAsia="Times New Roman" w:hAnsi="GHEA Grapalat" w:cs="Sylfaen"/>
                <w:sz w:val="24"/>
                <w:szCs w:val="24"/>
                <w:lang w:val="af-ZA"/>
              </w:rPr>
              <w:t xml:space="preserve"> </w:t>
            </w:r>
            <w:r w:rsidRPr="005B6262">
              <w:rPr>
                <w:rFonts w:ascii="GHEA Grapalat" w:eastAsia="Times New Roman" w:hAnsi="GHEA Grapalat" w:cs="Sylfaen"/>
                <w:sz w:val="24"/>
                <w:szCs w:val="24"/>
                <w:lang w:val="hy-AM"/>
              </w:rPr>
              <w:t>փոփոխություն</w:t>
            </w:r>
          </w:p>
        </w:tc>
      </w:tr>
    </w:tbl>
    <w:p w14:paraId="7AB4C70A" w14:textId="2D49C905" w:rsidR="00E1316C" w:rsidRPr="005B6262" w:rsidRDefault="00E1316C" w:rsidP="00DB5497">
      <w:pPr>
        <w:spacing w:line="240" w:lineRule="auto"/>
        <w:rPr>
          <w:rFonts w:ascii="GHEA Grapalat" w:hAnsi="GHEA Grapalat" w:cs="Sylfaen"/>
          <w:sz w:val="24"/>
          <w:szCs w:val="24"/>
          <w:lang w:val="hy-AM"/>
        </w:rPr>
      </w:pPr>
    </w:p>
    <w:p w14:paraId="02B186C2" w14:textId="77777777" w:rsidR="00DA720A" w:rsidRPr="005B6262" w:rsidRDefault="00DA720A" w:rsidP="00DB5497">
      <w:pPr>
        <w:spacing w:line="240" w:lineRule="auto"/>
        <w:rPr>
          <w:rFonts w:ascii="GHEA Grapalat" w:hAnsi="GHEA Grapalat" w:cs="Sylfaen"/>
          <w:sz w:val="24"/>
          <w:szCs w:val="24"/>
          <w:lang w:val="hy-AM"/>
        </w:rPr>
      </w:pPr>
    </w:p>
    <w:p w14:paraId="69054F01" w14:textId="77777777" w:rsidR="00DA720A" w:rsidRPr="005B6262" w:rsidRDefault="00DA720A" w:rsidP="00DB5497">
      <w:pPr>
        <w:spacing w:line="240" w:lineRule="auto"/>
        <w:rPr>
          <w:rFonts w:ascii="GHEA Grapalat" w:hAnsi="GHEA Grapalat" w:cs="Sylfaen"/>
          <w:sz w:val="24"/>
          <w:szCs w:val="24"/>
          <w:lang w:val="hy-AM"/>
        </w:rPr>
      </w:pPr>
    </w:p>
    <w:sectPr w:rsidR="00DA720A" w:rsidRPr="005B6262" w:rsidSect="006E4D9F">
      <w:pgSz w:w="15840" w:h="12240" w:orient="landscape"/>
      <w:pgMar w:top="54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065F0" w14:textId="77777777" w:rsidR="00FB7245" w:rsidRDefault="00FB7245" w:rsidP="00D44734">
      <w:pPr>
        <w:spacing w:after="0" w:line="240" w:lineRule="auto"/>
      </w:pPr>
      <w:r>
        <w:separator/>
      </w:r>
    </w:p>
  </w:endnote>
  <w:endnote w:type="continuationSeparator" w:id="0">
    <w:p w14:paraId="5DABB8CE" w14:textId="77777777" w:rsidR="00FB7245" w:rsidRDefault="00FB7245"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FD08E" w14:textId="77777777" w:rsidR="00FB7245" w:rsidRDefault="00FB7245" w:rsidP="00D44734">
      <w:pPr>
        <w:spacing w:after="0" w:line="240" w:lineRule="auto"/>
      </w:pPr>
      <w:r>
        <w:separator/>
      </w:r>
    </w:p>
  </w:footnote>
  <w:footnote w:type="continuationSeparator" w:id="0">
    <w:p w14:paraId="5F8BBEC2" w14:textId="77777777" w:rsidR="00FB7245" w:rsidRDefault="00FB7245"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de-DE" w:vendorID="64" w:dllVersion="131078" w:nlCheck="1" w:checkStyle="0"/>
  <w:activeWritingStyle w:appName="MSWord" w:lang="en-US" w:vendorID="64" w:dllVersion="131078" w:nlCheck="1" w:checkStyle="1"/>
  <w:activeWritingStyle w:appName="MSWord" w:lang="fr-FR" w:vendorID="64" w:dllVersion="131078" w:nlCheck="1" w:checkStyle="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7FED"/>
    <w:rsid w:val="00027842"/>
    <w:rsid w:val="000576E9"/>
    <w:rsid w:val="000765E4"/>
    <w:rsid w:val="0008277A"/>
    <w:rsid w:val="00093ECF"/>
    <w:rsid w:val="00094037"/>
    <w:rsid w:val="000A1D53"/>
    <w:rsid w:val="000A2959"/>
    <w:rsid w:val="000A52EC"/>
    <w:rsid w:val="000B5EC5"/>
    <w:rsid w:val="000B6FD2"/>
    <w:rsid w:val="000D2C60"/>
    <w:rsid w:val="000E2797"/>
    <w:rsid w:val="000E61FF"/>
    <w:rsid w:val="000F3499"/>
    <w:rsid w:val="000F3CB5"/>
    <w:rsid w:val="000F72D9"/>
    <w:rsid w:val="000F7E5C"/>
    <w:rsid w:val="00104552"/>
    <w:rsid w:val="00105ADE"/>
    <w:rsid w:val="00105B59"/>
    <w:rsid w:val="00106CA9"/>
    <w:rsid w:val="00107F2E"/>
    <w:rsid w:val="00117299"/>
    <w:rsid w:val="00125EE7"/>
    <w:rsid w:val="00130598"/>
    <w:rsid w:val="00132828"/>
    <w:rsid w:val="00147D7F"/>
    <w:rsid w:val="001536E7"/>
    <w:rsid w:val="0016032A"/>
    <w:rsid w:val="0016496F"/>
    <w:rsid w:val="00171193"/>
    <w:rsid w:val="00177B34"/>
    <w:rsid w:val="0019515A"/>
    <w:rsid w:val="001965A3"/>
    <w:rsid w:val="00196E4F"/>
    <w:rsid w:val="001A1A77"/>
    <w:rsid w:val="001A1D3B"/>
    <w:rsid w:val="001A260A"/>
    <w:rsid w:val="001B19F3"/>
    <w:rsid w:val="001D653D"/>
    <w:rsid w:val="001F79FC"/>
    <w:rsid w:val="00212C43"/>
    <w:rsid w:val="00215327"/>
    <w:rsid w:val="0021754D"/>
    <w:rsid w:val="00224421"/>
    <w:rsid w:val="00226D0D"/>
    <w:rsid w:val="00231CBB"/>
    <w:rsid w:val="002356AB"/>
    <w:rsid w:val="0023691B"/>
    <w:rsid w:val="00245A3B"/>
    <w:rsid w:val="00251328"/>
    <w:rsid w:val="00255E8C"/>
    <w:rsid w:val="00265B94"/>
    <w:rsid w:val="002732B4"/>
    <w:rsid w:val="0027433D"/>
    <w:rsid w:val="00281125"/>
    <w:rsid w:val="00296B2D"/>
    <w:rsid w:val="002B7FEA"/>
    <w:rsid w:val="002C1D71"/>
    <w:rsid w:val="002C35D9"/>
    <w:rsid w:val="002D29EF"/>
    <w:rsid w:val="002D7A41"/>
    <w:rsid w:val="002E3B2E"/>
    <w:rsid w:val="002E5884"/>
    <w:rsid w:val="002E5D4B"/>
    <w:rsid w:val="002F1D29"/>
    <w:rsid w:val="002F465D"/>
    <w:rsid w:val="002F5AB4"/>
    <w:rsid w:val="002F6798"/>
    <w:rsid w:val="00304941"/>
    <w:rsid w:val="003053E8"/>
    <w:rsid w:val="003271D6"/>
    <w:rsid w:val="00327251"/>
    <w:rsid w:val="003349BA"/>
    <w:rsid w:val="003370AC"/>
    <w:rsid w:val="003435C8"/>
    <w:rsid w:val="00347238"/>
    <w:rsid w:val="003704BA"/>
    <w:rsid w:val="00384FEF"/>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64E1"/>
    <w:rsid w:val="00410665"/>
    <w:rsid w:val="00411E05"/>
    <w:rsid w:val="00412BB3"/>
    <w:rsid w:val="00414DF7"/>
    <w:rsid w:val="004168DC"/>
    <w:rsid w:val="0042388F"/>
    <w:rsid w:val="00427F5E"/>
    <w:rsid w:val="004312C4"/>
    <w:rsid w:val="00441ABC"/>
    <w:rsid w:val="00445485"/>
    <w:rsid w:val="00452A28"/>
    <w:rsid w:val="0045672F"/>
    <w:rsid w:val="00456D8B"/>
    <w:rsid w:val="00460805"/>
    <w:rsid w:val="00462E10"/>
    <w:rsid w:val="004630A1"/>
    <w:rsid w:val="00471737"/>
    <w:rsid w:val="00475C6E"/>
    <w:rsid w:val="00476642"/>
    <w:rsid w:val="00480903"/>
    <w:rsid w:val="00487759"/>
    <w:rsid w:val="00492B85"/>
    <w:rsid w:val="00493C8E"/>
    <w:rsid w:val="00494DF1"/>
    <w:rsid w:val="004A2773"/>
    <w:rsid w:val="004A2E82"/>
    <w:rsid w:val="004B46EB"/>
    <w:rsid w:val="004B5A0E"/>
    <w:rsid w:val="004B6959"/>
    <w:rsid w:val="004B7B5F"/>
    <w:rsid w:val="004C3061"/>
    <w:rsid w:val="004C52F1"/>
    <w:rsid w:val="004C6197"/>
    <w:rsid w:val="004D3139"/>
    <w:rsid w:val="004E6495"/>
    <w:rsid w:val="004E7D1E"/>
    <w:rsid w:val="004F0C2E"/>
    <w:rsid w:val="004F1442"/>
    <w:rsid w:val="004F7699"/>
    <w:rsid w:val="0051578D"/>
    <w:rsid w:val="005170CC"/>
    <w:rsid w:val="00544255"/>
    <w:rsid w:val="005505BD"/>
    <w:rsid w:val="00551E70"/>
    <w:rsid w:val="00561A0A"/>
    <w:rsid w:val="00561BAB"/>
    <w:rsid w:val="0056366E"/>
    <w:rsid w:val="00572A76"/>
    <w:rsid w:val="00586508"/>
    <w:rsid w:val="00586A27"/>
    <w:rsid w:val="005A2E2B"/>
    <w:rsid w:val="005B1A2D"/>
    <w:rsid w:val="005B6262"/>
    <w:rsid w:val="005C0EEB"/>
    <w:rsid w:val="005C63BC"/>
    <w:rsid w:val="005F28D6"/>
    <w:rsid w:val="005F5921"/>
    <w:rsid w:val="005F7A6D"/>
    <w:rsid w:val="00615EE6"/>
    <w:rsid w:val="00616E9E"/>
    <w:rsid w:val="00635F77"/>
    <w:rsid w:val="0063628C"/>
    <w:rsid w:val="006514D3"/>
    <w:rsid w:val="00651B8B"/>
    <w:rsid w:val="0067646C"/>
    <w:rsid w:val="00683E15"/>
    <w:rsid w:val="00687660"/>
    <w:rsid w:val="00690080"/>
    <w:rsid w:val="006B3C46"/>
    <w:rsid w:val="006D4867"/>
    <w:rsid w:val="006E4D9F"/>
    <w:rsid w:val="006F23E0"/>
    <w:rsid w:val="006F29FE"/>
    <w:rsid w:val="006F360A"/>
    <w:rsid w:val="00703DCD"/>
    <w:rsid w:val="00717946"/>
    <w:rsid w:val="007264EC"/>
    <w:rsid w:val="007344CF"/>
    <w:rsid w:val="00742136"/>
    <w:rsid w:val="00744962"/>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D4079"/>
    <w:rsid w:val="007D519E"/>
    <w:rsid w:val="007E2290"/>
    <w:rsid w:val="0081208A"/>
    <w:rsid w:val="00812E24"/>
    <w:rsid w:val="0081612C"/>
    <w:rsid w:val="00820F79"/>
    <w:rsid w:val="008245EB"/>
    <w:rsid w:val="0082629D"/>
    <w:rsid w:val="00827211"/>
    <w:rsid w:val="008306C2"/>
    <w:rsid w:val="00831E59"/>
    <w:rsid w:val="00850032"/>
    <w:rsid w:val="00860F9C"/>
    <w:rsid w:val="00877450"/>
    <w:rsid w:val="008854F5"/>
    <w:rsid w:val="008D7AF6"/>
    <w:rsid w:val="008E5FBE"/>
    <w:rsid w:val="008F73EC"/>
    <w:rsid w:val="0090504F"/>
    <w:rsid w:val="00911C16"/>
    <w:rsid w:val="00916CD2"/>
    <w:rsid w:val="00926CBA"/>
    <w:rsid w:val="00930589"/>
    <w:rsid w:val="009306D0"/>
    <w:rsid w:val="009328CA"/>
    <w:rsid w:val="009425BF"/>
    <w:rsid w:val="009427D1"/>
    <w:rsid w:val="009442CC"/>
    <w:rsid w:val="009472F9"/>
    <w:rsid w:val="00953C29"/>
    <w:rsid w:val="0097408C"/>
    <w:rsid w:val="00976B61"/>
    <w:rsid w:val="00977E2B"/>
    <w:rsid w:val="00980684"/>
    <w:rsid w:val="00984D74"/>
    <w:rsid w:val="00987D29"/>
    <w:rsid w:val="00997F2B"/>
    <w:rsid w:val="009A5930"/>
    <w:rsid w:val="009A6136"/>
    <w:rsid w:val="009B68EA"/>
    <w:rsid w:val="009D6A7E"/>
    <w:rsid w:val="009D7214"/>
    <w:rsid w:val="009E02C7"/>
    <w:rsid w:val="009E0A5B"/>
    <w:rsid w:val="00A00523"/>
    <w:rsid w:val="00A1014C"/>
    <w:rsid w:val="00A10AF8"/>
    <w:rsid w:val="00A16484"/>
    <w:rsid w:val="00A27092"/>
    <w:rsid w:val="00A4295A"/>
    <w:rsid w:val="00A44B90"/>
    <w:rsid w:val="00A55A94"/>
    <w:rsid w:val="00A67471"/>
    <w:rsid w:val="00A72CAC"/>
    <w:rsid w:val="00A73EE1"/>
    <w:rsid w:val="00A8485D"/>
    <w:rsid w:val="00A96E2A"/>
    <w:rsid w:val="00A97372"/>
    <w:rsid w:val="00AA52F9"/>
    <w:rsid w:val="00AA557A"/>
    <w:rsid w:val="00AB0FD5"/>
    <w:rsid w:val="00AB1EF0"/>
    <w:rsid w:val="00AB20BC"/>
    <w:rsid w:val="00AB2EB2"/>
    <w:rsid w:val="00AB5A58"/>
    <w:rsid w:val="00AC4735"/>
    <w:rsid w:val="00AE20AA"/>
    <w:rsid w:val="00AE6978"/>
    <w:rsid w:val="00AF16C3"/>
    <w:rsid w:val="00AF48BA"/>
    <w:rsid w:val="00AF7B6B"/>
    <w:rsid w:val="00B009A0"/>
    <w:rsid w:val="00B00ED8"/>
    <w:rsid w:val="00B03CB6"/>
    <w:rsid w:val="00B04085"/>
    <w:rsid w:val="00B07B1A"/>
    <w:rsid w:val="00B10047"/>
    <w:rsid w:val="00B15170"/>
    <w:rsid w:val="00B173BA"/>
    <w:rsid w:val="00B17A09"/>
    <w:rsid w:val="00B225E1"/>
    <w:rsid w:val="00B37F2D"/>
    <w:rsid w:val="00B45BDF"/>
    <w:rsid w:val="00B63865"/>
    <w:rsid w:val="00B67602"/>
    <w:rsid w:val="00B67719"/>
    <w:rsid w:val="00B67BCA"/>
    <w:rsid w:val="00B722C0"/>
    <w:rsid w:val="00B73F81"/>
    <w:rsid w:val="00B74E6A"/>
    <w:rsid w:val="00B75D97"/>
    <w:rsid w:val="00B80CAD"/>
    <w:rsid w:val="00B84073"/>
    <w:rsid w:val="00B8483A"/>
    <w:rsid w:val="00B9058C"/>
    <w:rsid w:val="00B90AD8"/>
    <w:rsid w:val="00B92FB3"/>
    <w:rsid w:val="00B93105"/>
    <w:rsid w:val="00B969A4"/>
    <w:rsid w:val="00BA3754"/>
    <w:rsid w:val="00BB0E14"/>
    <w:rsid w:val="00BC03D2"/>
    <w:rsid w:val="00BD4E66"/>
    <w:rsid w:val="00BD5B73"/>
    <w:rsid w:val="00BD6E10"/>
    <w:rsid w:val="00BE2042"/>
    <w:rsid w:val="00BF4A3C"/>
    <w:rsid w:val="00C01996"/>
    <w:rsid w:val="00C054D7"/>
    <w:rsid w:val="00C07523"/>
    <w:rsid w:val="00C12E8C"/>
    <w:rsid w:val="00C34E7C"/>
    <w:rsid w:val="00C54598"/>
    <w:rsid w:val="00C652FA"/>
    <w:rsid w:val="00C676EA"/>
    <w:rsid w:val="00C80403"/>
    <w:rsid w:val="00C85A85"/>
    <w:rsid w:val="00CA12ED"/>
    <w:rsid w:val="00CA6899"/>
    <w:rsid w:val="00CB6805"/>
    <w:rsid w:val="00CB6CFB"/>
    <w:rsid w:val="00CD1137"/>
    <w:rsid w:val="00CD14CB"/>
    <w:rsid w:val="00CD4AAA"/>
    <w:rsid w:val="00CD7A35"/>
    <w:rsid w:val="00CE433C"/>
    <w:rsid w:val="00CE55C7"/>
    <w:rsid w:val="00CE6B2A"/>
    <w:rsid w:val="00D00C18"/>
    <w:rsid w:val="00D03E44"/>
    <w:rsid w:val="00D0733F"/>
    <w:rsid w:val="00D14BC4"/>
    <w:rsid w:val="00D152F9"/>
    <w:rsid w:val="00D16898"/>
    <w:rsid w:val="00D3359E"/>
    <w:rsid w:val="00D42230"/>
    <w:rsid w:val="00D43982"/>
    <w:rsid w:val="00D442A3"/>
    <w:rsid w:val="00D44734"/>
    <w:rsid w:val="00D450B2"/>
    <w:rsid w:val="00D515E4"/>
    <w:rsid w:val="00D54465"/>
    <w:rsid w:val="00D62968"/>
    <w:rsid w:val="00D63842"/>
    <w:rsid w:val="00D85E56"/>
    <w:rsid w:val="00D86DC4"/>
    <w:rsid w:val="00D86E05"/>
    <w:rsid w:val="00D915A7"/>
    <w:rsid w:val="00D92706"/>
    <w:rsid w:val="00D967A8"/>
    <w:rsid w:val="00DA37BE"/>
    <w:rsid w:val="00DA720A"/>
    <w:rsid w:val="00DB0D6F"/>
    <w:rsid w:val="00DB2A34"/>
    <w:rsid w:val="00DB5497"/>
    <w:rsid w:val="00DB58F7"/>
    <w:rsid w:val="00DC5CEF"/>
    <w:rsid w:val="00DD1019"/>
    <w:rsid w:val="00DD2CF9"/>
    <w:rsid w:val="00DE20AD"/>
    <w:rsid w:val="00DE23E4"/>
    <w:rsid w:val="00DE32E8"/>
    <w:rsid w:val="00DE51A8"/>
    <w:rsid w:val="00DE6205"/>
    <w:rsid w:val="00DF2995"/>
    <w:rsid w:val="00DF2AC3"/>
    <w:rsid w:val="00DF323E"/>
    <w:rsid w:val="00E0547A"/>
    <w:rsid w:val="00E05E6E"/>
    <w:rsid w:val="00E071DB"/>
    <w:rsid w:val="00E10C3E"/>
    <w:rsid w:val="00E12D22"/>
    <w:rsid w:val="00E1316C"/>
    <w:rsid w:val="00E14DA6"/>
    <w:rsid w:val="00E2543B"/>
    <w:rsid w:val="00E30101"/>
    <w:rsid w:val="00E37088"/>
    <w:rsid w:val="00E421B4"/>
    <w:rsid w:val="00E4717A"/>
    <w:rsid w:val="00E51848"/>
    <w:rsid w:val="00E52CAF"/>
    <w:rsid w:val="00E53147"/>
    <w:rsid w:val="00E6645F"/>
    <w:rsid w:val="00E75736"/>
    <w:rsid w:val="00E83449"/>
    <w:rsid w:val="00E93C6F"/>
    <w:rsid w:val="00EA2112"/>
    <w:rsid w:val="00EA523C"/>
    <w:rsid w:val="00EB0894"/>
    <w:rsid w:val="00EB7316"/>
    <w:rsid w:val="00EC16D1"/>
    <w:rsid w:val="00EC1973"/>
    <w:rsid w:val="00EC55B3"/>
    <w:rsid w:val="00EC5C72"/>
    <w:rsid w:val="00EE0361"/>
    <w:rsid w:val="00EE06F7"/>
    <w:rsid w:val="00EF7D15"/>
    <w:rsid w:val="00F005A7"/>
    <w:rsid w:val="00F13122"/>
    <w:rsid w:val="00F33BA6"/>
    <w:rsid w:val="00F50E49"/>
    <w:rsid w:val="00F550F8"/>
    <w:rsid w:val="00F63B32"/>
    <w:rsid w:val="00F66304"/>
    <w:rsid w:val="00F6746C"/>
    <w:rsid w:val="00F71710"/>
    <w:rsid w:val="00F80D4A"/>
    <w:rsid w:val="00F832AA"/>
    <w:rsid w:val="00F93D2C"/>
    <w:rsid w:val="00F93FBF"/>
    <w:rsid w:val="00F94733"/>
    <w:rsid w:val="00FA01B0"/>
    <w:rsid w:val="00FA70C0"/>
    <w:rsid w:val="00FB0ED2"/>
    <w:rsid w:val="00FB5068"/>
    <w:rsid w:val="00FB7245"/>
    <w:rsid w:val="00FC603C"/>
    <w:rsid w:val="00FD0705"/>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84F1856-479D-4B72-A433-18FC1E569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734"/>
  </w:style>
  <w:style w:type="paragraph" w:styleId="Footer">
    <w:name w:val="footer"/>
    <w:basedOn w:val="Normal"/>
    <w:link w:val="FooterChar"/>
    <w:uiPriority w:val="99"/>
    <w:semiHidden/>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character" w:styleId="Hyperlink">
    <w:name w:val="Hyperlink"/>
    <w:basedOn w:val="DefaultParagraphFont"/>
    <w:uiPriority w:val="99"/>
    <w:unhideWhenUsed/>
    <w:rsid w:val="00812E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8380878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12001508">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99B0E-2F91-4BAD-BC84-BC0418C9D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805</Words>
  <Characters>4593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https:/mul2.gov.am/tasks/177908/oneclick/Ampopatert.docx?token=5a13692358ebb318b5bdaf954a6b2652</cp:keywords>
  <cp:lastModifiedBy>Arusyak</cp:lastModifiedBy>
  <cp:revision>25</cp:revision>
  <cp:lastPrinted>2021-04-01T09:46:00Z</cp:lastPrinted>
  <dcterms:created xsi:type="dcterms:W3CDTF">2021-05-21T08:08:00Z</dcterms:created>
  <dcterms:modified xsi:type="dcterms:W3CDTF">2021-06-10T06:29:00Z</dcterms:modified>
</cp:coreProperties>
</file>