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2AED" w:rsidRPr="005D07DE" w:rsidRDefault="00E85959" w:rsidP="005D07DE">
      <w:pPr>
        <w:pStyle w:val="Normal1"/>
        <w:shd w:val="clear" w:color="auto" w:fill="FFFFFF"/>
        <w:spacing w:line="360" w:lineRule="auto"/>
        <w:ind w:firstLine="567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5D07DE">
        <w:rPr>
          <w:rFonts w:ascii="GHEA Grapalat" w:eastAsia="GHEA Grapalat" w:hAnsi="GHEA Grapalat" w:cs="GHEA Grapalat"/>
          <w:b/>
          <w:sz w:val="24"/>
          <w:szCs w:val="24"/>
          <w:lang w:val="hy-AM"/>
        </w:rPr>
        <w:t>ՀԱՅԱՍՏԱՆԻ ՀԱՆՐԱՊԵՏՈՒԹՅԱՆ ԿԱՌԱՎԱՐՈՒԹՅԱՆ</w:t>
      </w:r>
    </w:p>
    <w:p w:rsidR="009D2AED" w:rsidRPr="005D07DE" w:rsidRDefault="009D2AED" w:rsidP="005D07DE">
      <w:pPr>
        <w:pStyle w:val="Normal1"/>
        <w:shd w:val="clear" w:color="auto" w:fill="FFFFFF"/>
        <w:spacing w:line="360" w:lineRule="auto"/>
        <w:ind w:firstLine="567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</w:p>
    <w:p w:rsidR="009D2AED" w:rsidRPr="005D07DE" w:rsidRDefault="00E85959" w:rsidP="005D07DE">
      <w:pPr>
        <w:pStyle w:val="Normal1"/>
        <w:shd w:val="clear" w:color="auto" w:fill="FFFFFF"/>
        <w:spacing w:line="360" w:lineRule="auto"/>
        <w:ind w:firstLine="567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5D07DE">
        <w:rPr>
          <w:rFonts w:ascii="GHEA Grapalat" w:eastAsia="GHEA Grapalat" w:hAnsi="GHEA Grapalat" w:cs="GHEA Grapalat"/>
          <w:b/>
          <w:sz w:val="24"/>
          <w:szCs w:val="24"/>
          <w:lang w:val="hy-AM"/>
        </w:rPr>
        <w:t>Ո Ր Ո Շ ՈՒ Մ</w:t>
      </w:r>
    </w:p>
    <w:p w:rsidR="009D2AED" w:rsidRPr="005D07DE" w:rsidRDefault="009D2AED" w:rsidP="005D07DE">
      <w:pPr>
        <w:pStyle w:val="Normal1"/>
        <w:shd w:val="clear" w:color="auto" w:fill="FFFFFF"/>
        <w:spacing w:line="360" w:lineRule="auto"/>
        <w:ind w:firstLine="567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</w:p>
    <w:p w:rsidR="009D2AED" w:rsidRPr="005D07DE" w:rsidRDefault="00E85959" w:rsidP="005D07DE">
      <w:pPr>
        <w:pStyle w:val="Normal1"/>
        <w:shd w:val="clear" w:color="auto" w:fill="FFFFFF"/>
        <w:spacing w:line="360" w:lineRule="auto"/>
        <w:ind w:firstLine="567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5D07DE">
        <w:rPr>
          <w:rFonts w:ascii="GHEA Grapalat" w:eastAsia="GHEA Grapalat" w:hAnsi="GHEA Grapalat" w:cs="GHEA Grapalat"/>
          <w:b/>
          <w:sz w:val="24"/>
          <w:szCs w:val="24"/>
          <w:lang w:val="hy-AM"/>
        </w:rPr>
        <w:t>«____» _____________ 2021 թվականի N ____-Ն</w:t>
      </w:r>
    </w:p>
    <w:p w:rsidR="009D2AED" w:rsidRPr="005D07DE" w:rsidRDefault="00E85959" w:rsidP="005D07DE">
      <w:pPr>
        <w:pStyle w:val="Normal1"/>
        <w:shd w:val="clear" w:color="auto" w:fill="FFFFFF"/>
        <w:tabs>
          <w:tab w:val="left" w:pos="900"/>
        </w:tabs>
        <w:spacing w:line="360" w:lineRule="auto"/>
        <w:ind w:firstLine="567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5D07DE">
        <w:rPr>
          <w:rFonts w:ascii="GHEA Grapalat" w:eastAsia="GHEA Grapalat" w:hAnsi="GHEA Grapalat" w:cs="GHEA Grapalat"/>
          <w:b/>
          <w:sz w:val="24"/>
          <w:szCs w:val="24"/>
          <w:lang w:val="hy-AM"/>
        </w:rPr>
        <w:t>ՀԱԿԱԿՈՌՈՒՊՑԻՈՆ ԿՈՄԻՏԵԻ ԾԱՌԱՅՈՂԻ</w:t>
      </w:r>
      <w:r w:rsidR="00877C79" w:rsidRPr="005D07DE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ԹԵԿՆԱԾՈՒԻ</w:t>
      </w:r>
      <w:r w:rsidRPr="005D07DE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ԼԵԶՎԱԿԱՆ ԳԻՏԵԼԻՔՆԵՐԻ ԻՄԱՑՈՒԹՅԱՆ ՍՏՈՒԳՄԱՆ ԿԱՐԳԸ ԵՎ ԱՆՀՐԱԺԵՇՏ ՄԱԿԱՐԴԱԿԸ ՍԱՀՄԱՆԵԼՈՒ ՄԱՍԻՆ</w:t>
      </w:r>
    </w:p>
    <w:p w:rsidR="009D2AED" w:rsidRPr="005D07DE" w:rsidRDefault="009D2AED" w:rsidP="005D07DE">
      <w:pPr>
        <w:pStyle w:val="Normal1"/>
        <w:shd w:val="clear" w:color="auto" w:fill="FFFFFF"/>
        <w:tabs>
          <w:tab w:val="left" w:pos="900"/>
        </w:tabs>
        <w:spacing w:line="360" w:lineRule="auto"/>
        <w:ind w:firstLine="567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</w:p>
    <w:p w:rsidR="009D2AED" w:rsidRPr="005D07DE" w:rsidRDefault="00E85959" w:rsidP="005D07DE">
      <w:pPr>
        <w:pStyle w:val="Normal1"/>
        <w:shd w:val="clear" w:color="auto" w:fill="FFFFFF"/>
        <w:tabs>
          <w:tab w:val="left" w:pos="900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  <w:i/>
          <w:sz w:val="24"/>
          <w:szCs w:val="24"/>
          <w:highlight w:val="white"/>
          <w:lang w:val="hy-AM"/>
        </w:rPr>
      </w:pPr>
      <w:r w:rsidRPr="005D07DE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Ղեկավարվելով «Հակակոռուպցիոն կոմիտեի մասին» Հայաստանի Հանրապետության օրենքի </w:t>
      </w:r>
      <w:r w:rsidR="003D13B5" w:rsidRPr="005D07DE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15-րդ հոդվածի 1-ին մասի 4-րդ կետի</w:t>
      </w:r>
      <w:r w:rsidR="000F09E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և 48-րդ </w:t>
      </w:r>
      <w:r w:rsidR="000F09E3" w:rsidRPr="000F09E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հոդվածի 3-րդ </w:t>
      </w:r>
      <w:r w:rsidR="00256AEE" w:rsidRPr="00256AEE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մասի</w:t>
      </w:r>
      <w:r w:rsidR="003D13B5" w:rsidRPr="005D07DE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պահանջ</w:t>
      </w:r>
      <w:r w:rsidR="00256AEE" w:rsidRPr="00256AEE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ներ</w:t>
      </w:r>
      <w:r w:rsidR="003D13B5" w:rsidRPr="005D07DE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ով</w:t>
      </w:r>
      <w:r w:rsidR="00EC213B" w:rsidRPr="00EC213B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, միաժամանակ հիմք ընդունելով </w:t>
      </w:r>
      <w:r w:rsidR="00EC213B" w:rsidRPr="005D07DE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«Հակակոռուպցիոն կոմիտեի մասին» Հայաստանի Հանրապետության օրենքի </w:t>
      </w:r>
      <w:r w:rsidR="00EC213B" w:rsidRPr="00EC213B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48-րդ հոդվածի 19-րդ մասի կարգավորումները</w:t>
      </w:r>
      <w:r w:rsidRPr="005D07DE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` Հայաստանի Հանրապետության կառավարությունը </w:t>
      </w:r>
      <w:r w:rsidRPr="005D07DE">
        <w:rPr>
          <w:rFonts w:ascii="GHEA Grapalat" w:eastAsia="GHEA Grapalat" w:hAnsi="GHEA Grapalat" w:cs="GHEA Grapalat"/>
          <w:b/>
          <w:i/>
          <w:sz w:val="24"/>
          <w:szCs w:val="24"/>
          <w:highlight w:val="white"/>
          <w:lang w:val="hy-AM"/>
        </w:rPr>
        <w:t>որոշում է</w:t>
      </w:r>
      <w:r w:rsidRPr="005D07DE">
        <w:rPr>
          <w:rFonts w:ascii="GHEA Grapalat" w:eastAsia="GHEA Grapalat" w:hAnsi="GHEA Grapalat" w:cs="GHEA Grapalat"/>
          <w:i/>
          <w:sz w:val="24"/>
          <w:szCs w:val="24"/>
          <w:highlight w:val="white"/>
          <w:lang w:val="hy-AM"/>
        </w:rPr>
        <w:t>.</w:t>
      </w:r>
    </w:p>
    <w:p w:rsidR="009D2AED" w:rsidRPr="005D07DE" w:rsidRDefault="00E85959" w:rsidP="005D07DE">
      <w:pPr>
        <w:pStyle w:val="Normal1"/>
        <w:numPr>
          <w:ilvl w:val="0"/>
          <w:numId w:val="3"/>
        </w:numPr>
        <w:shd w:val="clear" w:color="auto" w:fill="FFFFFF"/>
        <w:tabs>
          <w:tab w:val="left" w:pos="900"/>
        </w:tabs>
        <w:spacing w:line="360" w:lineRule="auto"/>
        <w:ind w:left="0"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5D07DE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Սահմանել </w:t>
      </w:r>
      <w:r w:rsidRPr="005D07DE">
        <w:rPr>
          <w:rFonts w:ascii="GHEA Grapalat" w:eastAsia="GHEA Grapalat" w:hAnsi="GHEA Grapalat" w:cs="GHEA Grapalat"/>
          <w:sz w:val="24"/>
          <w:szCs w:val="24"/>
          <w:lang w:val="hy-AM"/>
        </w:rPr>
        <w:t>Հակակոռուպցիոն</w:t>
      </w:r>
      <w:r w:rsidRPr="005D07DE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5D07D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կոմիտեի ծառայողի </w:t>
      </w:r>
      <w:r w:rsidR="0090333E" w:rsidRPr="005D07DE">
        <w:rPr>
          <w:rFonts w:ascii="GHEA Grapalat" w:eastAsia="GHEA Grapalat" w:hAnsi="GHEA Grapalat" w:cs="GHEA Grapalat"/>
          <w:sz w:val="24"/>
          <w:szCs w:val="24"/>
          <w:lang w:val="hy-AM"/>
        </w:rPr>
        <w:t>թեկնածուի</w:t>
      </w:r>
      <w:r w:rsidRPr="005D07D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լեզվական գիտելիքների իմացության ստուգման կարգը</w:t>
      </w:r>
      <w:r w:rsidRPr="005D07DE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` համաձայն հավելվածի:</w:t>
      </w:r>
    </w:p>
    <w:p w:rsidR="0090333E" w:rsidRPr="000C5B02" w:rsidRDefault="00801297" w:rsidP="005D07DE">
      <w:pPr>
        <w:pStyle w:val="Normal1"/>
        <w:numPr>
          <w:ilvl w:val="0"/>
          <w:numId w:val="3"/>
        </w:numPr>
        <w:shd w:val="clear" w:color="auto" w:fill="FFFFFF"/>
        <w:tabs>
          <w:tab w:val="left" w:pos="900"/>
        </w:tabs>
        <w:spacing w:line="360" w:lineRule="auto"/>
        <w:ind w:left="0"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801297">
        <w:rPr>
          <w:rFonts w:ascii="GHEA Grapalat" w:eastAsia="GHEA Grapalat" w:hAnsi="GHEA Grapalat" w:cs="GHEA Grapalat"/>
          <w:sz w:val="24"/>
          <w:szCs w:val="24"/>
          <w:lang w:val="hy-AM"/>
        </w:rPr>
        <w:t>Սահմանել Հակակոռուպցիոն կոմիտեի ծառայողի թեկնածուի՝ ստանդարտացված թեստային համակարգերով ստուգվող լեզվական գիտելիքների իմացության Քամն Յուրոպիըն Ֆրեյմվորք օֆ Րեֆերնս ֆօր Լենգվիջիսով (CEFR) սահմանված B1 կամ դրան համարժեք հաղորդակցվելու, լսելու, գրելու և կարդալու միջին այլ մակարդակ՝ անգլերեն, ռուսերեն և ֆրանսերեն լեզուներից առնվազն մեկի համար:</w:t>
      </w:r>
    </w:p>
    <w:p w:rsidR="009D2AED" w:rsidRPr="00EE5826" w:rsidRDefault="00E85959" w:rsidP="005D07DE">
      <w:pPr>
        <w:pStyle w:val="Normal1"/>
        <w:numPr>
          <w:ilvl w:val="0"/>
          <w:numId w:val="3"/>
        </w:numPr>
        <w:shd w:val="clear" w:color="auto" w:fill="FFFFFF"/>
        <w:tabs>
          <w:tab w:val="left" w:pos="900"/>
        </w:tabs>
        <w:spacing w:line="360" w:lineRule="auto"/>
        <w:ind w:left="0"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5D07DE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Սույն որոշումն ուժի մեջ է մտնում պաշտոնական հրապարակմանը հաջորդող օրվանից:</w:t>
      </w:r>
    </w:p>
    <w:p w:rsidR="000F591F" w:rsidRPr="003F17F0" w:rsidRDefault="004300E8" w:rsidP="00C43D22">
      <w:pPr>
        <w:pStyle w:val="Normal1"/>
        <w:numPr>
          <w:ilvl w:val="0"/>
          <w:numId w:val="3"/>
        </w:numPr>
        <w:shd w:val="clear" w:color="auto" w:fill="FFFFFF"/>
        <w:tabs>
          <w:tab w:val="left" w:pos="900"/>
        </w:tabs>
        <w:spacing w:line="360" w:lineRule="auto"/>
        <w:ind w:left="0"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4300E8">
        <w:rPr>
          <w:rFonts w:ascii="GHEA Grapalat" w:eastAsia="GHEA Grapalat" w:hAnsi="GHEA Grapalat" w:cs="GHEA Grapalat"/>
          <w:sz w:val="24"/>
          <w:szCs w:val="24"/>
          <w:lang w:val="hy-AM"/>
        </w:rPr>
        <w:t>Սահմանել, որ Հ</w:t>
      </w:r>
      <w:r w:rsidR="000F591F" w:rsidRPr="00D0639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ակակոռուպցիոն կոմիտեի ծառայողների առաջին կազմի դեպքում </w:t>
      </w:r>
      <w:r w:rsidR="00FA42F2" w:rsidRPr="00FA42F2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սույն որոշման հավելվածով նախատեսված </w:t>
      </w:r>
      <w:r w:rsidR="000F591F" w:rsidRPr="005F46AE">
        <w:rPr>
          <w:rFonts w:ascii="GHEA Grapalat" w:eastAsia="GHEA Grapalat" w:hAnsi="GHEA Grapalat" w:cs="GHEA Grapalat"/>
          <w:sz w:val="24"/>
          <w:szCs w:val="24"/>
          <w:lang w:val="hy-AM"/>
        </w:rPr>
        <w:t>փաստաթուղթը Հակակոռուպցիոն կոմիտեի ծառայող</w:t>
      </w:r>
      <w:r w:rsidR="00433FE8" w:rsidRPr="00433FE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ի կողմից ներկայացվում է </w:t>
      </w:r>
      <w:r w:rsidR="000F591F" w:rsidRPr="005F46AE">
        <w:rPr>
          <w:rFonts w:ascii="GHEA Grapalat" w:eastAsia="GHEA Grapalat" w:hAnsi="GHEA Grapalat" w:cs="GHEA Grapalat"/>
          <w:sz w:val="24"/>
          <w:szCs w:val="24"/>
          <w:lang w:val="hy-AM"/>
        </w:rPr>
        <w:t>նշանակումից</w:t>
      </w:r>
      <w:r w:rsidR="000F591F" w:rsidRPr="00D0639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0F591F" w:rsidRPr="005F46A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0F591F" w:rsidRPr="005F46AE">
        <w:rPr>
          <w:rFonts w:ascii="GHEA Grapalat" w:eastAsia="GHEA Grapalat" w:hAnsi="GHEA Grapalat" w:cs="GHEA Grapalat"/>
          <w:sz w:val="24"/>
          <w:szCs w:val="24"/>
          <w:lang w:val="hy-AM"/>
        </w:rPr>
        <w:lastRenderedPageBreak/>
        <w:t xml:space="preserve">հետո </w:t>
      </w:r>
      <w:r w:rsidR="000F591F" w:rsidRPr="00D06397">
        <w:rPr>
          <w:rFonts w:ascii="GHEA Grapalat" w:eastAsia="GHEA Grapalat" w:hAnsi="GHEA Grapalat" w:cs="GHEA Grapalat"/>
          <w:sz w:val="24"/>
          <w:szCs w:val="24"/>
          <w:lang w:val="hy-AM"/>
        </w:rPr>
        <w:t>երեք տարվա ընթացքում</w:t>
      </w:r>
      <w:r w:rsidR="00C43D22" w:rsidRPr="00C43D22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Հակակոռուպցիոն կոմիտեի</w:t>
      </w:r>
      <w:r w:rsidR="000F591F" w:rsidRPr="005D07D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համապատասխան ստորաբաժանում</w:t>
      </w:r>
      <w:r w:rsidR="00D535F4" w:rsidRPr="00D535F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որը </w:t>
      </w:r>
      <w:r w:rsidR="00D535F4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եռօրյա ժամկետում ուսումնասիրում է օտար լեզվի իմացության մակարդակը հավաստող փաստաթուղթը և դրանում նշված մակարդակի համապատասխանությունը սույն որոշման պահանջներին</w:t>
      </w:r>
      <w:r w:rsidR="000F591F" w:rsidRPr="005D07D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: </w:t>
      </w:r>
    </w:p>
    <w:p w:rsidR="009D2AED" w:rsidRPr="005D07DE" w:rsidRDefault="009D2AED" w:rsidP="005D07DE">
      <w:pPr>
        <w:pStyle w:val="Normal1"/>
        <w:shd w:val="clear" w:color="auto" w:fill="FFFFFF"/>
        <w:tabs>
          <w:tab w:val="left" w:pos="900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</w:pPr>
    </w:p>
    <w:p w:rsidR="009D2AED" w:rsidRPr="005D07DE" w:rsidRDefault="00E85959" w:rsidP="005D07DE">
      <w:pPr>
        <w:pStyle w:val="Normal1"/>
        <w:spacing w:line="360" w:lineRule="auto"/>
        <w:ind w:firstLine="567"/>
        <w:rPr>
          <w:rFonts w:ascii="GHEA Grapalat" w:hAnsi="GHEA Grapalat"/>
          <w:b/>
          <w:sz w:val="24"/>
          <w:szCs w:val="24"/>
          <w:highlight w:val="white"/>
          <w:lang w:val="hy-AM"/>
        </w:rPr>
      </w:pPr>
      <w:r w:rsidRPr="005D07DE">
        <w:rPr>
          <w:rFonts w:ascii="GHEA Grapalat" w:eastAsia="Tahoma" w:hAnsi="GHEA Grapalat" w:cs="Tahoma"/>
          <w:b/>
          <w:sz w:val="24"/>
          <w:szCs w:val="24"/>
          <w:highlight w:val="white"/>
          <w:lang w:val="hy-AM"/>
        </w:rPr>
        <w:t>Հայաստանի Հանրապետության</w:t>
      </w:r>
    </w:p>
    <w:p w:rsidR="008B08E6" w:rsidRPr="00EC213B" w:rsidRDefault="00816B3B" w:rsidP="008B08E6">
      <w:pPr>
        <w:pStyle w:val="Normal1"/>
        <w:spacing w:line="360" w:lineRule="auto"/>
        <w:ind w:firstLine="567"/>
        <w:rPr>
          <w:rFonts w:ascii="GHEA Grapalat" w:hAnsi="GHEA Grapalat"/>
          <w:b/>
          <w:sz w:val="24"/>
          <w:szCs w:val="24"/>
          <w:highlight w:val="white"/>
          <w:lang w:val="hy-AM"/>
        </w:rPr>
      </w:pPr>
      <w:r w:rsidRPr="005D07DE">
        <w:rPr>
          <w:rFonts w:ascii="GHEA Grapalat" w:eastAsia="Tahoma" w:hAnsi="GHEA Grapalat" w:cs="Tahoma"/>
          <w:b/>
          <w:sz w:val="24"/>
          <w:szCs w:val="24"/>
          <w:highlight w:val="white"/>
          <w:lang w:val="hy-AM"/>
        </w:rPr>
        <w:t>Վ</w:t>
      </w:r>
      <w:r w:rsidR="00E85959" w:rsidRPr="005D07DE">
        <w:rPr>
          <w:rFonts w:ascii="GHEA Grapalat" w:eastAsia="Tahoma" w:hAnsi="GHEA Grapalat" w:cs="Tahoma"/>
          <w:b/>
          <w:sz w:val="24"/>
          <w:szCs w:val="24"/>
          <w:highlight w:val="white"/>
          <w:lang w:val="hy-AM"/>
        </w:rPr>
        <w:t>արչապետ</w:t>
      </w:r>
      <w:r w:rsidRPr="005D07DE">
        <w:rPr>
          <w:rFonts w:ascii="GHEA Grapalat" w:eastAsia="Tahoma" w:hAnsi="GHEA Grapalat" w:cs="Tahoma"/>
          <w:b/>
          <w:sz w:val="24"/>
          <w:szCs w:val="24"/>
          <w:highlight w:val="white"/>
          <w:lang w:val="hy-AM"/>
        </w:rPr>
        <w:t>ի պաշտոնակատար</w:t>
      </w:r>
    </w:p>
    <w:p w:rsidR="009D2AED" w:rsidRPr="00EC213B" w:rsidRDefault="00E85959" w:rsidP="005D07DE">
      <w:pPr>
        <w:pStyle w:val="Normal1"/>
        <w:spacing w:line="360" w:lineRule="auto"/>
        <w:ind w:firstLine="567"/>
        <w:jc w:val="right"/>
        <w:rPr>
          <w:rFonts w:ascii="GHEA Grapalat" w:eastAsia="Tahoma" w:hAnsi="GHEA Grapalat" w:cs="Tahoma"/>
          <w:b/>
          <w:sz w:val="24"/>
          <w:szCs w:val="24"/>
          <w:highlight w:val="white"/>
          <w:lang w:val="hy-AM"/>
        </w:rPr>
      </w:pPr>
      <w:r w:rsidRPr="005D07DE">
        <w:rPr>
          <w:rFonts w:ascii="GHEA Grapalat" w:eastAsia="Tahoma" w:hAnsi="GHEA Grapalat" w:cs="Tahoma"/>
          <w:b/>
          <w:sz w:val="24"/>
          <w:szCs w:val="24"/>
          <w:highlight w:val="white"/>
          <w:lang w:val="hy-AM"/>
        </w:rPr>
        <w:t>Ն</w:t>
      </w:r>
      <w:r w:rsidRPr="005D07DE">
        <w:rPr>
          <w:rFonts w:ascii="GHEA Grapalat" w:eastAsia="Tahoma" w:hAnsi="Tahoma" w:cs="Tahoma"/>
          <w:b/>
          <w:sz w:val="24"/>
          <w:szCs w:val="24"/>
          <w:highlight w:val="white"/>
          <w:lang w:val="hy-AM"/>
        </w:rPr>
        <w:t>․</w:t>
      </w:r>
      <w:r w:rsidRPr="005D07DE">
        <w:rPr>
          <w:rFonts w:ascii="GHEA Grapalat" w:eastAsia="Tahoma" w:hAnsi="GHEA Grapalat" w:cs="Tahoma"/>
          <w:b/>
          <w:sz w:val="24"/>
          <w:szCs w:val="24"/>
          <w:highlight w:val="white"/>
          <w:lang w:val="hy-AM"/>
        </w:rPr>
        <w:t xml:space="preserve"> Փաշինյան</w:t>
      </w:r>
    </w:p>
    <w:p w:rsidR="008B08E6" w:rsidRPr="00EC213B" w:rsidRDefault="008B08E6" w:rsidP="005D07DE">
      <w:pPr>
        <w:pStyle w:val="Normal1"/>
        <w:spacing w:line="360" w:lineRule="auto"/>
        <w:ind w:firstLine="567"/>
        <w:jc w:val="right"/>
        <w:rPr>
          <w:rFonts w:ascii="GHEA Grapalat" w:eastAsia="Tahoma" w:hAnsi="GHEA Grapalat" w:cs="Tahoma"/>
          <w:b/>
          <w:sz w:val="24"/>
          <w:szCs w:val="24"/>
          <w:highlight w:val="white"/>
          <w:lang w:val="hy-AM"/>
        </w:rPr>
      </w:pPr>
    </w:p>
    <w:p w:rsidR="008B08E6" w:rsidRPr="00EC213B" w:rsidRDefault="008B08E6" w:rsidP="005D07DE">
      <w:pPr>
        <w:pStyle w:val="Normal1"/>
        <w:spacing w:line="360" w:lineRule="auto"/>
        <w:ind w:firstLine="567"/>
        <w:jc w:val="right"/>
        <w:rPr>
          <w:rFonts w:ascii="GHEA Grapalat" w:eastAsia="Tahoma" w:hAnsi="GHEA Grapalat" w:cs="Tahoma"/>
          <w:b/>
          <w:sz w:val="24"/>
          <w:szCs w:val="24"/>
          <w:highlight w:val="white"/>
          <w:lang w:val="hy-AM"/>
        </w:rPr>
      </w:pPr>
    </w:p>
    <w:p w:rsidR="008B08E6" w:rsidRPr="00EC213B" w:rsidRDefault="008B08E6" w:rsidP="005D07DE">
      <w:pPr>
        <w:pStyle w:val="Normal1"/>
        <w:spacing w:line="360" w:lineRule="auto"/>
        <w:ind w:firstLine="567"/>
        <w:jc w:val="right"/>
        <w:rPr>
          <w:rFonts w:ascii="GHEA Grapalat" w:eastAsia="Tahoma" w:hAnsi="GHEA Grapalat" w:cs="Tahoma"/>
          <w:b/>
          <w:sz w:val="24"/>
          <w:szCs w:val="24"/>
          <w:highlight w:val="white"/>
          <w:lang w:val="hy-AM"/>
        </w:rPr>
      </w:pPr>
    </w:p>
    <w:p w:rsidR="008B08E6" w:rsidRPr="00EC213B" w:rsidRDefault="008B08E6" w:rsidP="005D07DE">
      <w:pPr>
        <w:pStyle w:val="Normal1"/>
        <w:spacing w:line="360" w:lineRule="auto"/>
        <w:ind w:firstLine="567"/>
        <w:jc w:val="right"/>
        <w:rPr>
          <w:rFonts w:ascii="GHEA Grapalat" w:eastAsia="Tahoma" w:hAnsi="GHEA Grapalat" w:cs="Tahoma"/>
          <w:b/>
          <w:sz w:val="24"/>
          <w:szCs w:val="24"/>
          <w:highlight w:val="white"/>
          <w:lang w:val="hy-AM"/>
        </w:rPr>
      </w:pPr>
    </w:p>
    <w:p w:rsidR="008B08E6" w:rsidRPr="00EC213B" w:rsidRDefault="008B08E6" w:rsidP="005D07DE">
      <w:pPr>
        <w:pStyle w:val="Normal1"/>
        <w:spacing w:line="360" w:lineRule="auto"/>
        <w:ind w:firstLine="567"/>
        <w:jc w:val="right"/>
        <w:rPr>
          <w:rFonts w:ascii="GHEA Grapalat" w:eastAsia="Tahoma" w:hAnsi="GHEA Grapalat" w:cs="Tahoma"/>
          <w:b/>
          <w:sz w:val="24"/>
          <w:szCs w:val="24"/>
          <w:highlight w:val="white"/>
          <w:lang w:val="hy-AM"/>
        </w:rPr>
      </w:pPr>
    </w:p>
    <w:p w:rsidR="008B08E6" w:rsidRPr="00EC213B" w:rsidRDefault="008B08E6" w:rsidP="005D07DE">
      <w:pPr>
        <w:pStyle w:val="Normal1"/>
        <w:spacing w:line="360" w:lineRule="auto"/>
        <w:ind w:firstLine="567"/>
        <w:jc w:val="right"/>
        <w:rPr>
          <w:rFonts w:ascii="GHEA Grapalat" w:eastAsia="Tahoma" w:hAnsi="GHEA Grapalat" w:cs="Tahoma"/>
          <w:b/>
          <w:sz w:val="24"/>
          <w:szCs w:val="24"/>
          <w:highlight w:val="white"/>
          <w:lang w:val="hy-AM"/>
        </w:rPr>
      </w:pPr>
    </w:p>
    <w:p w:rsidR="008B08E6" w:rsidRPr="00EC213B" w:rsidRDefault="008B08E6" w:rsidP="005D07DE">
      <w:pPr>
        <w:pStyle w:val="Normal1"/>
        <w:spacing w:line="360" w:lineRule="auto"/>
        <w:ind w:firstLine="567"/>
        <w:jc w:val="right"/>
        <w:rPr>
          <w:rFonts w:ascii="GHEA Grapalat" w:eastAsia="Tahoma" w:hAnsi="GHEA Grapalat" w:cs="Tahoma"/>
          <w:b/>
          <w:sz w:val="24"/>
          <w:szCs w:val="24"/>
          <w:highlight w:val="white"/>
          <w:lang w:val="hy-AM"/>
        </w:rPr>
      </w:pPr>
    </w:p>
    <w:p w:rsidR="008B08E6" w:rsidRPr="00EC213B" w:rsidRDefault="008B08E6" w:rsidP="005D07DE">
      <w:pPr>
        <w:pStyle w:val="Normal1"/>
        <w:spacing w:line="360" w:lineRule="auto"/>
        <w:ind w:firstLine="567"/>
        <w:jc w:val="right"/>
        <w:rPr>
          <w:rFonts w:ascii="GHEA Grapalat" w:eastAsia="Tahoma" w:hAnsi="GHEA Grapalat" w:cs="Tahoma"/>
          <w:b/>
          <w:sz w:val="24"/>
          <w:szCs w:val="24"/>
          <w:highlight w:val="white"/>
          <w:lang w:val="hy-AM"/>
        </w:rPr>
      </w:pPr>
    </w:p>
    <w:p w:rsidR="008B08E6" w:rsidRPr="00EC213B" w:rsidRDefault="008B08E6" w:rsidP="005D07DE">
      <w:pPr>
        <w:pStyle w:val="Normal1"/>
        <w:spacing w:line="360" w:lineRule="auto"/>
        <w:ind w:firstLine="567"/>
        <w:jc w:val="right"/>
        <w:rPr>
          <w:rFonts w:ascii="GHEA Grapalat" w:eastAsia="Tahoma" w:hAnsi="GHEA Grapalat" w:cs="Tahoma"/>
          <w:b/>
          <w:sz w:val="24"/>
          <w:szCs w:val="24"/>
          <w:highlight w:val="white"/>
          <w:lang w:val="hy-AM"/>
        </w:rPr>
      </w:pPr>
    </w:p>
    <w:p w:rsidR="008B08E6" w:rsidRPr="00EC213B" w:rsidRDefault="008B08E6" w:rsidP="005D07DE">
      <w:pPr>
        <w:pStyle w:val="Normal1"/>
        <w:spacing w:line="360" w:lineRule="auto"/>
        <w:ind w:firstLine="567"/>
        <w:jc w:val="right"/>
        <w:rPr>
          <w:rFonts w:ascii="GHEA Grapalat" w:eastAsia="Tahoma" w:hAnsi="GHEA Grapalat" w:cs="Tahoma"/>
          <w:b/>
          <w:sz w:val="24"/>
          <w:szCs w:val="24"/>
          <w:highlight w:val="white"/>
          <w:lang w:val="hy-AM"/>
        </w:rPr>
      </w:pPr>
    </w:p>
    <w:p w:rsidR="008B08E6" w:rsidRPr="00EC213B" w:rsidRDefault="008B08E6" w:rsidP="005D07DE">
      <w:pPr>
        <w:pStyle w:val="Normal1"/>
        <w:spacing w:line="360" w:lineRule="auto"/>
        <w:ind w:firstLine="567"/>
        <w:jc w:val="right"/>
        <w:rPr>
          <w:rFonts w:ascii="GHEA Grapalat" w:eastAsia="Tahoma" w:hAnsi="GHEA Grapalat" w:cs="Tahoma"/>
          <w:b/>
          <w:sz w:val="24"/>
          <w:szCs w:val="24"/>
          <w:highlight w:val="white"/>
          <w:lang w:val="hy-AM"/>
        </w:rPr>
      </w:pPr>
    </w:p>
    <w:p w:rsidR="008B08E6" w:rsidRPr="000C5B02" w:rsidRDefault="008B08E6" w:rsidP="005D07DE">
      <w:pPr>
        <w:pStyle w:val="Normal1"/>
        <w:spacing w:line="360" w:lineRule="auto"/>
        <w:ind w:firstLine="567"/>
        <w:jc w:val="right"/>
        <w:rPr>
          <w:rFonts w:ascii="GHEA Grapalat" w:eastAsia="Tahoma" w:hAnsi="GHEA Grapalat" w:cs="Tahoma"/>
          <w:b/>
          <w:sz w:val="24"/>
          <w:szCs w:val="24"/>
          <w:highlight w:val="white"/>
          <w:lang w:val="hy-AM"/>
        </w:rPr>
      </w:pPr>
    </w:p>
    <w:p w:rsidR="00086988" w:rsidRPr="000C5B02" w:rsidRDefault="00086988" w:rsidP="005D07DE">
      <w:pPr>
        <w:pStyle w:val="Normal1"/>
        <w:spacing w:line="360" w:lineRule="auto"/>
        <w:ind w:firstLine="567"/>
        <w:jc w:val="right"/>
        <w:rPr>
          <w:rFonts w:ascii="GHEA Grapalat" w:eastAsia="Tahoma" w:hAnsi="GHEA Grapalat" w:cs="Tahoma"/>
          <w:b/>
          <w:sz w:val="24"/>
          <w:szCs w:val="24"/>
          <w:highlight w:val="white"/>
          <w:lang w:val="hy-AM"/>
        </w:rPr>
      </w:pPr>
    </w:p>
    <w:p w:rsidR="00086988" w:rsidRPr="000C5B02" w:rsidRDefault="00086988" w:rsidP="005D07DE">
      <w:pPr>
        <w:pStyle w:val="Normal1"/>
        <w:spacing w:line="360" w:lineRule="auto"/>
        <w:ind w:firstLine="567"/>
        <w:jc w:val="right"/>
        <w:rPr>
          <w:rFonts w:ascii="GHEA Grapalat" w:eastAsia="Tahoma" w:hAnsi="GHEA Grapalat" w:cs="Tahoma"/>
          <w:b/>
          <w:sz w:val="24"/>
          <w:szCs w:val="24"/>
          <w:highlight w:val="white"/>
          <w:lang w:val="hy-AM"/>
        </w:rPr>
      </w:pPr>
    </w:p>
    <w:p w:rsidR="008B08E6" w:rsidRPr="00EC213B" w:rsidRDefault="008B08E6" w:rsidP="005D07DE">
      <w:pPr>
        <w:pStyle w:val="Normal1"/>
        <w:spacing w:line="360" w:lineRule="auto"/>
        <w:ind w:firstLine="567"/>
        <w:jc w:val="right"/>
        <w:rPr>
          <w:rFonts w:ascii="GHEA Grapalat" w:eastAsia="Tahoma" w:hAnsi="GHEA Grapalat" w:cs="Tahoma"/>
          <w:b/>
          <w:sz w:val="24"/>
          <w:szCs w:val="24"/>
          <w:highlight w:val="white"/>
          <w:lang w:val="hy-AM"/>
        </w:rPr>
      </w:pPr>
    </w:p>
    <w:p w:rsidR="008B08E6" w:rsidRPr="00EC213B" w:rsidRDefault="008B08E6" w:rsidP="005D07DE">
      <w:pPr>
        <w:pStyle w:val="Normal1"/>
        <w:spacing w:line="360" w:lineRule="auto"/>
        <w:ind w:firstLine="567"/>
        <w:jc w:val="right"/>
        <w:rPr>
          <w:rFonts w:ascii="GHEA Grapalat" w:eastAsia="Tahoma" w:hAnsi="GHEA Grapalat" w:cs="Tahoma"/>
          <w:b/>
          <w:sz w:val="24"/>
          <w:szCs w:val="24"/>
          <w:highlight w:val="white"/>
          <w:lang w:val="hy-AM"/>
        </w:rPr>
      </w:pPr>
    </w:p>
    <w:p w:rsidR="008B08E6" w:rsidRPr="00EC213B" w:rsidRDefault="008B08E6" w:rsidP="005D07DE">
      <w:pPr>
        <w:pStyle w:val="Normal1"/>
        <w:spacing w:line="360" w:lineRule="auto"/>
        <w:ind w:firstLine="567"/>
        <w:jc w:val="right"/>
        <w:rPr>
          <w:rFonts w:ascii="GHEA Grapalat" w:eastAsia="Tahoma" w:hAnsi="GHEA Grapalat" w:cs="Tahoma"/>
          <w:b/>
          <w:sz w:val="24"/>
          <w:szCs w:val="24"/>
          <w:highlight w:val="white"/>
          <w:lang w:val="hy-AM"/>
        </w:rPr>
      </w:pPr>
    </w:p>
    <w:p w:rsidR="008B08E6" w:rsidRPr="00EC213B" w:rsidRDefault="008B08E6" w:rsidP="005D07DE">
      <w:pPr>
        <w:pStyle w:val="Normal1"/>
        <w:spacing w:line="360" w:lineRule="auto"/>
        <w:ind w:firstLine="567"/>
        <w:jc w:val="right"/>
        <w:rPr>
          <w:rFonts w:ascii="GHEA Grapalat" w:eastAsia="Tahoma" w:hAnsi="GHEA Grapalat" w:cs="Tahoma"/>
          <w:b/>
          <w:sz w:val="24"/>
          <w:szCs w:val="24"/>
          <w:highlight w:val="white"/>
          <w:lang w:val="hy-AM"/>
        </w:rPr>
      </w:pPr>
    </w:p>
    <w:tbl>
      <w:tblPr>
        <w:tblStyle w:val="TableGrid"/>
        <w:tblW w:w="5210" w:type="dxa"/>
        <w:tblInd w:w="3838" w:type="dxa"/>
        <w:tblLook w:val="04A0"/>
      </w:tblPr>
      <w:tblGrid>
        <w:gridCol w:w="5210"/>
      </w:tblGrid>
      <w:tr w:rsidR="009F6F94" w:rsidRPr="004E71D9" w:rsidTr="009F6F94">
        <w:trPr>
          <w:trHeight w:val="2641"/>
        </w:trPr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</w:tcPr>
          <w:p w:rsidR="009F6F94" w:rsidRPr="005D07DE" w:rsidRDefault="009F6F94" w:rsidP="005D07DE">
            <w:pPr>
              <w:spacing w:line="360" w:lineRule="auto"/>
              <w:ind w:firstLine="567"/>
              <w:jc w:val="center"/>
              <w:rPr>
                <w:rFonts w:ascii="GHEA Grapalat" w:eastAsia="Times New Roman" w:hAnsi="GHEA Grapalat" w:cs="Arial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D07DE">
              <w:rPr>
                <w:rFonts w:ascii="GHEA Grapalat" w:eastAsia="Times New Roman" w:hAnsi="GHEA Grapalat" w:cs="Arial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Հավելված </w:t>
            </w:r>
          </w:p>
          <w:p w:rsidR="009F6F94" w:rsidRPr="005D07DE" w:rsidRDefault="009F6F94" w:rsidP="005D07DE">
            <w:pPr>
              <w:spacing w:line="360" w:lineRule="auto"/>
              <w:ind w:firstLine="567"/>
              <w:jc w:val="center"/>
              <w:rPr>
                <w:rFonts w:ascii="GHEA Grapalat" w:eastAsia="Times New Roman" w:hAnsi="GHEA Grapalat" w:cs="Arial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D07DE">
              <w:rPr>
                <w:rFonts w:ascii="GHEA Grapalat" w:eastAsia="Times New Roman" w:hAnsi="GHEA Grapalat" w:cs="Arial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ՀՀ կառավարության --------- թվականի</w:t>
            </w:r>
          </w:p>
          <w:p w:rsidR="009F6F94" w:rsidRPr="005D07DE" w:rsidRDefault="009F6F94" w:rsidP="005D07DE">
            <w:pPr>
              <w:spacing w:line="360" w:lineRule="auto"/>
              <w:ind w:firstLine="567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D07DE">
              <w:rPr>
                <w:rFonts w:ascii="GHEA Grapalat" w:eastAsia="Times New Roman" w:hAnsi="GHEA Grapalat" w:cs="Arial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------------- N ----Ն որոշման</w:t>
            </w:r>
          </w:p>
          <w:p w:rsidR="009F6F94" w:rsidRPr="005D07DE" w:rsidRDefault="009F6F94" w:rsidP="005D07DE">
            <w:pPr>
              <w:spacing w:line="360" w:lineRule="auto"/>
              <w:ind w:firstLine="567"/>
              <w:jc w:val="center"/>
              <w:rPr>
                <w:rFonts w:ascii="GHEA Grapalat" w:eastAsia="Times New Roman" w:hAnsi="GHEA Grapalat" w:cs="Arial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</w:tbl>
    <w:p w:rsidR="009D2AED" w:rsidRPr="005D07DE" w:rsidRDefault="00E85959" w:rsidP="005D07DE">
      <w:pPr>
        <w:pStyle w:val="Normal1"/>
        <w:spacing w:line="360" w:lineRule="auto"/>
        <w:ind w:firstLine="567"/>
        <w:jc w:val="center"/>
        <w:rPr>
          <w:rFonts w:ascii="GHEA Grapalat" w:hAnsi="GHEA Grapalat"/>
          <w:b/>
          <w:sz w:val="24"/>
          <w:szCs w:val="24"/>
          <w:highlight w:val="white"/>
          <w:lang w:val="hy-AM"/>
        </w:rPr>
      </w:pPr>
      <w:r w:rsidRPr="005D07DE">
        <w:rPr>
          <w:rFonts w:ascii="GHEA Grapalat" w:eastAsia="Tahoma" w:hAnsi="GHEA Grapalat" w:cs="Tahoma"/>
          <w:b/>
          <w:sz w:val="24"/>
          <w:szCs w:val="24"/>
          <w:highlight w:val="white"/>
          <w:lang w:val="hy-AM"/>
        </w:rPr>
        <w:t>Կ Ա Ր Գ</w:t>
      </w:r>
    </w:p>
    <w:p w:rsidR="009D2AED" w:rsidRPr="005D07DE" w:rsidRDefault="009D2AED" w:rsidP="005D07DE">
      <w:pPr>
        <w:pStyle w:val="Normal1"/>
        <w:spacing w:line="360" w:lineRule="auto"/>
        <w:ind w:firstLine="567"/>
        <w:jc w:val="center"/>
        <w:rPr>
          <w:rFonts w:ascii="GHEA Grapalat" w:hAnsi="GHEA Grapalat"/>
          <w:b/>
          <w:sz w:val="24"/>
          <w:szCs w:val="24"/>
          <w:highlight w:val="white"/>
          <w:lang w:val="hy-AM"/>
        </w:rPr>
      </w:pPr>
    </w:p>
    <w:p w:rsidR="009D2AED" w:rsidRPr="00FB11E7" w:rsidRDefault="00E85959" w:rsidP="005D07DE">
      <w:pPr>
        <w:pStyle w:val="Normal1"/>
        <w:shd w:val="clear" w:color="auto" w:fill="FFFFFF"/>
        <w:tabs>
          <w:tab w:val="left" w:pos="900"/>
        </w:tabs>
        <w:spacing w:line="360" w:lineRule="auto"/>
        <w:ind w:firstLine="567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5D07DE">
        <w:rPr>
          <w:rFonts w:ascii="GHEA Grapalat" w:eastAsia="GHEA Grapalat" w:hAnsi="GHEA Grapalat" w:cs="GHEA Grapalat"/>
          <w:b/>
          <w:sz w:val="24"/>
          <w:szCs w:val="24"/>
          <w:lang w:val="hy-AM"/>
        </w:rPr>
        <w:t>ՀԱԿԱԿՈՌՈՒՊՑԻՈՆ ԿՈՄԻՏԵԻ ԾԱՌԱՅՈՂԻ</w:t>
      </w:r>
      <w:r w:rsidR="009F6F94" w:rsidRPr="005D07DE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ԹԵԿՆԱԾՈՒԻ</w:t>
      </w:r>
      <w:r w:rsidR="00FA151C" w:rsidRPr="005D07DE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5D07DE">
        <w:rPr>
          <w:rFonts w:ascii="GHEA Grapalat" w:eastAsia="GHEA Grapalat" w:hAnsi="GHEA Grapalat" w:cs="GHEA Grapalat"/>
          <w:b/>
          <w:sz w:val="24"/>
          <w:szCs w:val="24"/>
          <w:lang w:val="hy-AM"/>
        </w:rPr>
        <w:t>ԼԵԶՎԱԿԱՆ ԳԻՏԵԼԻՔՆԵՐԻ ԻՄԱՑՈՒԹՅԱՆ ՍՏՈՒԳՄԱՆ</w:t>
      </w:r>
    </w:p>
    <w:p w:rsidR="009D2AED" w:rsidRPr="005D07DE" w:rsidRDefault="009D2AED" w:rsidP="005D07DE">
      <w:pPr>
        <w:pStyle w:val="Normal1"/>
        <w:spacing w:line="360" w:lineRule="auto"/>
        <w:ind w:firstLine="567"/>
        <w:jc w:val="center"/>
        <w:rPr>
          <w:rFonts w:ascii="GHEA Grapalat" w:hAnsi="GHEA Grapalat"/>
          <w:b/>
          <w:sz w:val="24"/>
          <w:szCs w:val="24"/>
          <w:highlight w:val="white"/>
          <w:lang w:val="hy-AM"/>
        </w:rPr>
      </w:pPr>
    </w:p>
    <w:p w:rsidR="00EC456B" w:rsidRPr="005D07DE" w:rsidRDefault="00CC5FD9" w:rsidP="005D07DE">
      <w:pPr>
        <w:pStyle w:val="Normal1"/>
        <w:numPr>
          <w:ilvl w:val="0"/>
          <w:numId w:val="1"/>
        </w:numPr>
        <w:shd w:val="clear" w:color="auto" w:fill="FFFFFF"/>
        <w:tabs>
          <w:tab w:val="left" w:pos="900"/>
        </w:tabs>
        <w:spacing w:line="360" w:lineRule="auto"/>
        <w:ind w:left="0"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C61C0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Հակակոռուպցիոն կոմիտեի բարձրագույն, գլխավոր և առաջատար թափուր պաշտոններ զբաղեցնելու համար անձը՝ (այսուհետ՝ Հակակոռուպցիոն</w:t>
      </w:r>
      <w:r w:rsidRPr="00C61C00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 xml:space="preserve"> </w:t>
      </w:r>
      <w:r w:rsidRPr="00C61C0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կոմիտեի ծառայողի թեկնածու) անգլերեն, ռուսերեն և ֆրանսերեն լեզուների (այսուհետ՝ Օտար լեզուներ) իմացության մակարդակը ստուգելու նպատակով մրցութային խորհուրդ (մրցութային հանձնաժողով) է ներկայացնում Օտար լեզուներից առնվազն մեկի իմացության մակարդակը հավաստող փաստաթուղթ (այսուհետ՝ փաստաթուղթ)</w:t>
      </w:r>
      <w:r w:rsidR="0074458B" w:rsidRPr="005D07DE">
        <w:rPr>
          <w:rFonts w:ascii="GHEA Grapalat" w:eastAsia="GHEA Grapalat" w:hAnsi="GHEA Grapalat" w:cs="GHEA Grapalat"/>
          <w:sz w:val="24"/>
          <w:szCs w:val="24"/>
          <w:lang w:val="hy-AM"/>
        </w:rPr>
        <w:t>:</w:t>
      </w:r>
      <w:r w:rsidR="006461C6" w:rsidRPr="006461C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</w:p>
    <w:p w:rsidR="0016037B" w:rsidRPr="0016037B" w:rsidRDefault="00F703CC" w:rsidP="0016037B">
      <w:pPr>
        <w:pStyle w:val="Normal1"/>
        <w:numPr>
          <w:ilvl w:val="0"/>
          <w:numId w:val="1"/>
        </w:numPr>
        <w:shd w:val="clear" w:color="auto" w:fill="FFFFFF"/>
        <w:tabs>
          <w:tab w:val="left" w:pos="900"/>
        </w:tabs>
        <w:spacing w:line="360" w:lineRule="auto"/>
        <w:ind w:left="0" w:firstLine="567"/>
        <w:jc w:val="both"/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Մրցութային խորհուրդը (</w:t>
      </w:r>
      <w:r w:rsidR="00EC648E" w:rsidRPr="00EC648E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մրցութային </w:t>
      </w:r>
      <w:r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հանձնաժողովը) եռօրյա ժամկետում ուսումնասիրում է օտար լեզվի իմացության մակարդակը հավաստող փաստաթուղթը և դրանում նշված մակարդակի համապատասխանությունը սույն որոշման պահանջներին։</w:t>
      </w:r>
    </w:p>
    <w:p w:rsidR="009D2AED" w:rsidRPr="0016037B" w:rsidRDefault="00E85959" w:rsidP="0016037B">
      <w:pPr>
        <w:pStyle w:val="Normal1"/>
        <w:numPr>
          <w:ilvl w:val="0"/>
          <w:numId w:val="1"/>
        </w:numPr>
        <w:shd w:val="clear" w:color="auto" w:fill="FFFFFF"/>
        <w:tabs>
          <w:tab w:val="left" w:pos="900"/>
        </w:tabs>
        <w:spacing w:line="360" w:lineRule="auto"/>
        <w:ind w:left="0" w:firstLine="567"/>
        <w:jc w:val="both"/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</w:pPr>
      <w:r w:rsidRPr="0016037B">
        <w:rPr>
          <w:rFonts w:ascii="GHEA Grapalat" w:eastAsia="GHEA Grapalat" w:hAnsi="GHEA Grapalat" w:cs="GHEA Grapalat"/>
          <w:sz w:val="24"/>
          <w:szCs w:val="24"/>
          <w:lang w:val="hy-AM"/>
        </w:rPr>
        <w:t>Լեզվական գիտելիքների իմացության մակարդակը համարվում է Հակակոռուպցիոն</w:t>
      </w:r>
      <w:r w:rsidRPr="0016037B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16037B">
        <w:rPr>
          <w:rFonts w:ascii="GHEA Grapalat" w:eastAsia="GHEA Grapalat" w:hAnsi="GHEA Grapalat" w:cs="GHEA Grapalat"/>
          <w:sz w:val="24"/>
          <w:szCs w:val="24"/>
          <w:lang w:val="hy-AM"/>
        </w:rPr>
        <w:t>կոմիտեի ծառայողի պաշտոնը զբաղեցնելու համար բավարար, եթե՝</w:t>
      </w:r>
    </w:p>
    <w:p w:rsidR="009D2AED" w:rsidRPr="005D07DE" w:rsidRDefault="00E85959" w:rsidP="009F1575">
      <w:pPr>
        <w:pStyle w:val="Normal1"/>
        <w:numPr>
          <w:ilvl w:val="0"/>
          <w:numId w:val="2"/>
        </w:numPr>
        <w:shd w:val="clear" w:color="auto" w:fill="FFFFFF"/>
        <w:tabs>
          <w:tab w:val="left" w:pos="900"/>
        </w:tabs>
        <w:spacing w:line="360" w:lineRule="auto"/>
        <w:ind w:left="0"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5D07DE">
        <w:rPr>
          <w:rFonts w:ascii="GHEA Grapalat" w:eastAsia="GHEA Grapalat" w:hAnsi="GHEA Grapalat" w:cs="GHEA Grapalat"/>
          <w:sz w:val="24"/>
          <w:szCs w:val="24"/>
          <w:lang w:val="hy-AM"/>
        </w:rPr>
        <w:t>Հակակոռուպցիոն</w:t>
      </w:r>
      <w:r w:rsidRPr="005D07DE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5D07D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կոմիտեի ծառայողի </w:t>
      </w:r>
      <w:r w:rsidR="001B48AD" w:rsidRPr="005D07DE">
        <w:rPr>
          <w:rFonts w:ascii="GHEA Grapalat" w:eastAsia="GHEA Grapalat" w:hAnsi="GHEA Grapalat" w:cs="GHEA Grapalat"/>
          <w:sz w:val="24"/>
          <w:szCs w:val="24"/>
          <w:lang w:val="hy-AM"/>
        </w:rPr>
        <w:t>թեկնածուն</w:t>
      </w:r>
      <w:r w:rsidRPr="005D07D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ներկայացրել է բարձրագույն կրթությունն ամբողջությամբ </w:t>
      </w:r>
      <w:r w:rsidR="001B664D" w:rsidRPr="005D07DE">
        <w:rPr>
          <w:rFonts w:ascii="GHEA Grapalat" w:eastAsia="GHEA Grapalat" w:hAnsi="GHEA Grapalat" w:cs="GHEA Grapalat"/>
          <w:sz w:val="24"/>
          <w:szCs w:val="24"/>
          <w:lang w:val="hy-AM"/>
        </w:rPr>
        <w:t>Օտար</w:t>
      </w:r>
      <w:r w:rsidRPr="005D07D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լեզուներով իրականացնելը կամ բարձրագույն կրթության շրջանակներում ուսումնասիրված մասնագիտական առարկաների առնվազն</w:t>
      </w:r>
      <w:r w:rsidR="00F46A86" w:rsidRPr="005D07D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4</w:t>
      </w:r>
      <w:r w:rsidRPr="005D07DE">
        <w:rPr>
          <w:rFonts w:ascii="GHEA Grapalat" w:eastAsia="GHEA Grapalat" w:hAnsi="GHEA Grapalat" w:cs="GHEA Grapalat"/>
          <w:sz w:val="24"/>
          <w:szCs w:val="24"/>
          <w:lang w:val="hy-AM"/>
        </w:rPr>
        <w:t>0</w:t>
      </w:r>
      <w:r w:rsidR="00392851" w:rsidRPr="005D07D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(</w:t>
      </w:r>
      <w:r w:rsidR="00F46A86" w:rsidRPr="005D07DE">
        <w:rPr>
          <w:rFonts w:ascii="GHEA Grapalat" w:eastAsia="GHEA Grapalat" w:hAnsi="GHEA Grapalat" w:cs="GHEA Grapalat"/>
          <w:sz w:val="24"/>
          <w:szCs w:val="24"/>
          <w:lang w:val="hy-AM"/>
        </w:rPr>
        <w:t>քառա</w:t>
      </w:r>
      <w:r w:rsidR="00392851" w:rsidRPr="005D07DE">
        <w:rPr>
          <w:rFonts w:ascii="GHEA Grapalat" w:eastAsia="GHEA Grapalat" w:hAnsi="GHEA Grapalat" w:cs="GHEA Grapalat"/>
          <w:sz w:val="24"/>
          <w:szCs w:val="24"/>
          <w:lang w:val="hy-AM"/>
        </w:rPr>
        <w:t>սուն)</w:t>
      </w:r>
      <w:r w:rsidRPr="005D07D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տոկոսը </w:t>
      </w:r>
      <w:r w:rsidR="001B664D" w:rsidRPr="005D07DE">
        <w:rPr>
          <w:rFonts w:ascii="GHEA Grapalat" w:eastAsia="GHEA Grapalat" w:hAnsi="GHEA Grapalat" w:cs="GHEA Grapalat"/>
          <w:sz w:val="24"/>
          <w:szCs w:val="24"/>
          <w:lang w:val="hy-AM"/>
        </w:rPr>
        <w:t>Օտար</w:t>
      </w:r>
      <w:r w:rsidRPr="005D07D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5D07DE">
        <w:rPr>
          <w:rFonts w:ascii="GHEA Grapalat" w:eastAsia="GHEA Grapalat" w:hAnsi="GHEA Grapalat" w:cs="GHEA Grapalat"/>
          <w:sz w:val="24"/>
          <w:szCs w:val="24"/>
          <w:lang w:val="hy-AM"/>
        </w:rPr>
        <w:lastRenderedPageBreak/>
        <w:t>լեզուներով իրականացնելը հավաստող փաստաթուղթ</w:t>
      </w:r>
      <w:r w:rsidR="00392851" w:rsidRPr="005D07D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եթե համապատասխան ուսումնական </w:t>
      </w:r>
      <w:r w:rsidR="00464142" w:rsidRPr="005D07DE">
        <w:rPr>
          <w:rFonts w:ascii="GHEA Grapalat" w:eastAsia="GHEA Grapalat" w:hAnsi="GHEA Grapalat" w:cs="GHEA Grapalat"/>
          <w:sz w:val="24"/>
          <w:szCs w:val="24"/>
          <w:lang w:val="hy-AM"/>
        </w:rPr>
        <w:t>հաստատություն</w:t>
      </w:r>
      <w:r w:rsidR="00637DAC">
        <w:rPr>
          <w:rFonts w:ascii="GHEA Grapalat" w:eastAsia="GHEA Grapalat" w:hAnsi="GHEA Grapalat" w:cs="GHEA Grapalat"/>
          <w:sz w:val="24"/>
          <w:szCs w:val="24"/>
          <w:lang w:val="hy-AM"/>
        </w:rPr>
        <w:t>ն</w:t>
      </w:r>
      <w:r w:rsidR="00464142" w:rsidRPr="005D07D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392851" w:rsidRPr="005D07D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ավարտելուց </w:t>
      </w:r>
      <w:r w:rsidR="001B664D" w:rsidRPr="005D07D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հետո </w:t>
      </w:r>
      <w:r w:rsidR="00392851" w:rsidRPr="005D07DE">
        <w:rPr>
          <w:rFonts w:ascii="GHEA Grapalat" w:eastAsia="GHEA Grapalat" w:hAnsi="GHEA Grapalat" w:cs="GHEA Grapalat"/>
          <w:sz w:val="24"/>
          <w:szCs w:val="24"/>
          <w:lang w:val="hy-AM"/>
        </w:rPr>
        <w:t>չի անցել ավելի քան</w:t>
      </w:r>
      <w:r w:rsidR="00F46A86" w:rsidRPr="005D07D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5</w:t>
      </w:r>
      <w:r w:rsidR="00392851" w:rsidRPr="005D07D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(</w:t>
      </w:r>
      <w:r w:rsidR="00F46A86" w:rsidRPr="005D07DE">
        <w:rPr>
          <w:rFonts w:ascii="GHEA Grapalat" w:eastAsia="GHEA Grapalat" w:hAnsi="GHEA Grapalat" w:cs="GHEA Grapalat"/>
          <w:sz w:val="24"/>
          <w:szCs w:val="24"/>
          <w:lang w:val="hy-AM"/>
        </w:rPr>
        <w:t>հինգ</w:t>
      </w:r>
      <w:r w:rsidR="00392851" w:rsidRPr="005D07DE">
        <w:rPr>
          <w:rFonts w:ascii="GHEA Grapalat" w:eastAsia="GHEA Grapalat" w:hAnsi="GHEA Grapalat" w:cs="GHEA Grapalat"/>
          <w:sz w:val="24"/>
          <w:szCs w:val="24"/>
          <w:lang w:val="hy-AM"/>
        </w:rPr>
        <w:t>) տարի ժամկետ:</w:t>
      </w:r>
      <w:r w:rsidR="0078198C" w:rsidRPr="005D07D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Սույն </w:t>
      </w:r>
      <w:r w:rsidR="00E965D1" w:rsidRPr="00E965D1">
        <w:rPr>
          <w:rFonts w:ascii="GHEA Grapalat" w:eastAsia="GHEA Grapalat" w:hAnsi="GHEA Grapalat" w:cs="GHEA Grapalat"/>
          <w:sz w:val="24"/>
          <w:szCs w:val="24"/>
          <w:lang w:val="hy-AM"/>
        </w:rPr>
        <w:t>ենթա</w:t>
      </w:r>
      <w:r w:rsidR="0078198C" w:rsidRPr="005D07D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կետով նշված պահանջները համարվում են պահպանված, եթե </w:t>
      </w:r>
      <w:r w:rsidR="0039104D" w:rsidRPr="005D07D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բարձրագույն </w:t>
      </w:r>
      <w:r w:rsidR="00974FAB" w:rsidRPr="005D07DE">
        <w:rPr>
          <w:rFonts w:ascii="GHEA Grapalat" w:eastAsia="GHEA Grapalat" w:hAnsi="GHEA Grapalat" w:cs="GHEA Grapalat"/>
          <w:sz w:val="24"/>
          <w:szCs w:val="24"/>
          <w:lang w:val="hy-AM"/>
        </w:rPr>
        <w:t>կրթությա</w:t>
      </w:r>
      <w:r w:rsidR="0039104D" w:rsidRPr="005D07DE">
        <w:rPr>
          <w:rFonts w:ascii="GHEA Grapalat" w:eastAsia="GHEA Grapalat" w:hAnsi="GHEA Grapalat" w:cs="GHEA Grapalat"/>
          <w:sz w:val="24"/>
          <w:szCs w:val="24"/>
          <w:lang w:val="hy-AM"/>
        </w:rPr>
        <w:t>ն</w:t>
      </w:r>
      <w:r w:rsidR="00974FAB" w:rsidRPr="005D07DE">
        <w:rPr>
          <w:rFonts w:ascii="GHEA Grapalat" w:eastAsia="GHEA Grapalat" w:hAnsi="GHEA Grapalat" w:cs="GHEA Grapalat"/>
          <w:sz w:val="24"/>
          <w:szCs w:val="24"/>
          <w:lang w:val="hy-AM"/>
        </w:rPr>
        <w:t>՝</w:t>
      </w:r>
      <w:r w:rsidR="0039104D" w:rsidRPr="005D07D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ամբողջությամբ կամ </w:t>
      </w:r>
      <w:r w:rsidR="00B56739" w:rsidRPr="005D07DE">
        <w:rPr>
          <w:rFonts w:ascii="GHEA Grapalat" w:eastAsia="GHEA Grapalat" w:hAnsi="GHEA Grapalat" w:cs="GHEA Grapalat"/>
          <w:sz w:val="24"/>
          <w:szCs w:val="24"/>
          <w:lang w:val="hy-AM"/>
        </w:rPr>
        <w:t>նվազագույն</w:t>
      </w:r>
      <w:r w:rsidR="001B48AD" w:rsidRPr="005D07D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4</w:t>
      </w:r>
      <w:r w:rsidR="00B56739" w:rsidRPr="005D07DE">
        <w:rPr>
          <w:rFonts w:ascii="GHEA Grapalat" w:eastAsia="GHEA Grapalat" w:hAnsi="GHEA Grapalat" w:cs="GHEA Grapalat"/>
          <w:sz w:val="24"/>
          <w:szCs w:val="24"/>
          <w:lang w:val="hy-AM"/>
        </w:rPr>
        <w:t>0 (</w:t>
      </w:r>
      <w:r w:rsidR="001B48AD" w:rsidRPr="005D07DE">
        <w:rPr>
          <w:rFonts w:ascii="GHEA Grapalat" w:eastAsia="GHEA Grapalat" w:hAnsi="GHEA Grapalat" w:cs="GHEA Grapalat"/>
          <w:sz w:val="24"/>
          <w:szCs w:val="24"/>
          <w:lang w:val="hy-AM"/>
        </w:rPr>
        <w:t>քառա</w:t>
      </w:r>
      <w:r w:rsidR="00B56739" w:rsidRPr="005D07DE">
        <w:rPr>
          <w:rFonts w:ascii="GHEA Grapalat" w:eastAsia="GHEA Grapalat" w:hAnsi="GHEA Grapalat" w:cs="GHEA Grapalat"/>
          <w:sz w:val="24"/>
          <w:szCs w:val="24"/>
          <w:lang w:val="hy-AM"/>
        </w:rPr>
        <w:t>սուն)</w:t>
      </w:r>
      <w:r w:rsidR="00D46597" w:rsidRPr="005D07D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տոկոս մասնագիտական </w:t>
      </w:r>
      <w:r w:rsidR="007B1C5E" w:rsidRPr="005D07DE">
        <w:rPr>
          <w:rFonts w:ascii="GHEA Grapalat" w:eastAsia="GHEA Grapalat" w:hAnsi="GHEA Grapalat" w:cs="GHEA Grapalat"/>
          <w:sz w:val="24"/>
          <w:szCs w:val="24"/>
          <w:lang w:val="hy-AM"/>
        </w:rPr>
        <w:t>առարկաներ</w:t>
      </w:r>
      <w:r w:rsidR="007B1C5E">
        <w:rPr>
          <w:rFonts w:ascii="GHEA Grapalat" w:eastAsia="GHEA Grapalat" w:hAnsi="GHEA Grapalat" w:cs="GHEA Grapalat"/>
          <w:sz w:val="24"/>
          <w:szCs w:val="24"/>
          <w:lang w:val="hy-AM"/>
        </w:rPr>
        <w:t>ն</w:t>
      </w:r>
      <w:r w:rsidR="007B1C5E" w:rsidRPr="005D07D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D46597" w:rsidRPr="005D07D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անցկացվել են միևնույն </w:t>
      </w:r>
      <w:r w:rsidR="00974FAB" w:rsidRPr="005D07DE">
        <w:rPr>
          <w:rFonts w:ascii="GHEA Grapalat" w:eastAsia="GHEA Grapalat" w:hAnsi="GHEA Grapalat" w:cs="GHEA Grapalat"/>
          <w:sz w:val="24"/>
          <w:szCs w:val="24"/>
          <w:lang w:val="hy-AM"/>
        </w:rPr>
        <w:t>Օ</w:t>
      </w:r>
      <w:r w:rsidR="00D46597" w:rsidRPr="005D07DE">
        <w:rPr>
          <w:rFonts w:ascii="GHEA Grapalat" w:eastAsia="GHEA Grapalat" w:hAnsi="GHEA Grapalat" w:cs="GHEA Grapalat"/>
          <w:sz w:val="24"/>
          <w:szCs w:val="24"/>
          <w:lang w:val="hy-AM"/>
        </w:rPr>
        <w:t>տար լեզվով</w:t>
      </w:r>
      <w:r w:rsidR="009F1575" w:rsidRPr="009F1575">
        <w:rPr>
          <w:rFonts w:ascii="GHEA Grapalat" w:eastAsia="GHEA Grapalat" w:hAnsi="GHEA Grapalat" w:cs="GHEA Grapalat"/>
          <w:sz w:val="24"/>
          <w:szCs w:val="24"/>
          <w:lang w:val="hy-AM"/>
        </w:rPr>
        <w:t>.</w:t>
      </w:r>
      <w:r w:rsidR="00D46597" w:rsidRPr="005D07D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</w:p>
    <w:p w:rsidR="000E211B" w:rsidRPr="000E211B" w:rsidRDefault="009C49EF" w:rsidP="009F1575">
      <w:pPr>
        <w:pStyle w:val="Normal1"/>
        <w:numPr>
          <w:ilvl w:val="0"/>
          <w:numId w:val="2"/>
        </w:numPr>
        <w:shd w:val="clear" w:color="auto" w:fill="FFFFFF"/>
        <w:tabs>
          <w:tab w:val="left" w:pos="900"/>
        </w:tabs>
        <w:spacing w:line="360" w:lineRule="auto"/>
        <w:ind w:left="0"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5D07DE">
        <w:rPr>
          <w:rFonts w:ascii="GHEA Grapalat" w:eastAsia="GHEA Grapalat" w:hAnsi="GHEA Grapalat" w:cs="GHEA Grapalat"/>
          <w:sz w:val="24"/>
          <w:szCs w:val="24"/>
          <w:lang w:val="hy-AM"/>
        </w:rPr>
        <w:t>Հակակոռուպցիոն</w:t>
      </w:r>
      <w:r w:rsidRPr="005D07DE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5D07D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կոմիտեի ծառայողի թեկնածուն </w:t>
      </w:r>
      <w:r w:rsidR="008429BD" w:rsidRPr="005D07DE">
        <w:rPr>
          <w:rFonts w:ascii="GHEA Grapalat" w:eastAsia="GHEA Grapalat" w:hAnsi="GHEA Grapalat" w:cs="GHEA Grapalat"/>
          <w:sz w:val="24"/>
          <w:szCs w:val="24"/>
          <w:lang w:val="hy-AM"/>
        </w:rPr>
        <w:t>ներկայացրել է ռուսերենի՝ ТРКИ, անգլերենի՝</w:t>
      </w:r>
      <w:r w:rsidR="00B51794" w:rsidRPr="005D07D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TOEFL, IELTS,</w:t>
      </w:r>
      <w:r w:rsidR="008429BD" w:rsidRPr="005D07D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ֆրանսերենի` DELF, DALF, TCF</w:t>
      </w:r>
      <w:r w:rsidR="00A571CD" w:rsidRPr="00A571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9F1575" w:rsidRPr="009F1575">
        <w:rPr>
          <w:rFonts w:ascii="GHEA Grapalat" w:eastAsia="GHEA Grapalat" w:hAnsi="GHEA Grapalat" w:cs="GHEA Grapalat"/>
          <w:sz w:val="24"/>
          <w:szCs w:val="24"/>
          <w:lang w:val="hy-AM"/>
        </w:rPr>
        <w:t>կամ այլ</w:t>
      </w:r>
      <w:r w:rsidR="00165DEE" w:rsidRPr="00165DE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8429BD" w:rsidRPr="005D07DE">
        <w:rPr>
          <w:rFonts w:ascii="GHEA Grapalat" w:eastAsia="GHEA Grapalat" w:hAnsi="GHEA Grapalat" w:cs="GHEA Grapalat"/>
          <w:sz w:val="24"/>
          <w:szCs w:val="24"/>
          <w:lang w:val="hy-AM"/>
        </w:rPr>
        <w:t>միջազգային</w:t>
      </w:r>
      <w:r w:rsidR="007F4F6A" w:rsidRPr="005D07D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կամ ներպետական</w:t>
      </w:r>
      <w:r w:rsidR="008429BD" w:rsidRPr="005D07D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073F2F" w:rsidRPr="00936D54">
        <w:rPr>
          <w:rFonts w:ascii="GHEA Grapalat" w:eastAsia="GHEA Grapalat" w:hAnsi="GHEA Grapalat" w:cs="GHEA Grapalat"/>
          <w:sz w:val="24"/>
          <w:szCs w:val="24"/>
          <w:lang w:val="hy-AM"/>
        </w:rPr>
        <w:t>հաստատությունների կողմից</w:t>
      </w:r>
      <w:r w:rsidR="001163E9" w:rsidRPr="00936D5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BE0D4E" w:rsidRPr="00936D5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թեստային կամ այլ եղանակով անցկացված քննության </w:t>
      </w:r>
      <w:r w:rsidR="00BE0D4E" w:rsidRPr="00BE0D4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արդյունքում </w:t>
      </w:r>
      <w:r w:rsidR="00407D15" w:rsidRPr="00936D54">
        <w:rPr>
          <w:rFonts w:ascii="GHEA Grapalat" w:eastAsia="GHEA Grapalat" w:hAnsi="GHEA Grapalat" w:cs="GHEA Grapalat"/>
          <w:sz w:val="24"/>
          <w:szCs w:val="24"/>
          <w:lang w:val="hy-AM"/>
        </w:rPr>
        <w:t>Օտար լեզվի համապատասխան մակարդակի առկայության վերաբեր</w:t>
      </w:r>
      <w:r w:rsidR="00407D15" w:rsidRPr="00407D1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յալ </w:t>
      </w:r>
      <w:r w:rsidR="00BE0D4E" w:rsidRPr="00BE0D4E">
        <w:rPr>
          <w:rFonts w:ascii="GHEA Grapalat" w:eastAsia="GHEA Grapalat" w:hAnsi="GHEA Grapalat" w:cs="GHEA Grapalat"/>
          <w:sz w:val="24"/>
          <w:szCs w:val="24"/>
          <w:lang w:val="hy-AM"/>
        </w:rPr>
        <w:t>տրված</w:t>
      </w:r>
      <w:r w:rsidR="001163E9" w:rsidRPr="00936D5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վկայական</w:t>
      </w:r>
      <w:r w:rsidR="00F703CC" w:rsidRPr="00936D54">
        <w:rPr>
          <w:rFonts w:ascii="GHEA Grapalat" w:eastAsia="GHEA Grapalat" w:hAnsi="GHEA Grapalat" w:cs="GHEA Grapalat"/>
          <w:sz w:val="24"/>
          <w:szCs w:val="24"/>
          <w:lang w:val="hy-AM"/>
        </w:rPr>
        <w:t>։</w:t>
      </w:r>
      <w:r w:rsidR="00DC26C6" w:rsidRPr="000E211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0E211B" w:rsidRPr="000E211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Ներկայացված </w:t>
      </w:r>
      <w:r w:rsidR="000E211B" w:rsidRPr="0019553B">
        <w:rPr>
          <w:rFonts w:ascii="GHEA Grapalat" w:eastAsia="GHEA Grapalat" w:hAnsi="GHEA Grapalat" w:cs="GHEA Grapalat"/>
          <w:sz w:val="24"/>
          <w:szCs w:val="24"/>
          <w:lang w:val="hy-AM"/>
        </w:rPr>
        <w:t>փաստաթ</w:t>
      </w:r>
      <w:r w:rsidR="000E211B" w:rsidRPr="008B1C50">
        <w:rPr>
          <w:rFonts w:ascii="GHEA Grapalat" w:eastAsia="GHEA Grapalat" w:hAnsi="GHEA Grapalat" w:cs="GHEA Grapalat"/>
          <w:sz w:val="24"/>
          <w:szCs w:val="24"/>
          <w:lang w:val="hy-AM"/>
        </w:rPr>
        <w:t>ու</w:t>
      </w:r>
      <w:r w:rsidR="000E211B" w:rsidRPr="0019553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ղթը </w:t>
      </w:r>
      <w:r w:rsidR="000E211B" w:rsidRPr="0019553B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վավեր </w:t>
      </w:r>
      <w:r w:rsidR="000E211B" w:rsidRPr="008B1C5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է</w:t>
      </w:r>
      <w:r w:rsidR="000E211B" w:rsidRPr="0019553B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համարվում միայն այն դեպքում, երբ ներկայացվում </w:t>
      </w:r>
      <w:r w:rsidR="000E211B" w:rsidRPr="00D535F4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է</w:t>
      </w:r>
      <w:r w:rsidR="000E211B" w:rsidRPr="0019553B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ստանալուց հետո 5 (հինգ) տարվա ընթացքում</w:t>
      </w:r>
      <w:r w:rsidR="009F1575" w:rsidRPr="009F1575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։</w:t>
      </w:r>
    </w:p>
    <w:p w:rsidR="00A16B6D" w:rsidRPr="005D07DE" w:rsidRDefault="00FC00AF" w:rsidP="000472C7">
      <w:pPr>
        <w:pStyle w:val="Normal1"/>
        <w:numPr>
          <w:ilvl w:val="0"/>
          <w:numId w:val="4"/>
        </w:numPr>
        <w:shd w:val="clear" w:color="auto" w:fill="FFFFFF"/>
        <w:tabs>
          <w:tab w:val="left" w:pos="900"/>
        </w:tabs>
        <w:spacing w:line="360" w:lineRule="auto"/>
        <w:ind w:left="0"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5D07D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Փաստաթուղթը թերի լինելու դեպքում այդ մասին հայտատուին տեղեկացվում է նույն պահին, իսկ դրա անհնարինության դեպքում` մեկօրյա ժամկետում: </w:t>
      </w:r>
    </w:p>
    <w:p w:rsidR="001647C5" w:rsidRPr="005D07DE" w:rsidRDefault="00FC00AF" w:rsidP="00FC7D9D">
      <w:pPr>
        <w:pStyle w:val="Normal1"/>
        <w:numPr>
          <w:ilvl w:val="0"/>
          <w:numId w:val="4"/>
        </w:numPr>
        <w:shd w:val="clear" w:color="auto" w:fill="FFFFFF"/>
        <w:tabs>
          <w:tab w:val="left" w:pos="900"/>
        </w:tabs>
        <w:spacing w:line="360" w:lineRule="auto"/>
        <w:ind w:left="0"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5D07DE">
        <w:rPr>
          <w:rFonts w:ascii="GHEA Grapalat" w:eastAsia="GHEA Grapalat" w:hAnsi="GHEA Grapalat" w:cs="GHEA Grapalat"/>
          <w:sz w:val="24"/>
          <w:szCs w:val="24"/>
          <w:lang w:val="hy-AM"/>
        </w:rPr>
        <w:t>Թերությունները կարող են վերացվել հայտերի</w:t>
      </w:r>
      <w:r w:rsidR="0013621A" w:rsidRPr="005D07D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(դիմումի և կից փաստաթղթերի)</w:t>
      </w:r>
      <w:r w:rsidRPr="005D07D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ընդունման համար սահմանված ժամկետի ընթացքում: </w:t>
      </w:r>
      <w:r w:rsidR="001647C5" w:rsidRPr="005D07D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Այս դեպքում փաստաթուղթը ներկայացված է համարվում </w:t>
      </w:r>
      <w:r w:rsidR="007B34BB" w:rsidRPr="005D07DE">
        <w:rPr>
          <w:rFonts w:ascii="GHEA Grapalat" w:eastAsia="GHEA Grapalat" w:hAnsi="GHEA Grapalat" w:cs="GHEA Grapalat"/>
          <w:sz w:val="24"/>
          <w:szCs w:val="24"/>
          <w:lang w:val="hy-AM"/>
        </w:rPr>
        <w:t>սկզբնապես</w:t>
      </w:r>
      <w:r w:rsidR="001647C5" w:rsidRPr="005D07D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ներկայացն</w:t>
      </w:r>
      <w:r w:rsidR="007B34BB" w:rsidRPr="005D07DE">
        <w:rPr>
          <w:rFonts w:ascii="GHEA Grapalat" w:eastAsia="GHEA Grapalat" w:hAnsi="GHEA Grapalat" w:cs="GHEA Grapalat"/>
          <w:sz w:val="24"/>
          <w:szCs w:val="24"/>
          <w:lang w:val="hy-AM"/>
        </w:rPr>
        <w:t>ելու</w:t>
      </w:r>
      <w:r w:rsidR="001647C5" w:rsidRPr="005D07D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օրը:</w:t>
      </w:r>
      <w:r w:rsidR="006D6159" w:rsidRPr="005D07D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</w:p>
    <w:p w:rsidR="00757025" w:rsidRPr="00EC213B" w:rsidRDefault="00757025" w:rsidP="005D07DE">
      <w:pPr>
        <w:pStyle w:val="Normal1"/>
        <w:spacing w:line="360" w:lineRule="auto"/>
        <w:ind w:firstLine="567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</w:p>
    <w:p w:rsidR="00757025" w:rsidRPr="00EC213B" w:rsidRDefault="00757025" w:rsidP="005D07DE">
      <w:pPr>
        <w:pStyle w:val="Normal1"/>
        <w:spacing w:line="360" w:lineRule="auto"/>
        <w:ind w:firstLine="567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</w:p>
    <w:p w:rsidR="00757025" w:rsidRPr="00EC213B" w:rsidRDefault="00757025" w:rsidP="005D07DE">
      <w:pPr>
        <w:pStyle w:val="Normal1"/>
        <w:spacing w:line="360" w:lineRule="auto"/>
        <w:ind w:firstLine="567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</w:p>
    <w:p w:rsidR="00757025" w:rsidRPr="000C5B02" w:rsidRDefault="00757025" w:rsidP="005D07DE">
      <w:pPr>
        <w:pStyle w:val="Normal1"/>
        <w:spacing w:line="360" w:lineRule="auto"/>
        <w:ind w:firstLine="567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</w:p>
    <w:p w:rsidR="00086988" w:rsidRPr="004E71D9" w:rsidRDefault="00086988" w:rsidP="005D07DE">
      <w:pPr>
        <w:pStyle w:val="Normal1"/>
        <w:spacing w:line="360" w:lineRule="auto"/>
        <w:ind w:firstLine="567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</w:p>
    <w:p w:rsidR="004E71D9" w:rsidRPr="004E71D9" w:rsidRDefault="004E71D9" w:rsidP="005D07DE">
      <w:pPr>
        <w:pStyle w:val="Normal1"/>
        <w:spacing w:line="360" w:lineRule="auto"/>
        <w:ind w:firstLine="567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</w:p>
    <w:p w:rsidR="00757025" w:rsidRPr="00EC213B" w:rsidRDefault="00757025" w:rsidP="005D07DE">
      <w:pPr>
        <w:pStyle w:val="Normal1"/>
        <w:spacing w:line="360" w:lineRule="auto"/>
        <w:ind w:firstLine="567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</w:p>
    <w:p w:rsidR="00757025" w:rsidRPr="00EC213B" w:rsidRDefault="00757025" w:rsidP="005D07DE">
      <w:pPr>
        <w:pStyle w:val="Normal1"/>
        <w:spacing w:line="360" w:lineRule="auto"/>
        <w:ind w:firstLine="567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</w:p>
    <w:p w:rsidR="009D2AED" w:rsidRPr="005D07DE" w:rsidRDefault="00E85959" w:rsidP="005D07DE">
      <w:pPr>
        <w:pStyle w:val="Normal1"/>
        <w:spacing w:line="360" w:lineRule="auto"/>
        <w:ind w:firstLine="567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5D07DE">
        <w:rPr>
          <w:rFonts w:ascii="GHEA Grapalat" w:eastAsia="GHEA Grapalat" w:hAnsi="GHEA Grapalat" w:cs="GHEA Grapalat"/>
          <w:b/>
          <w:sz w:val="24"/>
          <w:szCs w:val="24"/>
          <w:lang w:val="hy-AM"/>
        </w:rPr>
        <w:lastRenderedPageBreak/>
        <w:t>Հ Ի Մ Ն Ա Վ Ո Ր ՈՒ Մ</w:t>
      </w:r>
    </w:p>
    <w:p w:rsidR="009D2AED" w:rsidRPr="005D07DE" w:rsidRDefault="009D2AED" w:rsidP="005D07DE">
      <w:pPr>
        <w:pStyle w:val="Normal1"/>
        <w:spacing w:line="360" w:lineRule="auto"/>
        <w:ind w:firstLine="567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</w:p>
    <w:p w:rsidR="009D2AED" w:rsidRPr="005D07DE" w:rsidRDefault="006E1219" w:rsidP="005D07DE">
      <w:pPr>
        <w:pStyle w:val="Normal1"/>
        <w:shd w:val="clear" w:color="auto" w:fill="FFFFFF"/>
        <w:tabs>
          <w:tab w:val="left" w:pos="900"/>
        </w:tabs>
        <w:spacing w:line="360" w:lineRule="auto"/>
        <w:ind w:firstLine="567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5D07DE">
        <w:rPr>
          <w:rFonts w:ascii="GHEA Grapalat" w:eastAsia="GHEA Grapalat" w:hAnsi="GHEA Grapalat" w:cs="GHEA Grapalat"/>
          <w:b/>
          <w:sz w:val="24"/>
          <w:szCs w:val="24"/>
          <w:lang w:val="hy-AM"/>
        </w:rPr>
        <w:t></w:t>
      </w:r>
      <w:r w:rsidR="0013621A" w:rsidRPr="005D07DE">
        <w:rPr>
          <w:rFonts w:ascii="GHEA Grapalat" w:eastAsia="GHEA Grapalat" w:hAnsi="GHEA Grapalat" w:cs="GHEA Grapalat"/>
          <w:b/>
          <w:sz w:val="24"/>
          <w:szCs w:val="24"/>
          <w:lang w:val="hy-AM"/>
        </w:rPr>
        <w:t>ՀԱԿԱԿՈՌՈՒՊՑԻՈՆ ԿՈՄԻՏԵԻ ԾԱՌԱՅՈՂԻ ԹԵԿՆԱԾՈՒԻ ԼԵԶՎԱԿԱՆ ԳԻՏԵԼԻՔՆԵՐԻ ԻՄԱՑՈՒԹՅԱՆ ՍՏՈՒԳՄԱՆ ԿԱՐԳԸ ԵՎ ԱՆՀՐԱԺԵՇՏ ՄԱԿԱՐԴԱԿԸ</w:t>
      </w:r>
      <w:r w:rsidR="00E85959" w:rsidRPr="005D07DE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ՍԱՀՄԱՆԵԼՈՒ ՄԱՍԻՆ</w:t>
      </w:r>
      <w:r w:rsidRPr="005D07DE">
        <w:rPr>
          <w:rFonts w:ascii="GHEA Grapalat" w:eastAsia="GHEA Grapalat" w:hAnsi="GHEA Grapalat" w:cs="GHEA Grapalat"/>
          <w:b/>
          <w:sz w:val="24"/>
          <w:szCs w:val="24"/>
          <w:lang w:val="hy-AM"/>
        </w:rPr>
        <w:t></w:t>
      </w:r>
      <w:r w:rsidR="00E85959" w:rsidRPr="005D07DE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ԿԱՌԱՎԱՐՈՒԹՅԱՆ ՈՐՈՇՄԱՆ ՆԱԽԱԳԾԻ ԸՆԴՈՒՆՄԱՆ </w:t>
      </w:r>
    </w:p>
    <w:p w:rsidR="009D2AED" w:rsidRPr="005D07DE" w:rsidRDefault="009D2AED" w:rsidP="005D07DE">
      <w:pPr>
        <w:pStyle w:val="Normal1"/>
        <w:spacing w:line="360" w:lineRule="auto"/>
        <w:ind w:firstLine="567"/>
        <w:jc w:val="both"/>
        <w:rPr>
          <w:rFonts w:ascii="GHEA Grapalat" w:eastAsia="GHEA Grapalat" w:hAnsi="GHEA Grapalat" w:cs="GHEA Grapalat"/>
          <w:b/>
          <w:sz w:val="24"/>
          <w:szCs w:val="24"/>
          <w:u w:val="single"/>
          <w:lang w:val="hy-AM"/>
        </w:rPr>
      </w:pPr>
    </w:p>
    <w:p w:rsidR="0076348E" w:rsidRPr="005D07DE" w:rsidRDefault="0076348E" w:rsidP="005D07DE">
      <w:pPr>
        <w:spacing w:line="360" w:lineRule="auto"/>
        <w:ind w:firstLine="567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GoBack"/>
      <w:r w:rsidRPr="005D07DE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Իրավական ակտի ընդունման անհրաժեշտությունը.</w:t>
      </w:r>
      <w:bookmarkEnd w:id="0"/>
    </w:p>
    <w:p w:rsidR="0076348E" w:rsidRPr="005D07DE" w:rsidRDefault="0076348E" w:rsidP="005D07DE">
      <w:pPr>
        <w:spacing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D07DE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«</w:t>
      </w:r>
      <w:r w:rsidRPr="005D07D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Հակակոռուպցիոն կոմիտեի ծառայողի </w:t>
      </w:r>
      <w:r w:rsidR="006E1219" w:rsidRPr="005D07DE">
        <w:rPr>
          <w:rFonts w:ascii="GHEA Grapalat" w:eastAsia="GHEA Grapalat" w:hAnsi="GHEA Grapalat" w:cs="GHEA Grapalat"/>
          <w:sz w:val="24"/>
          <w:szCs w:val="24"/>
          <w:lang w:val="hy-AM"/>
        </w:rPr>
        <w:t>թեկնածուի</w:t>
      </w:r>
      <w:r w:rsidRPr="005D07D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լեզվական գիտելիքների իմացության ստուգման կարգը </w:t>
      </w:r>
      <w:r w:rsidR="00360FDB" w:rsidRPr="005D07DE">
        <w:rPr>
          <w:rFonts w:ascii="GHEA Grapalat" w:eastAsia="GHEA Grapalat" w:hAnsi="GHEA Grapalat" w:cs="GHEA Grapalat"/>
          <w:sz w:val="24"/>
          <w:szCs w:val="24"/>
          <w:lang w:val="hy-AM"/>
        </w:rPr>
        <w:t>և</w:t>
      </w:r>
      <w:r w:rsidRPr="005D07D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անհրաժեշտ մակարդակը սահմանելու մասին</w:t>
      </w:r>
      <w:r w:rsidRPr="005D07DE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» Հայաստանի Հանրապետության կառավարության որոշման նախագծի (այսուհետ նաև՝ Նախագիծ) ընդունման անհրաժեշտությունը պայմանավորված է 2021 թվականի մարտի 24-ին ընդունված «Հակակոռուպցիոն կոմիտեի մասին» Հայաստանի Հանրապետության օրենքի 1</w:t>
      </w:r>
      <w:r w:rsidR="00693935" w:rsidRPr="005D07DE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5</w:t>
      </w:r>
      <w:r w:rsidRPr="005D07DE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-րդ հոդվածի </w:t>
      </w:r>
      <w:r w:rsidR="00693935" w:rsidRPr="005D07DE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1-ին մասի 4-րդ կետի</w:t>
      </w:r>
      <w:r w:rsidR="00247E33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և 48-րդ հոդվածի 3-</w:t>
      </w:r>
      <w:r w:rsidR="00247E33" w:rsidRPr="00247E33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րդ մասի</w:t>
      </w:r>
      <w:r w:rsidRPr="005D07DE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կարգավորումներ</w:t>
      </w:r>
      <w:r w:rsidR="00286D39" w:rsidRPr="005D07DE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ով</w:t>
      </w:r>
      <w:r w:rsidRPr="005D07DE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: </w:t>
      </w:r>
    </w:p>
    <w:p w:rsidR="0076348E" w:rsidRPr="005D07DE" w:rsidRDefault="0076348E" w:rsidP="005D07DE">
      <w:pPr>
        <w:pStyle w:val="Normal1"/>
        <w:spacing w:line="360" w:lineRule="auto"/>
        <w:ind w:firstLine="567"/>
        <w:jc w:val="both"/>
        <w:rPr>
          <w:rFonts w:ascii="GHEA Grapalat" w:eastAsia="GHEA Grapalat" w:hAnsi="GHEA Grapalat" w:cs="GHEA Grapalat"/>
          <w:b/>
          <w:sz w:val="24"/>
          <w:szCs w:val="24"/>
          <w:u w:val="single"/>
          <w:lang w:val="hy-AM"/>
        </w:rPr>
      </w:pPr>
    </w:p>
    <w:p w:rsidR="009D2AED" w:rsidRPr="005D07DE" w:rsidRDefault="00E85959" w:rsidP="005D07DE">
      <w:pPr>
        <w:pStyle w:val="Normal1"/>
        <w:spacing w:line="360" w:lineRule="auto"/>
        <w:ind w:firstLine="567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5D07DE">
        <w:rPr>
          <w:rFonts w:ascii="GHEA Grapalat" w:eastAsia="GHEA Grapalat" w:hAnsi="GHEA Grapalat" w:cs="GHEA Grapalat"/>
          <w:b/>
          <w:sz w:val="24"/>
          <w:szCs w:val="24"/>
          <w:lang w:val="hy-AM"/>
        </w:rPr>
        <w:t>Ընթացիկ իրավիճակը</w:t>
      </w:r>
      <w:r w:rsidR="00614AA4" w:rsidRPr="005D07DE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և</w:t>
      </w:r>
      <w:r w:rsidRPr="005D07DE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="00834D07" w:rsidRPr="005D07DE">
        <w:rPr>
          <w:rFonts w:ascii="GHEA Grapalat" w:eastAsia="GHEA Grapalat" w:hAnsi="GHEA Grapalat" w:cs="GHEA Grapalat"/>
          <w:b/>
          <w:sz w:val="24"/>
          <w:szCs w:val="24"/>
          <w:lang w:val="hy-AM"/>
        </w:rPr>
        <w:t>խնդիրները</w:t>
      </w:r>
      <w:r w:rsidRPr="005D07DE">
        <w:rPr>
          <w:rFonts w:ascii="GHEA Grapalat" w:eastAsia="GHEA Grapalat" w:hAnsi="GHEA Grapalat" w:cs="GHEA Grapalat"/>
          <w:b/>
          <w:sz w:val="24"/>
          <w:szCs w:val="24"/>
          <w:lang w:val="hy-AM"/>
        </w:rPr>
        <w:t>.</w:t>
      </w:r>
    </w:p>
    <w:p w:rsidR="008979A4" w:rsidRPr="005D07DE" w:rsidRDefault="00614AA4" w:rsidP="005D07DE">
      <w:pPr>
        <w:pStyle w:val="Normal1"/>
        <w:shd w:val="clear" w:color="auto" w:fill="FFFFFF"/>
        <w:tabs>
          <w:tab w:val="left" w:pos="900"/>
        </w:tabs>
        <w:spacing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D07D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Հայաստանի Հանրապետության Ազգային ժողովի կողմից 2020 թվականի մարտի 24-ին ընդունվել է «Հակակոռուպցիոն կոմիտեի մասին» Հայաստանի Հանրապետության օրենքը (այսուհետ նաև՝ Օրենք): </w:t>
      </w:r>
    </w:p>
    <w:p w:rsidR="008979A4" w:rsidRPr="005D07DE" w:rsidRDefault="008979A4" w:rsidP="005D07DE">
      <w:pPr>
        <w:pStyle w:val="Normal1"/>
        <w:tabs>
          <w:tab w:val="left" w:pos="900"/>
        </w:tabs>
        <w:spacing w:line="360" w:lineRule="auto"/>
        <w:ind w:firstLine="567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5D07D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Օրենքի 15-րդ հոդվածի 1-ին մասի 4-րդ կետի համաձայն՝ </w:t>
      </w:r>
      <w:r w:rsidRPr="005D07DE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Հակակոռուպցիոն կոմիտեի ծառայողի պաշտոն կարող է զբաղեցնել Հայաստանի Հանրապետությունում մշտապես բնակվող Հայաստանի Հանրապետության այն քաղաքացին, որ</w:t>
      </w:r>
      <w:r w:rsidR="00831586" w:rsidRPr="005D07DE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</w:t>
      </w:r>
      <w:r w:rsidRPr="005D07DE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5D07D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ունի ռուսերենից, անգլերենից և ֆրանսերենից առնվազն մեկ ստանդարտացված թեստային համակարգով կամ Կառավարության սահմանած այլ կարգով ստուգվող լեզվական գիտելիքների համապ</w:t>
      </w:r>
      <w:r w:rsidR="003861CD" w:rsidRPr="005D07D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ատասխան մակարդակի իմացություն։</w:t>
      </w:r>
    </w:p>
    <w:p w:rsidR="009D2AED" w:rsidRPr="005D07DE" w:rsidRDefault="00614AA4" w:rsidP="005D07DE">
      <w:pPr>
        <w:pStyle w:val="Normal1"/>
        <w:shd w:val="clear" w:color="auto" w:fill="FFFFFF"/>
        <w:tabs>
          <w:tab w:val="left" w:pos="900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</w:pPr>
      <w:r w:rsidRPr="005D07D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Օրենքի</w:t>
      </w:r>
      <w:r w:rsidR="00E85959" w:rsidRPr="005D07DE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 48-րդ հոդվածի 3-րդ մասի համաձայն</w:t>
      </w:r>
      <w:r w:rsidRPr="005D07DE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՝</w:t>
      </w:r>
      <w:r w:rsidR="00E85959" w:rsidRPr="005D07D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օրենքի 10-րդ, 15-21-րդ հոդվածներն ուժի մեջ մտնելուց հետո՝ մեկամսյա ժամկետում, Կառավարությունը սահմանում է Հակակոռուպցիոն կոմիտեի նախագահի մրցույթին մասնակցելու համար անհրաժեշտ փաստաթղթերի ցանկը, </w:t>
      </w:r>
      <w:r w:rsidR="00E85959" w:rsidRPr="00984A44">
        <w:rPr>
          <w:rFonts w:ascii="GHEA Grapalat" w:eastAsia="GHEA Grapalat" w:hAnsi="GHEA Grapalat" w:cs="GHEA Grapalat"/>
          <w:sz w:val="24"/>
          <w:szCs w:val="24"/>
          <w:lang w:val="hy-AM"/>
        </w:rPr>
        <w:t>Հակակոռուպցիոն կոմիտեի ծառայողի լեզվական գիտելիքների իմացության ստուգման կարգը և անհրաժեշտ մակարդակը,</w:t>
      </w:r>
      <w:r w:rsidR="00E85959" w:rsidRPr="005D07D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ինչպես նաև Հակակոռուպցիոն կոմիտեի նախագահի թեկնածուների ընտրության մրցութային խորհրդի կազմում միջազգային փորձագետների ներգրավման կարգը</w:t>
      </w:r>
      <w:r w:rsidR="00E85959" w:rsidRPr="005D07DE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։</w:t>
      </w:r>
    </w:p>
    <w:p w:rsidR="009D2AED" w:rsidRPr="005D07DE" w:rsidRDefault="00E85959" w:rsidP="005D07DE">
      <w:pPr>
        <w:pStyle w:val="Normal1"/>
        <w:shd w:val="clear" w:color="auto" w:fill="FFFFFF"/>
        <w:tabs>
          <w:tab w:val="left" w:pos="900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</w:pPr>
      <w:r w:rsidRPr="005D07DE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Հիմք ընդունելով վերոգրյալը՝ անհրաժեշտություն է առաջացել ընդունել </w:t>
      </w:r>
      <w:r w:rsidRPr="005D07DE">
        <w:rPr>
          <w:rFonts w:ascii="GHEA Grapalat" w:eastAsia="GHEA Grapalat" w:hAnsi="GHEA Grapalat" w:cs="GHEA Grapalat"/>
          <w:sz w:val="24"/>
          <w:szCs w:val="24"/>
          <w:lang w:val="hy-AM"/>
        </w:rPr>
        <w:t>Հակակոռուպցիոն կոմիտեի</w:t>
      </w:r>
      <w:r w:rsidR="00286D39" w:rsidRPr="005D07D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ծառայողի</w:t>
      </w:r>
      <w:r w:rsidRPr="005D07D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286D39" w:rsidRPr="005D07DE">
        <w:rPr>
          <w:rFonts w:ascii="GHEA Grapalat" w:eastAsia="GHEA Grapalat" w:hAnsi="GHEA Grapalat" w:cs="GHEA Grapalat"/>
          <w:sz w:val="24"/>
          <w:szCs w:val="24"/>
          <w:lang w:val="hy-AM"/>
        </w:rPr>
        <w:t>թեկնածուի</w:t>
      </w:r>
      <w:r w:rsidRPr="005D07D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լեզվական գիտելիքների իմացության ստուգման կարգը և անհրաժեշտ մակարդակը սահմանող </w:t>
      </w:r>
      <w:r w:rsidR="00AD5AAB" w:rsidRPr="005D07DE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իրավական կարգավորում</w:t>
      </w:r>
      <w:r w:rsidRPr="005D07DE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։</w:t>
      </w:r>
    </w:p>
    <w:p w:rsidR="009D2AED" w:rsidRPr="005D07DE" w:rsidRDefault="009D2AED" w:rsidP="005D07DE">
      <w:pPr>
        <w:pStyle w:val="Normal1"/>
        <w:shd w:val="clear" w:color="auto" w:fill="FFFFFF"/>
        <w:tabs>
          <w:tab w:val="left" w:pos="900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</w:pPr>
    </w:p>
    <w:p w:rsidR="009D2AED" w:rsidRPr="00A17EE3" w:rsidRDefault="00E85959" w:rsidP="005D07DE">
      <w:pPr>
        <w:pStyle w:val="Normal1"/>
        <w:shd w:val="clear" w:color="auto" w:fill="FFFFFF"/>
        <w:spacing w:line="360" w:lineRule="auto"/>
        <w:ind w:firstLine="567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A17EE3">
        <w:rPr>
          <w:rFonts w:ascii="GHEA Grapalat" w:eastAsia="GHEA Grapalat" w:hAnsi="GHEA Grapalat" w:cs="GHEA Grapalat"/>
          <w:b/>
          <w:sz w:val="24"/>
          <w:szCs w:val="24"/>
          <w:lang w:val="hy-AM"/>
        </w:rPr>
        <w:t>Առաջարկվող կարգավորման բնույթը.</w:t>
      </w:r>
    </w:p>
    <w:p w:rsidR="009D2AED" w:rsidRPr="005D07DE" w:rsidRDefault="00E85959" w:rsidP="005D07DE">
      <w:pPr>
        <w:pStyle w:val="Normal1"/>
        <w:shd w:val="clear" w:color="auto" w:fill="FFFFFF"/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5D07D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Հաշվի առնելով վերոգրյալը՝ մշակվել է «Հակակոռուպցիոն կոմիտեի ծառայողի </w:t>
      </w:r>
      <w:r w:rsidR="005D07DE" w:rsidRPr="005D07DE">
        <w:rPr>
          <w:rFonts w:ascii="GHEA Grapalat" w:eastAsia="GHEA Grapalat" w:hAnsi="GHEA Grapalat" w:cs="GHEA Grapalat"/>
          <w:sz w:val="24"/>
          <w:szCs w:val="24"/>
          <w:lang w:val="hy-AM"/>
        </w:rPr>
        <w:t>թեկնածուի</w:t>
      </w:r>
      <w:r w:rsidRPr="005D07D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լեզվական գիտելիքների իմացության ստուգման կարգը </w:t>
      </w:r>
      <w:r w:rsidR="003861CD" w:rsidRPr="005D07DE">
        <w:rPr>
          <w:rFonts w:ascii="GHEA Grapalat" w:eastAsia="GHEA Grapalat" w:hAnsi="GHEA Grapalat" w:cs="GHEA Grapalat"/>
          <w:sz w:val="24"/>
          <w:szCs w:val="24"/>
          <w:lang w:val="hy-AM"/>
        </w:rPr>
        <w:t>և</w:t>
      </w:r>
      <w:r w:rsidRPr="005D07D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անհրաժեշտ մակարդակը սահմանելու մասին» Կառավարության որոշման նախագիծը, որով առաջարկվում է </w:t>
      </w:r>
      <w:r w:rsidRPr="007A325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սահմանել Հակակոռուպցիոն կոմիտեի ծառայողի </w:t>
      </w:r>
      <w:r w:rsidR="00A17EE3" w:rsidRPr="007A325D">
        <w:rPr>
          <w:rFonts w:ascii="GHEA Grapalat" w:eastAsia="GHEA Grapalat" w:hAnsi="GHEA Grapalat" w:cs="GHEA Grapalat"/>
          <w:sz w:val="24"/>
          <w:szCs w:val="24"/>
          <w:lang w:val="hy-AM"/>
        </w:rPr>
        <w:t>թեկնածուի</w:t>
      </w:r>
      <w:r w:rsidRPr="007A325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լեզվական գիտելիքների իմացության ստուգման կարգն ու այդ գիտելիքների իմացության բավարար մակարդակը։</w:t>
      </w:r>
      <w:r w:rsidR="005E2BA6" w:rsidRPr="005D07DE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="005E2BA6" w:rsidRPr="005D07D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Բացառություն են կազմում Հակակոռուպցիոն կոմիտեում կրտսեր պաշտոններ զբաղեցնող անձինք, որոնց վերաբերյալ </w:t>
      </w:r>
      <w:r w:rsidR="00952DF8" w:rsidRPr="005D07D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լեզվական գիտելիքների պահանջ օրենքով </w:t>
      </w:r>
      <w:r w:rsidR="00EF60FF" w:rsidRPr="00EF60FF">
        <w:rPr>
          <w:rFonts w:ascii="GHEA Grapalat" w:eastAsia="GHEA Grapalat" w:hAnsi="GHEA Grapalat" w:cs="GHEA Grapalat"/>
          <w:sz w:val="24"/>
          <w:szCs w:val="24"/>
          <w:lang w:val="hy-AM"/>
        </w:rPr>
        <w:t>նախատեսված</w:t>
      </w:r>
      <w:r w:rsidR="00952DF8" w:rsidRPr="005D07D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չէ:</w:t>
      </w:r>
    </w:p>
    <w:p w:rsidR="00952DF8" w:rsidRPr="00A233DA" w:rsidRDefault="00F208ED" w:rsidP="005D07DE">
      <w:pPr>
        <w:pStyle w:val="Normal1"/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A233D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Հարկ է </w:t>
      </w:r>
      <w:r w:rsidR="00CC5A1A" w:rsidRPr="00A233D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նաև նշել, որ </w:t>
      </w:r>
      <w:r w:rsidR="00A233DA" w:rsidRPr="00A233D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Օրենքի 48-րդ հոդվածի 19-րդ մասի համաձայն </w:t>
      </w:r>
      <w:r w:rsidR="008C4B3C" w:rsidRPr="008C4B3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Հակակոռուպցիոն կոմիտեի ծառայողների առաջին կազմի դեպքում պաշտոնի կարող են նշանակվել </w:t>
      </w:r>
      <w:r w:rsidR="0002592F" w:rsidRPr="0002592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նաև այն անձինք, </w:t>
      </w:r>
      <w:r w:rsidR="0002592F">
        <w:rPr>
          <w:rFonts w:ascii="GHEA Grapalat" w:eastAsia="GHEA Grapalat" w:hAnsi="GHEA Grapalat" w:cs="GHEA Grapalat"/>
          <w:sz w:val="24"/>
          <w:szCs w:val="24"/>
          <w:lang w:val="hy-AM"/>
        </w:rPr>
        <w:t>ո</w:t>
      </w:r>
      <w:r w:rsidR="0002592F" w:rsidRPr="0002592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րոնք </w:t>
      </w:r>
      <w:r w:rsidR="0002592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չեն համապատասխանում Օտար լեզուների իմացության վերաբերյալ </w:t>
      </w:r>
      <w:r w:rsidR="008C4B3C" w:rsidRPr="008C4B3C">
        <w:rPr>
          <w:rFonts w:ascii="GHEA Grapalat" w:eastAsia="GHEA Grapalat" w:hAnsi="GHEA Grapalat" w:cs="GHEA Grapalat"/>
          <w:sz w:val="24"/>
          <w:szCs w:val="24"/>
          <w:lang w:val="hy-AM"/>
        </w:rPr>
        <w:t>պահանջին</w:t>
      </w:r>
      <w:r w:rsidR="004B4727" w:rsidRPr="004B4727">
        <w:rPr>
          <w:rFonts w:ascii="GHEA Grapalat" w:eastAsia="GHEA Grapalat" w:hAnsi="GHEA Grapalat" w:cs="GHEA Grapalat"/>
          <w:sz w:val="24"/>
          <w:szCs w:val="24"/>
          <w:lang w:val="hy-AM"/>
        </w:rPr>
        <w:t>, սակայն</w:t>
      </w:r>
      <w:r w:rsidR="008C4B3C" w:rsidRPr="008C4B3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նշանակումից </w:t>
      </w:r>
      <w:r w:rsidR="004B4727">
        <w:rPr>
          <w:rFonts w:ascii="GHEA Grapalat" w:eastAsia="GHEA Grapalat" w:hAnsi="GHEA Grapalat" w:cs="GHEA Grapalat"/>
          <w:sz w:val="24"/>
          <w:szCs w:val="24"/>
          <w:lang w:val="hy-AM"/>
        </w:rPr>
        <w:t>հետո</w:t>
      </w:r>
      <w:r w:rsidR="004B4727" w:rsidRPr="004B4727">
        <w:rPr>
          <w:rFonts w:ascii="GHEA Grapalat" w:eastAsia="GHEA Grapalat" w:hAnsi="GHEA Grapalat" w:cs="GHEA Grapalat"/>
          <w:sz w:val="24"/>
          <w:szCs w:val="24"/>
          <w:lang w:val="hy-AM"/>
        </w:rPr>
        <w:t>՝</w:t>
      </w:r>
      <w:r w:rsidR="008C4B3C" w:rsidRPr="008C4B3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երեք տարվա ընթացքում</w:t>
      </w:r>
      <w:r w:rsidR="008B54A0" w:rsidRPr="008B54A0">
        <w:rPr>
          <w:rFonts w:ascii="GHEA Grapalat" w:eastAsia="GHEA Grapalat" w:hAnsi="GHEA Grapalat" w:cs="GHEA Grapalat"/>
          <w:sz w:val="24"/>
          <w:szCs w:val="24"/>
          <w:lang w:val="hy-AM"/>
        </w:rPr>
        <w:t>,</w:t>
      </w:r>
      <w:r w:rsidR="008B54A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վերջիններս</w:t>
      </w:r>
      <w:r w:rsidR="008C4B3C" w:rsidRPr="008C4B3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4B4727" w:rsidRPr="004B472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պարտավոր են </w:t>
      </w:r>
      <w:r w:rsidR="008C4B3C" w:rsidRPr="008C4B3C">
        <w:rPr>
          <w:rFonts w:ascii="GHEA Grapalat" w:eastAsia="GHEA Grapalat" w:hAnsi="GHEA Grapalat" w:cs="GHEA Grapalat"/>
          <w:sz w:val="24"/>
          <w:szCs w:val="24"/>
          <w:lang w:val="hy-AM"/>
        </w:rPr>
        <w:t>ներկայացնե</w:t>
      </w:r>
      <w:r w:rsidR="004B4727" w:rsidRPr="004B4727">
        <w:rPr>
          <w:rFonts w:ascii="GHEA Grapalat" w:eastAsia="GHEA Grapalat" w:hAnsi="GHEA Grapalat" w:cs="GHEA Grapalat"/>
          <w:sz w:val="24"/>
          <w:szCs w:val="24"/>
          <w:lang w:val="hy-AM"/>
        </w:rPr>
        <w:t>լ</w:t>
      </w:r>
      <w:r w:rsidR="008C4B3C" w:rsidRPr="008C4B3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պահանջվող </w:t>
      </w:r>
      <w:r w:rsidR="00566B33" w:rsidRPr="00566B33">
        <w:rPr>
          <w:rFonts w:ascii="GHEA Grapalat" w:eastAsia="GHEA Grapalat" w:hAnsi="GHEA Grapalat" w:cs="GHEA Grapalat"/>
          <w:sz w:val="24"/>
          <w:szCs w:val="24"/>
          <w:lang w:val="hy-AM"/>
        </w:rPr>
        <w:lastRenderedPageBreak/>
        <w:t>Օ</w:t>
      </w:r>
      <w:r w:rsidR="008C4B3C" w:rsidRPr="008C4B3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տար լեզուների իմացության մակարդակը հավաստող փաստաթուղթ: </w:t>
      </w:r>
      <w:r w:rsidR="00566B33" w:rsidRPr="00566B33">
        <w:rPr>
          <w:rFonts w:ascii="GHEA Grapalat" w:eastAsia="GHEA Grapalat" w:hAnsi="GHEA Grapalat" w:cs="GHEA Grapalat"/>
          <w:sz w:val="24"/>
          <w:szCs w:val="24"/>
          <w:lang w:val="hy-AM"/>
        </w:rPr>
        <w:t>Նշված</w:t>
      </w:r>
      <w:r w:rsidR="008C4B3C" w:rsidRPr="008C4B3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ժամկետում օտար լեզուների իմացության մակարդակը հավաստող փաստաթուղթ չներկայացնելու դեպքում </w:t>
      </w:r>
      <w:r w:rsidR="00566B33" w:rsidRPr="00566B33">
        <w:rPr>
          <w:rFonts w:ascii="GHEA Grapalat" w:eastAsia="GHEA Grapalat" w:hAnsi="GHEA Grapalat" w:cs="GHEA Grapalat"/>
          <w:sz w:val="24"/>
          <w:szCs w:val="24"/>
          <w:lang w:val="hy-AM"/>
        </w:rPr>
        <w:t>Հ</w:t>
      </w:r>
      <w:r w:rsidR="008C4B3C" w:rsidRPr="008C4B3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ակակոռուպցիոն կոմիտեի ծառայողն ազատվում է պաշտոնից, իսկ </w:t>
      </w:r>
      <w:r w:rsidR="00391818" w:rsidRPr="00391818">
        <w:rPr>
          <w:rFonts w:ascii="GHEA Grapalat" w:eastAsia="GHEA Grapalat" w:hAnsi="GHEA Grapalat" w:cs="GHEA Grapalat"/>
          <w:sz w:val="24"/>
          <w:szCs w:val="24"/>
          <w:lang w:val="hy-AM"/>
        </w:rPr>
        <w:t>Հ</w:t>
      </w:r>
      <w:r w:rsidR="008C4B3C" w:rsidRPr="008C4B3C">
        <w:rPr>
          <w:rFonts w:ascii="GHEA Grapalat" w:eastAsia="GHEA Grapalat" w:hAnsi="GHEA Grapalat" w:cs="GHEA Grapalat"/>
          <w:sz w:val="24"/>
          <w:szCs w:val="24"/>
          <w:lang w:val="hy-AM"/>
        </w:rPr>
        <w:t>ակակոռուպցիոն կոմիտեի նախագահի դեպքում լիազորությունները դադարեցվում են</w:t>
      </w:r>
      <w:r w:rsidR="00A233DA" w:rsidRPr="00A233DA">
        <w:rPr>
          <w:rFonts w:ascii="GHEA Grapalat" w:eastAsia="GHEA Grapalat" w:hAnsi="GHEA Grapalat" w:cs="GHEA Grapalat"/>
          <w:sz w:val="24"/>
          <w:szCs w:val="24"/>
          <w:lang w:val="hy-AM"/>
        </w:rPr>
        <w:t>:</w:t>
      </w:r>
    </w:p>
    <w:p w:rsidR="00F208ED" w:rsidRPr="00A233DA" w:rsidRDefault="00F208ED" w:rsidP="005D07DE">
      <w:pPr>
        <w:pStyle w:val="Normal1"/>
        <w:spacing w:line="360" w:lineRule="auto"/>
        <w:ind w:firstLine="567"/>
        <w:jc w:val="both"/>
        <w:rPr>
          <w:rFonts w:ascii="GHEA Grapalat" w:eastAsia="GHEA Grapalat" w:hAnsi="GHEA Grapalat" w:cs="GHEA Grapalat"/>
          <w:b/>
          <w:sz w:val="24"/>
          <w:szCs w:val="24"/>
          <w:u w:val="single"/>
          <w:lang w:val="hy-AM"/>
        </w:rPr>
      </w:pPr>
    </w:p>
    <w:p w:rsidR="00EA2FD7" w:rsidRPr="005D07DE" w:rsidRDefault="00EA2FD7" w:rsidP="005D07DE">
      <w:pPr>
        <w:spacing w:line="360" w:lineRule="auto"/>
        <w:ind w:firstLine="567"/>
        <w:jc w:val="both"/>
        <w:rPr>
          <w:rFonts w:ascii="GHEA Grapalat" w:eastAsiaTheme="minorHAnsi" w:hAnsi="GHEA Grapalat"/>
          <w:b/>
          <w:bCs/>
          <w:iCs/>
          <w:sz w:val="24"/>
          <w:szCs w:val="24"/>
          <w:lang w:val="hy-AM"/>
        </w:rPr>
      </w:pPr>
      <w:r w:rsidRPr="005D07DE">
        <w:rPr>
          <w:rFonts w:ascii="GHEA Grapalat" w:eastAsiaTheme="minorHAnsi" w:hAnsi="GHEA Grapalat"/>
          <w:b/>
          <w:bCs/>
          <w:sz w:val="24"/>
          <w:szCs w:val="24"/>
          <w:lang w:val="hy-AM"/>
        </w:rPr>
        <w:t>Նախագծի ընդունման կապակցությամբ ֆինանսական միջոցների անհրաժեշտության և պետական բյուջեի եկամուտներում և ծախսերում սպասվելիք փոփոխությունների մասին</w:t>
      </w:r>
      <w:r w:rsidRPr="005D07DE">
        <w:rPr>
          <w:rFonts w:ascii="GHEA Grapalat" w:eastAsiaTheme="minorHAnsi" w:hAnsi="GHEA Grapalat"/>
          <w:b/>
          <w:bCs/>
          <w:iCs/>
          <w:sz w:val="24"/>
          <w:szCs w:val="24"/>
          <w:lang w:val="hy-AM"/>
        </w:rPr>
        <w:t>.</w:t>
      </w:r>
    </w:p>
    <w:p w:rsidR="00EA2FD7" w:rsidRPr="005D07DE" w:rsidRDefault="00EA2FD7" w:rsidP="005D07DE">
      <w:pPr>
        <w:spacing w:line="360" w:lineRule="auto"/>
        <w:ind w:firstLine="567"/>
        <w:jc w:val="both"/>
        <w:rPr>
          <w:rFonts w:ascii="GHEA Grapalat" w:eastAsiaTheme="minorHAnsi" w:hAnsi="GHEA Grapalat"/>
          <w:bCs/>
          <w:sz w:val="24"/>
          <w:szCs w:val="24"/>
          <w:lang w:val="hy-AM"/>
        </w:rPr>
      </w:pPr>
      <w:r w:rsidRPr="005D07DE">
        <w:rPr>
          <w:rFonts w:ascii="GHEA Grapalat" w:eastAsiaTheme="minorHAnsi" w:hAnsi="GHEA Grapalat"/>
          <w:bCs/>
          <w:iCs/>
          <w:sz w:val="24"/>
          <w:szCs w:val="24"/>
          <w:lang w:val="hy-AM"/>
        </w:rPr>
        <w:t>Նախագ</w:t>
      </w:r>
      <w:r w:rsidR="00025BA1" w:rsidRPr="00025BA1">
        <w:rPr>
          <w:rFonts w:ascii="GHEA Grapalat" w:eastAsiaTheme="minorHAnsi" w:hAnsi="GHEA Grapalat"/>
          <w:bCs/>
          <w:iCs/>
          <w:sz w:val="24"/>
          <w:szCs w:val="24"/>
          <w:lang w:val="hy-AM"/>
        </w:rPr>
        <w:t>ծ</w:t>
      </w:r>
      <w:r w:rsidRPr="005D07DE">
        <w:rPr>
          <w:rFonts w:ascii="GHEA Grapalat" w:eastAsiaTheme="minorHAnsi" w:hAnsi="GHEA Grapalat"/>
          <w:bCs/>
          <w:sz w:val="24"/>
          <w:szCs w:val="24"/>
          <w:lang w:val="hy-AM"/>
        </w:rPr>
        <w:t>ի ընդունմամբ Հայաստանի Հանրապետության պետական բյուջեում եկամուտների ավելացում կամ նվազեցում չի նախատեսվում։</w:t>
      </w:r>
    </w:p>
    <w:p w:rsidR="00EA2FD7" w:rsidRPr="00066C17" w:rsidRDefault="00EA2FD7" w:rsidP="005D07DE">
      <w:pPr>
        <w:pStyle w:val="Normal1"/>
        <w:spacing w:line="360" w:lineRule="auto"/>
        <w:ind w:firstLine="567"/>
        <w:jc w:val="both"/>
        <w:rPr>
          <w:rFonts w:ascii="GHEA Grapalat" w:eastAsia="GHEA Grapalat" w:hAnsi="GHEA Grapalat" w:cs="GHEA Grapalat"/>
          <w:b/>
          <w:sz w:val="24"/>
          <w:szCs w:val="24"/>
          <w:u w:val="single"/>
          <w:lang w:val="hy-AM"/>
        </w:rPr>
      </w:pPr>
    </w:p>
    <w:p w:rsidR="00CC4152" w:rsidRPr="00CC4152" w:rsidRDefault="00CC4152" w:rsidP="00CC4152">
      <w:pPr>
        <w:pStyle w:val="Normal1"/>
        <w:ind w:firstLine="567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CC4152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Նախագծի մշակման գործընթացում ներգրավված ինստիտուտները և անձինք.</w:t>
      </w:r>
    </w:p>
    <w:p w:rsidR="00CC4152" w:rsidRPr="00CC4152" w:rsidRDefault="00CC4152" w:rsidP="00CC4152">
      <w:pPr>
        <w:pStyle w:val="Normal1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CC4152">
        <w:rPr>
          <w:rFonts w:ascii="GHEA Grapalat" w:eastAsia="GHEA Grapalat" w:hAnsi="GHEA Grapalat" w:cs="GHEA Grapalat"/>
          <w:sz w:val="24"/>
          <w:szCs w:val="24"/>
          <w:lang w:val="hy-AM"/>
        </w:rPr>
        <w:t>Նախագիծը մշակվել է Հայաստանի Հանրապետության արդարադատության նախարարության կողմից:</w:t>
      </w:r>
      <w:r w:rsidRPr="00CC4152">
        <w:rPr>
          <w:rFonts w:ascii="Courier New" w:eastAsia="GHEA Grapalat" w:hAnsi="Courier New" w:cs="Courier New"/>
          <w:sz w:val="24"/>
          <w:szCs w:val="24"/>
          <w:lang w:val="hy-AM"/>
        </w:rPr>
        <w:t> </w:t>
      </w:r>
    </w:p>
    <w:p w:rsidR="00CC4152" w:rsidRPr="00CC4152" w:rsidRDefault="00CC4152" w:rsidP="005D07DE">
      <w:pPr>
        <w:pStyle w:val="Normal1"/>
        <w:spacing w:line="360" w:lineRule="auto"/>
        <w:ind w:firstLine="567"/>
        <w:jc w:val="both"/>
        <w:rPr>
          <w:rFonts w:ascii="GHEA Grapalat" w:eastAsia="GHEA Grapalat" w:hAnsi="GHEA Grapalat" w:cs="GHEA Grapalat"/>
          <w:b/>
          <w:sz w:val="24"/>
          <w:szCs w:val="24"/>
          <w:u w:val="single"/>
          <w:lang w:val="hy-AM"/>
        </w:rPr>
      </w:pPr>
    </w:p>
    <w:p w:rsidR="009D2AED" w:rsidRPr="00A17EE3" w:rsidRDefault="00E85959" w:rsidP="005D07DE">
      <w:pPr>
        <w:pStyle w:val="Normal1"/>
        <w:spacing w:line="360" w:lineRule="auto"/>
        <w:ind w:firstLine="567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A17EE3">
        <w:rPr>
          <w:rFonts w:ascii="GHEA Grapalat" w:eastAsia="GHEA Grapalat" w:hAnsi="GHEA Grapalat" w:cs="GHEA Grapalat"/>
          <w:b/>
          <w:sz w:val="24"/>
          <w:szCs w:val="24"/>
          <w:lang w:val="hy-AM"/>
        </w:rPr>
        <w:t>Ակնկալվող արդյունքը.</w:t>
      </w:r>
    </w:p>
    <w:p w:rsidR="009D2AED" w:rsidRPr="005D07DE" w:rsidRDefault="00E85959" w:rsidP="005D07DE">
      <w:pPr>
        <w:pStyle w:val="Normal1"/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</w:pPr>
      <w:r w:rsidRPr="005D07D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Նախագծի ընդունմամբ կկատարվեն </w:t>
      </w:r>
      <w:r w:rsidRPr="005D07DE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«Հակակոռուպցիոն կոմիտեի մասին» Հայաստանի Հանրապետության օրենքի պահանջները, ինչպես նաև կապահովվի «Հակակոռուպցիոն կոմիտեի մասին» Հայաստանի Հանրապետության օրենքի անխոչընդոտ կիրարկումը։</w:t>
      </w:r>
    </w:p>
    <w:p w:rsidR="00952DF8" w:rsidRPr="005D07DE" w:rsidRDefault="00952DF8" w:rsidP="005D07DE">
      <w:pPr>
        <w:pStyle w:val="Normal1"/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</w:pPr>
    </w:p>
    <w:sectPr w:rsidR="00952DF8" w:rsidRPr="005D07DE" w:rsidSect="00CC1FE6">
      <w:headerReference w:type="default" r:id="rId8"/>
      <w:pgSz w:w="11909" w:h="16834"/>
      <w:pgMar w:top="1440" w:right="1440" w:bottom="851" w:left="1440" w:header="720" w:footer="720" w:gutter="0"/>
      <w:pgNumType w:start="1"/>
      <w:cols w:space="720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1FFF30F2" w15:done="0"/>
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2358" w:rsidRDefault="00A62358" w:rsidP="009D2AED">
      <w:pPr>
        <w:spacing w:line="240" w:lineRule="auto"/>
      </w:pPr>
      <w:r>
        <w:separator/>
      </w:r>
    </w:p>
  </w:endnote>
  <w:endnote w:type="continuationSeparator" w:id="0">
    <w:p w:rsidR="00A62358" w:rsidRDefault="00A62358" w:rsidP="009D2AED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t">
    <w:panose1 w:val="0402E200000000000000"/>
    <w:charset w:val="00"/>
    <w:family w:val="decorative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2358" w:rsidRDefault="00A62358" w:rsidP="009D2AED">
      <w:pPr>
        <w:spacing w:line="240" w:lineRule="auto"/>
      </w:pPr>
      <w:r>
        <w:separator/>
      </w:r>
    </w:p>
  </w:footnote>
  <w:footnote w:type="continuationSeparator" w:id="0">
    <w:p w:rsidR="00A62358" w:rsidRDefault="00A62358" w:rsidP="009D2AED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2DF8" w:rsidRPr="00FE3435" w:rsidRDefault="00952DF8" w:rsidP="00952DF8">
    <w:pPr>
      <w:pBdr>
        <w:left w:val="single" w:sz="18" w:space="4" w:color="FF0000"/>
      </w:pBdr>
      <w:tabs>
        <w:tab w:val="center" w:pos="4320"/>
        <w:tab w:val="right" w:pos="8640"/>
      </w:tabs>
      <w:spacing w:line="240" w:lineRule="auto"/>
      <w:ind w:left="-180"/>
      <w:rPr>
        <w:rFonts w:ascii="Sylfaen" w:eastAsia="SimSun" w:hAnsi="Sylfaen"/>
        <w:color w:val="FF0000"/>
        <w:lang w:val="hy-AM"/>
      </w:rPr>
    </w:pPr>
    <w:r w:rsidRPr="00FE3435">
      <w:rPr>
        <w:rFonts w:ascii="Arial Armenian" w:eastAsia="SimSun" w:hAnsi="Arial Armenian"/>
        <w:noProof/>
        <w:color w:val="FF0000"/>
        <w:sz w:val="24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-685800</wp:posOffset>
          </wp:positionH>
          <wp:positionV relativeFrom="paragraph">
            <wp:posOffset>-8890</wp:posOffset>
          </wp:positionV>
          <wp:extent cx="457200" cy="444500"/>
          <wp:effectExtent l="0" t="0" r="0" b="12700"/>
          <wp:wrapNone/>
          <wp:docPr id="2" name="Picture 1" descr="GERB_H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_H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44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FE3435">
      <w:rPr>
        <w:rFonts w:ascii="GHEA Grapalat" w:eastAsia="SimSun" w:hAnsi="GHEA Grapalat"/>
        <w:sz w:val="24"/>
        <w:lang w:val="hy-AM"/>
      </w:rPr>
      <w:t>Արդարադատության</w:t>
    </w:r>
    <w:r w:rsidRPr="00FE3435">
      <w:rPr>
        <w:rFonts w:ascii="Arial Armenian" w:eastAsia="SimSun" w:hAnsi="Arial Armenian"/>
        <w:lang w:val="hy-AM"/>
      </w:rPr>
      <w:t xml:space="preserve">                                                                                       </w:t>
    </w:r>
    <w:r w:rsidRPr="00FE3435">
      <w:rPr>
        <w:rFonts w:ascii="Sylfaen" w:eastAsia="SimSun" w:hAnsi="Sylfaen"/>
        <w:lang w:val="hy-AM"/>
      </w:rPr>
      <w:t xml:space="preserve"> </w:t>
    </w:r>
    <w:r w:rsidRPr="00FE3435">
      <w:rPr>
        <w:rFonts w:ascii="Sylfaen" w:eastAsia="SimSun" w:hAnsi="Sylfaen"/>
        <w:sz w:val="24"/>
        <w:szCs w:val="24"/>
        <w:lang w:val="hy-AM"/>
      </w:rPr>
      <w:t xml:space="preserve"> </w:t>
    </w:r>
    <w:r w:rsidRPr="00FE3435">
      <w:rPr>
        <w:rFonts w:ascii="GHEA Grapalat" w:eastAsia="SimSun" w:hAnsi="GHEA Grapalat"/>
        <w:sz w:val="24"/>
        <w:szCs w:val="24"/>
        <w:lang w:val="hy-AM"/>
      </w:rPr>
      <w:t>ՆԱԽԱԳԻԾ</w:t>
    </w:r>
    <w:r w:rsidRPr="00FE3435">
      <w:rPr>
        <w:rFonts w:ascii="Arial Armenian" w:eastAsia="SimSun" w:hAnsi="Arial Armenian"/>
        <w:sz w:val="24"/>
        <w:szCs w:val="24"/>
        <w:lang w:val="hy-AM"/>
      </w:rPr>
      <w:t xml:space="preserve">                                                                                                                           </w:t>
    </w:r>
  </w:p>
  <w:p w:rsidR="00952DF8" w:rsidRPr="00FE3435" w:rsidRDefault="00952DF8" w:rsidP="00952DF8">
    <w:pPr>
      <w:pBdr>
        <w:left w:val="single" w:sz="18" w:space="4" w:color="0000FF"/>
      </w:pBdr>
      <w:tabs>
        <w:tab w:val="center" w:pos="4320"/>
        <w:tab w:val="right" w:pos="8640"/>
      </w:tabs>
      <w:spacing w:line="240" w:lineRule="auto"/>
      <w:ind w:left="-180"/>
      <w:rPr>
        <w:rFonts w:ascii="Arial Armenian" w:eastAsia="SimSun" w:hAnsi="Arial Armenian"/>
        <w:lang w:val="hy-AM"/>
      </w:rPr>
    </w:pPr>
    <w:r w:rsidRPr="00FE3435">
      <w:rPr>
        <w:rFonts w:ascii="GHEA Grapalat" w:eastAsia="SimSun" w:hAnsi="GHEA Grapalat"/>
        <w:sz w:val="24"/>
        <w:lang w:val="hy-AM"/>
      </w:rPr>
      <w:t>Նախարարություն</w:t>
    </w:r>
    <w:r w:rsidRPr="00FE3435">
      <w:rPr>
        <w:rFonts w:ascii="Arial Armenian" w:eastAsia="SimSun" w:hAnsi="Arial Armenian"/>
        <w:sz w:val="24"/>
        <w:lang w:val="hy-AM"/>
      </w:rPr>
      <w:t xml:space="preserve"> </w:t>
    </w:r>
    <w:r w:rsidRPr="00FE3435">
      <w:rPr>
        <w:rFonts w:ascii="Arial Armenian" w:eastAsia="SimSun" w:hAnsi="Arial Armenian"/>
        <w:lang w:val="hy-AM"/>
      </w:rPr>
      <w:t xml:space="preserve">                      </w:t>
    </w:r>
  </w:p>
  <w:p w:rsidR="00952DF8" w:rsidRPr="00287CFA" w:rsidRDefault="00952DF8" w:rsidP="00952DF8">
    <w:pPr>
      <w:pBdr>
        <w:left w:val="single" w:sz="18" w:space="4" w:color="FF6600"/>
      </w:pBdr>
      <w:tabs>
        <w:tab w:val="center" w:pos="4320"/>
        <w:tab w:val="right" w:pos="8640"/>
      </w:tabs>
      <w:spacing w:line="240" w:lineRule="auto"/>
      <w:ind w:left="-180"/>
      <w:rPr>
        <w:rFonts w:ascii="Art" w:eastAsia="SimSun" w:hAnsi="Art"/>
      </w:rPr>
    </w:pPr>
    <w:r w:rsidRPr="006955DD">
      <w:rPr>
        <w:rFonts w:ascii="Art" w:eastAsia="SimSun" w:hAnsi="Art"/>
      </w:rPr>
      <w:t xml:space="preserve">                                                                                                                                                            </w:t>
    </w:r>
  </w:p>
  <w:p w:rsidR="00952DF8" w:rsidRDefault="00952DF8" w:rsidP="00952DF8">
    <w:pPr>
      <w:pStyle w:val="Header"/>
    </w:pPr>
  </w:p>
  <w:p w:rsidR="009D2AED" w:rsidRPr="00952DF8" w:rsidRDefault="009D2AED" w:rsidP="00952DF8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61CDE"/>
    <w:multiLevelType w:val="multilevel"/>
    <w:tmpl w:val="45EA740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>
    <w:nsid w:val="3C6C2CA3"/>
    <w:multiLevelType w:val="multilevel"/>
    <w:tmpl w:val="7DF0DE0A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hint="default"/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hint="default"/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hint="default"/>
        <w:u w:val="none"/>
      </w:rPr>
    </w:lvl>
  </w:abstractNum>
  <w:abstractNum w:abstractNumId="2">
    <w:nsid w:val="57703E56"/>
    <w:multiLevelType w:val="multilevel"/>
    <w:tmpl w:val="43F8D1D4"/>
    <w:lvl w:ilvl="0">
      <w:start w:val="1"/>
      <w:numFmt w:val="decimal"/>
      <w:lvlText w:val="%1)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3">
    <w:nsid w:val="69BD457E"/>
    <w:multiLevelType w:val="multilevel"/>
    <w:tmpl w:val="70889F9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Mariam Galstyan">
    <w15:presenceInfo w15:providerId="None" w15:userId="Mariam Galstyan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D2AED"/>
    <w:rsid w:val="00011710"/>
    <w:rsid w:val="0002592F"/>
    <w:rsid w:val="00025BA1"/>
    <w:rsid w:val="00035ADD"/>
    <w:rsid w:val="000472C7"/>
    <w:rsid w:val="00052510"/>
    <w:rsid w:val="00055973"/>
    <w:rsid w:val="00056AC8"/>
    <w:rsid w:val="00066C17"/>
    <w:rsid w:val="00070EDD"/>
    <w:rsid w:val="00073F2F"/>
    <w:rsid w:val="00074A6F"/>
    <w:rsid w:val="00086988"/>
    <w:rsid w:val="000A04B6"/>
    <w:rsid w:val="000C5B02"/>
    <w:rsid w:val="000E211B"/>
    <w:rsid w:val="000E3DF6"/>
    <w:rsid w:val="000F09E3"/>
    <w:rsid w:val="000F591F"/>
    <w:rsid w:val="000F6848"/>
    <w:rsid w:val="00103F17"/>
    <w:rsid w:val="001045D5"/>
    <w:rsid w:val="001163E9"/>
    <w:rsid w:val="0013621A"/>
    <w:rsid w:val="00142DAB"/>
    <w:rsid w:val="00143743"/>
    <w:rsid w:val="001451C6"/>
    <w:rsid w:val="001533DE"/>
    <w:rsid w:val="0016037B"/>
    <w:rsid w:val="00160CB5"/>
    <w:rsid w:val="001647C5"/>
    <w:rsid w:val="00165DEE"/>
    <w:rsid w:val="0017253E"/>
    <w:rsid w:val="00184EC2"/>
    <w:rsid w:val="001944BA"/>
    <w:rsid w:val="0019553B"/>
    <w:rsid w:val="001B48AD"/>
    <w:rsid w:val="001B664D"/>
    <w:rsid w:val="001C2C2F"/>
    <w:rsid w:val="001D67AE"/>
    <w:rsid w:val="001F7197"/>
    <w:rsid w:val="00211A22"/>
    <w:rsid w:val="00217A62"/>
    <w:rsid w:val="002261B3"/>
    <w:rsid w:val="00247E33"/>
    <w:rsid w:val="00256AEE"/>
    <w:rsid w:val="0026709D"/>
    <w:rsid w:val="002678EA"/>
    <w:rsid w:val="00286D39"/>
    <w:rsid w:val="002A0A3A"/>
    <w:rsid w:val="002B7A9C"/>
    <w:rsid w:val="002D162A"/>
    <w:rsid w:val="002D2BB6"/>
    <w:rsid w:val="002D64E3"/>
    <w:rsid w:val="002E49F2"/>
    <w:rsid w:val="002F4392"/>
    <w:rsid w:val="00332E35"/>
    <w:rsid w:val="00334090"/>
    <w:rsid w:val="00360FDB"/>
    <w:rsid w:val="00361A62"/>
    <w:rsid w:val="00384FFC"/>
    <w:rsid w:val="003861CD"/>
    <w:rsid w:val="0039104D"/>
    <w:rsid w:val="00391818"/>
    <w:rsid w:val="00392851"/>
    <w:rsid w:val="003A2F1A"/>
    <w:rsid w:val="003A7BB6"/>
    <w:rsid w:val="003D13B5"/>
    <w:rsid w:val="003F17F0"/>
    <w:rsid w:val="003F2B42"/>
    <w:rsid w:val="003F793B"/>
    <w:rsid w:val="00407D15"/>
    <w:rsid w:val="00426BD8"/>
    <w:rsid w:val="004300E8"/>
    <w:rsid w:val="00433FE8"/>
    <w:rsid w:val="004340A5"/>
    <w:rsid w:val="00436013"/>
    <w:rsid w:val="00442026"/>
    <w:rsid w:val="00445470"/>
    <w:rsid w:val="00447BDB"/>
    <w:rsid w:val="00464142"/>
    <w:rsid w:val="004725DE"/>
    <w:rsid w:val="004779D7"/>
    <w:rsid w:val="00491DBA"/>
    <w:rsid w:val="004B4727"/>
    <w:rsid w:val="004B6B0A"/>
    <w:rsid w:val="004C22EE"/>
    <w:rsid w:val="004C4D7F"/>
    <w:rsid w:val="004D5F40"/>
    <w:rsid w:val="004E71D9"/>
    <w:rsid w:val="00520EBC"/>
    <w:rsid w:val="00527028"/>
    <w:rsid w:val="00537D25"/>
    <w:rsid w:val="0054077A"/>
    <w:rsid w:val="0056094F"/>
    <w:rsid w:val="00563B90"/>
    <w:rsid w:val="00566B33"/>
    <w:rsid w:val="00567717"/>
    <w:rsid w:val="005732D1"/>
    <w:rsid w:val="00580806"/>
    <w:rsid w:val="00590BF8"/>
    <w:rsid w:val="00593C67"/>
    <w:rsid w:val="005B4103"/>
    <w:rsid w:val="005D07DE"/>
    <w:rsid w:val="005E2BA6"/>
    <w:rsid w:val="005E65EE"/>
    <w:rsid w:val="005F46AE"/>
    <w:rsid w:val="005F6D61"/>
    <w:rsid w:val="00614AA4"/>
    <w:rsid w:val="00637DAC"/>
    <w:rsid w:val="006403E0"/>
    <w:rsid w:val="006461C6"/>
    <w:rsid w:val="006560BF"/>
    <w:rsid w:val="00665340"/>
    <w:rsid w:val="006855BA"/>
    <w:rsid w:val="00693935"/>
    <w:rsid w:val="006970C7"/>
    <w:rsid w:val="006B5DF0"/>
    <w:rsid w:val="006C2332"/>
    <w:rsid w:val="006D3E5A"/>
    <w:rsid w:val="006D6159"/>
    <w:rsid w:val="006E1219"/>
    <w:rsid w:val="006E7C5D"/>
    <w:rsid w:val="006F060B"/>
    <w:rsid w:val="007019F5"/>
    <w:rsid w:val="00704D1C"/>
    <w:rsid w:val="00717D07"/>
    <w:rsid w:val="00741810"/>
    <w:rsid w:val="0074458B"/>
    <w:rsid w:val="00747DA8"/>
    <w:rsid w:val="00757025"/>
    <w:rsid w:val="0076348E"/>
    <w:rsid w:val="00774AA3"/>
    <w:rsid w:val="0078198C"/>
    <w:rsid w:val="00790FF3"/>
    <w:rsid w:val="00795CC7"/>
    <w:rsid w:val="00796C3F"/>
    <w:rsid w:val="007A1495"/>
    <w:rsid w:val="007A325D"/>
    <w:rsid w:val="007B1C5E"/>
    <w:rsid w:val="007B34BB"/>
    <w:rsid w:val="007C09E3"/>
    <w:rsid w:val="007C0C44"/>
    <w:rsid w:val="007C5DE3"/>
    <w:rsid w:val="007E0E06"/>
    <w:rsid w:val="007F4F6A"/>
    <w:rsid w:val="00801297"/>
    <w:rsid w:val="00801D05"/>
    <w:rsid w:val="00816B3B"/>
    <w:rsid w:val="0082142E"/>
    <w:rsid w:val="00831586"/>
    <w:rsid w:val="00834D07"/>
    <w:rsid w:val="008429BD"/>
    <w:rsid w:val="00842C77"/>
    <w:rsid w:val="00877C79"/>
    <w:rsid w:val="00877D4D"/>
    <w:rsid w:val="0088556C"/>
    <w:rsid w:val="008979A4"/>
    <w:rsid w:val="008B08E6"/>
    <w:rsid w:val="008B1C50"/>
    <w:rsid w:val="008B54A0"/>
    <w:rsid w:val="008C4B3C"/>
    <w:rsid w:val="008E1112"/>
    <w:rsid w:val="008E33FC"/>
    <w:rsid w:val="008F233A"/>
    <w:rsid w:val="0090333E"/>
    <w:rsid w:val="00906D9F"/>
    <w:rsid w:val="00911B3B"/>
    <w:rsid w:val="00936D54"/>
    <w:rsid w:val="009473E8"/>
    <w:rsid w:val="00952DF8"/>
    <w:rsid w:val="009623E2"/>
    <w:rsid w:val="00974FAB"/>
    <w:rsid w:val="00981FB2"/>
    <w:rsid w:val="00984A44"/>
    <w:rsid w:val="009955DB"/>
    <w:rsid w:val="009A19E3"/>
    <w:rsid w:val="009C2819"/>
    <w:rsid w:val="009C49EF"/>
    <w:rsid w:val="009D2AED"/>
    <w:rsid w:val="009E7EC6"/>
    <w:rsid w:val="009F1575"/>
    <w:rsid w:val="009F3311"/>
    <w:rsid w:val="009F6F94"/>
    <w:rsid w:val="00A00C10"/>
    <w:rsid w:val="00A16B6D"/>
    <w:rsid w:val="00A17EE3"/>
    <w:rsid w:val="00A233DA"/>
    <w:rsid w:val="00A40785"/>
    <w:rsid w:val="00A52857"/>
    <w:rsid w:val="00A571CD"/>
    <w:rsid w:val="00A579A7"/>
    <w:rsid w:val="00A62358"/>
    <w:rsid w:val="00A94408"/>
    <w:rsid w:val="00AA10F0"/>
    <w:rsid w:val="00AA4069"/>
    <w:rsid w:val="00AA7191"/>
    <w:rsid w:val="00AB5C3D"/>
    <w:rsid w:val="00AC23E8"/>
    <w:rsid w:val="00AC2A73"/>
    <w:rsid w:val="00AD5AAB"/>
    <w:rsid w:val="00AE41C3"/>
    <w:rsid w:val="00B3478E"/>
    <w:rsid w:val="00B4588D"/>
    <w:rsid w:val="00B47AB6"/>
    <w:rsid w:val="00B50B2A"/>
    <w:rsid w:val="00B51794"/>
    <w:rsid w:val="00B52D44"/>
    <w:rsid w:val="00B56739"/>
    <w:rsid w:val="00B718B0"/>
    <w:rsid w:val="00B72BFF"/>
    <w:rsid w:val="00B77C65"/>
    <w:rsid w:val="00B801FD"/>
    <w:rsid w:val="00B81EA8"/>
    <w:rsid w:val="00B9616F"/>
    <w:rsid w:val="00BD118A"/>
    <w:rsid w:val="00BE0D4E"/>
    <w:rsid w:val="00BE4E28"/>
    <w:rsid w:val="00BF03B7"/>
    <w:rsid w:val="00BF0E44"/>
    <w:rsid w:val="00C01F8E"/>
    <w:rsid w:val="00C0535A"/>
    <w:rsid w:val="00C14142"/>
    <w:rsid w:val="00C21708"/>
    <w:rsid w:val="00C218DB"/>
    <w:rsid w:val="00C42CDD"/>
    <w:rsid w:val="00C43D22"/>
    <w:rsid w:val="00C56C32"/>
    <w:rsid w:val="00C61C00"/>
    <w:rsid w:val="00C72782"/>
    <w:rsid w:val="00C86475"/>
    <w:rsid w:val="00CA4B01"/>
    <w:rsid w:val="00CA536B"/>
    <w:rsid w:val="00CA5539"/>
    <w:rsid w:val="00CB2073"/>
    <w:rsid w:val="00CB5DD6"/>
    <w:rsid w:val="00CC1FE6"/>
    <w:rsid w:val="00CC4152"/>
    <w:rsid w:val="00CC526B"/>
    <w:rsid w:val="00CC5A1A"/>
    <w:rsid w:val="00CC5FD9"/>
    <w:rsid w:val="00CC7310"/>
    <w:rsid w:val="00CF087E"/>
    <w:rsid w:val="00CF1DD7"/>
    <w:rsid w:val="00CF533A"/>
    <w:rsid w:val="00D06397"/>
    <w:rsid w:val="00D30F84"/>
    <w:rsid w:val="00D46597"/>
    <w:rsid w:val="00D535F4"/>
    <w:rsid w:val="00D75E28"/>
    <w:rsid w:val="00D86BC6"/>
    <w:rsid w:val="00D950AC"/>
    <w:rsid w:val="00DB4DC4"/>
    <w:rsid w:val="00DB53E4"/>
    <w:rsid w:val="00DC26C6"/>
    <w:rsid w:val="00DC6890"/>
    <w:rsid w:val="00DD7411"/>
    <w:rsid w:val="00DE278A"/>
    <w:rsid w:val="00DE4ECA"/>
    <w:rsid w:val="00DF1CA1"/>
    <w:rsid w:val="00DF35A3"/>
    <w:rsid w:val="00DF71C8"/>
    <w:rsid w:val="00E238B6"/>
    <w:rsid w:val="00E3005D"/>
    <w:rsid w:val="00E60EFA"/>
    <w:rsid w:val="00E76FDA"/>
    <w:rsid w:val="00E85959"/>
    <w:rsid w:val="00E87505"/>
    <w:rsid w:val="00E965D1"/>
    <w:rsid w:val="00EA2FD7"/>
    <w:rsid w:val="00EC213B"/>
    <w:rsid w:val="00EC456B"/>
    <w:rsid w:val="00EC4B36"/>
    <w:rsid w:val="00EC648E"/>
    <w:rsid w:val="00EE5826"/>
    <w:rsid w:val="00EF60FF"/>
    <w:rsid w:val="00F015E1"/>
    <w:rsid w:val="00F024B7"/>
    <w:rsid w:val="00F04B39"/>
    <w:rsid w:val="00F208ED"/>
    <w:rsid w:val="00F41DE5"/>
    <w:rsid w:val="00F45797"/>
    <w:rsid w:val="00F45F05"/>
    <w:rsid w:val="00F46A86"/>
    <w:rsid w:val="00F52236"/>
    <w:rsid w:val="00F703CC"/>
    <w:rsid w:val="00F7185F"/>
    <w:rsid w:val="00F72E7C"/>
    <w:rsid w:val="00F7460A"/>
    <w:rsid w:val="00F93047"/>
    <w:rsid w:val="00F95174"/>
    <w:rsid w:val="00FA151C"/>
    <w:rsid w:val="00FA42F2"/>
    <w:rsid w:val="00FB11E7"/>
    <w:rsid w:val="00FC00AF"/>
    <w:rsid w:val="00FC7D9D"/>
    <w:rsid w:val="00FF10DF"/>
    <w:rsid w:val="00FF15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4E28"/>
  </w:style>
  <w:style w:type="paragraph" w:styleId="Heading1">
    <w:name w:val="heading 1"/>
    <w:basedOn w:val="Normal1"/>
    <w:next w:val="Normal1"/>
    <w:rsid w:val="009D2AED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1"/>
    <w:next w:val="Normal1"/>
    <w:rsid w:val="009D2AED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1"/>
    <w:next w:val="Normal1"/>
    <w:rsid w:val="009D2AED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1"/>
    <w:next w:val="Normal1"/>
    <w:rsid w:val="009D2AED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1"/>
    <w:next w:val="Normal1"/>
    <w:rsid w:val="009D2AED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1"/>
    <w:next w:val="Normal1"/>
    <w:rsid w:val="009D2AED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rsid w:val="009D2AED"/>
  </w:style>
  <w:style w:type="paragraph" w:styleId="Title">
    <w:name w:val="Title"/>
    <w:basedOn w:val="Normal1"/>
    <w:next w:val="Normal1"/>
    <w:rsid w:val="009D2AED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1"/>
    <w:next w:val="Normal1"/>
    <w:rsid w:val="009D2AED"/>
    <w:pPr>
      <w:keepNext/>
      <w:keepLines/>
      <w:spacing w:after="320"/>
    </w:pPr>
    <w:rPr>
      <w:color w:val="666666"/>
      <w:sz w:val="30"/>
      <w:szCs w:val="30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D2AE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D2AED"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9D2AED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F2B4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2B42"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74A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74AA3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8979A4"/>
    <w:rPr>
      <w:rFonts w:ascii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952DF8"/>
    <w:pPr>
      <w:tabs>
        <w:tab w:val="center" w:pos="4844"/>
        <w:tab w:val="right" w:pos="9689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52DF8"/>
  </w:style>
  <w:style w:type="paragraph" w:styleId="Footer">
    <w:name w:val="footer"/>
    <w:basedOn w:val="Normal"/>
    <w:link w:val="FooterChar"/>
    <w:uiPriority w:val="99"/>
    <w:semiHidden/>
    <w:unhideWhenUsed/>
    <w:rsid w:val="00952DF8"/>
    <w:pPr>
      <w:tabs>
        <w:tab w:val="center" w:pos="4844"/>
        <w:tab w:val="right" w:pos="9689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52DF8"/>
  </w:style>
  <w:style w:type="table" w:styleId="TableGrid">
    <w:name w:val="Table Grid"/>
    <w:basedOn w:val="TableNormal"/>
    <w:uiPriority w:val="59"/>
    <w:rsid w:val="009F6F94"/>
    <w:pPr>
      <w:spacing w:line="240" w:lineRule="auto"/>
    </w:pPr>
    <w:rPr>
      <w:rFonts w:asciiTheme="minorHAnsi" w:eastAsiaTheme="minorEastAsia" w:hAnsiTheme="minorHAnsi" w:cstheme="minorBid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216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2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1/relationships/commentsExtended" Target="commentsExtended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F49E6D-D5EE-4D95-A7B0-D39FE58A14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7</Pages>
  <Words>1135</Words>
  <Characters>6470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Tatul Tadevosyan</dc:creator>
  <cp:keywords>https://mul2-moj.gov.am/tasks/239769/oneclick/1_hakakorupcion_lezuner_naxagic.docx?token=12db218dbe7ccc9d836fe42f332db311</cp:keywords>
  <cp:lastModifiedBy>V-Hambardzumyan</cp:lastModifiedBy>
  <cp:revision>10</cp:revision>
  <cp:lastPrinted>2021-05-25T08:13:00Z</cp:lastPrinted>
  <dcterms:created xsi:type="dcterms:W3CDTF">2021-05-25T08:28:00Z</dcterms:created>
  <dcterms:modified xsi:type="dcterms:W3CDTF">2021-06-07T14:43:00Z</dcterms:modified>
</cp:coreProperties>
</file>