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6A744" w14:textId="77777777" w:rsidR="00C00608" w:rsidRPr="00F01B84" w:rsidRDefault="00C00608" w:rsidP="00C00608">
      <w:pPr>
        <w:jc w:val="right"/>
        <w:rPr>
          <w:rFonts w:ascii="GHEA Grapalat" w:hAnsi="GHEA Grapalat"/>
        </w:rPr>
      </w:pPr>
      <w:r w:rsidRPr="00F01B84">
        <w:rPr>
          <w:rFonts w:ascii="GHEA Grapalat" w:hAnsi="GHEA Grapalat"/>
        </w:rPr>
        <w:t>ՆԱԽԱԳԻԾ</w:t>
      </w:r>
    </w:p>
    <w:p w14:paraId="3B0B9865" w14:textId="77777777" w:rsidR="00C00608" w:rsidRPr="00F01B84" w:rsidRDefault="00C00608" w:rsidP="00C00608">
      <w:pPr>
        <w:jc w:val="right"/>
        <w:rPr>
          <w:rFonts w:ascii="GHEA Grapalat" w:hAnsi="GHEA Grapalat"/>
        </w:rPr>
      </w:pPr>
    </w:p>
    <w:p w14:paraId="46E2397A" w14:textId="77777777" w:rsidR="00C00608" w:rsidRPr="00F01B84" w:rsidRDefault="00C00608" w:rsidP="00C00608">
      <w:pPr>
        <w:jc w:val="center"/>
        <w:rPr>
          <w:rFonts w:ascii="GHEA Grapalat" w:hAnsi="GHEA Grapalat"/>
          <w:b/>
          <w:bCs/>
          <w:lang w:val="af-ZA"/>
        </w:rPr>
      </w:pPr>
    </w:p>
    <w:p w14:paraId="6FC3CE8A" w14:textId="77777777" w:rsidR="00C00608" w:rsidRPr="00F01B84" w:rsidRDefault="00C00608" w:rsidP="00F41F50">
      <w:pPr>
        <w:spacing w:line="360" w:lineRule="auto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F01B84">
        <w:rPr>
          <w:rFonts w:ascii="GHEA Grapalat" w:hAnsi="GHEA Grapalat"/>
          <w:b/>
          <w:bCs/>
          <w:sz w:val="28"/>
          <w:szCs w:val="28"/>
        </w:rPr>
        <w:t>ՀԱՅԱՍՏԱՆԻ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 </w:t>
      </w:r>
      <w:r w:rsidRPr="00F01B84">
        <w:rPr>
          <w:rFonts w:ascii="GHEA Grapalat" w:hAnsi="GHEA Grapalat"/>
          <w:b/>
          <w:bCs/>
          <w:sz w:val="28"/>
          <w:szCs w:val="28"/>
        </w:rPr>
        <w:t>ՀԱՆՐԱՊԵՏՈՒԹՅԱՆ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 ԿԱՌԱՎԱՐՈՒԹՅԱՆ</w:t>
      </w:r>
    </w:p>
    <w:p w14:paraId="45D78070" w14:textId="77777777" w:rsidR="00C00608" w:rsidRPr="00F01B84" w:rsidRDefault="00C00608" w:rsidP="00F41F50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fr-FR"/>
        </w:rPr>
      </w:pPr>
      <w:r w:rsidRPr="00F01B84">
        <w:rPr>
          <w:rFonts w:ascii="Courier New" w:hAnsi="Courier New" w:cs="Courier New"/>
          <w:b/>
          <w:sz w:val="28"/>
          <w:szCs w:val="28"/>
          <w:lang w:val="fr-FR"/>
        </w:rPr>
        <w:t> </w:t>
      </w:r>
    </w:p>
    <w:p w14:paraId="77672FB6" w14:textId="77777777" w:rsidR="00C00608" w:rsidRPr="00F01B84" w:rsidRDefault="00C00608" w:rsidP="00F41F50">
      <w:pPr>
        <w:spacing w:line="360" w:lineRule="auto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Ո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Ր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Ո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Շ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ՈՒ</w:t>
      </w:r>
      <w:r w:rsidRPr="00F01B84">
        <w:rPr>
          <w:rFonts w:ascii="GHEA Grapalat" w:hAnsi="GHEA Grapalat"/>
          <w:b/>
          <w:bCs/>
          <w:sz w:val="28"/>
          <w:szCs w:val="28"/>
          <w:lang w:val="fr-FR"/>
        </w:rPr>
        <w:t xml:space="preserve"> </w:t>
      </w:r>
      <w:r w:rsidRPr="00F01B84">
        <w:rPr>
          <w:rFonts w:ascii="GHEA Grapalat" w:hAnsi="GHEA Grapalat"/>
          <w:b/>
          <w:bCs/>
          <w:sz w:val="28"/>
          <w:szCs w:val="28"/>
          <w:lang w:val="hy-AM"/>
        </w:rPr>
        <w:t>Մ</w:t>
      </w:r>
    </w:p>
    <w:p w14:paraId="4C9E4FF4" w14:textId="77777777" w:rsidR="00C00608" w:rsidRPr="00F01B84" w:rsidRDefault="00C00608" w:rsidP="00F41F50">
      <w:pPr>
        <w:spacing w:line="360" w:lineRule="auto"/>
        <w:jc w:val="center"/>
        <w:rPr>
          <w:rFonts w:ascii="GHEA Grapalat" w:hAnsi="GHEA Grapalat"/>
          <w:b/>
          <w:bCs/>
          <w:sz w:val="28"/>
          <w:szCs w:val="28"/>
          <w:lang w:val="fr-FR"/>
        </w:rPr>
      </w:pPr>
    </w:p>
    <w:p w14:paraId="706E20C6" w14:textId="77777777" w:rsidR="00C00608" w:rsidRPr="00F01B84" w:rsidRDefault="00C00608" w:rsidP="00F41F50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14:paraId="4BEC43AA" w14:textId="77777777" w:rsidR="00C00608" w:rsidRPr="00F01B84" w:rsidRDefault="00C00608" w:rsidP="00F41F5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fr-FR"/>
        </w:rPr>
      </w:pPr>
      <w:r w:rsidRPr="00F01B84">
        <w:rPr>
          <w:rFonts w:ascii="GHEA Grapalat" w:hAnsi="GHEA Grapalat" w:cs="IRTEK Courier"/>
          <w:b/>
          <w:lang w:val="af-ZA"/>
        </w:rPr>
        <w:t>«_____» «__________________» 202</w:t>
      </w:r>
      <w:r w:rsidR="004B4D37">
        <w:rPr>
          <w:rFonts w:ascii="GHEA Grapalat" w:hAnsi="GHEA Grapalat" w:cs="IRTEK Courier"/>
          <w:b/>
          <w:lang w:val="af-ZA"/>
        </w:rPr>
        <w:t>1</w:t>
      </w:r>
      <w:r w:rsidRPr="00F01B84">
        <w:rPr>
          <w:rFonts w:ascii="GHEA Grapalat" w:hAnsi="GHEA Grapalat" w:cs="IRTEK Courier"/>
          <w:b/>
          <w:lang w:val="af-ZA"/>
        </w:rPr>
        <w:t xml:space="preserve"> </w:t>
      </w:r>
      <w:r w:rsidRPr="00F01B84">
        <w:rPr>
          <w:rFonts w:ascii="GHEA Grapalat" w:hAnsi="GHEA Grapalat"/>
          <w:b/>
          <w:lang w:val="af-ZA"/>
        </w:rPr>
        <w:t>թվականի</w:t>
      </w:r>
      <w:r w:rsidRPr="00F01B84">
        <w:rPr>
          <w:rFonts w:ascii="GHEA Grapalat" w:hAnsi="GHEA Grapalat" w:cs="Arial Armenian"/>
          <w:b/>
          <w:lang w:val="af-ZA"/>
        </w:rPr>
        <w:t xml:space="preserve"> N</w:t>
      </w:r>
      <w:r w:rsidRPr="00F01B84">
        <w:rPr>
          <w:rFonts w:ascii="GHEA Grapalat" w:hAnsi="GHEA Grapalat" w:cs="IRTEK Courier"/>
          <w:b/>
          <w:lang w:val="hy-AM"/>
        </w:rPr>
        <w:t xml:space="preserve"> </w:t>
      </w:r>
      <w:r w:rsidRPr="00F01B84">
        <w:rPr>
          <w:rFonts w:ascii="GHEA Grapalat" w:hAnsi="GHEA Grapalat" w:cs="IRTEK Courier"/>
          <w:b/>
          <w:lang w:val="fr-FR"/>
        </w:rPr>
        <w:t>_____</w:t>
      </w:r>
      <w:r w:rsidRPr="00F01B84">
        <w:rPr>
          <w:rFonts w:ascii="GHEA Grapalat" w:hAnsi="GHEA Grapalat" w:cs="IRTEK Courier"/>
          <w:b/>
          <w:lang w:val="hy-AM"/>
        </w:rPr>
        <w:t xml:space="preserve"> -</w:t>
      </w:r>
      <w:r w:rsidR="003029F0" w:rsidRPr="00F01B84">
        <w:rPr>
          <w:rFonts w:ascii="GHEA Grapalat" w:hAnsi="GHEA Grapalat" w:cs="IRTEK Courier"/>
          <w:b/>
          <w:lang w:val="en-US"/>
        </w:rPr>
        <w:t>Ա</w:t>
      </w:r>
    </w:p>
    <w:p w14:paraId="41ECB4CA" w14:textId="77777777" w:rsidR="00C00608" w:rsidRPr="00F01B84" w:rsidRDefault="00C00608" w:rsidP="00F41F5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af-ZA"/>
        </w:rPr>
      </w:pPr>
    </w:p>
    <w:p w14:paraId="30E06FAB" w14:textId="77777777" w:rsidR="00C00608" w:rsidRPr="00F01B84" w:rsidRDefault="00C00608" w:rsidP="00F41F5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af-ZA"/>
        </w:rPr>
      </w:pPr>
    </w:p>
    <w:p w14:paraId="2D28B522" w14:textId="77777777" w:rsidR="00C00608" w:rsidRPr="00342509" w:rsidRDefault="00992B52" w:rsidP="00F41F5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af-ZA"/>
        </w:rPr>
      </w:pPr>
      <w:r w:rsidRPr="00992B52">
        <w:rPr>
          <w:rFonts w:ascii="GHEA Grapalat" w:hAnsi="GHEA Grapalat"/>
          <w:b/>
          <w:color w:val="000000" w:themeColor="text1"/>
          <w:lang w:val="af-ZA"/>
        </w:rPr>
        <w:t>«</w:t>
      </w:r>
      <w:r>
        <w:rPr>
          <w:rFonts w:ascii="GHEA Grapalat" w:hAnsi="GHEA Grapalat"/>
          <w:b/>
          <w:color w:val="000000" w:themeColor="text1"/>
          <w:lang w:val="en-US"/>
        </w:rPr>
        <w:t>ԷԳԻՍ</w:t>
      </w:r>
      <w:r w:rsidRPr="00992B5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>
        <w:rPr>
          <w:rFonts w:ascii="GHEA Grapalat" w:hAnsi="GHEA Grapalat"/>
          <w:b/>
          <w:color w:val="000000" w:themeColor="text1"/>
          <w:lang w:val="en-US"/>
        </w:rPr>
        <w:t>ԻՆԹԵՐՆԵՅՇՆԼ</w:t>
      </w:r>
      <w:r w:rsidRPr="00992B52">
        <w:rPr>
          <w:rFonts w:ascii="GHEA Grapalat" w:hAnsi="GHEA Grapalat"/>
          <w:b/>
          <w:color w:val="000000" w:themeColor="text1"/>
          <w:lang w:val="af-ZA"/>
        </w:rPr>
        <w:t xml:space="preserve">» </w:t>
      </w:r>
      <w:r>
        <w:rPr>
          <w:rFonts w:ascii="GHEA Grapalat" w:hAnsi="GHEA Grapalat"/>
          <w:b/>
          <w:color w:val="000000" w:themeColor="text1"/>
          <w:lang w:val="en-US"/>
        </w:rPr>
        <w:t>ԸՆԿԵՐՈՒԹՅԱՆԸ</w:t>
      </w:r>
      <w:r w:rsidRPr="00992B5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>
        <w:rPr>
          <w:rFonts w:ascii="GHEA Grapalat" w:hAnsi="GHEA Grapalat"/>
          <w:b/>
          <w:color w:val="000000" w:themeColor="text1"/>
          <w:lang w:val="en-US"/>
        </w:rPr>
        <w:t>ԼԻՑԵՆԶԱՎՈՐՄԱՆ</w:t>
      </w:r>
      <w:r w:rsidRPr="00992B5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>
        <w:rPr>
          <w:rFonts w:ascii="GHEA Grapalat" w:hAnsi="GHEA Grapalat"/>
          <w:b/>
          <w:color w:val="000000" w:themeColor="text1"/>
          <w:lang w:val="en-US"/>
        </w:rPr>
        <w:t>ԵՆԹԱԿԱ</w:t>
      </w:r>
      <w:r w:rsidRPr="00992B52">
        <w:rPr>
          <w:rFonts w:ascii="GHEA Grapalat" w:hAnsi="GHEA Grapalat"/>
          <w:b/>
          <w:color w:val="000000" w:themeColor="text1"/>
          <w:lang w:val="af-ZA"/>
        </w:rPr>
        <w:t xml:space="preserve"> </w:t>
      </w:r>
      <w:r>
        <w:rPr>
          <w:rFonts w:ascii="GHEA Grapalat" w:hAnsi="GHEA Grapalat"/>
          <w:b/>
          <w:color w:val="000000" w:themeColor="text1"/>
          <w:lang w:val="en-US"/>
        </w:rPr>
        <w:t>ԳՈՐԾՈՒՆԵՈՒԹՅԱՆ</w:t>
      </w:r>
      <w:r w:rsidRPr="00DB083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>
        <w:rPr>
          <w:rFonts w:ascii="GHEA Grapalat" w:hAnsi="GHEA Grapalat"/>
          <w:b/>
          <w:color w:val="000000" w:themeColor="text1"/>
          <w:lang w:val="en-US"/>
        </w:rPr>
        <w:t>ՏԵՍԱԿԻ</w:t>
      </w:r>
      <w:r w:rsidRPr="00DB083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>
        <w:rPr>
          <w:rFonts w:ascii="GHEA Grapalat" w:hAnsi="GHEA Grapalat"/>
          <w:b/>
          <w:color w:val="000000" w:themeColor="text1"/>
          <w:lang w:val="en-US"/>
        </w:rPr>
        <w:t>ԻՐԱԿԱՆԱՑՄԱՆ</w:t>
      </w:r>
      <w:r w:rsidRPr="00DB083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06200E">
        <w:rPr>
          <w:rFonts w:ascii="GHEA Grapalat" w:hAnsi="GHEA Grapalat"/>
          <w:b/>
          <w:color w:val="000000" w:themeColor="text1"/>
          <w:lang w:val="en-US"/>
        </w:rPr>
        <w:t>ԹՈՒՅԼՏՎՈՒԹՅՈՒՆ</w:t>
      </w:r>
      <w:r w:rsidR="0006200E" w:rsidRPr="00DB083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06200E">
        <w:rPr>
          <w:rFonts w:ascii="GHEA Grapalat" w:hAnsi="GHEA Grapalat"/>
          <w:b/>
          <w:color w:val="000000" w:themeColor="text1"/>
          <w:lang w:val="en-US"/>
        </w:rPr>
        <w:t>ՏՐԱՄԱԴՐԵԼՈՒ</w:t>
      </w:r>
      <w:r w:rsidR="0006200E" w:rsidRPr="00DB0839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06200E">
        <w:rPr>
          <w:rFonts w:ascii="GHEA Grapalat" w:hAnsi="GHEA Grapalat"/>
          <w:b/>
          <w:color w:val="000000" w:themeColor="text1"/>
          <w:lang w:val="en-US"/>
        </w:rPr>
        <w:t>ՄԱՍԻՆ</w:t>
      </w:r>
    </w:p>
    <w:p w14:paraId="0DB9B42B" w14:textId="77777777" w:rsidR="00C00608" w:rsidRPr="00F01B84" w:rsidRDefault="00C00608" w:rsidP="00F41F50">
      <w:pPr>
        <w:spacing w:line="360" w:lineRule="auto"/>
        <w:ind w:left="-630" w:firstLine="634"/>
        <w:jc w:val="both"/>
        <w:rPr>
          <w:rFonts w:ascii="GHEA Grapalat" w:hAnsi="GHEA Grapalat" w:cs="Arial"/>
          <w:lang w:val="hy-AM"/>
        </w:rPr>
      </w:pPr>
    </w:p>
    <w:p w14:paraId="28418ECB" w14:textId="77777777" w:rsidR="00AF64F9" w:rsidRPr="009916F0" w:rsidRDefault="009916F0" w:rsidP="00F41F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l"/>
          <w:color w:val="000000"/>
          <w:shd w:val="clear" w:color="auto" w:fill="FFFFFF"/>
          <w:lang w:val="hy-AM"/>
        </w:rPr>
      </w:pPr>
      <w:r w:rsidRPr="009916F0">
        <w:rPr>
          <w:rFonts w:ascii="GHEA Grapalat" w:hAnsi="GHEA Grapalat" w:cs="Arial"/>
          <w:color w:val="000000"/>
          <w:shd w:val="clear" w:color="auto" w:fill="FFFFFF"/>
          <w:lang w:val="hy-AM"/>
        </w:rPr>
        <w:t>Ղեկավարվելով  «Լիցենզավորման մասին» Հայաստանի Հանրապետության օրենքի 7-րդ հոդվածի 6.1-ին մասի պահանջներով՝ Հայաստանի Հանրապետությունը որոշում է.</w:t>
      </w:r>
    </w:p>
    <w:p w14:paraId="760FCBEC" w14:textId="77777777" w:rsidR="00C76DAA" w:rsidRPr="003727B7" w:rsidRDefault="009916F0" w:rsidP="00F41F50">
      <w:pPr>
        <w:pStyle w:val="ListParagraph"/>
        <w:numPr>
          <w:ilvl w:val="0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fr-FR"/>
        </w:rPr>
      </w:pPr>
      <w:r w:rsidRPr="009916F0">
        <w:rPr>
          <w:rFonts w:ascii="GHEA Grapalat" w:hAnsi="GHEA Grapalat" w:cs="Arial"/>
          <w:color w:val="000000"/>
          <w:shd w:val="clear" w:color="auto" w:fill="FFFFFF"/>
          <w:lang w:val="hy-AM"/>
        </w:rPr>
        <w:t>Թույլատրել Ֆրանսիայի Հանրապետությունում գրանցված  «Էգիս Ինթերնեյշնլ»  ընկերության</w:t>
      </w:r>
      <w:r w:rsidR="004755CD" w:rsidRPr="004755CD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ը Հայաստանի Հանրապետության տարածքում </w:t>
      </w:r>
      <w:r w:rsidRPr="009916F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իրականացնել «Լիցենզավորման մասին» Հայաստանի Հանրապետության օրենքի </w:t>
      </w:r>
      <w:r w:rsidR="00EC0F8A" w:rsidRPr="00EC0F8A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43-րդ հոդվածի 2-րդ մասի աղյուսակի 17-րդ կետի 4-րդ ենթակետով նախատեսված «Շինարարության որակի տեխնիկական հսկողություն» գործունեության տեսակը՝ </w:t>
      </w:r>
      <w:bookmarkStart w:id="0" w:name="_GoBack"/>
      <w:bookmarkEnd w:id="0"/>
      <w:r w:rsidR="00EC0F8A" w:rsidRPr="00EC0F8A">
        <w:rPr>
          <w:rFonts w:ascii="GHEA Grapalat" w:hAnsi="GHEA Grapalat" w:cs="Arial"/>
          <w:color w:val="000000"/>
          <w:shd w:val="clear" w:color="auto" w:fill="FFFFFF"/>
          <w:lang w:val="hy-AM"/>
        </w:rPr>
        <w:t>տրանսպորտային բնագավառում</w:t>
      </w:r>
      <w:r w:rsidR="00EC0F8A" w:rsidRPr="009100BB">
        <w:rPr>
          <w:rFonts w:ascii="GHEA Grapalat" w:hAnsi="GHEA Grapalat" w:cs="Arial"/>
          <w:color w:val="000000"/>
          <w:shd w:val="clear" w:color="auto" w:fill="FFFFFF"/>
          <w:lang w:val="hy-AM"/>
        </w:rPr>
        <w:t>:</w:t>
      </w:r>
    </w:p>
    <w:p w14:paraId="570F1631" w14:textId="77777777" w:rsidR="00C76DAA" w:rsidRDefault="00C76DAA" w:rsidP="00F41F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fr-FR"/>
        </w:rPr>
      </w:pPr>
    </w:p>
    <w:p w14:paraId="78D34092" w14:textId="77777777" w:rsidR="00C76DAA" w:rsidRDefault="00C76DAA" w:rsidP="00F41F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fr-FR"/>
        </w:rPr>
      </w:pPr>
    </w:p>
    <w:p w14:paraId="5B611B05" w14:textId="77777777" w:rsidR="00C76DAA" w:rsidRDefault="00C76DAA" w:rsidP="00F41F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fr-FR"/>
        </w:rPr>
      </w:pPr>
    </w:p>
    <w:p w14:paraId="375683EE" w14:textId="77777777" w:rsidR="00C76DAA" w:rsidRDefault="00C76DAA" w:rsidP="00F41F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fr-FR"/>
        </w:rPr>
      </w:pPr>
    </w:p>
    <w:p w14:paraId="0D1017A2" w14:textId="77777777" w:rsidR="00C76DAA" w:rsidRDefault="00C76DAA" w:rsidP="00F41F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fr-FR"/>
        </w:rPr>
      </w:pPr>
    </w:p>
    <w:p w14:paraId="3D6750FB" w14:textId="77777777" w:rsidR="00C76DAA" w:rsidRDefault="00C76DAA" w:rsidP="00F41F50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lang w:val="fr-FR"/>
        </w:rPr>
      </w:pPr>
    </w:p>
    <w:p w14:paraId="3F9A90B0" w14:textId="77777777" w:rsidR="00A15EC0" w:rsidRDefault="00A15EC0" w:rsidP="00F41F50">
      <w:pPr>
        <w:tabs>
          <w:tab w:val="left" w:pos="851"/>
        </w:tabs>
        <w:spacing w:line="360" w:lineRule="auto"/>
        <w:jc w:val="both"/>
        <w:rPr>
          <w:rFonts w:ascii="GHEA Grapalat" w:eastAsia="Calibri" w:hAnsi="GHEA Grapalat" w:cs="Arial"/>
          <w:lang w:val="fr-FR"/>
        </w:rPr>
      </w:pPr>
    </w:p>
    <w:p w14:paraId="27AD922C" w14:textId="77777777" w:rsidR="003F2E8A" w:rsidRPr="003727B7" w:rsidRDefault="003F2E8A" w:rsidP="00D738AC">
      <w:pPr>
        <w:pStyle w:val="ListParagraph"/>
        <w:shd w:val="clear" w:color="auto" w:fill="FFFFFF"/>
        <w:tabs>
          <w:tab w:val="left" w:pos="1080"/>
        </w:tabs>
        <w:spacing w:line="276" w:lineRule="auto"/>
        <w:jc w:val="right"/>
        <w:rPr>
          <w:rFonts w:ascii="GHEA Grapalat" w:hAnsi="GHEA Grapalat" w:cs="Arial"/>
          <w:sz w:val="22"/>
          <w:szCs w:val="22"/>
          <w:lang w:val="fr-FR"/>
        </w:rPr>
      </w:pPr>
    </w:p>
    <w:sectPr w:rsidR="003F2E8A" w:rsidRPr="003727B7" w:rsidSect="00CC25BA">
      <w:pgSz w:w="12240" w:h="15840"/>
      <w:pgMar w:top="540" w:right="900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E3C6B"/>
    <w:multiLevelType w:val="hybridMultilevel"/>
    <w:tmpl w:val="204A1A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2201B80"/>
    <w:multiLevelType w:val="hybridMultilevel"/>
    <w:tmpl w:val="098A3252"/>
    <w:lvl w:ilvl="0" w:tplc="72EA11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F376DC"/>
    <w:multiLevelType w:val="hybridMultilevel"/>
    <w:tmpl w:val="72EADB8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26536F7"/>
    <w:multiLevelType w:val="hybridMultilevel"/>
    <w:tmpl w:val="CDDE72EE"/>
    <w:lvl w:ilvl="0" w:tplc="2A52DB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830065E"/>
    <w:multiLevelType w:val="hybridMultilevel"/>
    <w:tmpl w:val="D8C0CCE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B323F64"/>
    <w:multiLevelType w:val="hybridMultilevel"/>
    <w:tmpl w:val="0DFE3F04"/>
    <w:lvl w:ilvl="0" w:tplc="534AB2E2">
      <w:start w:val="1"/>
      <w:numFmt w:val="decimal"/>
      <w:lvlText w:val="%1."/>
      <w:lvlJc w:val="left"/>
      <w:pPr>
        <w:ind w:left="927" w:hanging="360"/>
      </w:pPr>
      <w:rPr>
        <w:rFonts w:eastAsia="Times New Roman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6CF41642"/>
    <w:multiLevelType w:val="hybridMultilevel"/>
    <w:tmpl w:val="96DCE680"/>
    <w:lvl w:ilvl="0" w:tplc="E36C2B3A">
      <w:start w:val="1"/>
      <w:numFmt w:val="decimal"/>
      <w:lvlText w:val="%1."/>
      <w:lvlJc w:val="left"/>
      <w:pPr>
        <w:ind w:left="1287" w:hanging="360"/>
      </w:pPr>
      <w:rPr>
        <w:rFonts w:eastAsia="Times New Roman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F0F5350"/>
    <w:multiLevelType w:val="hybridMultilevel"/>
    <w:tmpl w:val="F7A4D828"/>
    <w:lvl w:ilvl="0" w:tplc="CDF611D2">
      <w:start w:val="1"/>
      <w:numFmt w:val="decimal"/>
      <w:lvlText w:val="%1."/>
      <w:lvlJc w:val="left"/>
      <w:pPr>
        <w:ind w:left="927" w:hanging="360"/>
      </w:pPr>
      <w:rPr>
        <w:rFonts w:eastAsia="Times New Roman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608"/>
    <w:rsid w:val="00021F45"/>
    <w:rsid w:val="0006200E"/>
    <w:rsid w:val="00064C25"/>
    <w:rsid w:val="00095B87"/>
    <w:rsid w:val="00097B02"/>
    <w:rsid w:val="000C2E8A"/>
    <w:rsid w:val="00137701"/>
    <w:rsid w:val="001F187A"/>
    <w:rsid w:val="00214209"/>
    <w:rsid w:val="00264970"/>
    <w:rsid w:val="002761A6"/>
    <w:rsid w:val="002B3DBF"/>
    <w:rsid w:val="002C1BAC"/>
    <w:rsid w:val="002D4628"/>
    <w:rsid w:val="003029F0"/>
    <w:rsid w:val="00303544"/>
    <w:rsid w:val="003100A2"/>
    <w:rsid w:val="00342509"/>
    <w:rsid w:val="00355451"/>
    <w:rsid w:val="003727B7"/>
    <w:rsid w:val="00380BE9"/>
    <w:rsid w:val="003A411A"/>
    <w:rsid w:val="003C0E64"/>
    <w:rsid w:val="003C7DCF"/>
    <w:rsid w:val="003D438D"/>
    <w:rsid w:val="003F0234"/>
    <w:rsid w:val="003F2E8A"/>
    <w:rsid w:val="003F3156"/>
    <w:rsid w:val="00401CD2"/>
    <w:rsid w:val="004258B3"/>
    <w:rsid w:val="00436259"/>
    <w:rsid w:val="00445920"/>
    <w:rsid w:val="00446873"/>
    <w:rsid w:val="00455AE2"/>
    <w:rsid w:val="004755CD"/>
    <w:rsid w:val="00485972"/>
    <w:rsid w:val="004866D7"/>
    <w:rsid w:val="004A3D8B"/>
    <w:rsid w:val="004B4D37"/>
    <w:rsid w:val="004D41A9"/>
    <w:rsid w:val="004E4FBD"/>
    <w:rsid w:val="004F1C59"/>
    <w:rsid w:val="00504621"/>
    <w:rsid w:val="00563647"/>
    <w:rsid w:val="005913AD"/>
    <w:rsid w:val="005A683A"/>
    <w:rsid w:val="005B2FE2"/>
    <w:rsid w:val="005B71DE"/>
    <w:rsid w:val="005F0C4D"/>
    <w:rsid w:val="005F2EC1"/>
    <w:rsid w:val="00606FF3"/>
    <w:rsid w:val="00636614"/>
    <w:rsid w:val="00647833"/>
    <w:rsid w:val="006571FD"/>
    <w:rsid w:val="00663D37"/>
    <w:rsid w:val="00677FFE"/>
    <w:rsid w:val="0068057C"/>
    <w:rsid w:val="006A0BE1"/>
    <w:rsid w:val="006C2C13"/>
    <w:rsid w:val="006C5975"/>
    <w:rsid w:val="006F5145"/>
    <w:rsid w:val="006F6EFD"/>
    <w:rsid w:val="0071388E"/>
    <w:rsid w:val="0075710F"/>
    <w:rsid w:val="00770DC8"/>
    <w:rsid w:val="00784A77"/>
    <w:rsid w:val="007A1AC1"/>
    <w:rsid w:val="007C67E2"/>
    <w:rsid w:val="007D0817"/>
    <w:rsid w:val="007D4108"/>
    <w:rsid w:val="00802BE1"/>
    <w:rsid w:val="00834634"/>
    <w:rsid w:val="00857462"/>
    <w:rsid w:val="00874D5B"/>
    <w:rsid w:val="00890E74"/>
    <w:rsid w:val="008B3DD6"/>
    <w:rsid w:val="008B448F"/>
    <w:rsid w:val="008D1151"/>
    <w:rsid w:val="008D3540"/>
    <w:rsid w:val="008F4D87"/>
    <w:rsid w:val="009100BB"/>
    <w:rsid w:val="009307B0"/>
    <w:rsid w:val="00950176"/>
    <w:rsid w:val="009572B2"/>
    <w:rsid w:val="00962552"/>
    <w:rsid w:val="009916F0"/>
    <w:rsid w:val="00992140"/>
    <w:rsid w:val="00992B52"/>
    <w:rsid w:val="009D32B2"/>
    <w:rsid w:val="009E33C5"/>
    <w:rsid w:val="009F2A7C"/>
    <w:rsid w:val="009F63C8"/>
    <w:rsid w:val="00A15EC0"/>
    <w:rsid w:val="00A27440"/>
    <w:rsid w:val="00A37AEA"/>
    <w:rsid w:val="00A65699"/>
    <w:rsid w:val="00A91AAF"/>
    <w:rsid w:val="00A96514"/>
    <w:rsid w:val="00AD2AC0"/>
    <w:rsid w:val="00AF64F9"/>
    <w:rsid w:val="00BA1839"/>
    <w:rsid w:val="00BC0528"/>
    <w:rsid w:val="00BC7FEF"/>
    <w:rsid w:val="00BD4E38"/>
    <w:rsid w:val="00C00608"/>
    <w:rsid w:val="00C14320"/>
    <w:rsid w:val="00C17F94"/>
    <w:rsid w:val="00C31BCA"/>
    <w:rsid w:val="00C437AC"/>
    <w:rsid w:val="00C76DAA"/>
    <w:rsid w:val="00CC25BA"/>
    <w:rsid w:val="00CF2A00"/>
    <w:rsid w:val="00CF2F89"/>
    <w:rsid w:val="00D03FE0"/>
    <w:rsid w:val="00D3073A"/>
    <w:rsid w:val="00D35F2C"/>
    <w:rsid w:val="00D43CCA"/>
    <w:rsid w:val="00D46A84"/>
    <w:rsid w:val="00D46DD2"/>
    <w:rsid w:val="00D51FEA"/>
    <w:rsid w:val="00D738AC"/>
    <w:rsid w:val="00D96F88"/>
    <w:rsid w:val="00DB0839"/>
    <w:rsid w:val="00DD56EE"/>
    <w:rsid w:val="00E52050"/>
    <w:rsid w:val="00EA3215"/>
    <w:rsid w:val="00EB44A6"/>
    <w:rsid w:val="00EC0F8A"/>
    <w:rsid w:val="00EC6B95"/>
    <w:rsid w:val="00EC79F9"/>
    <w:rsid w:val="00F01B84"/>
    <w:rsid w:val="00F02571"/>
    <w:rsid w:val="00F32416"/>
    <w:rsid w:val="00F41F50"/>
    <w:rsid w:val="00F64A4E"/>
    <w:rsid w:val="00F7775A"/>
    <w:rsid w:val="00F93BE2"/>
    <w:rsid w:val="00FC1A32"/>
    <w:rsid w:val="00FD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4F8E1"/>
  <w15:docId w15:val="{4030CFCB-9C8B-46C1-A70D-09936FF5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60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060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00608"/>
    <w:rPr>
      <w:b/>
      <w:bCs/>
    </w:rPr>
  </w:style>
  <w:style w:type="character" w:styleId="Emphasis">
    <w:name w:val="Emphasis"/>
    <w:basedOn w:val="DefaultParagraphFont"/>
    <w:uiPriority w:val="20"/>
    <w:qFormat/>
    <w:rsid w:val="00C00608"/>
    <w:rPr>
      <w:i/>
      <w:iCs/>
    </w:rPr>
  </w:style>
  <w:style w:type="paragraph" w:styleId="ListParagraph">
    <w:name w:val="List Paragraph"/>
    <w:basedOn w:val="Normal"/>
    <w:uiPriority w:val="34"/>
    <w:qFormat/>
    <w:rsid w:val="004A3D8B"/>
    <w:pPr>
      <w:ind w:left="720"/>
      <w:contextualSpacing/>
    </w:pPr>
  </w:style>
  <w:style w:type="table" w:styleId="TableGrid">
    <w:name w:val="Table Grid"/>
    <w:basedOn w:val="TableNormal"/>
    <w:uiPriority w:val="39"/>
    <w:rsid w:val="00446873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(Main Text),date,Body Text (Main text)"/>
    <w:basedOn w:val="Normal"/>
    <w:link w:val="BodyTextChar"/>
    <w:rsid w:val="00446873"/>
    <w:pPr>
      <w:spacing w:after="160"/>
    </w:pPr>
    <w:rPr>
      <w:rFonts w:ascii="Garamond" w:eastAsia="Batang" w:hAnsi="Garamond" w:cs="Times New Roman"/>
      <w:sz w:val="23"/>
      <w:lang w:val="en-US" w:eastAsia="ko-KR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446873"/>
    <w:rPr>
      <w:rFonts w:ascii="Garamond" w:eastAsia="Batang" w:hAnsi="Garamond" w:cs="Times New Roman"/>
      <w:sz w:val="23"/>
      <w:szCs w:val="24"/>
      <w:lang w:eastAsia="ko-KR"/>
    </w:rPr>
  </w:style>
  <w:style w:type="paragraph" w:customStyle="1" w:styleId="tablestyle">
    <w:name w:val="tablestyle"/>
    <w:basedOn w:val="Normal"/>
    <w:rsid w:val="003100A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AF64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Hpcompaq</cp:lastModifiedBy>
  <cp:revision>3</cp:revision>
  <dcterms:created xsi:type="dcterms:W3CDTF">2021-06-04T11:32:00Z</dcterms:created>
  <dcterms:modified xsi:type="dcterms:W3CDTF">2021-06-04T11:33:00Z</dcterms:modified>
</cp:coreProperties>
</file>