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F76" w:rsidRDefault="009D3F76" w:rsidP="001A5DE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/>
          <w:lang w:val="en-US"/>
        </w:rPr>
      </w:pPr>
      <w:r w:rsidRPr="005C39DB">
        <w:rPr>
          <w:rFonts w:ascii="GHEA Grapalat" w:hAnsi="GHEA Grapalat"/>
          <w:b/>
          <w:color w:val="000000"/>
          <w:lang w:val="hy-AM"/>
        </w:rPr>
        <w:t>Տեղեկանք-հիմնավորում</w:t>
      </w:r>
    </w:p>
    <w:p w:rsidR="00455F9B" w:rsidRPr="00B92FE5" w:rsidRDefault="00902541" w:rsidP="001A5DE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/>
          <w:lang w:val="en-US"/>
        </w:rPr>
      </w:pPr>
      <w:r>
        <w:rPr>
          <w:rFonts w:ascii="GHEA Grapalat" w:hAnsi="GHEA Grapalat"/>
          <w:b/>
          <w:color w:val="000000"/>
          <w:lang w:val="en-US"/>
        </w:rPr>
        <w:t>«</w:t>
      </w:r>
      <w:proofErr w:type="spellStart"/>
      <w:r>
        <w:rPr>
          <w:rFonts w:ascii="GHEA Grapalat" w:hAnsi="GHEA Grapalat"/>
          <w:b/>
          <w:color w:val="000000"/>
          <w:lang w:val="en-US"/>
        </w:rPr>
        <w:t>Էգիս</w:t>
      </w:r>
      <w:proofErr w:type="spellEnd"/>
      <w:r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Ինթերնեյշնլ</w:t>
      </w:r>
      <w:proofErr w:type="spellEnd"/>
      <w:r>
        <w:rPr>
          <w:rFonts w:ascii="GHEA Grapalat" w:hAnsi="GHEA Grapalat"/>
          <w:b/>
          <w:color w:val="000000"/>
          <w:lang w:val="en-US"/>
        </w:rPr>
        <w:t xml:space="preserve">» </w:t>
      </w:r>
      <w:proofErr w:type="spellStart"/>
      <w:r>
        <w:rPr>
          <w:rFonts w:ascii="GHEA Grapalat" w:hAnsi="GHEA Grapalat"/>
          <w:b/>
          <w:color w:val="000000"/>
          <w:lang w:val="en-US"/>
        </w:rPr>
        <w:t>ընկերությանը</w:t>
      </w:r>
      <w:proofErr w:type="spellEnd"/>
      <w:r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լիցենզավորման</w:t>
      </w:r>
      <w:proofErr w:type="spellEnd"/>
      <w:r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ենթակա</w:t>
      </w:r>
      <w:proofErr w:type="spellEnd"/>
      <w:r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գործունեության</w:t>
      </w:r>
      <w:proofErr w:type="spellEnd"/>
      <w:r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տեսակի</w:t>
      </w:r>
      <w:proofErr w:type="spellEnd"/>
      <w:r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իրականացման</w:t>
      </w:r>
      <w:proofErr w:type="spellEnd"/>
      <w:r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թու</w:t>
      </w:r>
      <w:r w:rsidR="006B17CE">
        <w:rPr>
          <w:rFonts w:ascii="GHEA Grapalat" w:hAnsi="GHEA Grapalat"/>
          <w:b/>
          <w:color w:val="000000"/>
          <w:lang w:val="en-US"/>
        </w:rPr>
        <w:t>յ</w:t>
      </w:r>
      <w:r>
        <w:rPr>
          <w:rFonts w:ascii="GHEA Grapalat" w:hAnsi="GHEA Grapalat"/>
          <w:b/>
          <w:color w:val="000000"/>
          <w:lang w:val="en-US"/>
        </w:rPr>
        <w:t>լտվություն</w:t>
      </w:r>
      <w:proofErr w:type="spellEnd"/>
      <w:r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տրամադրելու</w:t>
      </w:r>
      <w:proofErr w:type="spellEnd"/>
      <w:r>
        <w:rPr>
          <w:rFonts w:ascii="GHEA Grapalat" w:hAnsi="GHEA Grapalat"/>
          <w:b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մասին</w:t>
      </w:r>
      <w:proofErr w:type="spellEnd"/>
      <w:r>
        <w:rPr>
          <w:rFonts w:ascii="GHEA Grapalat" w:hAnsi="GHEA Grapalat"/>
          <w:b/>
          <w:color w:val="000000"/>
          <w:lang w:val="en-US"/>
        </w:rPr>
        <w:t>»</w:t>
      </w:r>
      <w:r w:rsidR="00B92FE5">
        <w:rPr>
          <w:rFonts w:ascii="GHEA Grapalat" w:hAnsi="GHEA Grapalat"/>
          <w:b/>
          <w:color w:val="000000"/>
          <w:lang w:val="en-US"/>
        </w:rPr>
        <w:t xml:space="preserve"> </w:t>
      </w:r>
      <w:r w:rsidR="00455F9B" w:rsidRPr="005C39DB">
        <w:rPr>
          <w:rFonts w:ascii="GHEA Grapalat" w:hAnsi="GHEA Grapalat"/>
          <w:b/>
          <w:lang w:val="hy-AM"/>
        </w:rPr>
        <w:t>Հ</w:t>
      </w:r>
      <w:r w:rsidR="00AD02EB" w:rsidRPr="00DF0034">
        <w:rPr>
          <w:rFonts w:ascii="GHEA Grapalat" w:hAnsi="GHEA Grapalat"/>
          <w:b/>
          <w:lang w:val="hy-AM"/>
        </w:rPr>
        <w:t>այաստանի</w:t>
      </w:r>
      <w:r w:rsidR="00AD02EB" w:rsidRPr="00D005FF">
        <w:rPr>
          <w:rFonts w:ascii="GHEA Grapalat" w:hAnsi="GHEA Grapalat"/>
          <w:b/>
          <w:lang w:val="af-ZA"/>
        </w:rPr>
        <w:t xml:space="preserve"> </w:t>
      </w:r>
      <w:r w:rsidR="00455F9B" w:rsidRPr="005C39DB">
        <w:rPr>
          <w:rFonts w:ascii="GHEA Grapalat" w:hAnsi="GHEA Grapalat"/>
          <w:b/>
          <w:lang w:val="hy-AM"/>
        </w:rPr>
        <w:t>Հ</w:t>
      </w:r>
      <w:r w:rsidR="00AD02EB" w:rsidRPr="00DF0034">
        <w:rPr>
          <w:rFonts w:ascii="GHEA Grapalat" w:hAnsi="GHEA Grapalat"/>
          <w:b/>
          <w:lang w:val="hy-AM"/>
        </w:rPr>
        <w:t>անրապետության</w:t>
      </w:r>
      <w:r w:rsidR="00455F9B" w:rsidRPr="005C39DB">
        <w:rPr>
          <w:rFonts w:ascii="GHEA Grapalat" w:hAnsi="GHEA Grapalat"/>
          <w:b/>
          <w:lang w:val="hy-AM"/>
        </w:rPr>
        <w:t xml:space="preserve"> կառավարության որոշման նախագծի </w:t>
      </w:r>
      <w:r w:rsidR="009D3F76" w:rsidRPr="00DF0034">
        <w:rPr>
          <w:rFonts w:ascii="GHEA Grapalat" w:hAnsi="GHEA Grapalat"/>
          <w:b/>
          <w:lang w:val="hy-AM"/>
        </w:rPr>
        <w:t>վերաբերյալ</w:t>
      </w:r>
    </w:p>
    <w:p w:rsidR="00CC22CC" w:rsidRPr="005C39DB" w:rsidRDefault="00CC22CC" w:rsidP="001A5DE4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C511F5" w:rsidRPr="00A54B5E" w:rsidRDefault="00C511F5" w:rsidP="001A5DE4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5C39DB">
        <w:rPr>
          <w:rStyle w:val="a3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21C94" w:rsidRPr="005C39DB">
        <w:rPr>
          <w:rStyle w:val="a3"/>
          <w:rFonts w:ascii="GHEA Grapalat" w:hAnsi="GHEA Grapalat" w:cs="Sylfaen"/>
          <w:color w:val="000000"/>
          <w:lang w:val="hy-AM"/>
        </w:rPr>
        <w:t>ը</w:t>
      </w:r>
    </w:p>
    <w:p w:rsidR="00063D1B" w:rsidRPr="00BF4298" w:rsidRDefault="00063D1B" w:rsidP="00063D1B">
      <w:pPr>
        <w:pStyle w:val="a4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GHEA Grapalat" w:hAnsi="GHEA Grapalat"/>
          <w:lang w:val="hy-AM"/>
        </w:rPr>
      </w:pPr>
      <w:r w:rsidRPr="00B3170C">
        <w:rPr>
          <w:rFonts w:ascii="GHEA Grapalat" w:hAnsi="GHEA Grapalat" w:cs="Sylfaen"/>
          <w:lang w:val="hy-AM"/>
        </w:rPr>
        <w:t>Սույն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որոշման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ընդուն</w:t>
      </w:r>
      <w:r w:rsidR="000E4BB7">
        <w:rPr>
          <w:rFonts w:ascii="GHEA Grapalat" w:hAnsi="GHEA Grapalat" w:cs="Sylfaen"/>
          <w:lang w:val="hy-AM"/>
        </w:rPr>
        <w:t xml:space="preserve">ումը պայմանավորված </w:t>
      </w:r>
      <w:r w:rsidRPr="00B3170C">
        <w:rPr>
          <w:rFonts w:ascii="GHEA Grapalat" w:hAnsi="GHEA Grapalat" w:cs="Sylfaen"/>
          <w:lang w:val="hy-AM"/>
        </w:rPr>
        <w:t>է</w:t>
      </w:r>
      <w:r w:rsidRPr="00B3170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n AMU"/>
          <w:color w:val="222222"/>
          <w:shd w:val="clear" w:color="auto" w:fill="FFFFFF"/>
          <w:lang w:val="hy-AM"/>
        </w:rPr>
        <w:t>Ֆրանսիայի</w:t>
      </w:r>
      <w:r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 Հանրապետություն</w:t>
      </w:r>
      <w:r w:rsidRPr="00BF4298">
        <w:rPr>
          <w:rFonts w:ascii="GHEA Grapalat" w:hAnsi="GHEA Grapalat"/>
          <w:lang w:val="hy-AM"/>
        </w:rPr>
        <w:t xml:space="preserve">ում </w:t>
      </w:r>
      <w:r w:rsidRPr="00B3170C">
        <w:rPr>
          <w:rFonts w:ascii="GHEA Grapalat" w:hAnsi="GHEA Grapalat" w:cs="Sylfaen"/>
          <w:lang w:val="hy-AM"/>
        </w:rPr>
        <w:t>գրանցված</w:t>
      </w:r>
      <w:r w:rsidRPr="00B3170C">
        <w:rPr>
          <w:rFonts w:ascii="GHEA Grapalat" w:hAnsi="GHEA Grapalat"/>
          <w:lang w:val="hy-AM"/>
        </w:rPr>
        <w:t xml:space="preserve"> </w:t>
      </w:r>
      <w:r w:rsidRPr="009D4218">
        <w:rPr>
          <w:rStyle w:val="a3"/>
          <w:rFonts w:ascii="GHEA Grapalat" w:hAnsi="GHEA Grapalat"/>
          <w:b w:val="0"/>
          <w:lang w:val="hy-AM"/>
        </w:rPr>
        <w:t xml:space="preserve">«ԷԳԻՍ ԻՆԹԵՐՆԵՅՇՆԼ» </w:t>
      </w:r>
      <w:r w:rsidRPr="009D4218">
        <w:rPr>
          <w:rStyle w:val="a3"/>
          <w:rFonts w:ascii="GHEA Grapalat" w:hAnsi="GHEA Grapalat" w:cs="Sylfaen"/>
          <w:b w:val="0"/>
          <w:lang w:val="hy-AM"/>
        </w:rPr>
        <w:t>ընկերությանը</w:t>
      </w:r>
      <w:r w:rsidRPr="00B3170C">
        <w:rPr>
          <w:rStyle w:val="a3"/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n AMU"/>
          <w:color w:val="222222"/>
          <w:shd w:val="clear" w:color="auto" w:fill="FFFFFF"/>
          <w:lang w:val="hy-AM"/>
        </w:rPr>
        <w:t>Ֆրանսիայի</w:t>
      </w:r>
      <w:r w:rsidRPr="00BF4298">
        <w:rPr>
          <w:rFonts w:ascii="GHEA Grapalat" w:hAnsi="GHEA Grapalat" w:cs="Arian AMU"/>
          <w:color w:val="222222"/>
          <w:shd w:val="clear" w:color="auto" w:fill="FFFFFF"/>
          <w:lang w:val="hy-AM"/>
        </w:rPr>
        <w:t xml:space="preserve"> Հանրապետության </w:t>
      </w:r>
      <w:r w:rsidRPr="00B3170C">
        <w:rPr>
          <w:rFonts w:ascii="GHEA Grapalat" w:hAnsi="GHEA Grapalat" w:cs="Sylfaen"/>
          <w:lang w:val="hy-AM"/>
        </w:rPr>
        <w:t>օրենսդրությամբ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սահմանված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կարգով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ստացված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փաստաթղթերի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հիման</w:t>
      </w:r>
      <w:r w:rsidRPr="00B3170C">
        <w:rPr>
          <w:rFonts w:ascii="GHEA Grapalat" w:hAnsi="GHEA Grapalat"/>
          <w:lang w:val="hy-AM"/>
        </w:rPr>
        <w:t xml:space="preserve"> </w:t>
      </w:r>
      <w:r w:rsidRPr="00B3170C">
        <w:rPr>
          <w:rFonts w:ascii="GHEA Grapalat" w:hAnsi="GHEA Grapalat" w:cs="Sylfaen"/>
          <w:lang w:val="hy-AM"/>
        </w:rPr>
        <w:t>վրա</w:t>
      </w:r>
      <w:r w:rsidRPr="00B3170C">
        <w:rPr>
          <w:rFonts w:ascii="GHEA Grapalat" w:hAnsi="GHEA Grapalat"/>
          <w:lang w:val="hy-AM"/>
        </w:rPr>
        <w:t xml:space="preserve"> </w:t>
      </w:r>
      <w:r w:rsidRPr="00B62F7D">
        <w:rPr>
          <w:rFonts w:ascii="GHEA Grapalat" w:hAnsi="GHEA Grapalat" w:cs="Sylfaen"/>
          <w:lang w:val="hy-AM"/>
        </w:rPr>
        <w:t xml:space="preserve">Հայաստանի Հանրապետության տարածքում </w:t>
      </w:r>
      <w:r w:rsidR="000E4BB7" w:rsidRPr="00EC0F8A">
        <w:rPr>
          <w:rFonts w:ascii="GHEA Grapalat" w:hAnsi="GHEA Grapalat" w:cs="Arial"/>
          <w:color w:val="000000"/>
          <w:shd w:val="clear" w:color="auto" w:fill="FFFFFF"/>
          <w:lang w:val="hy-AM"/>
        </w:rPr>
        <w:t>տրանսպորտային բնագավառում</w:t>
      </w:r>
      <w:r w:rsidR="000E4BB7" w:rsidRPr="00BF429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4A18B5">
        <w:rPr>
          <w:rFonts w:ascii="GHEA Grapalat" w:hAnsi="GHEA Grapalat"/>
          <w:color w:val="000000"/>
          <w:shd w:val="clear" w:color="auto" w:fill="FFFFFF"/>
          <w:lang w:val="hy-AM"/>
        </w:rPr>
        <w:t>Շ</w:t>
      </w:r>
      <w:r w:rsidRPr="00BF4298">
        <w:rPr>
          <w:rFonts w:ascii="GHEA Grapalat" w:hAnsi="GHEA Grapalat"/>
          <w:color w:val="000000"/>
          <w:shd w:val="clear" w:color="auto" w:fill="FFFFFF"/>
          <w:lang w:val="hy-AM"/>
        </w:rPr>
        <w:t>ինարարության</w:t>
      </w:r>
      <w:r w:rsidR="000E4BB7" w:rsidRPr="000E4B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4298">
        <w:rPr>
          <w:rFonts w:ascii="GHEA Grapalat" w:hAnsi="GHEA Grapalat"/>
          <w:color w:val="000000"/>
          <w:shd w:val="clear" w:color="auto" w:fill="FFFFFF"/>
          <w:lang w:val="hy-AM"/>
        </w:rPr>
        <w:t>որակի</w:t>
      </w:r>
      <w:r w:rsidR="000E4BB7" w:rsidRPr="000E4B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4298">
        <w:rPr>
          <w:rFonts w:ascii="GHEA Grapalat" w:hAnsi="GHEA Grapalat"/>
          <w:color w:val="000000"/>
          <w:shd w:val="clear" w:color="auto" w:fill="FFFFFF"/>
          <w:lang w:val="hy-AM"/>
        </w:rPr>
        <w:t>տեխնիկական</w:t>
      </w:r>
      <w:r w:rsidR="000E4BB7" w:rsidRPr="000E4B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F4298">
        <w:rPr>
          <w:rFonts w:ascii="GHEA Grapalat" w:hAnsi="GHEA Grapalat"/>
          <w:color w:val="000000"/>
          <w:shd w:val="clear" w:color="auto" w:fill="FFFFFF"/>
          <w:lang w:val="hy-AM"/>
        </w:rPr>
        <w:t>հսկողություն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BF4298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գործունեության տեսակ</w:t>
      </w:r>
      <w:r w:rsidR="000E4B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0E4BB7" w:rsidRPr="00BF4298">
        <w:rPr>
          <w:rFonts w:ascii="GHEA Grapalat" w:hAnsi="GHEA Grapalat"/>
          <w:lang w:val="hy-AM"/>
        </w:rPr>
        <w:t>իրականացն</w:t>
      </w:r>
      <w:r w:rsidR="000E4BB7">
        <w:rPr>
          <w:rFonts w:ascii="GHEA Grapalat" w:hAnsi="GHEA Grapalat"/>
          <w:lang w:val="hy-AM"/>
        </w:rPr>
        <w:t xml:space="preserve">ելու նպատակով </w:t>
      </w:r>
      <w:r w:rsidR="000E4BB7" w:rsidRPr="00B3170C">
        <w:rPr>
          <w:rFonts w:ascii="GHEA Grapalat" w:hAnsi="GHEA Grapalat" w:cs="Sylfaen"/>
          <w:lang w:val="hy-AM"/>
        </w:rPr>
        <w:t>թույլտ</w:t>
      </w:r>
      <w:r w:rsidR="000E4BB7">
        <w:rPr>
          <w:rFonts w:ascii="GHEA Grapalat" w:hAnsi="GHEA Grapalat" w:cs="Sylfaen"/>
          <w:lang w:val="hy-AM"/>
        </w:rPr>
        <w:t>վություն տրամադրելու անհրաժեշտությամբ</w:t>
      </w:r>
      <w:r w:rsidRPr="00BF4298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AB31BC" w:rsidRPr="00063D1B" w:rsidRDefault="00AB31BC" w:rsidP="001A5DE4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</w:p>
    <w:p w:rsidR="00F91746" w:rsidRPr="00811F93" w:rsidRDefault="00F91746" w:rsidP="00A54B5E">
      <w:pPr>
        <w:pStyle w:val="af4"/>
        <w:numPr>
          <w:ilvl w:val="0"/>
          <w:numId w:val="7"/>
        </w:numPr>
        <w:tabs>
          <w:tab w:val="left" w:pos="630"/>
        </w:tabs>
        <w:spacing w:line="360" w:lineRule="auto"/>
        <w:ind w:left="1276" w:hanging="567"/>
        <w:jc w:val="both"/>
        <w:rPr>
          <w:rFonts w:ascii="GHEA Grapalat" w:eastAsia="MS Mincho" w:hAnsi="GHEA Grapalat" w:cs="MS Mincho"/>
          <w:lang w:val="hy-AM"/>
        </w:rPr>
      </w:pPr>
      <w:r w:rsidRPr="00811F93">
        <w:rPr>
          <w:rFonts w:ascii="GHEA Grapalat" w:eastAsia="MS Mincho" w:hAnsi="GHEA Grapalat" w:cs="Sylfaen"/>
          <w:b/>
          <w:lang w:val="hy-AM"/>
        </w:rPr>
        <w:t>Ընթացիկ</w:t>
      </w:r>
      <w:r w:rsidRPr="00811F93">
        <w:rPr>
          <w:rFonts w:ascii="GHEA Grapalat" w:eastAsia="MS Mincho" w:hAnsi="GHEA Grapalat" w:cs="Sylfaen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lang w:val="hy-AM"/>
        </w:rPr>
        <w:t>իրավիճակը</w:t>
      </w:r>
      <w:r w:rsidRPr="00811F93">
        <w:rPr>
          <w:rFonts w:ascii="GHEA Grapalat" w:eastAsia="MS Mincho" w:hAnsi="GHEA Grapalat" w:cs="Sylfaen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lang w:val="hy-AM"/>
        </w:rPr>
        <w:t>և</w:t>
      </w:r>
      <w:r w:rsidRPr="00811F93">
        <w:rPr>
          <w:rFonts w:ascii="GHEA Grapalat" w:eastAsia="MS Mincho" w:hAnsi="GHEA Grapalat" w:cs="Sylfaen"/>
          <w:lang w:val="hy-AM"/>
        </w:rPr>
        <w:t xml:space="preserve"> </w:t>
      </w:r>
      <w:r w:rsidRPr="00811F93">
        <w:rPr>
          <w:rFonts w:ascii="GHEA Grapalat" w:eastAsia="MS Mincho" w:hAnsi="GHEA Grapalat" w:cs="Sylfaen"/>
          <w:b/>
          <w:lang w:val="hy-AM"/>
        </w:rPr>
        <w:t>խնդիրները</w:t>
      </w:r>
    </w:p>
    <w:p w:rsidR="00F91746" w:rsidRDefault="00484AC5" w:rsidP="00A54B5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484AC5">
        <w:rPr>
          <w:rFonts w:ascii="GHEA Grapalat" w:hAnsi="GHEA Grapalat" w:cs="Sylfaen"/>
          <w:lang w:val="hy-AM"/>
        </w:rPr>
        <w:t xml:space="preserve">ՀՀ տարածքային կառավարման և ենթակառուցվածքների նախարարությունը /այսուհետ՝ Նախարարություն/ հայտարարել է </w:t>
      </w:r>
      <w:r>
        <w:rPr>
          <w:rFonts w:ascii="GHEA Grapalat" w:hAnsi="GHEA Grapalat" w:cs="Sylfaen"/>
          <w:lang w:val="af-ZA"/>
        </w:rPr>
        <w:t xml:space="preserve">Նախարարության կարիքների համար՝ տեխնիկական հսկողության ծառայության ձեռքբերման նպատակով </w:t>
      </w:r>
      <w:r w:rsidR="002E790E">
        <w:rPr>
          <w:rFonts w:ascii="GHEA Grapalat" w:hAnsi="GHEA Grapalat" w:cs="Sylfaen"/>
          <w:lang w:val="af-ZA"/>
        </w:rPr>
        <w:t>հրատապ</w:t>
      </w:r>
      <w:r>
        <w:rPr>
          <w:rFonts w:ascii="GHEA Grapalat" w:hAnsi="GHEA Grapalat" w:cs="Sylfaen"/>
          <w:lang w:val="af-ZA"/>
        </w:rPr>
        <w:t xml:space="preserve"> բաց մրցույթ, որին մասնակցելու հայտ է ներկայացրել նաև </w:t>
      </w:r>
      <w:r w:rsidRPr="00484AC5">
        <w:rPr>
          <w:rFonts w:ascii="GHEA Grapalat" w:hAnsi="GHEA Grapalat"/>
          <w:color w:val="000000"/>
          <w:lang w:val="hy-AM"/>
        </w:rPr>
        <w:t>«Էգիս Ինթերնեյշնլ» ընկերությունը</w:t>
      </w:r>
      <w:r w:rsidR="002E790E" w:rsidRPr="002E790E">
        <w:rPr>
          <w:rFonts w:ascii="GHEA Grapalat" w:hAnsi="GHEA Grapalat"/>
          <w:color w:val="000000"/>
          <w:lang w:val="hy-AM"/>
        </w:rPr>
        <w:t>:</w:t>
      </w:r>
      <w:r w:rsidR="00C62ED4" w:rsidRPr="00C62ED4">
        <w:rPr>
          <w:rFonts w:ascii="GHEA Grapalat" w:hAnsi="GHEA Grapalat"/>
          <w:color w:val="000000"/>
          <w:lang w:val="hy-AM"/>
        </w:rPr>
        <w:t xml:space="preserve"> Հայտ ներկայացնելիս մասնակիցը </w:t>
      </w:r>
      <w:r w:rsidR="00C62ED4" w:rsidRPr="00C62ED4">
        <w:rPr>
          <w:rFonts w:ascii="GHEA Grapalat" w:hAnsi="GHEA Grapalat"/>
          <w:bCs/>
          <w:color w:val="000000" w:themeColor="text1"/>
          <w:lang w:val="hy-AM"/>
        </w:rPr>
        <w:t>գրավոր հայտարարությունից բացի պետք է ներկայացնի նաև</w:t>
      </w:r>
      <w:r w:rsidR="00C62ED4" w:rsidRPr="00C62ED4">
        <w:rPr>
          <w:rFonts w:ascii="GHEA Grapalat" w:hAnsi="GHEA Grapalat"/>
          <w:lang w:val="hy-AM"/>
        </w:rPr>
        <w:t xml:space="preserve"> </w:t>
      </w:r>
      <w:r w:rsidR="00F91746" w:rsidRPr="00EC0F8A">
        <w:rPr>
          <w:rFonts w:ascii="GHEA Grapalat" w:hAnsi="GHEA Grapalat" w:cs="Arial"/>
          <w:color w:val="000000"/>
          <w:shd w:val="clear" w:color="auto" w:fill="FFFFFF"/>
          <w:lang w:val="hy-AM"/>
        </w:rPr>
        <w:t>տրանսպորտային բնագավառում</w:t>
      </w:r>
      <w:r w:rsidR="00F91746" w:rsidRPr="00BF4298">
        <w:rPr>
          <w:rFonts w:ascii="GHEA Grapalat" w:hAnsi="GHEA Grapalat"/>
          <w:lang w:val="hy-AM"/>
        </w:rPr>
        <w:t xml:space="preserve"> </w:t>
      </w:r>
      <w:r w:rsidR="00C62ED4" w:rsidRPr="00C62ED4">
        <w:rPr>
          <w:rFonts w:ascii="GHEA Grapalat" w:hAnsi="GHEA Grapalat"/>
          <w:lang w:val="hy-AM"/>
        </w:rPr>
        <w:t xml:space="preserve">տեխնիկական հսկողության ծառայությունների մատուցման համար անհրաժեշտ </w:t>
      </w:r>
      <w:r w:rsidR="000E4BB7" w:rsidRPr="00EC0F8A">
        <w:rPr>
          <w:rFonts w:ascii="GHEA Grapalat" w:hAnsi="GHEA Grapalat" w:cs="Arial"/>
          <w:color w:val="000000"/>
          <w:shd w:val="clear" w:color="auto" w:fill="FFFFFF"/>
          <w:lang w:val="hy-AM"/>
        </w:rPr>
        <w:t>«Շինարարության որակի տեխնիկական հսկողություն» գործունեության տեսակ</w:t>
      </w:r>
      <w:r w:rsidR="00F91746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 </w:t>
      </w:r>
      <w:r w:rsidR="00F91746" w:rsidRPr="00BF4298">
        <w:rPr>
          <w:rFonts w:ascii="GHEA Grapalat" w:hAnsi="GHEA Grapalat"/>
          <w:lang w:val="hy-AM"/>
        </w:rPr>
        <w:t>իրականացն</w:t>
      </w:r>
      <w:r w:rsidR="00F91746">
        <w:rPr>
          <w:rFonts w:ascii="GHEA Grapalat" w:hAnsi="GHEA Grapalat"/>
          <w:lang w:val="hy-AM"/>
        </w:rPr>
        <w:t>ելու համար թույլտվություն՝ լիցենզիա։</w:t>
      </w:r>
    </w:p>
    <w:p w:rsidR="00B62F7D" w:rsidRPr="00B3170C" w:rsidRDefault="00B62F7D" w:rsidP="00F91746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B3170C">
        <w:rPr>
          <w:rFonts w:ascii="GHEA Grapalat" w:hAnsi="GHEA Grapalat"/>
          <w:shd w:val="clear" w:color="auto" w:fill="FFFFFF"/>
          <w:lang w:val="hy-AM"/>
        </w:rPr>
        <w:t>«</w:t>
      </w:r>
      <w:r w:rsidRPr="00B3170C">
        <w:rPr>
          <w:rFonts w:ascii="GHEA Grapalat" w:hAnsi="GHEA Grapalat" w:cs="Sylfaen"/>
          <w:shd w:val="clear" w:color="auto" w:fill="FFFFFF"/>
          <w:lang w:val="hy-AM"/>
        </w:rPr>
        <w:t>Լիցենզավորման</w:t>
      </w:r>
      <w:r w:rsidRPr="00B3170C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hd w:val="clear" w:color="auto" w:fill="FFFFFF"/>
          <w:lang w:val="hy-AM"/>
        </w:rPr>
        <w:t>մասին</w:t>
      </w:r>
      <w:r w:rsidRPr="00B3170C">
        <w:rPr>
          <w:rFonts w:ascii="GHEA Grapalat" w:hAnsi="GHEA Grapalat" w:cs="Arian AMU"/>
          <w:shd w:val="clear" w:color="auto" w:fill="FFFFFF"/>
          <w:lang w:val="hy-AM"/>
        </w:rPr>
        <w:t xml:space="preserve">» </w:t>
      </w:r>
      <w:r w:rsidRPr="00B3170C">
        <w:rPr>
          <w:rFonts w:ascii="GHEA Grapalat" w:hAnsi="GHEA Grapalat" w:cs="Sylfaen"/>
          <w:shd w:val="clear" w:color="auto" w:fill="FFFFFF"/>
          <w:lang w:val="hy-AM"/>
        </w:rPr>
        <w:t>ՀՀ</w:t>
      </w:r>
      <w:r w:rsidRPr="00B3170C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B3170C">
        <w:rPr>
          <w:rFonts w:ascii="GHEA Grapalat" w:hAnsi="GHEA Grapalat" w:cs="Sylfaen"/>
          <w:shd w:val="clear" w:color="auto" w:fill="FFFFFF"/>
          <w:lang w:val="hy-AM"/>
        </w:rPr>
        <w:t>օրենքի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 43-րդ </w:t>
      </w:r>
      <w:r w:rsidRPr="00955D9B">
        <w:rPr>
          <w:rFonts w:ascii="GHEA Grapalat" w:hAnsi="GHEA Grapalat"/>
          <w:lang w:val="hy-AM"/>
        </w:rPr>
        <w:t>2-</w:t>
      </w:r>
      <w:r w:rsidRPr="00955D9B">
        <w:rPr>
          <w:rFonts w:ascii="GHEA Grapalat" w:hAnsi="GHEA Grapalat" w:cs="Sylfaen"/>
          <w:lang w:val="hy-AM"/>
        </w:rPr>
        <w:t>րդ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մասի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աղյուսակի</w:t>
      </w:r>
      <w:r w:rsidRPr="00955D9B">
        <w:rPr>
          <w:rFonts w:ascii="GHEA Grapalat" w:hAnsi="GHEA Grapalat"/>
          <w:lang w:val="hy-AM"/>
        </w:rPr>
        <w:t xml:space="preserve"> 17-</w:t>
      </w:r>
      <w:r w:rsidRPr="00955D9B">
        <w:rPr>
          <w:rFonts w:ascii="GHEA Grapalat" w:hAnsi="GHEA Grapalat" w:cs="Sylfaen"/>
          <w:lang w:val="hy-AM"/>
        </w:rPr>
        <w:t>րդ</w:t>
      </w:r>
      <w:r w:rsidRPr="00955D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կետի </w:t>
      </w:r>
      <w:r w:rsidRPr="00955D9B">
        <w:rPr>
          <w:rFonts w:ascii="GHEA Grapalat" w:hAnsi="GHEA Grapalat" w:cs="Sylfaen"/>
          <w:lang w:val="hy-AM"/>
        </w:rPr>
        <w:t>4-րդ</w:t>
      </w:r>
      <w:r w:rsidRPr="00955D9B">
        <w:rPr>
          <w:rFonts w:ascii="GHEA Grapalat" w:hAnsi="GHEA Grapalat"/>
          <w:lang w:val="hy-AM"/>
        </w:rPr>
        <w:t xml:space="preserve"> </w:t>
      </w:r>
      <w:r w:rsidRPr="00955D9B">
        <w:rPr>
          <w:rFonts w:ascii="GHEA Grapalat" w:hAnsi="GHEA Grapalat" w:cs="Sylfaen"/>
          <w:lang w:val="hy-AM"/>
        </w:rPr>
        <w:t>ենթակետ</w:t>
      </w:r>
      <w:r>
        <w:rPr>
          <w:rFonts w:ascii="GHEA Grapalat" w:hAnsi="GHEA Grapalat" w:cs="Sylfaen"/>
          <w:lang w:val="hy-AM"/>
        </w:rPr>
        <w:t>ի համաձայն</w:t>
      </w:r>
      <w:r w:rsidRPr="00955D9B"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55D9B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4A18B5">
        <w:rPr>
          <w:rFonts w:ascii="GHEA Grapalat" w:hAnsi="GHEA Grapalat"/>
          <w:color w:val="000000"/>
          <w:shd w:val="clear" w:color="auto" w:fill="FFFFFF"/>
          <w:lang w:val="hy-AM"/>
        </w:rPr>
        <w:t>Շինարարության որակի տեխնիկական</w:t>
      </w:r>
      <w:r w:rsidRPr="00D3083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A18B5">
        <w:rPr>
          <w:rFonts w:ascii="GHEA Grapalat" w:hAnsi="GHEA Grapalat"/>
          <w:color w:val="000000"/>
          <w:shd w:val="clear" w:color="auto" w:fill="FFFFFF"/>
          <w:lang w:val="hy-AM"/>
        </w:rPr>
        <w:t>հսկողություն»</w:t>
      </w:r>
      <w:r w:rsidR="000E4BB7" w:rsidRPr="000E4BB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55D9B">
        <w:rPr>
          <w:rFonts w:ascii="GHEA Grapalat" w:hAnsi="GHEA Grapalat"/>
          <w:color w:val="000000"/>
          <w:shd w:val="clear" w:color="auto" w:fill="FFFFFF"/>
          <w:lang w:val="hy-AM"/>
        </w:rPr>
        <w:t>գործունեությ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 տեսակը լիցենզավորման ենթակա գործունեությ</w:t>
      </w:r>
      <w:r w:rsidRPr="00D3083D">
        <w:rPr>
          <w:rFonts w:ascii="GHEA Grapalat" w:hAnsi="GHEA Grapalat"/>
          <w:color w:val="000000"/>
          <w:shd w:val="clear" w:color="auto" w:fill="FFFFFF"/>
          <w:lang w:val="hy-AM"/>
        </w:rPr>
        <w:t>ուն 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:rsidR="00B62F7D" w:rsidRDefault="00A54B5E" w:rsidP="00B62F7D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Միաժամանակ հիշյալ </w:t>
      </w:r>
      <w:r w:rsidR="00B62F7D" w:rsidRPr="00B3170C">
        <w:rPr>
          <w:rFonts w:ascii="GHEA Grapalat" w:hAnsi="GHEA Grapalat" w:cs="Sylfaen"/>
          <w:shd w:val="clear" w:color="auto" w:fill="FFFFFF"/>
          <w:lang w:val="hy-AM"/>
        </w:rPr>
        <w:t>օրենքի</w:t>
      </w:r>
      <w:r w:rsidR="00B62F7D" w:rsidRPr="00B3170C">
        <w:rPr>
          <w:rFonts w:ascii="GHEA Grapalat" w:hAnsi="GHEA Grapalat" w:cs="Arian AMU"/>
          <w:shd w:val="clear" w:color="auto" w:fill="FFFFFF"/>
          <w:lang w:val="hy-AM"/>
        </w:rPr>
        <w:t xml:space="preserve"> 7-</w:t>
      </w:r>
      <w:r w:rsidR="00B62F7D" w:rsidRPr="00B3170C">
        <w:rPr>
          <w:rFonts w:ascii="GHEA Grapalat" w:hAnsi="GHEA Grapalat" w:cs="Sylfaen"/>
          <w:shd w:val="clear" w:color="auto" w:fill="FFFFFF"/>
          <w:lang w:val="hy-AM"/>
        </w:rPr>
        <w:t>րդ</w:t>
      </w:r>
      <w:r w:rsidR="00B62F7D" w:rsidRPr="00B3170C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B62F7D" w:rsidRPr="00B3170C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="00B62F7D" w:rsidRPr="00B3170C">
        <w:rPr>
          <w:rFonts w:ascii="GHEA Grapalat" w:hAnsi="GHEA Grapalat" w:cs="Arian AMU"/>
          <w:shd w:val="clear" w:color="auto" w:fill="FFFFFF"/>
          <w:lang w:val="hy-AM"/>
        </w:rPr>
        <w:t xml:space="preserve"> 6.1-</w:t>
      </w:r>
      <w:r w:rsidR="00B62F7D" w:rsidRPr="00B3170C">
        <w:rPr>
          <w:rFonts w:ascii="GHEA Grapalat" w:hAnsi="GHEA Grapalat" w:cs="Sylfaen"/>
          <w:shd w:val="clear" w:color="auto" w:fill="FFFFFF"/>
          <w:lang w:val="hy-AM"/>
        </w:rPr>
        <w:t>րդ</w:t>
      </w:r>
      <w:r w:rsidR="00B62F7D" w:rsidRPr="00B3170C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B62F7D" w:rsidRPr="00B3170C">
        <w:rPr>
          <w:rFonts w:ascii="GHEA Grapalat" w:hAnsi="GHEA Grapalat" w:cs="Sylfaen"/>
          <w:shd w:val="clear" w:color="auto" w:fill="FFFFFF"/>
          <w:lang w:val="hy-AM"/>
        </w:rPr>
        <w:t>հոդվածի</w:t>
      </w:r>
      <w:r w:rsidR="00B62F7D" w:rsidRPr="00B3170C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B62F7D" w:rsidRPr="00B3170C">
        <w:rPr>
          <w:rFonts w:ascii="GHEA Grapalat" w:hAnsi="GHEA Grapalat" w:cs="Sylfaen"/>
          <w:shd w:val="clear" w:color="auto" w:fill="FFFFFF"/>
          <w:lang w:val="hy-AM"/>
        </w:rPr>
        <w:t>համաձայն՝</w:t>
      </w:r>
      <w:r w:rsidR="00B62F7D" w:rsidRPr="00B3170C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օտարերկրյա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իրավաբանական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անձինք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ՀՀ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կառավարության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որոշմամբ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կարող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են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իրականացնել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օրենքով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lastRenderedPageBreak/>
        <w:t>նախատեսված</w:t>
      </w:r>
      <w:r w:rsidR="000E4BB7" w:rsidRPr="000E4BB7">
        <w:rPr>
          <w:rFonts w:ascii="Calibri" w:hAnsi="Calibri" w:cs="Calibri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լիցենզավորման</w:t>
      </w:r>
      <w:r w:rsidR="00B62F7D">
        <w:rPr>
          <w:rFonts w:ascii="GHEA Grapalat" w:hAnsi="GHEA Grapalat" w:cs="Sylfaen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ենթակա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գործունեություն</w:t>
      </w:r>
      <w:r w:rsidR="00B62F7D">
        <w:rPr>
          <w:rFonts w:ascii="GHEA Grapalat" w:hAnsi="GHEA Grapalat" w:cs="Sylfaen"/>
          <w:lang w:val="hy-AM"/>
        </w:rPr>
        <w:t>՝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օտարերկրյա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պետությունների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տված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համապատասխան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լիցենզիայի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առկայության</w:t>
      </w:r>
      <w:r w:rsidR="00B62F7D" w:rsidRPr="00B3170C">
        <w:rPr>
          <w:rFonts w:ascii="GHEA Grapalat" w:hAnsi="GHEA Grapalat"/>
          <w:lang w:val="hy-AM"/>
        </w:rPr>
        <w:t xml:space="preserve"> </w:t>
      </w:r>
      <w:r w:rsidR="00B62F7D" w:rsidRPr="00B3170C">
        <w:rPr>
          <w:rFonts w:ascii="GHEA Grapalat" w:hAnsi="GHEA Grapalat" w:cs="Sylfaen"/>
          <w:lang w:val="hy-AM"/>
        </w:rPr>
        <w:t>դեպքում</w:t>
      </w:r>
      <w:r w:rsidR="00B62F7D" w:rsidRPr="00B3170C">
        <w:rPr>
          <w:rFonts w:ascii="GHEA Grapalat" w:hAnsi="GHEA Grapalat"/>
          <w:lang w:val="hy-AM"/>
        </w:rPr>
        <w:t>:</w:t>
      </w:r>
    </w:p>
    <w:p w:rsidR="00484AC5" w:rsidRPr="00617AC6" w:rsidRDefault="00B62F7D" w:rsidP="004E0138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Ֆրանսիայի Հանրապետության օրենսդրության համաձայն՝ «ԷԳԻՍ ԻՆԹԵՐՆԵՅՇՆԼ» ընկերությունն իրավասու է զբաղվել ինժեներական (տեխնիկական վերահսկողության) գործունեությամբ, այդ թվում քաղաքաշինության, տրանսպորտային ենթակառուցվածքների բնագավառում (հիմք՝ FR18/8184/3022.11 վկայագիր և N 11 08 2340 որակավորման վկայագիր)։ «ԷԳԻՍ ԻՆԹԵՐՆԵՅՇՆԼ» ընկերությունը Սինթեք Անժենիղի տեխնիկական նախագծման և ինժեներական ընկերությունների ֆրանսիական մասնագիտական ասոցիացիայի անդամ է 1956 թվականի հուլիսի 1-ից։ «ԷԳԻՍ ԻՆԹԵՐՆԵՅՇՆԼ» ընկերությունն ամբողջովին որակավորված է իրականացնելու շինարարության որակի տեխնիկական հսկողություն Ֆրանսիայի օրենսդրական կարգավորումներին համապատասխան։</w:t>
      </w:r>
    </w:p>
    <w:p w:rsidR="00003A35" w:rsidRPr="005C39DB" w:rsidRDefault="00003A35" w:rsidP="001A5DE4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</w:p>
    <w:p w:rsidR="007066A8" w:rsidRPr="005C39DB" w:rsidRDefault="007066A8" w:rsidP="001A5DE4">
      <w:pPr>
        <w:numPr>
          <w:ilvl w:val="0"/>
          <w:numId w:val="4"/>
        </w:numPr>
        <w:tabs>
          <w:tab w:val="left" w:pos="1134"/>
        </w:tabs>
        <w:spacing w:line="360" w:lineRule="auto"/>
        <w:jc w:val="both"/>
        <w:rPr>
          <w:rFonts w:ascii="GHEA Grapalat" w:eastAsia="MS Mincho" w:hAnsi="GHEA Grapalat" w:cs="MS Mincho"/>
          <w:lang w:val="hy-AM"/>
        </w:rPr>
      </w:pPr>
      <w:r w:rsidRPr="005C39DB">
        <w:rPr>
          <w:rFonts w:ascii="GHEA Grapalat" w:hAnsi="GHEA Grapalat"/>
          <w:b/>
          <w:lang w:val="hy-AM"/>
        </w:rPr>
        <w:t>Կարգավորման</w:t>
      </w:r>
      <w:r w:rsidRPr="005C39DB">
        <w:rPr>
          <w:rFonts w:ascii="GHEA Grapalat" w:hAnsi="GHEA Grapalat"/>
          <w:lang w:val="hy-AM"/>
        </w:rPr>
        <w:t xml:space="preserve"> </w:t>
      </w:r>
      <w:r w:rsidRPr="005C39DB">
        <w:rPr>
          <w:rFonts w:ascii="GHEA Grapalat" w:hAnsi="GHEA Grapalat"/>
          <w:b/>
          <w:lang w:val="hy-AM"/>
        </w:rPr>
        <w:t>նպատակը</w:t>
      </w:r>
      <w:r w:rsidRPr="005C39DB">
        <w:rPr>
          <w:rFonts w:ascii="GHEA Grapalat" w:hAnsi="GHEA Grapalat"/>
          <w:lang w:val="hy-AM"/>
        </w:rPr>
        <w:t xml:space="preserve"> </w:t>
      </w:r>
      <w:r w:rsidRPr="005C39DB">
        <w:rPr>
          <w:rFonts w:ascii="GHEA Grapalat" w:hAnsi="GHEA Grapalat"/>
          <w:b/>
          <w:lang w:val="hy-AM"/>
        </w:rPr>
        <w:t>և</w:t>
      </w:r>
      <w:r w:rsidRPr="005C39DB">
        <w:rPr>
          <w:rFonts w:ascii="GHEA Grapalat" w:hAnsi="GHEA Grapalat"/>
          <w:lang w:val="hy-AM"/>
        </w:rPr>
        <w:t xml:space="preserve"> </w:t>
      </w:r>
      <w:r w:rsidRPr="005C39DB">
        <w:rPr>
          <w:rFonts w:ascii="GHEA Grapalat" w:hAnsi="GHEA Grapalat"/>
          <w:b/>
          <w:lang w:val="hy-AM"/>
        </w:rPr>
        <w:t>բնույթը</w:t>
      </w:r>
    </w:p>
    <w:p w:rsidR="00F91746" w:rsidRPr="008327C9" w:rsidRDefault="00F91746" w:rsidP="00F91746">
      <w:pPr>
        <w:pStyle w:val="a4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GHEA Grapalat" w:hAnsi="GHEA Grapalat" w:cs="Sylfaen"/>
          <w:lang w:val="hy-AM"/>
        </w:rPr>
      </w:pPr>
      <w:r w:rsidRPr="008327C9">
        <w:rPr>
          <w:rFonts w:ascii="GHEA Grapalat" w:hAnsi="GHEA Grapalat" w:cs="Sylfaen"/>
          <w:lang w:val="hy-AM"/>
        </w:rPr>
        <w:t>Ճանապարհաշինության ոլորտում ծառայությունների որակը բարձրացնելու, միջազգային փորձը ներդնելու, ազգային կարողությունները զարգացնելու նպատակով նախատեսվում է հնարավորություն ընձեռնել միջազգային ինժեներական (տեխնիկական հսկողության ծառայություններ մատուցող) ընկերություններին Հայաստանի Հանրապետության տարածքում իրականացնել «Լիցենզավորման մասին» Հայաստանի Հանրապետության օրենքի 43-րդ հոդվածի 2-րդ մասի աղյուսակի 17-րդ կետի 4-րդ ենթակետով նախատեսված «Շինարարության որակի տեխնիկական հսկողություն» գործունեության տեսակը՝ տրանսպորտային բնագավառում:</w:t>
      </w:r>
    </w:p>
    <w:p w:rsidR="00F91746" w:rsidRPr="00617AC6" w:rsidRDefault="00F91746" w:rsidP="008327C9">
      <w:pPr>
        <w:pStyle w:val="a4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GHEA Grapalat" w:hAnsi="GHEA Grapalat" w:cs="Sylfaen"/>
          <w:lang w:val="hy-AM"/>
        </w:rPr>
      </w:pPr>
      <w:r w:rsidRPr="008327C9">
        <w:rPr>
          <w:rFonts w:ascii="GHEA Grapalat" w:hAnsi="GHEA Grapalat" w:cs="Sylfaen"/>
          <w:lang w:val="hy-AM"/>
        </w:rPr>
        <w:t>Հաշվի առնելով, որ «ԷԳԻՍ ԻՆԹԵՐՆԵՅՇՆԼ» ընկերությունն ունի վերոհիշյալ գործունեության տեսակով զբաղվելու համար Ֆրանսիայի Հանրապետության օրենսդրությամբ պահանջվող անհրաժեշտ փաստաթղթերը, կարողությունները</w:t>
      </w:r>
      <w:r w:rsidR="00991739" w:rsidRPr="00991739">
        <w:rPr>
          <w:rFonts w:ascii="GHEA Grapalat" w:hAnsi="GHEA Grapalat" w:cs="Sylfaen"/>
          <w:lang w:val="hy-AM"/>
        </w:rPr>
        <w:t>,</w:t>
      </w:r>
      <w:r w:rsidRPr="008327C9">
        <w:rPr>
          <w:rFonts w:ascii="GHEA Grapalat" w:hAnsi="GHEA Grapalat" w:cs="Sylfaen"/>
          <w:lang w:val="hy-AM"/>
        </w:rPr>
        <w:t xml:space="preserve"> նախագծով առաջարկվում է  թույլատրել «ԷԳԻՍ ԻՆԹԵՐՆԵՅՇՆԼ» ընկերությանը Հայաստանի Հանրապետության տարածքում իրականացնել «Շինարարության որակի տեխնիկական հսկողություն» գործունեությունը տրանսպորտային բնագավառում:</w:t>
      </w:r>
    </w:p>
    <w:p w:rsidR="00E24645" w:rsidRPr="00C261B4" w:rsidRDefault="00E24645" w:rsidP="001A5DE4">
      <w:pPr>
        <w:tabs>
          <w:tab w:val="left" w:pos="0"/>
        </w:tabs>
        <w:spacing w:line="360" w:lineRule="auto"/>
        <w:ind w:firstLine="709"/>
        <w:jc w:val="both"/>
        <w:rPr>
          <w:rFonts w:ascii="GHEA Grapalat" w:eastAsia="MS Mincho" w:hAnsi="GHEA Grapalat" w:cs="MS Mincho"/>
          <w:lang w:val="af-ZA"/>
        </w:rPr>
      </w:pPr>
    </w:p>
    <w:p w:rsidR="00A51D57" w:rsidRPr="005C39DB" w:rsidRDefault="00A51D57" w:rsidP="001A5DE4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  <w:r w:rsidRPr="005C39DB">
        <w:rPr>
          <w:rFonts w:ascii="GHEA Grapalat" w:eastAsia="MS Mincho" w:hAnsi="GHEA Grapalat" w:cs="Sylfaen"/>
          <w:b/>
          <w:lang w:val="hy-AM"/>
        </w:rPr>
        <w:lastRenderedPageBreak/>
        <w:t>Նախագծի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մշակման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գործընթացում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ներգրաված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ինստիտուտները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և</w:t>
      </w:r>
      <w:r w:rsidRPr="005C39DB">
        <w:rPr>
          <w:rFonts w:ascii="GHEA Grapalat" w:eastAsia="MS Mincho" w:hAnsi="GHEA Grapalat" w:cs="Sylfaen"/>
          <w:lang w:val="hy-AM"/>
        </w:rPr>
        <w:t xml:space="preserve"> </w:t>
      </w:r>
      <w:r w:rsidRPr="005C39DB">
        <w:rPr>
          <w:rFonts w:ascii="GHEA Grapalat" w:eastAsia="MS Mincho" w:hAnsi="GHEA Grapalat" w:cs="Sylfaen"/>
          <w:b/>
          <w:lang w:val="hy-AM"/>
        </w:rPr>
        <w:t>անձ</w:t>
      </w:r>
      <w:r w:rsidR="008327C9">
        <w:rPr>
          <w:rFonts w:ascii="GHEA Grapalat" w:eastAsia="MS Mincho" w:hAnsi="GHEA Grapalat" w:cs="Sylfaen"/>
          <w:b/>
          <w:lang w:val="hy-AM"/>
        </w:rPr>
        <w:t>ն</w:t>
      </w:r>
      <w:r w:rsidRPr="005C39DB">
        <w:rPr>
          <w:rFonts w:ascii="GHEA Grapalat" w:eastAsia="MS Mincho" w:hAnsi="GHEA Grapalat" w:cs="Sylfaen"/>
          <w:b/>
          <w:lang w:val="hy-AM"/>
        </w:rPr>
        <w:t>իք</w:t>
      </w:r>
    </w:p>
    <w:p w:rsidR="00A51D57" w:rsidRPr="005C39DB" w:rsidRDefault="00A51D57" w:rsidP="001A5DE4">
      <w:pPr>
        <w:spacing w:line="360" w:lineRule="auto"/>
        <w:ind w:firstLine="708"/>
        <w:jc w:val="both"/>
        <w:rPr>
          <w:rFonts w:ascii="GHEA Grapalat" w:eastAsia="MS Mincho" w:hAnsi="GHEA Grapalat" w:cs="Sylfaen"/>
          <w:lang w:val="hy-AM"/>
        </w:rPr>
      </w:pPr>
      <w:r w:rsidRPr="005C39DB">
        <w:rPr>
          <w:rFonts w:ascii="GHEA Grapalat" w:eastAsia="MS Mincho" w:hAnsi="GHEA Grapalat" w:cs="Sylfaen"/>
          <w:lang w:val="hy-AM"/>
        </w:rPr>
        <w:t xml:space="preserve">Նախագիծը մշակվել է </w:t>
      </w:r>
      <w:r w:rsidR="00373BBC">
        <w:rPr>
          <w:rFonts w:ascii="GHEA Grapalat" w:eastAsia="MS Mincho" w:hAnsi="GHEA Grapalat" w:cs="Sylfaen"/>
          <w:lang w:val="hy-AM"/>
        </w:rPr>
        <w:t xml:space="preserve">ՀՀ </w:t>
      </w:r>
      <w:r w:rsidRPr="005C39DB">
        <w:rPr>
          <w:rFonts w:ascii="GHEA Grapalat" w:hAnsi="GHEA Grapalat"/>
          <w:lang w:val="hy-AM"/>
        </w:rPr>
        <w:t>տարածքային կառավարման և ենթակառուցվածքների</w:t>
      </w:r>
      <w:r w:rsidRPr="005C39DB">
        <w:rPr>
          <w:rFonts w:ascii="GHEA Grapalat" w:eastAsia="MS Mincho" w:hAnsi="GHEA Grapalat" w:cs="Sylfaen"/>
          <w:lang w:val="hy-AM"/>
        </w:rPr>
        <w:t xml:space="preserve"> նախարարության կողմից:</w:t>
      </w:r>
    </w:p>
    <w:p w:rsidR="00455F9B" w:rsidRPr="005C39DB" w:rsidRDefault="00455F9B" w:rsidP="001A5DE4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hy-AM"/>
        </w:rPr>
      </w:pPr>
    </w:p>
    <w:p w:rsidR="007004FA" w:rsidRPr="005C39DB" w:rsidRDefault="007066A8" w:rsidP="001A5DE4">
      <w:pPr>
        <w:pStyle w:val="af4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bCs/>
          <w:lang w:val="fr-FR"/>
        </w:rPr>
      </w:pPr>
      <w:r w:rsidRPr="005C39DB">
        <w:rPr>
          <w:rFonts w:ascii="GHEA Grapalat" w:hAnsi="GHEA Grapalat"/>
          <w:b/>
          <w:bCs/>
          <w:lang w:val="en-US"/>
        </w:rPr>
        <w:t>Ա</w:t>
      </w:r>
      <w:r w:rsidR="006627EC" w:rsidRPr="005C39DB">
        <w:rPr>
          <w:rFonts w:ascii="GHEA Grapalat" w:hAnsi="GHEA Grapalat"/>
          <w:b/>
          <w:bCs/>
          <w:lang w:val="hy-AM"/>
        </w:rPr>
        <w:t>կնկալվող</w:t>
      </w:r>
      <w:r w:rsidR="006627EC" w:rsidRPr="005C39DB">
        <w:rPr>
          <w:rFonts w:ascii="GHEA Grapalat" w:hAnsi="GHEA Grapalat"/>
          <w:b/>
          <w:bCs/>
          <w:lang w:val="fr-FR"/>
        </w:rPr>
        <w:t xml:space="preserve"> </w:t>
      </w:r>
      <w:r w:rsidR="006627EC" w:rsidRPr="005C39DB">
        <w:rPr>
          <w:rFonts w:ascii="GHEA Grapalat" w:hAnsi="GHEA Grapalat"/>
          <w:b/>
          <w:bCs/>
          <w:lang w:val="hy-AM"/>
        </w:rPr>
        <w:t>արդյունք</w:t>
      </w:r>
      <w:r w:rsidR="00326FBD" w:rsidRPr="005C39DB">
        <w:rPr>
          <w:rFonts w:ascii="GHEA Grapalat" w:hAnsi="GHEA Grapalat"/>
          <w:b/>
          <w:bCs/>
          <w:lang w:val="hy-AM"/>
        </w:rPr>
        <w:t>ը</w:t>
      </w:r>
    </w:p>
    <w:p w:rsidR="008327C9" w:rsidRPr="000F1B69" w:rsidRDefault="00B62F7D" w:rsidP="008327C9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B62F7D">
        <w:rPr>
          <w:rFonts w:ascii="GHEA Grapalat" w:hAnsi="GHEA Grapalat" w:cs="Sylfaen"/>
          <w:lang w:val="hy-AM"/>
        </w:rPr>
        <w:t xml:space="preserve">Իրավական ակտի ընդունման արդյունքում </w:t>
      </w:r>
      <w:r w:rsidRPr="00B62F7D">
        <w:rPr>
          <w:rFonts w:ascii="GHEA Grapalat" w:hAnsi="GHEA Grapalat"/>
          <w:lang w:val="hy-AM"/>
        </w:rPr>
        <w:t>«</w:t>
      </w:r>
      <w:r w:rsidRPr="00B62F7D">
        <w:rPr>
          <w:rFonts w:ascii="GHEA Grapalat" w:hAnsi="GHEA Grapalat" w:cs="Sylfaen"/>
          <w:lang w:val="hy-AM"/>
        </w:rPr>
        <w:t>ԷԳԻՍ ԻՆԹԵՐՆԵՅՇՆԼ</w:t>
      </w:r>
      <w:r w:rsidRPr="00B62F7D">
        <w:rPr>
          <w:rFonts w:ascii="GHEA Grapalat" w:hAnsi="GHEA Grapalat"/>
          <w:lang w:val="hy-AM"/>
        </w:rPr>
        <w:t xml:space="preserve">» ընկերությունը </w:t>
      </w:r>
      <w:r w:rsidRPr="00B62F7D">
        <w:rPr>
          <w:rFonts w:ascii="GHEA Grapalat" w:hAnsi="GHEA Grapalat" w:cs="Sylfaen"/>
          <w:shd w:val="clear" w:color="auto" w:fill="FFFFFF"/>
          <w:lang w:val="hy-AM"/>
        </w:rPr>
        <w:t>ձեռք</w:t>
      </w:r>
      <w:r w:rsidRPr="00B62F7D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B62F7D">
        <w:rPr>
          <w:rFonts w:ascii="GHEA Grapalat" w:hAnsi="GHEA Grapalat" w:cs="Sylfaen"/>
          <w:shd w:val="clear" w:color="auto" w:fill="FFFFFF"/>
          <w:lang w:val="hy-AM"/>
        </w:rPr>
        <w:t>կբերի</w:t>
      </w:r>
      <w:r w:rsidRPr="00B62F7D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B62F7D">
        <w:rPr>
          <w:rFonts w:ascii="GHEA Grapalat" w:hAnsi="GHEA Grapalat"/>
          <w:shd w:val="clear" w:color="auto" w:fill="FFFFFF"/>
          <w:lang w:val="hy-AM"/>
        </w:rPr>
        <w:t>«</w:t>
      </w:r>
      <w:r w:rsidRPr="00B62F7D">
        <w:rPr>
          <w:rFonts w:ascii="GHEA Grapalat" w:hAnsi="GHEA Grapalat"/>
          <w:color w:val="000000"/>
          <w:shd w:val="clear" w:color="auto" w:fill="FFFFFF"/>
          <w:lang w:val="hy-AM"/>
        </w:rPr>
        <w:t>Շինարարության որակի տեխնիկական հսկողություն</w:t>
      </w:r>
      <w:r w:rsidRPr="00B62F7D">
        <w:rPr>
          <w:rFonts w:ascii="GHEA Grapalat" w:hAnsi="GHEA Grapalat"/>
          <w:shd w:val="clear" w:color="auto" w:fill="FFFFFF"/>
          <w:lang w:val="hy-AM"/>
        </w:rPr>
        <w:t xml:space="preserve">» </w:t>
      </w:r>
      <w:r w:rsidRPr="00B62F7D">
        <w:rPr>
          <w:rFonts w:ascii="GHEA Grapalat" w:hAnsi="GHEA Grapalat" w:cs="Sylfaen"/>
          <w:lang w:val="hy-AM"/>
        </w:rPr>
        <w:t>գործունեության</w:t>
      </w:r>
      <w:r w:rsidRPr="00B62F7D">
        <w:rPr>
          <w:rFonts w:ascii="GHEA Grapalat" w:hAnsi="GHEA Grapalat"/>
          <w:lang w:val="hy-AM"/>
        </w:rPr>
        <w:t xml:space="preserve"> </w:t>
      </w:r>
      <w:r w:rsidRPr="00B62F7D">
        <w:rPr>
          <w:rFonts w:ascii="GHEA Grapalat" w:hAnsi="GHEA Grapalat" w:cs="Sylfaen"/>
          <w:lang w:val="hy-AM"/>
        </w:rPr>
        <w:t>տեսակով</w:t>
      </w:r>
      <w:r w:rsidRPr="00B62F7D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B62F7D">
        <w:rPr>
          <w:rFonts w:ascii="GHEA Grapalat" w:hAnsi="GHEA Grapalat" w:cs="Sylfaen"/>
          <w:shd w:val="clear" w:color="auto" w:fill="FFFFFF"/>
          <w:lang w:val="hy-AM"/>
        </w:rPr>
        <w:t>զբաղվելու</w:t>
      </w:r>
      <w:r w:rsidRPr="00B62F7D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B62F7D">
        <w:rPr>
          <w:rFonts w:ascii="GHEA Grapalat" w:hAnsi="GHEA Grapalat" w:cs="Sylfaen"/>
          <w:lang w:val="hy-AM"/>
        </w:rPr>
        <w:t>իրավունք</w:t>
      </w:r>
      <w:r w:rsidRPr="00B62F7D">
        <w:rPr>
          <w:rFonts w:ascii="GHEA Grapalat" w:hAnsi="GHEA Grapalat"/>
          <w:lang w:val="hy-AM"/>
        </w:rPr>
        <w:t>,</w:t>
      </w:r>
      <w:r w:rsidR="00EC43AF">
        <w:rPr>
          <w:rFonts w:ascii="GHEA Grapalat" w:hAnsi="GHEA Grapalat"/>
          <w:lang w:val="hy-AM"/>
        </w:rPr>
        <w:t xml:space="preserve"> որը հնարավորություն կնձեռնի</w:t>
      </w:r>
      <w:r w:rsidRPr="00B62F7D">
        <w:rPr>
          <w:rFonts w:ascii="GHEA Grapalat" w:hAnsi="GHEA Grapalat"/>
          <w:lang w:val="hy-AM"/>
        </w:rPr>
        <w:t xml:space="preserve"> </w:t>
      </w:r>
      <w:r w:rsidR="008327C9" w:rsidRPr="00B62F7D">
        <w:rPr>
          <w:rFonts w:ascii="GHEA Grapalat" w:hAnsi="GHEA Grapalat"/>
          <w:color w:val="000000"/>
          <w:lang w:val="hy-AM"/>
        </w:rPr>
        <w:t>ընկերությանը</w:t>
      </w:r>
      <w:r w:rsidR="008327C9" w:rsidRPr="000F1B69">
        <w:rPr>
          <w:rFonts w:ascii="GHEA Grapalat" w:hAnsi="GHEA Grapalat"/>
          <w:color w:val="000000"/>
          <w:lang w:val="fr-FR"/>
        </w:rPr>
        <w:t xml:space="preserve"> </w:t>
      </w:r>
      <w:r w:rsidR="008327C9" w:rsidRPr="00B62F7D">
        <w:rPr>
          <w:rFonts w:ascii="GHEA Grapalat" w:hAnsi="GHEA Grapalat"/>
          <w:color w:val="000000"/>
          <w:lang w:val="hy-AM"/>
        </w:rPr>
        <w:t>մասնակցելու</w:t>
      </w:r>
      <w:r w:rsidR="008327C9" w:rsidRPr="000F1B69">
        <w:rPr>
          <w:rFonts w:ascii="GHEA Grapalat" w:hAnsi="GHEA Grapalat"/>
          <w:lang w:val="fr-FR"/>
        </w:rPr>
        <w:t xml:space="preserve"> </w:t>
      </w:r>
      <w:r w:rsidR="008327C9" w:rsidRPr="000F1B69">
        <w:rPr>
          <w:rStyle w:val="layout"/>
          <w:rFonts w:ascii="GHEA Grapalat" w:hAnsi="GHEA Grapalat"/>
          <w:lang w:val="hy-AM"/>
        </w:rPr>
        <w:t>ՀՀ տարածքային կառավարման</w:t>
      </w:r>
      <w:r w:rsidR="008327C9">
        <w:rPr>
          <w:rStyle w:val="layout"/>
          <w:rFonts w:ascii="GHEA Grapalat" w:hAnsi="GHEA Grapalat"/>
          <w:lang w:val="hy-AM"/>
        </w:rPr>
        <w:t xml:space="preserve"> ենթակառուց</w:t>
      </w:r>
      <w:r w:rsidR="008327C9" w:rsidRPr="000F1B69">
        <w:rPr>
          <w:rStyle w:val="layout"/>
          <w:rFonts w:ascii="GHEA Grapalat" w:hAnsi="GHEA Grapalat"/>
          <w:lang w:val="hy-AM"/>
        </w:rPr>
        <w:t>վածքների նախարարության կարիքների համար</w:t>
      </w:r>
      <w:r w:rsidR="008327C9">
        <w:rPr>
          <w:rStyle w:val="layout"/>
          <w:rFonts w:ascii="GHEA Grapalat" w:hAnsi="GHEA Grapalat"/>
          <w:lang w:val="hy-AM"/>
        </w:rPr>
        <w:t xml:space="preserve"> </w:t>
      </w:r>
      <w:r w:rsidR="008327C9" w:rsidRPr="000F1B69">
        <w:rPr>
          <w:rStyle w:val="layout"/>
          <w:rFonts w:ascii="GHEA Grapalat" w:hAnsi="GHEA Grapalat"/>
          <w:lang w:val="hy-AM"/>
        </w:rPr>
        <w:t>տեխնիկական հսկողության ծառայությունների ձեռքբերման նպատակով կազմակերպված գնման ընթացակարգին</w:t>
      </w:r>
      <w:r w:rsidR="008327C9" w:rsidRPr="000F1B69">
        <w:rPr>
          <w:rStyle w:val="layout"/>
          <w:rFonts w:ascii="GHEA Grapalat" w:hAnsi="GHEA Grapalat"/>
          <w:lang w:val="fr-FR"/>
        </w:rPr>
        <w:t>:</w:t>
      </w:r>
    </w:p>
    <w:p w:rsidR="00003A35" w:rsidRPr="008327C9" w:rsidRDefault="00003A35" w:rsidP="008327C9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fr-FR"/>
        </w:rPr>
      </w:pPr>
    </w:p>
    <w:p w:rsidR="008327C9" w:rsidRDefault="008327C9" w:rsidP="008327C9">
      <w:pPr>
        <w:pStyle w:val="af4"/>
        <w:numPr>
          <w:ilvl w:val="0"/>
          <w:numId w:val="4"/>
        </w:numPr>
        <w:spacing w:after="160" w:line="360" w:lineRule="auto"/>
        <w:jc w:val="both"/>
        <w:rPr>
          <w:rFonts w:ascii="GHEA Grapalat" w:hAnsi="GHEA Grapalat"/>
          <w:b/>
          <w:lang w:val="hy-AM"/>
        </w:rPr>
      </w:pPr>
      <w:r w:rsidRPr="008327C9">
        <w:rPr>
          <w:rFonts w:ascii="GHEA Grapalat" w:hAnsi="GHEA Grapalat" w:cs="Sylfaen"/>
          <w:b/>
          <w:lang w:val="hy-AM"/>
        </w:rPr>
        <w:t>Տեղեկատվություն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լրացուցիչ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ֆինանսական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միջոցների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անհրաժեշտության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և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պետական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բյուջեի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եկամուտներում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և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ծախսերում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սպասվելիք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փոփոխությունների</w:t>
      </w:r>
      <w:r w:rsidRPr="008327C9">
        <w:rPr>
          <w:rFonts w:ascii="GHEA Grapalat" w:hAnsi="GHEA Grapalat"/>
          <w:b/>
          <w:lang w:val="hy-AM"/>
        </w:rPr>
        <w:t xml:space="preserve"> </w:t>
      </w:r>
      <w:r w:rsidRPr="008327C9">
        <w:rPr>
          <w:rFonts w:ascii="GHEA Grapalat" w:hAnsi="GHEA Grapalat" w:cs="Sylfaen"/>
          <w:b/>
          <w:lang w:val="hy-AM"/>
        </w:rPr>
        <w:t>մասին</w:t>
      </w:r>
      <w:r w:rsidRPr="008327C9">
        <w:rPr>
          <w:rFonts w:ascii="GHEA Grapalat" w:hAnsi="GHEA Grapalat"/>
          <w:b/>
          <w:lang w:val="hy-AM"/>
        </w:rPr>
        <w:t xml:space="preserve">. </w:t>
      </w:r>
    </w:p>
    <w:p w:rsidR="008327C9" w:rsidRPr="008327C9" w:rsidRDefault="008327C9" w:rsidP="008327C9">
      <w:pPr>
        <w:pStyle w:val="af4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Ո</w:t>
      </w:r>
      <w:r w:rsidRPr="008327C9">
        <w:rPr>
          <w:rFonts w:ascii="GHEA Grapalat" w:hAnsi="GHEA Grapalat" w:cs="Sylfaen"/>
          <w:lang w:val="hy-AM"/>
        </w:rPr>
        <w:t xml:space="preserve">րոշման նախագծի </w:t>
      </w:r>
      <w:r w:rsidRPr="008327C9">
        <w:rPr>
          <w:rFonts w:ascii="GHEA Grapalat" w:hAnsi="GHEA Grapalat"/>
          <w:lang w:val="hy-AM"/>
        </w:rPr>
        <w:t>ընդունմամբ</w:t>
      </w:r>
      <w:r>
        <w:rPr>
          <w:rFonts w:ascii="GHEA Grapalat" w:hAnsi="GHEA Grapalat"/>
          <w:lang w:val="hy-AM"/>
        </w:rPr>
        <w:t xml:space="preserve"> պայամանավորված</w:t>
      </w:r>
      <w:r w:rsidR="00991739" w:rsidRPr="006B17CE">
        <w:rPr>
          <w:rFonts w:ascii="GHEA Grapalat" w:hAnsi="GHEA Grapalat"/>
          <w:lang w:val="hy-AM"/>
        </w:rPr>
        <w:t>՝</w:t>
      </w:r>
      <w:r w:rsidRPr="008327C9">
        <w:rPr>
          <w:rFonts w:ascii="GHEA Grapalat" w:hAnsi="GHEA Grapalat"/>
          <w:lang w:val="hy-AM"/>
        </w:rPr>
        <w:t xml:space="preserve"> Հայաստանի Հանրապետության պետական բյուջեում ծախսերի և եկամուտների ավելացում կամ նվազեցում չի առաջանում:</w:t>
      </w:r>
    </w:p>
    <w:p w:rsidR="008327C9" w:rsidRPr="00B62F7D" w:rsidRDefault="008327C9" w:rsidP="00BD2C26">
      <w:pPr>
        <w:spacing w:line="360" w:lineRule="auto"/>
        <w:ind w:firstLine="709"/>
        <w:jc w:val="both"/>
        <w:rPr>
          <w:rFonts w:ascii="GHEA Grapalat" w:hAnsi="GHEA Grapalat"/>
          <w:b/>
          <w:bCs/>
          <w:lang w:val="hy-AM"/>
        </w:rPr>
      </w:pPr>
      <w:bookmarkStart w:id="0" w:name="_GoBack"/>
      <w:bookmarkEnd w:id="0"/>
    </w:p>
    <w:sectPr w:rsidR="008327C9" w:rsidRPr="00B62F7D" w:rsidSect="0095660A">
      <w:pgSz w:w="12240" w:h="15840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7A4" w:rsidRDefault="005057A4" w:rsidP="000D5DDF">
      <w:r>
        <w:separator/>
      </w:r>
    </w:p>
  </w:endnote>
  <w:endnote w:type="continuationSeparator" w:id="0">
    <w:p w:rsidR="005057A4" w:rsidRDefault="005057A4" w:rsidP="000D5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CC"/>
    <w:family w:val="auto"/>
    <w:pitch w:val="variable"/>
    <w:sig w:usb0="A1002EA7" w:usb1="50000008" w:usb2="00000000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7A4" w:rsidRDefault="005057A4" w:rsidP="000D5DDF">
      <w:r>
        <w:separator/>
      </w:r>
    </w:p>
  </w:footnote>
  <w:footnote w:type="continuationSeparator" w:id="0">
    <w:p w:rsidR="005057A4" w:rsidRDefault="005057A4" w:rsidP="000D5D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3C6B"/>
    <w:multiLevelType w:val="hybridMultilevel"/>
    <w:tmpl w:val="204A1A32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B581D00"/>
    <w:multiLevelType w:val="hybridMultilevel"/>
    <w:tmpl w:val="6FF2FF16"/>
    <w:lvl w:ilvl="0" w:tplc="9F6EC04A">
      <w:numFmt w:val="bullet"/>
      <w:lvlText w:val="-"/>
      <w:lvlJc w:val="left"/>
      <w:pPr>
        <w:ind w:left="106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cs="Wingdings" w:hint="default"/>
      </w:rPr>
    </w:lvl>
  </w:abstractNum>
  <w:abstractNum w:abstractNumId="2">
    <w:nsid w:val="3FA26A3E"/>
    <w:multiLevelType w:val="hybridMultilevel"/>
    <w:tmpl w:val="19E85B04"/>
    <w:lvl w:ilvl="0" w:tplc="8034DF0A">
      <w:start w:val="1"/>
      <w:numFmt w:val="decimal"/>
      <w:lvlText w:val="%1."/>
      <w:lvlJc w:val="left"/>
      <w:pPr>
        <w:ind w:left="213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3151CB5"/>
    <w:multiLevelType w:val="hybridMultilevel"/>
    <w:tmpl w:val="29B46256"/>
    <w:lvl w:ilvl="0" w:tplc="021E8148">
      <w:start w:val="1"/>
      <w:numFmt w:val="decimal"/>
      <w:lvlText w:val="%1."/>
      <w:lvlJc w:val="left"/>
      <w:pPr>
        <w:ind w:left="1070" w:hanging="360"/>
      </w:pPr>
      <w:rPr>
        <w:rFonts w:ascii="GHEA Grapalat" w:hAnsi="GHEA Grapala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05D1F5A"/>
    <w:multiLevelType w:val="multilevel"/>
    <w:tmpl w:val="D08E7EB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6">
    <w:nsid w:val="73B47E66"/>
    <w:multiLevelType w:val="hybridMultilevel"/>
    <w:tmpl w:val="D1ECC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7A4158E3"/>
    <w:multiLevelType w:val="hybridMultilevel"/>
    <w:tmpl w:val="4CD045FA"/>
    <w:lvl w:ilvl="0" w:tplc="9B5223F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4427"/>
    <w:rsid w:val="00003A35"/>
    <w:rsid w:val="00007735"/>
    <w:rsid w:val="000148A5"/>
    <w:rsid w:val="00017BD5"/>
    <w:rsid w:val="0002364C"/>
    <w:rsid w:val="0002491E"/>
    <w:rsid w:val="00032D48"/>
    <w:rsid w:val="00033B30"/>
    <w:rsid w:val="00033E85"/>
    <w:rsid w:val="00036AC4"/>
    <w:rsid w:val="00041CD2"/>
    <w:rsid w:val="000424A6"/>
    <w:rsid w:val="00042938"/>
    <w:rsid w:val="000449EA"/>
    <w:rsid w:val="000502D1"/>
    <w:rsid w:val="00050486"/>
    <w:rsid w:val="00060CDB"/>
    <w:rsid w:val="000616F2"/>
    <w:rsid w:val="00061BB6"/>
    <w:rsid w:val="00063D1B"/>
    <w:rsid w:val="0006582E"/>
    <w:rsid w:val="000662C4"/>
    <w:rsid w:val="0006730B"/>
    <w:rsid w:val="00073629"/>
    <w:rsid w:val="000755CC"/>
    <w:rsid w:val="00080CE3"/>
    <w:rsid w:val="000814D8"/>
    <w:rsid w:val="000833A1"/>
    <w:rsid w:val="00084BB5"/>
    <w:rsid w:val="000874DE"/>
    <w:rsid w:val="00087A99"/>
    <w:rsid w:val="0009074C"/>
    <w:rsid w:val="000911E4"/>
    <w:rsid w:val="00096256"/>
    <w:rsid w:val="0009632E"/>
    <w:rsid w:val="000967BD"/>
    <w:rsid w:val="000A2D0D"/>
    <w:rsid w:val="000A3932"/>
    <w:rsid w:val="000A56FB"/>
    <w:rsid w:val="000B0E9F"/>
    <w:rsid w:val="000B4A5F"/>
    <w:rsid w:val="000B6373"/>
    <w:rsid w:val="000B7ACD"/>
    <w:rsid w:val="000C162F"/>
    <w:rsid w:val="000C2110"/>
    <w:rsid w:val="000C3457"/>
    <w:rsid w:val="000C412F"/>
    <w:rsid w:val="000C4427"/>
    <w:rsid w:val="000C44FA"/>
    <w:rsid w:val="000C5124"/>
    <w:rsid w:val="000D465D"/>
    <w:rsid w:val="000D5DDF"/>
    <w:rsid w:val="000D6613"/>
    <w:rsid w:val="000D6F14"/>
    <w:rsid w:val="000D7EAA"/>
    <w:rsid w:val="000E0B8A"/>
    <w:rsid w:val="000E124C"/>
    <w:rsid w:val="000E4BB7"/>
    <w:rsid w:val="000E52BF"/>
    <w:rsid w:val="000E6965"/>
    <w:rsid w:val="000E7229"/>
    <w:rsid w:val="000F1B69"/>
    <w:rsid w:val="000F5DB1"/>
    <w:rsid w:val="00100F9C"/>
    <w:rsid w:val="00104B66"/>
    <w:rsid w:val="001055BA"/>
    <w:rsid w:val="00112776"/>
    <w:rsid w:val="0011338D"/>
    <w:rsid w:val="00114317"/>
    <w:rsid w:val="001148B6"/>
    <w:rsid w:val="00116D15"/>
    <w:rsid w:val="0012238A"/>
    <w:rsid w:val="001234EC"/>
    <w:rsid w:val="0012385E"/>
    <w:rsid w:val="001248CB"/>
    <w:rsid w:val="001257ED"/>
    <w:rsid w:val="00134E19"/>
    <w:rsid w:val="00135005"/>
    <w:rsid w:val="0013577A"/>
    <w:rsid w:val="00137E33"/>
    <w:rsid w:val="00140F47"/>
    <w:rsid w:val="001440B3"/>
    <w:rsid w:val="00146AD3"/>
    <w:rsid w:val="0015377B"/>
    <w:rsid w:val="00153788"/>
    <w:rsid w:val="00154BB1"/>
    <w:rsid w:val="00155C50"/>
    <w:rsid w:val="001561A4"/>
    <w:rsid w:val="0015665F"/>
    <w:rsid w:val="00160935"/>
    <w:rsid w:val="001611D9"/>
    <w:rsid w:val="00171A09"/>
    <w:rsid w:val="00172594"/>
    <w:rsid w:val="0017346B"/>
    <w:rsid w:val="001750E4"/>
    <w:rsid w:val="00176CAA"/>
    <w:rsid w:val="00177342"/>
    <w:rsid w:val="00177BC7"/>
    <w:rsid w:val="00180A0C"/>
    <w:rsid w:val="001856A5"/>
    <w:rsid w:val="00187E39"/>
    <w:rsid w:val="001905DB"/>
    <w:rsid w:val="001938C5"/>
    <w:rsid w:val="001A00FB"/>
    <w:rsid w:val="001A1E9F"/>
    <w:rsid w:val="001A4B41"/>
    <w:rsid w:val="001A5847"/>
    <w:rsid w:val="001A5DE4"/>
    <w:rsid w:val="001B21D4"/>
    <w:rsid w:val="001B40C1"/>
    <w:rsid w:val="001C04F4"/>
    <w:rsid w:val="001C33C4"/>
    <w:rsid w:val="001C3871"/>
    <w:rsid w:val="001C6D52"/>
    <w:rsid w:val="001D2664"/>
    <w:rsid w:val="001E5AF1"/>
    <w:rsid w:val="001E5EB5"/>
    <w:rsid w:val="001F29C2"/>
    <w:rsid w:val="001F32D6"/>
    <w:rsid w:val="0020287A"/>
    <w:rsid w:val="002032EC"/>
    <w:rsid w:val="002110B4"/>
    <w:rsid w:val="0021186B"/>
    <w:rsid w:val="00211C00"/>
    <w:rsid w:val="00213AAE"/>
    <w:rsid w:val="00215D41"/>
    <w:rsid w:val="0021651B"/>
    <w:rsid w:val="00217D5A"/>
    <w:rsid w:val="00221C94"/>
    <w:rsid w:val="002246D7"/>
    <w:rsid w:val="00225B69"/>
    <w:rsid w:val="002260DC"/>
    <w:rsid w:val="0023072A"/>
    <w:rsid w:val="00232D50"/>
    <w:rsid w:val="00234520"/>
    <w:rsid w:val="0023795A"/>
    <w:rsid w:val="00241D21"/>
    <w:rsid w:val="00242615"/>
    <w:rsid w:val="002456B5"/>
    <w:rsid w:val="00246F14"/>
    <w:rsid w:val="00247162"/>
    <w:rsid w:val="00251BAE"/>
    <w:rsid w:val="00251CF5"/>
    <w:rsid w:val="0025473D"/>
    <w:rsid w:val="00256616"/>
    <w:rsid w:val="0025726C"/>
    <w:rsid w:val="00257F29"/>
    <w:rsid w:val="002624AA"/>
    <w:rsid w:val="00263200"/>
    <w:rsid w:val="00272BAC"/>
    <w:rsid w:val="00273D05"/>
    <w:rsid w:val="00284813"/>
    <w:rsid w:val="002927D7"/>
    <w:rsid w:val="00292C6D"/>
    <w:rsid w:val="0029319A"/>
    <w:rsid w:val="00294A17"/>
    <w:rsid w:val="00297314"/>
    <w:rsid w:val="002A3A3F"/>
    <w:rsid w:val="002A4BC0"/>
    <w:rsid w:val="002B18AD"/>
    <w:rsid w:val="002B2816"/>
    <w:rsid w:val="002B356F"/>
    <w:rsid w:val="002B384C"/>
    <w:rsid w:val="002C231C"/>
    <w:rsid w:val="002C28BD"/>
    <w:rsid w:val="002C2944"/>
    <w:rsid w:val="002C3F25"/>
    <w:rsid w:val="002C609A"/>
    <w:rsid w:val="002D0AAF"/>
    <w:rsid w:val="002D0BB7"/>
    <w:rsid w:val="002D5D96"/>
    <w:rsid w:val="002E5D8B"/>
    <w:rsid w:val="002E5FDF"/>
    <w:rsid w:val="002E790E"/>
    <w:rsid w:val="002E7A59"/>
    <w:rsid w:val="002F0589"/>
    <w:rsid w:val="002F6DFA"/>
    <w:rsid w:val="002F6FD1"/>
    <w:rsid w:val="0030026A"/>
    <w:rsid w:val="003023B2"/>
    <w:rsid w:val="003052ED"/>
    <w:rsid w:val="00310AB7"/>
    <w:rsid w:val="00310B38"/>
    <w:rsid w:val="00313EDA"/>
    <w:rsid w:val="0031536E"/>
    <w:rsid w:val="00316849"/>
    <w:rsid w:val="00323992"/>
    <w:rsid w:val="00326F10"/>
    <w:rsid w:val="00326FBD"/>
    <w:rsid w:val="0033216E"/>
    <w:rsid w:val="00335F4F"/>
    <w:rsid w:val="00336860"/>
    <w:rsid w:val="00336EA3"/>
    <w:rsid w:val="0034190D"/>
    <w:rsid w:val="003421F3"/>
    <w:rsid w:val="003429BA"/>
    <w:rsid w:val="00347BBD"/>
    <w:rsid w:val="003500C4"/>
    <w:rsid w:val="00350B9F"/>
    <w:rsid w:val="0035597B"/>
    <w:rsid w:val="003606CF"/>
    <w:rsid w:val="00362F26"/>
    <w:rsid w:val="003727EC"/>
    <w:rsid w:val="00373BBC"/>
    <w:rsid w:val="00375A3D"/>
    <w:rsid w:val="00377E4C"/>
    <w:rsid w:val="0038197D"/>
    <w:rsid w:val="0038612E"/>
    <w:rsid w:val="00386650"/>
    <w:rsid w:val="00386F65"/>
    <w:rsid w:val="00390930"/>
    <w:rsid w:val="00391696"/>
    <w:rsid w:val="00393332"/>
    <w:rsid w:val="003A331C"/>
    <w:rsid w:val="003A3928"/>
    <w:rsid w:val="003A460C"/>
    <w:rsid w:val="003B3F83"/>
    <w:rsid w:val="003B55D3"/>
    <w:rsid w:val="003D22FF"/>
    <w:rsid w:val="003D3464"/>
    <w:rsid w:val="003D5DD3"/>
    <w:rsid w:val="003D63AE"/>
    <w:rsid w:val="003E132A"/>
    <w:rsid w:val="003E290F"/>
    <w:rsid w:val="003E2C52"/>
    <w:rsid w:val="003E2E7D"/>
    <w:rsid w:val="003E40FD"/>
    <w:rsid w:val="003E6304"/>
    <w:rsid w:val="003F0264"/>
    <w:rsid w:val="003F2771"/>
    <w:rsid w:val="003F52FE"/>
    <w:rsid w:val="003F7A91"/>
    <w:rsid w:val="00403ABC"/>
    <w:rsid w:val="0041776C"/>
    <w:rsid w:val="004178B6"/>
    <w:rsid w:val="00421480"/>
    <w:rsid w:val="00421845"/>
    <w:rsid w:val="004236B6"/>
    <w:rsid w:val="00423F7B"/>
    <w:rsid w:val="004268AC"/>
    <w:rsid w:val="00426EB7"/>
    <w:rsid w:val="00431358"/>
    <w:rsid w:val="0043480A"/>
    <w:rsid w:val="00441EC7"/>
    <w:rsid w:val="004436BF"/>
    <w:rsid w:val="004444C1"/>
    <w:rsid w:val="00446ACD"/>
    <w:rsid w:val="00454C66"/>
    <w:rsid w:val="00455F9B"/>
    <w:rsid w:val="004574C1"/>
    <w:rsid w:val="0046395D"/>
    <w:rsid w:val="00463F41"/>
    <w:rsid w:val="00464523"/>
    <w:rsid w:val="00470822"/>
    <w:rsid w:val="004719FB"/>
    <w:rsid w:val="00473737"/>
    <w:rsid w:val="004750C4"/>
    <w:rsid w:val="004767E9"/>
    <w:rsid w:val="00480E09"/>
    <w:rsid w:val="00483310"/>
    <w:rsid w:val="00484AC5"/>
    <w:rsid w:val="004877A0"/>
    <w:rsid w:val="004A4232"/>
    <w:rsid w:val="004B75F3"/>
    <w:rsid w:val="004B763A"/>
    <w:rsid w:val="004D120D"/>
    <w:rsid w:val="004D2641"/>
    <w:rsid w:val="004D3BCD"/>
    <w:rsid w:val="004D46A1"/>
    <w:rsid w:val="004D569C"/>
    <w:rsid w:val="004D68AA"/>
    <w:rsid w:val="004D73F9"/>
    <w:rsid w:val="004E0138"/>
    <w:rsid w:val="004E3C52"/>
    <w:rsid w:val="004E4424"/>
    <w:rsid w:val="004E75E8"/>
    <w:rsid w:val="004F1F34"/>
    <w:rsid w:val="004F339F"/>
    <w:rsid w:val="004F66EE"/>
    <w:rsid w:val="00500F33"/>
    <w:rsid w:val="0050325E"/>
    <w:rsid w:val="00504C57"/>
    <w:rsid w:val="005057A4"/>
    <w:rsid w:val="00505EAF"/>
    <w:rsid w:val="00510D15"/>
    <w:rsid w:val="00511F67"/>
    <w:rsid w:val="0051262A"/>
    <w:rsid w:val="005135DD"/>
    <w:rsid w:val="00513631"/>
    <w:rsid w:val="00514A36"/>
    <w:rsid w:val="0051593E"/>
    <w:rsid w:val="00525369"/>
    <w:rsid w:val="005354B0"/>
    <w:rsid w:val="00537142"/>
    <w:rsid w:val="00542154"/>
    <w:rsid w:val="00542CFF"/>
    <w:rsid w:val="00543F5A"/>
    <w:rsid w:val="00545466"/>
    <w:rsid w:val="0054564B"/>
    <w:rsid w:val="00546F97"/>
    <w:rsid w:val="00554AE7"/>
    <w:rsid w:val="00555B15"/>
    <w:rsid w:val="005602E5"/>
    <w:rsid w:val="00561E2F"/>
    <w:rsid w:val="00562B0A"/>
    <w:rsid w:val="00567E05"/>
    <w:rsid w:val="00567E32"/>
    <w:rsid w:val="005726EF"/>
    <w:rsid w:val="005736CF"/>
    <w:rsid w:val="005807A1"/>
    <w:rsid w:val="00586136"/>
    <w:rsid w:val="005864FD"/>
    <w:rsid w:val="00592B29"/>
    <w:rsid w:val="005948A3"/>
    <w:rsid w:val="005967C2"/>
    <w:rsid w:val="005A0435"/>
    <w:rsid w:val="005A6E69"/>
    <w:rsid w:val="005B3397"/>
    <w:rsid w:val="005B3677"/>
    <w:rsid w:val="005B3A77"/>
    <w:rsid w:val="005B4AFB"/>
    <w:rsid w:val="005B7E76"/>
    <w:rsid w:val="005C39DB"/>
    <w:rsid w:val="005C47E9"/>
    <w:rsid w:val="005C54B3"/>
    <w:rsid w:val="005D5146"/>
    <w:rsid w:val="005D6988"/>
    <w:rsid w:val="005E152A"/>
    <w:rsid w:val="005E520A"/>
    <w:rsid w:val="005F0AA8"/>
    <w:rsid w:val="005F3E3E"/>
    <w:rsid w:val="005F66B4"/>
    <w:rsid w:val="00605F30"/>
    <w:rsid w:val="0061017E"/>
    <w:rsid w:val="00612401"/>
    <w:rsid w:val="00613535"/>
    <w:rsid w:val="00615AE3"/>
    <w:rsid w:val="00617AC6"/>
    <w:rsid w:val="0063002A"/>
    <w:rsid w:val="00632B73"/>
    <w:rsid w:val="00637652"/>
    <w:rsid w:val="00640B57"/>
    <w:rsid w:val="00641684"/>
    <w:rsid w:val="00642CB2"/>
    <w:rsid w:val="00646673"/>
    <w:rsid w:val="00646F29"/>
    <w:rsid w:val="006504E7"/>
    <w:rsid w:val="00650E03"/>
    <w:rsid w:val="006627EC"/>
    <w:rsid w:val="00664C66"/>
    <w:rsid w:val="00665F92"/>
    <w:rsid w:val="00670A4B"/>
    <w:rsid w:val="00675597"/>
    <w:rsid w:val="00680D50"/>
    <w:rsid w:val="00683269"/>
    <w:rsid w:val="006979D1"/>
    <w:rsid w:val="006A2140"/>
    <w:rsid w:val="006A55D6"/>
    <w:rsid w:val="006B17CE"/>
    <w:rsid w:val="006B3B25"/>
    <w:rsid w:val="006B66AC"/>
    <w:rsid w:val="006B784D"/>
    <w:rsid w:val="006C2242"/>
    <w:rsid w:val="006C5E05"/>
    <w:rsid w:val="006C6D3B"/>
    <w:rsid w:val="006D4C28"/>
    <w:rsid w:val="006E022F"/>
    <w:rsid w:val="006E29F2"/>
    <w:rsid w:val="006E2C9D"/>
    <w:rsid w:val="006E4342"/>
    <w:rsid w:val="006E4D35"/>
    <w:rsid w:val="006E5BB9"/>
    <w:rsid w:val="006F05D9"/>
    <w:rsid w:val="006F0EC3"/>
    <w:rsid w:val="006F4740"/>
    <w:rsid w:val="006F571A"/>
    <w:rsid w:val="006F69DD"/>
    <w:rsid w:val="007004FA"/>
    <w:rsid w:val="00700FB7"/>
    <w:rsid w:val="007041B3"/>
    <w:rsid w:val="00705E8B"/>
    <w:rsid w:val="007066A8"/>
    <w:rsid w:val="00721C44"/>
    <w:rsid w:val="0072335A"/>
    <w:rsid w:val="00724600"/>
    <w:rsid w:val="007255D4"/>
    <w:rsid w:val="007272EE"/>
    <w:rsid w:val="007343CC"/>
    <w:rsid w:val="0073462D"/>
    <w:rsid w:val="0073505F"/>
    <w:rsid w:val="007461CD"/>
    <w:rsid w:val="007467E4"/>
    <w:rsid w:val="00750EB6"/>
    <w:rsid w:val="007521B6"/>
    <w:rsid w:val="00757EB1"/>
    <w:rsid w:val="00761346"/>
    <w:rsid w:val="00763F46"/>
    <w:rsid w:val="00774B6D"/>
    <w:rsid w:val="00781136"/>
    <w:rsid w:val="00781E75"/>
    <w:rsid w:val="00782AE4"/>
    <w:rsid w:val="007842AC"/>
    <w:rsid w:val="0079014A"/>
    <w:rsid w:val="00792E80"/>
    <w:rsid w:val="007930CA"/>
    <w:rsid w:val="0079414C"/>
    <w:rsid w:val="007A21DE"/>
    <w:rsid w:val="007A2F01"/>
    <w:rsid w:val="007A3E41"/>
    <w:rsid w:val="007A5EBA"/>
    <w:rsid w:val="007A62D8"/>
    <w:rsid w:val="007B0BA2"/>
    <w:rsid w:val="007B0EA8"/>
    <w:rsid w:val="007B258D"/>
    <w:rsid w:val="007B2AFE"/>
    <w:rsid w:val="007B40EF"/>
    <w:rsid w:val="007B7013"/>
    <w:rsid w:val="007C1773"/>
    <w:rsid w:val="007C354F"/>
    <w:rsid w:val="007C4533"/>
    <w:rsid w:val="007C54F9"/>
    <w:rsid w:val="007D1BB0"/>
    <w:rsid w:val="007D3C99"/>
    <w:rsid w:val="007D4EF7"/>
    <w:rsid w:val="007D7675"/>
    <w:rsid w:val="007E7B0E"/>
    <w:rsid w:val="007F4E51"/>
    <w:rsid w:val="007F5360"/>
    <w:rsid w:val="00800075"/>
    <w:rsid w:val="00802154"/>
    <w:rsid w:val="008032BA"/>
    <w:rsid w:val="00804B19"/>
    <w:rsid w:val="008109EB"/>
    <w:rsid w:val="0081124B"/>
    <w:rsid w:val="0081222B"/>
    <w:rsid w:val="0081623A"/>
    <w:rsid w:val="00820FA2"/>
    <w:rsid w:val="00824926"/>
    <w:rsid w:val="0082629C"/>
    <w:rsid w:val="008327C9"/>
    <w:rsid w:val="00833BE8"/>
    <w:rsid w:val="00842420"/>
    <w:rsid w:val="00843870"/>
    <w:rsid w:val="00846318"/>
    <w:rsid w:val="008507B4"/>
    <w:rsid w:val="0085190B"/>
    <w:rsid w:val="00853B1B"/>
    <w:rsid w:val="0085498F"/>
    <w:rsid w:val="008549DC"/>
    <w:rsid w:val="0085726F"/>
    <w:rsid w:val="00861826"/>
    <w:rsid w:val="00873685"/>
    <w:rsid w:val="008749F9"/>
    <w:rsid w:val="00875273"/>
    <w:rsid w:val="0088114D"/>
    <w:rsid w:val="008A100D"/>
    <w:rsid w:val="008A6A8E"/>
    <w:rsid w:val="008B080C"/>
    <w:rsid w:val="008B4746"/>
    <w:rsid w:val="008C359D"/>
    <w:rsid w:val="008C42CF"/>
    <w:rsid w:val="008C4E5F"/>
    <w:rsid w:val="008D20F1"/>
    <w:rsid w:val="008D29BF"/>
    <w:rsid w:val="008D5D03"/>
    <w:rsid w:val="008D63B3"/>
    <w:rsid w:val="008D6B96"/>
    <w:rsid w:val="008E0B21"/>
    <w:rsid w:val="008E29C4"/>
    <w:rsid w:val="008E4EB7"/>
    <w:rsid w:val="008E508D"/>
    <w:rsid w:val="008F669C"/>
    <w:rsid w:val="008F69F2"/>
    <w:rsid w:val="00900349"/>
    <w:rsid w:val="00901181"/>
    <w:rsid w:val="00902541"/>
    <w:rsid w:val="00904740"/>
    <w:rsid w:val="00912AAD"/>
    <w:rsid w:val="00914524"/>
    <w:rsid w:val="00920EC0"/>
    <w:rsid w:val="00927DC8"/>
    <w:rsid w:val="00930125"/>
    <w:rsid w:val="009325AC"/>
    <w:rsid w:val="00936A90"/>
    <w:rsid w:val="0093704C"/>
    <w:rsid w:val="009402EB"/>
    <w:rsid w:val="009429AD"/>
    <w:rsid w:val="009445E6"/>
    <w:rsid w:val="00944D51"/>
    <w:rsid w:val="009452C0"/>
    <w:rsid w:val="00945D80"/>
    <w:rsid w:val="00946C70"/>
    <w:rsid w:val="009517BE"/>
    <w:rsid w:val="009526A4"/>
    <w:rsid w:val="00953C1E"/>
    <w:rsid w:val="00953E6A"/>
    <w:rsid w:val="00953F83"/>
    <w:rsid w:val="0095660A"/>
    <w:rsid w:val="00956D0D"/>
    <w:rsid w:val="00961AD6"/>
    <w:rsid w:val="00961CA2"/>
    <w:rsid w:val="00962213"/>
    <w:rsid w:val="009628B1"/>
    <w:rsid w:val="00967898"/>
    <w:rsid w:val="009738D1"/>
    <w:rsid w:val="00973A4A"/>
    <w:rsid w:val="009741C7"/>
    <w:rsid w:val="00986929"/>
    <w:rsid w:val="00987146"/>
    <w:rsid w:val="009907B6"/>
    <w:rsid w:val="00991739"/>
    <w:rsid w:val="0099346F"/>
    <w:rsid w:val="00996B94"/>
    <w:rsid w:val="009A3F2E"/>
    <w:rsid w:val="009B1438"/>
    <w:rsid w:val="009C6CDF"/>
    <w:rsid w:val="009D0FFB"/>
    <w:rsid w:val="009D3F76"/>
    <w:rsid w:val="009D4218"/>
    <w:rsid w:val="009D503B"/>
    <w:rsid w:val="009D7F61"/>
    <w:rsid w:val="009E1565"/>
    <w:rsid w:val="009E3E1B"/>
    <w:rsid w:val="009E5750"/>
    <w:rsid w:val="009F1835"/>
    <w:rsid w:val="009F30C9"/>
    <w:rsid w:val="009F43A6"/>
    <w:rsid w:val="009F4CE2"/>
    <w:rsid w:val="009F5124"/>
    <w:rsid w:val="00A00060"/>
    <w:rsid w:val="00A00142"/>
    <w:rsid w:val="00A0370B"/>
    <w:rsid w:val="00A04A3D"/>
    <w:rsid w:val="00A05DB6"/>
    <w:rsid w:val="00A11126"/>
    <w:rsid w:val="00A15020"/>
    <w:rsid w:val="00A1755B"/>
    <w:rsid w:val="00A1764C"/>
    <w:rsid w:val="00A22BD1"/>
    <w:rsid w:val="00A24360"/>
    <w:rsid w:val="00A24849"/>
    <w:rsid w:val="00A2651C"/>
    <w:rsid w:val="00A30C8D"/>
    <w:rsid w:val="00A34A41"/>
    <w:rsid w:val="00A41B2E"/>
    <w:rsid w:val="00A5053B"/>
    <w:rsid w:val="00A5175C"/>
    <w:rsid w:val="00A51D57"/>
    <w:rsid w:val="00A53A5D"/>
    <w:rsid w:val="00A54B5E"/>
    <w:rsid w:val="00A54C7E"/>
    <w:rsid w:val="00A564B7"/>
    <w:rsid w:val="00A63A5C"/>
    <w:rsid w:val="00A7251A"/>
    <w:rsid w:val="00A737CA"/>
    <w:rsid w:val="00A739EE"/>
    <w:rsid w:val="00A803B9"/>
    <w:rsid w:val="00A83A7D"/>
    <w:rsid w:val="00A95E90"/>
    <w:rsid w:val="00A972D8"/>
    <w:rsid w:val="00A9788E"/>
    <w:rsid w:val="00AA19DB"/>
    <w:rsid w:val="00AA3978"/>
    <w:rsid w:val="00AA3D84"/>
    <w:rsid w:val="00AB0AD7"/>
    <w:rsid w:val="00AB10AC"/>
    <w:rsid w:val="00AB31BC"/>
    <w:rsid w:val="00AB4CD1"/>
    <w:rsid w:val="00AB6679"/>
    <w:rsid w:val="00AB6690"/>
    <w:rsid w:val="00AD02EB"/>
    <w:rsid w:val="00AD438B"/>
    <w:rsid w:val="00AD5256"/>
    <w:rsid w:val="00AD5572"/>
    <w:rsid w:val="00AD615A"/>
    <w:rsid w:val="00AE0139"/>
    <w:rsid w:val="00AE0787"/>
    <w:rsid w:val="00AE0EC5"/>
    <w:rsid w:val="00AE168C"/>
    <w:rsid w:val="00AE286F"/>
    <w:rsid w:val="00AF4E27"/>
    <w:rsid w:val="00B10B46"/>
    <w:rsid w:val="00B10C47"/>
    <w:rsid w:val="00B12CCB"/>
    <w:rsid w:val="00B1371F"/>
    <w:rsid w:val="00B13FD8"/>
    <w:rsid w:val="00B14F9C"/>
    <w:rsid w:val="00B157A7"/>
    <w:rsid w:val="00B16F74"/>
    <w:rsid w:val="00B20B84"/>
    <w:rsid w:val="00B222AE"/>
    <w:rsid w:val="00B23A0B"/>
    <w:rsid w:val="00B34FC0"/>
    <w:rsid w:val="00B35E45"/>
    <w:rsid w:val="00B47EE6"/>
    <w:rsid w:val="00B53B16"/>
    <w:rsid w:val="00B60314"/>
    <w:rsid w:val="00B626AD"/>
    <w:rsid w:val="00B62F7D"/>
    <w:rsid w:val="00B64B0F"/>
    <w:rsid w:val="00B667AE"/>
    <w:rsid w:val="00B70972"/>
    <w:rsid w:val="00B80B51"/>
    <w:rsid w:val="00B86D74"/>
    <w:rsid w:val="00B87F1B"/>
    <w:rsid w:val="00B91059"/>
    <w:rsid w:val="00B92FE5"/>
    <w:rsid w:val="00B93443"/>
    <w:rsid w:val="00B95B33"/>
    <w:rsid w:val="00BB3616"/>
    <w:rsid w:val="00BB4547"/>
    <w:rsid w:val="00BC265F"/>
    <w:rsid w:val="00BC7EB0"/>
    <w:rsid w:val="00BD2C26"/>
    <w:rsid w:val="00BD59C3"/>
    <w:rsid w:val="00BD77D6"/>
    <w:rsid w:val="00BE11C0"/>
    <w:rsid w:val="00BE25AE"/>
    <w:rsid w:val="00BE45D7"/>
    <w:rsid w:val="00BE5B66"/>
    <w:rsid w:val="00BE6B4D"/>
    <w:rsid w:val="00BF3114"/>
    <w:rsid w:val="00BF74DF"/>
    <w:rsid w:val="00C07C4A"/>
    <w:rsid w:val="00C12345"/>
    <w:rsid w:val="00C20B4E"/>
    <w:rsid w:val="00C224EB"/>
    <w:rsid w:val="00C261B4"/>
    <w:rsid w:val="00C2655C"/>
    <w:rsid w:val="00C2710E"/>
    <w:rsid w:val="00C4109F"/>
    <w:rsid w:val="00C4252B"/>
    <w:rsid w:val="00C42B24"/>
    <w:rsid w:val="00C42B83"/>
    <w:rsid w:val="00C436A7"/>
    <w:rsid w:val="00C44B82"/>
    <w:rsid w:val="00C45C08"/>
    <w:rsid w:val="00C511F5"/>
    <w:rsid w:val="00C55858"/>
    <w:rsid w:val="00C55CC2"/>
    <w:rsid w:val="00C56F74"/>
    <w:rsid w:val="00C62ED4"/>
    <w:rsid w:val="00C64124"/>
    <w:rsid w:val="00C65C16"/>
    <w:rsid w:val="00C65E81"/>
    <w:rsid w:val="00C72840"/>
    <w:rsid w:val="00C72C4A"/>
    <w:rsid w:val="00C77256"/>
    <w:rsid w:val="00C815F8"/>
    <w:rsid w:val="00C83D70"/>
    <w:rsid w:val="00C87EE1"/>
    <w:rsid w:val="00C9284C"/>
    <w:rsid w:val="00C93135"/>
    <w:rsid w:val="00C95815"/>
    <w:rsid w:val="00C977DE"/>
    <w:rsid w:val="00CA043B"/>
    <w:rsid w:val="00CA073E"/>
    <w:rsid w:val="00CA18E3"/>
    <w:rsid w:val="00CA2636"/>
    <w:rsid w:val="00CA4DA7"/>
    <w:rsid w:val="00CA5AD3"/>
    <w:rsid w:val="00CA5CB7"/>
    <w:rsid w:val="00CB4293"/>
    <w:rsid w:val="00CC10BB"/>
    <w:rsid w:val="00CC20BF"/>
    <w:rsid w:val="00CC22CC"/>
    <w:rsid w:val="00CC23FD"/>
    <w:rsid w:val="00CC490D"/>
    <w:rsid w:val="00CD120B"/>
    <w:rsid w:val="00CD37A8"/>
    <w:rsid w:val="00CD3C99"/>
    <w:rsid w:val="00CD42BD"/>
    <w:rsid w:val="00CD54E3"/>
    <w:rsid w:val="00CE67A3"/>
    <w:rsid w:val="00CE7DBA"/>
    <w:rsid w:val="00CE7FF7"/>
    <w:rsid w:val="00CF1573"/>
    <w:rsid w:val="00CF2CD7"/>
    <w:rsid w:val="00CF52BB"/>
    <w:rsid w:val="00D00453"/>
    <w:rsid w:val="00D005FF"/>
    <w:rsid w:val="00D03D53"/>
    <w:rsid w:val="00D03FA7"/>
    <w:rsid w:val="00D06509"/>
    <w:rsid w:val="00D11F29"/>
    <w:rsid w:val="00D21D1B"/>
    <w:rsid w:val="00D23AE0"/>
    <w:rsid w:val="00D362AA"/>
    <w:rsid w:val="00D424D9"/>
    <w:rsid w:val="00D427CF"/>
    <w:rsid w:val="00D47737"/>
    <w:rsid w:val="00D543A1"/>
    <w:rsid w:val="00D61F1A"/>
    <w:rsid w:val="00D62496"/>
    <w:rsid w:val="00D63C7D"/>
    <w:rsid w:val="00D65AE7"/>
    <w:rsid w:val="00D66D6A"/>
    <w:rsid w:val="00D73D58"/>
    <w:rsid w:val="00DA14FC"/>
    <w:rsid w:val="00DA29F7"/>
    <w:rsid w:val="00DA5101"/>
    <w:rsid w:val="00DA51C2"/>
    <w:rsid w:val="00DA6779"/>
    <w:rsid w:val="00DA6B90"/>
    <w:rsid w:val="00DB358C"/>
    <w:rsid w:val="00DD1383"/>
    <w:rsid w:val="00DD3C44"/>
    <w:rsid w:val="00DD6E79"/>
    <w:rsid w:val="00DD744E"/>
    <w:rsid w:val="00DE06BE"/>
    <w:rsid w:val="00DE66D9"/>
    <w:rsid w:val="00DE6B95"/>
    <w:rsid w:val="00DF0034"/>
    <w:rsid w:val="00DF62AE"/>
    <w:rsid w:val="00E01E2B"/>
    <w:rsid w:val="00E028C6"/>
    <w:rsid w:val="00E0367A"/>
    <w:rsid w:val="00E03965"/>
    <w:rsid w:val="00E04924"/>
    <w:rsid w:val="00E05DFE"/>
    <w:rsid w:val="00E05ECA"/>
    <w:rsid w:val="00E063D9"/>
    <w:rsid w:val="00E106B2"/>
    <w:rsid w:val="00E106EC"/>
    <w:rsid w:val="00E11E04"/>
    <w:rsid w:val="00E1205F"/>
    <w:rsid w:val="00E2033F"/>
    <w:rsid w:val="00E20AD9"/>
    <w:rsid w:val="00E24645"/>
    <w:rsid w:val="00E26160"/>
    <w:rsid w:val="00E30DED"/>
    <w:rsid w:val="00E360D6"/>
    <w:rsid w:val="00E40AF7"/>
    <w:rsid w:val="00E44B38"/>
    <w:rsid w:val="00E44FB6"/>
    <w:rsid w:val="00E500ED"/>
    <w:rsid w:val="00E51A06"/>
    <w:rsid w:val="00E56DBB"/>
    <w:rsid w:val="00E602B8"/>
    <w:rsid w:val="00E62878"/>
    <w:rsid w:val="00E6298F"/>
    <w:rsid w:val="00E630CE"/>
    <w:rsid w:val="00E6437C"/>
    <w:rsid w:val="00E64946"/>
    <w:rsid w:val="00E72EF7"/>
    <w:rsid w:val="00E85FAB"/>
    <w:rsid w:val="00E9031D"/>
    <w:rsid w:val="00EA1F13"/>
    <w:rsid w:val="00EB6F06"/>
    <w:rsid w:val="00EB739C"/>
    <w:rsid w:val="00EC2BAE"/>
    <w:rsid w:val="00EC43AF"/>
    <w:rsid w:val="00ED0E84"/>
    <w:rsid w:val="00ED1187"/>
    <w:rsid w:val="00EE05B5"/>
    <w:rsid w:val="00EE5796"/>
    <w:rsid w:val="00EF28D2"/>
    <w:rsid w:val="00EF4F4C"/>
    <w:rsid w:val="00EF5032"/>
    <w:rsid w:val="00EF5C5A"/>
    <w:rsid w:val="00EF7350"/>
    <w:rsid w:val="00F000AC"/>
    <w:rsid w:val="00F01AB3"/>
    <w:rsid w:val="00F024B1"/>
    <w:rsid w:val="00F03092"/>
    <w:rsid w:val="00F03CCF"/>
    <w:rsid w:val="00F0486B"/>
    <w:rsid w:val="00F05DB7"/>
    <w:rsid w:val="00F0626F"/>
    <w:rsid w:val="00F116F9"/>
    <w:rsid w:val="00F12D60"/>
    <w:rsid w:val="00F1761F"/>
    <w:rsid w:val="00F20971"/>
    <w:rsid w:val="00F235A5"/>
    <w:rsid w:val="00F24EEA"/>
    <w:rsid w:val="00F27D2D"/>
    <w:rsid w:val="00F4534B"/>
    <w:rsid w:val="00F50C14"/>
    <w:rsid w:val="00F51802"/>
    <w:rsid w:val="00F55CC4"/>
    <w:rsid w:val="00F56166"/>
    <w:rsid w:val="00F5688F"/>
    <w:rsid w:val="00F606DA"/>
    <w:rsid w:val="00F624B3"/>
    <w:rsid w:val="00F62CD2"/>
    <w:rsid w:val="00F63219"/>
    <w:rsid w:val="00F668C2"/>
    <w:rsid w:val="00F7042F"/>
    <w:rsid w:val="00F73CD6"/>
    <w:rsid w:val="00F74879"/>
    <w:rsid w:val="00F753A8"/>
    <w:rsid w:val="00F808DF"/>
    <w:rsid w:val="00F835DF"/>
    <w:rsid w:val="00F84A33"/>
    <w:rsid w:val="00F85985"/>
    <w:rsid w:val="00F86C7E"/>
    <w:rsid w:val="00F91746"/>
    <w:rsid w:val="00F92E3F"/>
    <w:rsid w:val="00F92FDC"/>
    <w:rsid w:val="00F94C2D"/>
    <w:rsid w:val="00FA3B65"/>
    <w:rsid w:val="00FA78EE"/>
    <w:rsid w:val="00FA7F88"/>
    <w:rsid w:val="00FB2B08"/>
    <w:rsid w:val="00FB6208"/>
    <w:rsid w:val="00FB7D73"/>
    <w:rsid w:val="00FD2D9D"/>
    <w:rsid w:val="00FD312E"/>
    <w:rsid w:val="00FD5A16"/>
    <w:rsid w:val="00FE2614"/>
    <w:rsid w:val="00FE2D2F"/>
    <w:rsid w:val="00FE3C1D"/>
    <w:rsid w:val="00FE3CE1"/>
    <w:rsid w:val="00FE4888"/>
    <w:rsid w:val="00FF3FBA"/>
    <w:rsid w:val="00FF69A0"/>
    <w:rsid w:val="00FF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2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967C2"/>
    <w:rPr>
      <w:b/>
      <w:bCs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5"/>
    <w:uiPriority w:val="99"/>
    <w:unhideWhenUsed/>
    <w:qFormat/>
    <w:rsid w:val="00C511F5"/>
    <w:pPr>
      <w:spacing w:before="100" w:beforeAutospacing="1" w:after="100" w:afterAutospacing="1"/>
    </w:pPr>
    <w:rPr>
      <w:lang w:val="en-US" w:eastAsia="en-US"/>
    </w:rPr>
  </w:style>
  <w:style w:type="paragraph" w:styleId="a6">
    <w:name w:val="header"/>
    <w:basedOn w:val="a"/>
    <w:link w:val="a7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0D5DDF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D5D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B429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B42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c">
    <w:name w:val="annotation reference"/>
    <w:basedOn w:val="a0"/>
    <w:uiPriority w:val="99"/>
    <w:semiHidden/>
    <w:unhideWhenUsed/>
    <w:rsid w:val="00221C9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221C9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221C9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footnote text"/>
    <w:basedOn w:val="a"/>
    <w:link w:val="af0"/>
    <w:uiPriority w:val="99"/>
    <w:semiHidden/>
    <w:unhideWhenUsed/>
    <w:rsid w:val="00A5175C"/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A5175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1">
    <w:name w:val="footnote reference"/>
    <w:basedOn w:val="a0"/>
    <w:uiPriority w:val="99"/>
    <w:semiHidden/>
    <w:unhideWhenUsed/>
    <w:rsid w:val="00A5175C"/>
    <w:rPr>
      <w:vertAlign w:val="superscript"/>
    </w:rPr>
  </w:style>
  <w:style w:type="character" w:styleId="af2">
    <w:name w:val="Hyperlink"/>
    <w:basedOn w:val="a0"/>
    <w:uiPriority w:val="99"/>
    <w:unhideWhenUsed/>
    <w:rsid w:val="00C95815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C95815"/>
    <w:rPr>
      <w:color w:val="605E5C"/>
      <w:shd w:val="clear" w:color="auto" w:fill="E1DFDD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9581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0">
    <w:name w:val="z-Начало формы Знак"/>
    <w:basedOn w:val="a0"/>
    <w:link w:val="z-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character" w:styleId="af3">
    <w:name w:val="Emphasis"/>
    <w:basedOn w:val="a0"/>
    <w:uiPriority w:val="20"/>
    <w:qFormat/>
    <w:rsid w:val="00C95815"/>
    <w:rPr>
      <w:i/>
      <w:iCs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9581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 w:eastAsia="en-US"/>
    </w:rPr>
  </w:style>
  <w:style w:type="character" w:customStyle="1" w:styleId="z-2">
    <w:name w:val="z-Конец формы Знак"/>
    <w:basedOn w:val="a0"/>
    <w:link w:val="z-1"/>
    <w:uiPriority w:val="99"/>
    <w:semiHidden/>
    <w:rsid w:val="00C95815"/>
    <w:rPr>
      <w:rFonts w:ascii="Arial" w:eastAsia="Times New Roman" w:hAnsi="Arial" w:cs="Arial"/>
      <w:vanish/>
      <w:sz w:val="16"/>
      <w:szCs w:val="16"/>
      <w:lang w:val="en-US"/>
    </w:rPr>
  </w:style>
  <w:style w:type="paragraph" w:styleId="af4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a"/>
    <w:link w:val="af5"/>
    <w:uiPriority w:val="34"/>
    <w:qFormat/>
    <w:rsid w:val="00336860"/>
    <w:pPr>
      <w:ind w:left="720"/>
      <w:contextualSpacing/>
    </w:pPr>
  </w:style>
  <w:style w:type="paragraph" w:customStyle="1" w:styleId="mechtex">
    <w:name w:val="mechtex"/>
    <w:basedOn w:val="a"/>
    <w:link w:val="mechtex0"/>
    <w:qFormat/>
    <w:rsid w:val="0033686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0">
    <w:name w:val="mechtex Знак"/>
    <w:link w:val="mechtex"/>
    <w:locked/>
    <w:rsid w:val="00336860"/>
    <w:rPr>
      <w:rFonts w:ascii="Arial Armenian" w:eastAsia="Times New Roman" w:hAnsi="Arial Armenian" w:cs="Times New Roman"/>
      <w:szCs w:val="20"/>
      <w:lang w:eastAsia="ru-RU"/>
    </w:rPr>
  </w:style>
  <w:style w:type="paragraph" w:styleId="2">
    <w:name w:val="Body Text Indent 2"/>
    <w:basedOn w:val="a"/>
    <w:link w:val="20"/>
    <w:rsid w:val="004D68AA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20">
    <w:name w:val="Основной текст с отступом 2 Знак"/>
    <w:basedOn w:val="a0"/>
    <w:link w:val="2"/>
    <w:rsid w:val="004D68AA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4"/>
    <w:locked/>
    <w:rsid w:val="004D68AA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f6">
    <w:name w:val="Table Grid"/>
    <w:basedOn w:val="a1"/>
    <w:uiPriority w:val="39"/>
    <w:rsid w:val="00B53B16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yout">
    <w:name w:val="layout"/>
    <w:basedOn w:val="a0"/>
    <w:rsid w:val="00586136"/>
  </w:style>
  <w:style w:type="paragraph" w:styleId="af7">
    <w:name w:val="Body Text"/>
    <w:basedOn w:val="a"/>
    <w:link w:val="af8"/>
    <w:rsid w:val="00484AC5"/>
    <w:pPr>
      <w:spacing w:after="120"/>
    </w:pPr>
    <w:rPr>
      <w:lang w:val="en-US" w:eastAsia="en-US"/>
    </w:rPr>
  </w:style>
  <w:style w:type="character" w:customStyle="1" w:styleId="af8">
    <w:name w:val="Основной текст Знак"/>
    <w:basedOn w:val="a0"/>
    <w:link w:val="af7"/>
    <w:rsid w:val="00484AC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">
    <w:name w:val="norm"/>
    <w:basedOn w:val="a"/>
    <w:rsid w:val="00C62ED4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af5">
    <w:name w:val="Абзац списка Знак"/>
    <w:aliases w:val="Table no. List Paragraph Знак,List Paragraph1 Знак,Numbered List Paragraph Знак,Bullet paras Знак,Liste 1 Знак,Colorful List - Accent 11 Знак,Bullet1 Знак,References Знак,List Paragraph (numbered (a)) Знак,IBL List Paragraph Знак"/>
    <w:link w:val="af4"/>
    <w:uiPriority w:val="34"/>
    <w:locked/>
    <w:rsid w:val="008327C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3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842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06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5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09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56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6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6961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6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14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9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3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9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802A6-6C56-423B-AE94-BA6448E37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624</Words>
  <Characters>3560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Nelli</dc:creator>
  <cp:lastModifiedBy>Luiza</cp:lastModifiedBy>
  <cp:revision>4</cp:revision>
  <cp:lastPrinted>2021-05-26T12:39:00Z</cp:lastPrinted>
  <dcterms:created xsi:type="dcterms:W3CDTF">2021-06-04T11:32:00Z</dcterms:created>
  <dcterms:modified xsi:type="dcterms:W3CDTF">2021-06-04T12:02:00Z</dcterms:modified>
</cp:coreProperties>
</file>