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C3" w:rsidRPr="00027505" w:rsidRDefault="006834C3" w:rsidP="006834C3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027505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0275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750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027505" w:rsidRDefault="006834C3" w:rsidP="006834C3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6834C3" w:rsidRPr="00027505" w:rsidRDefault="006834C3" w:rsidP="0051154A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pt-BR"/>
        </w:rPr>
      </w:pPr>
      <w:r w:rsidRPr="00027505">
        <w:rPr>
          <w:rFonts w:ascii="GHEA Grapalat" w:hAnsi="GHEA Grapalat"/>
          <w:sz w:val="24"/>
          <w:szCs w:val="24"/>
          <w:lang w:val="pt-BR"/>
        </w:rPr>
        <w:t>«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>«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2021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ԹՎԱԿԱՆԻ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ՊԵՏԱԿԱՆ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ԲՅՈՒՋԵԻ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ՄԱՍԻՆ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»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784A41" w:rsidRPr="00027505">
        <w:rPr>
          <w:rFonts w:ascii="GHEA Grapalat" w:hAnsi="GHEA Grapalat"/>
          <w:sz w:val="24"/>
          <w:szCs w:val="24"/>
          <w:lang w:val="en-US"/>
        </w:rPr>
        <w:t>ՕՐԵՆՔՈՒՄ</w:t>
      </w:r>
      <w:r w:rsidR="00784A41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ՎԵՐԱԲԱՇԽՈՒՄ</w:t>
      </w:r>
      <w:r w:rsidR="00A054C4" w:rsidRPr="00A054C4">
        <w:rPr>
          <w:rFonts w:ascii="GHEA Grapalat" w:hAnsi="GHEA Grapalat"/>
          <w:sz w:val="24"/>
          <w:szCs w:val="24"/>
          <w:lang w:val="pt-BR"/>
        </w:rPr>
        <w:t>,</w:t>
      </w:r>
      <w:r w:rsidR="00A054C4">
        <w:rPr>
          <w:rFonts w:ascii="GHEA Grapalat" w:hAnsi="GHEA Grapalat"/>
          <w:sz w:val="24"/>
          <w:szCs w:val="24"/>
          <w:lang w:val="pt-BR"/>
        </w:rPr>
        <w:t xml:space="preserve"> ԼՐԱՑՈՒՄ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ՀԱՅԱՍՏԱՆԻ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2020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ԹՎԱԿԱՆԻ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ԴԵԿՏԵՄԲԵՐԻ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30-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Ի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ՈՐՈՇՄԱՆ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ՄԵՋ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ԵՎ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ԼՐԱՑՈՒՄՆԵՐ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ԿԱՏԱՐԵԼՈՒ</w:t>
      </w:r>
      <w:r w:rsidR="0051154A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51154A" w:rsidRPr="00027505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027505">
        <w:rPr>
          <w:rFonts w:ascii="GHEA Grapalat" w:hAnsi="GHEA Grapalat"/>
          <w:sz w:val="24"/>
          <w:szCs w:val="24"/>
          <w:lang w:val="hy-AM"/>
        </w:rPr>
        <w:t>»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02750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27505">
        <w:rPr>
          <w:rFonts w:ascii="GHEA Grapalat" w:hAnsi="GHEA Grapalat"/>
          <w:sz w:val="24"/>
          <w:szCs w:val="24"/>
          <w:lang w:val="en-US"/>
        </w:rPr>
        <w:t>ՆԱԽԱԳԾԻ</w:t>
      </w:r>
    </w:p>
    <w:p w:rsidR="00162FA6" w:rsidRPr="00027505" w:rsidRDefault="00162FA6" w:rsidP="0051154A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pt-BR"/>
        </w:rPr>
      </w:pPr>
    </w:p>
    <w:p w:rsidR="006834C3" w:rsidRPr="00027505" w:rsidRDefault="006834C3" w:rsidP="009C7E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DB0E50" w:rsidRDefault="00162FA6" w:rsidP="00DB0E50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  <w:lang w:val="pt-BR"/>
        </w:rPr>
      </w:pPr>
      <w:r w:rsidRPr="00027505">
        <w:rPr>
          <w:rFonts w:ascii="GHEA Grapalat" w:hAnsi="GHEA Grapalat"/>
          <w:lang w:val="fr-FR"/>
        </w:rPr>
        <w:t xml:space="preserve">  </w:t>
      </w:r>
      <w:r w:rsidR="000E1CFA" w:rsidRPr="00DB0E50">
        <w:rPr>
          <w:rFonts w:ascii="GHEA Grapalat" w:hAnsi="GHEA Grapalat"/>
          <w:lang w:val="pt-BR"/>
        </w:rPr>
        <w:tab/>
      </w:r>
      <w:r w:rsidR="00DB0E50" w:rsidRPr="00027505">
        <w:rPr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A054C4" w:rsidRPr="00A054C4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A054C4">
        <w:rPr>
          <w:rFonts w:ascii="GHEA Grapalat" w:hAnsi="GHEA Grapalat"/>
          <w:color w:val="000000"/>
          <w:shd w:val="clear" w:color="auto" w:fill="FFFFFF"/>
        </w:rPr>
        <w:t>լրացում</w:t>
      </w:r>
      <w:proofErr w:type="spellEnd"/>
      <w:r w:rsidR="00DB0E50" w:rsidRPr="00027505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մասին» </w:t>
      </w:r>
      <w:r w:rsidR="00DB0E50" w:rsidRPr="00027505">
        <w:rPr>
          <w:rFonts w:ascii="GHEA Grapalat" w:hAnsi="GHEA Grapalat"/>
          <w:color w:val="000000"/>
          <w:shd w:val="clear" w:color="auto" w:fill="FFFFFF"/>
        </w:rPr>
        <w:t>Կ</w:t>
      </w:r>
      <w:r w:rsidR="00DB0E50" w:rsidRPr="00027505">
        <w:rPr>
          <w:rFonts w:ascii="GHEA Grapalat" w:hAnsi="GHEA Grapalat"/>
          <w:lang w:val="af-ZA"/>
        </w:rPr>
        <w:t>առավարության որոշման</w:t>
      </w:r>
      <w:r w:rsidR="00DB0E50">
        <w:rPr>
          <w:rFonts w:ascii="GHEA Grapalat" w:hAnsi="GHEA Grapalat" w:cs="Sylfaen"/>
          <w:lang w:val="hy-AM"/>
        </w:rPr>
        <w:t xml:space="preserve"> նախագծ</w:t>
      </w:r>
      <w:r w:rsidR="00DB0E50">
        <w:rPr>
          <w:rFonts w:ascii="GHEA Grapalat" w:hAnsi="GHEA Grapalat" w:cs="Sylfaen"/>
        </w:rPr>
        <w:t>ի</w:t>
      </w:r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ընդուն</w:t>
      </w:r>
      <w:r w:rsidR="00847F00">
        <w:rPr>
          <w:rFonts w:ascii="GHEA Grapalat" w:hAnsi="GHEA Grapalat" w:cs="Sylfaen"/>
        </w:rPr>
        <w:t>ու</w:t>
      </w:r>
      <w:r w:rsidR="00DB0E50">
        <w:rPr>
          <w:rFonts w:ascii="GHEA Grapalat" w:hAnsi="GHEA Grapalat" w:cs="Sylfaen"/>
        </w:rPr>
        <w:t>մ</w:t>
      </w:r>
      <w:r w:rsidR="00847F00">
        <w:rPr>
          <w:rFonts w:ascii="GHEA Grapalat" w:hAnsi="GHEA Grapalat" w:cs="Sylfaen"/>
        </w:rPr>
        <w:t>ը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r w:rsidR="00DB0E50">
        <w:rPr>
          <w:rFonts w:ascii="GHEA Grapalat" w:hAnsi="GHEA Grapalat" w:cs="Sylfaen"/>
          <w:lang w:val="hy-AM"/>
        </w:rPr>
        <w:t xml:space="preserve">պայմանավորված է </w:t>
      </w:r>
      <w:proofErr w:type="spellStart"/>
      <w:r w:rsidR="00DB0E50">
        <w:rPr>
          <w:rFonts w:ascii="GHEA Grapalat" w:hAnsi="GHEA Grapalat" w:cs="Sylfaen"/>
        </w:rPr>
        <w:t>Արտակարգ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իրավիճակների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նախարարության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Փրկարար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ծառայության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ստորաբաժանումների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 </w:t>
      </w:r>
      <w:r w:rsidR="00DB0E50">
        <w:rPr>
          <w:rFonts w:ascii="GHEA Grapalat" w:hAnsi="GHEA Grapalat" w:cs="Sylfaen"/>
          <w:lang w:val="pt-BR"/>
        </w:rPr>
        <w:t xml:space="preserve">գաղտնի փաստաթղթերի պատրաստման համար հատկացված  համակարգիչներին առանձին տպիչներ կցելու, ինչպես նաև </w:t>
      </w:r>
      <w:proofErr w:type="spellStart"/>
      <w:r w:rsidR="00DB0E50">
        <w:rPr>
          <w:rFonts w:ascii="GHEA Grapalat" w:hAnsi="GHEA Grapalat" w:cs="Sylfaen"/>
        </w:rPr>
        <w:t>կենտրոնական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ապարատի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հնացած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r w:rsidR="00DB0E50">
        <w:rPr>
          <w:rFonts w:ascii="GHEA Grapalat" w:hAnsi="GHEA Grapalat" w:cs="Sylfaen"/>
        </w:rPr>
        <w:t>և</w:t>
      </w:r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DB0E50">
        <w:rPr>
          <w:rFonts w:ascii="GHEA Grapalat" w:hAnsi="GHEA Grapalat" w:cs="Sylfaen"/>
        </w:rPr>
        <w:t>վն</w:t>
      </w:r>
      <w:r w:rsidR="00847F00">
        <w:rPr>
          <w:rFonts w:ascii="GHEA Grapalat" w:hAnsi="GHEA Grapalat" w:cs="Sylfaen"/>
        </w:rPr>
        <w:t>ա</w:t>
      </w:r>
      <w:r w:rsidR="00DB0E50">
        <w:rPr>
          <w:rFonts w:ascii="GHEA Grapalat" w:hAnsi="GHEA Grapalat" w:cs="Sylfaen"/>
        </w:rPr>
        <w:t>սված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proofErr w:type="spellStart"/>
      <w:r w:rsidR="00847F00">
        <w:rPr>
          <w:rFonts w:ascii="GHEA Grapalat" w:hAnsi="GHEA Grapalat" w:cs="Sylfaen"/>
        </w:rPr>
        <w:t>գույքի</w:t>
      </w:r>
      <w:proofErr w:type="spellEnd"/>
      <w:r w:rsidR="00DB0E50" w:rsidRPr="00DB0E50">
        <w:rPr>
          <w:rFonts w:ascii="GHEA Grapalat" w:hAnsi="GHEA Grapalat" w:cs="Sylfaen"/>
          <w:lang w:val="pt-BR"/>
        </w:rPr>
        <w:t xml:space="preserve"> </w:t>
      </w:r>
      <w:r w:rsidR="00847F00">
        <w:rPr>
          <w:rFonts w:ascii="GHEA Grapalat" w:hAnsi="GHEA Grapalat" w:cs="Sylfaen"/>
          <w:lang w:val="pt-BR"/>
        </w:rPr>
        <w:t xml:space="preserve"> նորով փոխարինման</w:t>
      </w:r>
      <w:r w:rsidR="00DB0E50">
        <w:rPr>
          <w:rFonts w:ascii="GHEA Grapalat" w:hAnsi="GHEA Grapalat" w:cs="Sylfaen"/>
          <w:lang w:val="pt-BR"/>
        </w:rPr>
        <w:t xml:space="preserve"> անհրաժեշտությամբ</w:t>
      </w:r>
      <w:r w:rsidR="00847F00">
        <w:rPr>
          <w:rFonts w:ascii="GHEA Grapalat" w:hAnsi="GHEA Grapalat" w:cs="Sylfaen"/>
          <w:lang w:val="pt-BR"/>
        </w:rPr>
        <w:t>:</w:t>
      </w:r>
    </w:p>
    <w:p w:rsidR="003F7591" w:rsidRPr="003F7591" w:rsidRDefault="003F7591" w:rsidP="003F7591">
      <w:pPr>
        <w:spacing w:after="0" w:line="360" w:lineRule="auto"/>
        <w:ind w:firstLine="23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02750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Արտակարգ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իրավիճակների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բնագավառի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քաղաքականության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մշակում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,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ծրագրերի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համակարգում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մոնիտորինգ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» 1112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ծրագրի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վերաբաշխումը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պայմանավոևված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 2020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թ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>. «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Արտակարգ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իրավիճակների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նախարարության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տեխնիկական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հագեցվածության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բարելավում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3F7591">
        <w:rPr>
          <w:rFonts w:ascii="GHEA Grapalat" w:eastAsia="Times New Roman" w:hAnsi="GHEA Grapalat"/>
          <w:sz w:val="24"/>
          <w:szCs w:val="24"/>
          <w:lang w:eastAsia="ru-RU"/>
        </w:rPr>
        <w:t>ծրագրի</w:t>
      </w:r>
      <w:r w:rsidRPr="003F7591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» 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5122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-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Վարչական</w:t>
      </w:r>
      <w:proofErr w:type="spellEnd"/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սարքավորումներ</w:t>
      </w:r>
      <w:proofErr w:type="spellEnd"/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հոդվածով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առաջացած</w:t>
      </w:r>
      <w:proofErr w:type="spellEnd"/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պարտավորության</w:t>
      </w:r>
      <w:proofErr w:type="spellEnd"/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վճարման</w:t>
      </w:r>
      <w:proofErr w:type="spellEnd"/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որը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չի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իրականացվել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տեխնիկական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պատճառով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գումարը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վերադարձվել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բյուջե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փաստաթղթերը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և</w:t>
      </w:r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գրագրությունը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կցվում</w:t>
      </w:r>
      <w:proofErr w:type="spellEnd"/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C2AC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>1</w:t>
      </w:r>
      <w:r w:rsidR="009C7EAE"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3F7591" w:rsidRPr="00DB0E50" w:rsidRDefault="003F7591" w:rsidP="00DB0E50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Sylfaen"/>
          <w:lang w:val="pt-BR"/>
        </w:rPr>
      </w:pPr>
    </w:p>
    <w:p w:rsidR="006834C3" w:rsidRPr="00027505" w:rsidRDefault="006834C3" w:rsidP="00162FA6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27505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  <w:r w:rsidR="00162FA6" w:rsidRPr="00027505">
        <w:rPr>
          <w:rFonts w:ascii="GHEA Grapalat" w:hAnsi="GHEA Grapalat" w:cs="Sylfaen"/>
          <w:b/>
          <w:i/>
          <w:color w:val="000000"/>
          <w:sz w:val="24"/>
          <w:szCs w:val="24"/>
          <w:lang w:val="fr-FR" w:eastAsia="fr-FR"/>
        </w:rPr>
        <w:t xml:space="preserve"> </w:t>
      </w:r>
      <w:r w:rsidR="00162FA6" w:rsidRPr="00027505">
        <w:rPr>
          <w:rFonts w:ascii="GHEA Grapalat" w:hAnsi="GHEA Grapalat" w:cs="Sylfaen"/>
          <w:b/>
          <w:i/>
          <w:color w:val="000000"/>
          <w:sz w:val="24"/>
          <w:szCs w:val="24"/>
          <w:lang w:eastAsia="fr-FR"/>
        </w:rPr>
        <w:t>և</w:t>
      </w:r>
      <w:r w:rsidR="00162FA6" w:rsidRPr="00027505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7431E9" w:rsidRPr="007431E9" w:rsidRDefault="006834C3" w:rsidP="007431E9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27505">
        <w:rPr>
          <w:rFonts w:ascii="GHEA Grapalat" w:hAnsi="GHEA Grapalat" w:cs="Sylfaen"/>
          <w:sz w:val="24"/>
          <w:szCs w:val="24"/>
          <w:lang w:val="hy-AM"/>
        </w:rPr>
        <w:tab/>
      </w:r>
      <w:r w:rsidR="00162FA6" w:rsidRPr="00027505">
        <w:rPr>
          <w:rFonts w:ascii="GHEA Grapalat" w:hAnsi="GHEA Grapalat"/>
          <w:sz w:val="24"/>
          <w:szCs w:val="24"/>
          <w:lang w:val="hy-AM"/>
        </w:rPr>
        <w:t xml:space="preserve">Ներկայացվող նախագծի նպատակն է </w:t>
      </w:r>
      <w:r w:rsidR="00162FA6" w:rsidRPr="00027505">
        <w:rPr>
          <w:rFonts w:ascii="Courier New" w:hAnsi="Courier New" w:cs="Courier New"/>
          <w:sz w:val="24"/>
          <w:szCs w:val="24"/>
          <w:lang w:val="hy-AM"/>
        </w:rPr>
        <w:t> </w:t>
      </w:r>
      <w:r w:rsidR="00162FA6" w:rsidRPr="0002750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EAE">
        <w:rPr>
          <w:rFonts w:ascii="GHEA Grapalat" w:eastAsia="Times New Roman" w:hAnsi="GHEA Grapalat"/>
          <w:sz w:val="24"/>
          <w:szCs w:val="24"/>
          <w:lang w:val="hy-AM"/>
        </w:rPr>
        <w:t>ձեռք բերել</w:t>
      </w:r>
      <w:r w:rsidR="009C7EAE" w:rsidRPr="007431E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1E9" w:rsidRPr="007431E9">
        <w:rPr>
          <w:rFonts w:ascii="GHEA Grapalat" w:eastAsia="Times New Roman" w:hAnsi="GHEA Grapalat"/>
          <w:sz w:val="24"/>
          <w:szCs w:val="24"/>
          <w:lang w:val="hy-AM"/>
        </w:rPr>
        <w:t>ՓԾ կարիքների համար տպիչ սարքերի և կահույքի նվազագույն պահանջարկից որոշակի քանակ</w:t>
      </w:r>
      <w:r w:rsidR="009C7EAE" w:rsidRPr="009C7EAE">
        <w:rPr>
          <w:rFonts w:ascii="GHEA Grapalat" w:eastAsia="Times New Roman" w:hAnsi="GHEA Grapalat"/>
          <w:sz w:val="24"/>
          <w:szCs w:val="24"/>
          <w:lang w:val="hy-AM"/>
        </w:rPr>
        <w:t>, ինչպես նաև</w:t>
      </w:r>
      <w:r w:rsidR="007431E9" w:rsidRPr="007431E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7431E9" w:rsidRPr="009C7EAE" w:rsidRDefault="009C7EAE" w:rsidP="009C7EAE">
      <w:pPr>
        <w:tabs>
          <w:tab w:val="center" w:pos="-6480"/>
          <w:tab w:val="right" w:pos="864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C7EAE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իրականացնել </w:t>
      </w:r>
      <w:r w:rsidR="00BC1EA9" w:rsidRPr="00BC1EA9">
        <w:rPr>
          <w:rFonts w:ascii="GHEA Grapalat" w:eastAsia="Times New Roman" w:hAnsi="GHEA Grapalat"/>
          <w:sz w:val="24"/>
          <w:szCs w:val="24"/>
          <w:lang w:val="hy-AM"/>
        </w:rPr>
        <w:t xml:space="preserve">ԱԻՆ </w:t>
      </w:r>
      <w:r w:rsidRPr="009C7EAE">
        <w:rPr>
          <w:rFonts w:ascii="GHEA Grapalat" w:eastAsia="Times New Roman" w:hAnsi="GHEA Grapalat"/>
          <w:sz w:val="24"/>
          <w:szCs w:val="24"/>
          <w:lang w:val="hy-AM"/>
        </w:rPr>
        <w:t xml:space="preserve">աշխատակազմի </w:t>
      </w:r>
      <w:r w:rsidR="00BC1EA9" w:rsidRPr="00BC1EA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արչական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սարքավորումներ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հոդվածով </w:t>
      </w:r>
      <w:r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առաջացած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պարտավորության</w:t>
      </w:r>
      <w:r w:rsidRPr="003F7591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C7EA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վճարումը:</w:t>
      </w:r>
    </w:p>
    <w:p w:rsidR="00DA5FC1" w:rsidRPr="007431E9" w:rsidRDefault="00DA5FC1" w:rsidP="00434F1E">
      <w:pPr>
        <w:pStyle w:val="ListParagraph"/>
        <w:numPr>
          <w:ilvl w:val="0"/>
          <w:numId w:val="1"/>
        </w:numPr>
        <w:tabs>
          <w:tab w:val="center" w:pos="-6480"/>
        </w:tabs>
        <w:spacing w:after="0" w:line="360" w:lineRule="auto"/>
        <w:ind w:left="142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  <w:r w:rsidRPr="007431E9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Default="00DA5FC1" w:rsidP="003B354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մշակվել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րտակարգ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իրավիճակների</w:t>
      </w:r>
      <w:r w:rsidRPr="000275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նախարարության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Pr="00027505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:</w:t>
      </w:r>
    </w:p>
    <w:p w:rsidR="00434F1E" w:rsidRPr="00027505" w:rsidRDefault="00434F1E" w:rsidP="003B3542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</w:pPr>
    </w:p>
    <w:p w:rsidR="00434F1E" w:rsidRPr="00B7727F" w:rsidRDefault="00434F1E" w:rsidP="00434F1E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142" w:firstLine="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bookmarkStart w:id="0" w:name="_GoBack"/>
      <w:bookmarkEnd w:id="0"/>
      <w:r w:rsidRPr="00B7727F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ը</w:t>
      </w:r>
    </w:p>
    <w:p w:rsidR="00434F1E" w:rsidRPr="00EE2CC3" w:rsidRDefault="00434F1E" w:rsidP="00434F1E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7266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877266">
        <w:rPr>
          <w:rFonts w:ascii="GHEA Grapalat" w:hAnsi="GHEA Grapalat"/>
          <w:sz w:val="24"/>
          <w:szCs w:val="24"/>
          <w:lang w:val="af-ZA"/>
        </w:rPr>
        <w:tab/>
      </w:r>
      <w:r w:rsidRPr="00070D30">
        <w:rPr>
          <w:rFonts w:ascii="GHEA Grapalat" w:hAnsi="GHEA Grapalat"/>
          <w:sz w:val="24"/>
          <w:szCs w:val="24"/>
          <w:lang w:val="af-ZA"/>
        </w:rPr>
        <w:t xml:space="preserve">    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««Հայաստանի Հանրապետության 2021 թվականի պետական բյուջեի մասին» Հայաստանի Հանրապետության օրենքում վերաբաշխում</w:t>
      </w:r>
      <w:r w:rsidR="00A054C4" w:rsidRPr="00A054C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A054C4">
        <w:rPr>
          <w:rFonts w:ascii="GHEA Grapalat" w:hAnsi="GHEA Grapalat"/>
          <w:color w:val="000000"/>
          <w:shd w:val="clear" w:color="auto" w:fill="FFFFFF"/>
        </w:rPr>
        <w:t>լրացում</w:t>
      </w:r>
      <w:r w:rsidRPr="008772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Pr="00877266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ընդունմ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877266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այլ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իրավական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ակտերում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փոփոխություններ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լրացումներ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կատարելու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չի</w:t>
      </w:r>
      <w:proofErr w:type="spellEnd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sz w:val="24"/>
          <w:szCs w:val="24"/>
          <w:lang w:val="fr-FR"/>
        </w:rPr>
        <w:t>առաջանում</w:t>
      </w:r>
      <w:proofErr w:type="spellEnd"/>
      <w:r w:rsidRPr="00877266">
        <w:rPr>
          <w:rFonts w:ascii="GHEA Grapalat" w:hAnsi="GHEA Grapalat"/>
          <w:sz w:val="24"/>
          <w:szCs w:val="24"/>
          <w:lang w:val="af-ZA"/>
        </w:rPr>
        <w:t>:</w:t>
      </w:r>
    </w:p>
    <w:p w:rsidR="00434F1E" w:rsidRPr="00C2231E" w:rsidRDefault="00434F1E" w:rsidP="00434F1E">
      <w:pPr>
        <w:spacing w:line="360" w:lineRule="auto"/>
        <w:ind w:firstLine="426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>5</w:t>
      </w: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. </w:t>
      </w:r>
      <w:r w:rsidRPr="0001162A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Պետական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տեղական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ինքնակառավարման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մարմինների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բյուջեներում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ծախսերի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և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եկամուտների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էական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ավելացումների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կամ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նվազեցումների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  <w:r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անհրաժեշտության </w:t>
      </w:r>
      <w:r w:rsidRPr="00EE2CC3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մասին</w:t>
      </w:r>
      <w:r w:rsidRPr="00676DB7">
        <w:rPr>
          <w:rFonts w:ascii="GHEA Grapalat" w:hAnsi="GHEA Grapalat" w:cs="Sylfaen"/>
          <w:b/>
          <w:i/>
          <w:color w:val="000000"/>
          <w:sz w:val="24"/>
          <w:szCs w:val="24"/>
          <w:lang w:val="af-ZA" w:eastAsia="fr-FR"/>
        </w:rPr>
        <w:t xml:space="preserve"> </w:t>
      </w:r>
    </w:p>
    <w:p w:rsidR="00434F1E" w:rsidRPr="00676DB7" w:rsidRDefault="00434F1E" w:rsidP="00434F1E">
      <w:pPr>
        <w:pStyle w:val="NormalWeb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76DB7">
        <w:rPr>
          <w:rFonts w:ascii="GHEA Grapalat" w:hAnsi="GHEA Grapalat"/>
          <w:color w:val="000000"/>
          <w:shd w:val="clear" w:color="auto" w:fill="FFFFFF"/>
          <w:lang w:val="af-ZA"/>
        </w:rPr>
        <w:tab/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A054C4" w:rsidRPr="00A054C4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="00A054C4">
        <w:rPr>
          <w:rFonts w:ascii="GHEA Grapalat" w:hAnsi="GHEA Grapalat"/>
          <w:color w:val="000000"/>
          <w:shd w:val="clear" w:color="auto" w:fill="FFFFFF"/>
        </w:rPr>
        <w:t>լրացում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մասին» Կ</w:t>
      </w:r>
      <w:r w:rsidRPr="00877266">
        <w:rPr>
          <w:rFonts w:ascii="GHEA Grapalat" w:hAnsi="GHEA Grapalat"/>
          <w:lang w:val="af-ZA"/>
        </w:rPr>
        <w:t xml:space="preserve">առավարության որոշման ընդունման 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արդյունքում Հայաստանի Հանրապետության</w:t>
      </w:r>
      <w:r w:rsidRPr="00877266">
        <w:rPr>
          <w:rFonts w:ascii="GHEA Grapalat" w:hAnsi="GHEA Grapalat"/>
          <w:color w:val="000000"/>
          <w:shd w:val="clear" w:color="auto" w:fill="FFFFFF"/>
          <w:lang w:val="af-ZA"/>
        </w:rPr>
        <w:t xml:space="preserve"> 2021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877266">
        <w:rPr>
          <w:rFonts w:ascii="GHEA Grapalat" w:hAnsi="GHEA Grapalat"/>
          <w:color w:val="000000"/>
          <w:shd w:val="clear" w:color="auto" w:fill="FFFFFF"/>
          <w:lang w:val="af-ZA"/>
        </w:rPr>
        <w:t>.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 բյուջեում</w:t>
      </w:r>
      <w:r w:rsidRPr="00877266">
        <w:rPr>
          <w:rFonts w:ascii="GHEA Grapalat" w:hAnsi="GHEA Grapalat"/>
          <w:lang w:val="hy-AM"/>
        </w:rPr>
        <w:t xml:space="preserve"> կամ տեղական ինքնակառավարման մարմինների բյուջեներում </w:t>
      </w:r>
      <w:proofErr w:type="spellStart"/>
      <w:r w:rsidRPr="00877266">
        <w:rPr>
          <w:rFonts w:ascii="GHEA Grapalat" w:hAnsi="GHEA Grapalat"/>
          <w:color w:val="000000" w:themeColor="text1"/>
          <w:lang w:val="fr-FR"/>
        </w:rPr>
        <w:t>լրացուցիչ</w:t>
      </w:r>
      <w:proofErr w:type="spellEnd"/>
      <w:r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lang w:val="fr-FR"/>
        </w:rPr>
        <w:t>ծախս</w:t>
      </w:r>
      <w:proofErr w:type="spellEnd"/>
      <w:r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lang w:val="fr-FR"/>
        </w:rPr>
        <w:t>չի</w:t>
      </w:r>
      <w:proofErr w:type="spellEnd"/>
      <w:r w:rsidRPr="00877266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Pr="00877266">
        <w:rPr>
          <w:rFonts w:ascii="GHEA Grapalat" w:hAnsi="GHEA Grapalat"/>
          <w:color w:val="000000" w:themeColor="text1"/>
          <w:lang w:val="fr-FR"/>
        </w:rPr>
        <w:t>առաջանա</w:t>
      </w:r>
      <w:proofErr w:type="spellEnd"/>
      <w:r w:rsidRPr="00877266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Pr="00877266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434F1E" w:rsidRPr="00070D30" w:rsidRDefault="00434F1E" w:rsidP="00434F1E">
      <w:pPr>
        <w:pStyle w:val="ListParagraph"/>
        <w:numPr>
          <w:ilvl w:val="0"/>
          <w:numId w:val="3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C2231E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Լրացուցիչ ֆինանսական միջոցների անհրաժեշտության</w:t>
      </w:r>
      <w:r w:rsidRPr="00070D30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 xml:space="preserve"> և նշված գումարի չափով ֆինանսական միջոցների վերականգնման անհրաժեշտության մասին</w:t>
      </w:r>
    </w:p>
    <w:p w:rsidR="00434F1E" w:rsidRDefault="00434F1E" w:rsidP="00434F1E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Ո</w:t>
      </w:r>
      <w:r w:rsidRPr="0095635F">
        <w:rPr>
          <w:rFonts w:ascii="GHEA Grapalat" w:hAnsi="GHEA Grapalat" w:cs="Sylfaen"/>
          <w:sz w:val="24"/>
          <w:szCs w:val="24"/>
          <w:lang w:val="hy-AM"/>
        </w:rPr>
        <w:t>րոշման նախագծի ընդուն</w:t>
      </w:r>
      <w:r>
        <w:rPr>
          <w:rFonts w:ascii="GHEA Grapalat" w:hAnsi="GHEA Grapalat" w:cs="Sylfaen"/>
          <w:sz w:val="24"/>
          <w:szCs w:val="24"/>
          <w:lang w:val="hy-AM"/>
        </w:rPr>
        <w:t>ումը չի հանգեցնում ՀՀ պետական բյուջեից լրացուցիչ միջոցներ հատկացնելու անհրաժեշտության</w:t>
      </w:r>
      <w:r w:rsidRPr="0037585C">
        <w:rPr>
          <w:rFonts w:ascii="GHEA Grapalat" w:hAnsi="GHEA Grapalat" w:cs="Sylfaen"/>
          <w:sz w:val="24"/>
          <w:szCs w:val="24"/>
          <w:lang w:val="hy-AM"/>
        </w:rPr>
        <w:t>:</w:t>
      </w:r>
      <w:r w:rsidRPr="005B11D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Նվազեցվող</w:t>
      </w:r>
      <w:r w:rsidRPr="000229FE">
        <w:rPr>
          <w:rFonts w:ascii="GHEA Grapalat" w:hAnsi="GHEA Grapalat" w:cs="Sylfaen"/>
          <w:sz w:val="24"/>
          <w:szCs w:val="24"/>
          <w:lang w:val="hy-AM"/>
        </w:rPr>
        <w:t xml:space="preserve"> գումարի չափով ՀՀ պետական բյուջեի հաշվին ֆինանսական միջոցների վերականգնման անհրաժեշտությ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113848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0229FE">
        <w:rPr>
          <w:rFonts w:ascii="GHEA Grapalat" w:hAnsi="GHEA Grapalat" w:cs="Sylfaen"/>
          <w:sz w:val="24"/>
          <w:szCs w:val="24"/>
          <w:lang w:val="hy-AM"/>
        </w:rPr>
        <w:t xml:space="preserve"> բացակ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այում է։ </w:t>
      </w:r>
    </w:p>
    <w:p w:rsidR="00434F1E" w:rsidRPr="00877266" w:rsidRDefault="00434F1E" w:rsidP="00434F1E">
      <w:pPr>
        <w:pStyle w:val="ListParagraph"/>
        <w:numPr>
          <w:ilvl w:val="0"/>
          <w:numId w:val="4"/>
        </w:numPr>
        <w:tabs>
          <w:tab w:val="left" w:pos="399"/>
        </w:tabs>
        <w:spacing w:after="160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877266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Այլ տեղեկություններ (եթե այդպիսիք առկա են)</w:t>
      </w:r>
    </w:p>
    <w:p w:rsidR="00434F1E" w:rsidRDefault="00434F1E" w:rsidP="00434F1E">
      <w:pPr>
        <w:pStyle w:val="ListParagraph"/>
        <w:spacing w:after="0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  <w:r w:rsidRPr="00E2241E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p w:rsidR="00434F1E" w:rsidRPr="00070D30" w:rsidRDefault="00434F1E" w:rsidP="00434F1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34F1E" w:rsidRPr="00027505" w:rsidRDefault="00434F1E" w:rsidP="00434F1E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2750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Pr="000275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434F1E" w:rsidRDefault="00434F1E" w:rsidP="00434F1E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434F1E" w:rsidRDefault="00434F1E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34F1E" w:rsidRDefault="00434F1E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sectPr w:rsidR="00434F1E" w:rsidSect="00434F1E">
      <w:pgSz w:w="11906" w:h="16838"/>
      <w:pgMar w:top="1135" w:right="991" w:bottom="1418" w:left="1276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05D" w:rsidRDefault="0013405D" w:rsidP="006834C3">
      <w:pPr>
        <w:spacing w:after="0" w:line="240" w:lineRule="auto"/>
      </w:pPr>
      <w:r>
        <w:separator/>
      </w:r>
    </w:p>
  </w:endnote>
  <w:endnote w:type="continuationSeparator" w:id="0">
    <w:p w:rsidR="0013405D" w:rsidRDefault="0013405D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05D" w:rsidRDefault="0013405D" w:rsidP="006834C3">
      <w:pPr>
        <w:spacing w:after="0" w:line="240" w:lineRule="auto"/>
      </w:pPr>
      <w:r>
        <w:separator/>
      </w:r>
    </w:p>
  </w:footnote>
  <w:footnote w:type="continuationSeparator" w:id="0">
    <w:p w:rsidR="0013405D" w:rsidRDefault="0013405D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9FD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05D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5FD9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506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591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4F1E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AC0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AB1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64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1E9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0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47F00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951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C7EAE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4C4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2FAD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47E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87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9D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1EA9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095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CF7D23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3E4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E50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1C24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DA9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434F1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Mkoyan</cp:lastModifiedBy>
  <cp:revision>46</cp:revision>
  <cp:lastPrinted>2021-03-26T07:55:00Z</cp:lastPrinted>
  <dcterms:created xsi:type="dcterms:W3CDTF">2020-01-23T15:20:00Z</dcterms:created>
  <dcterms:modified xsi:type="dcterms:W3CDTF">2021-05-26T11:58:00Z</dcterms:modified>
</cp:coreProperties>
</file>