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B1" w:rsidRDefault="001508B1" w:rsidP="00635D2B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Cs w:val="20"/>
          <w:lang w:val="hy-AM"/>
        </w:rPr>
      </w:pPr>
    </w:p>
    <w:p w:rsidR="00AC37B7" w:rsidRPr="00380A05" w:rsidRDefault="00AC37B7" w:rsidP="00380A05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380A0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ԱՄՓՈՓԱԹԵՐԹ</w:t>
      </w:r>
    </w:p>
    <w:p w:rsidR="00AC37B7" w:rsidRPr="00380A05" w:rsidRDefault="009A5579" w:rsidP="00380A05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380A0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«ՀԵՏԱԳԾԵԼԻՈՒԹՅԱՆ ՄԵԽԱՆԻԶՄԻ ԻՐԱԳՈՐԾՄԱՆ ՀԱՄԱԿԱՐԳՈՒՄՆ ԱՊԱՀՈՎՈՂ ԼԻԱԶՈՐ ՄԱՐՄԻՆ ՍԱՀՄԱՆԵԼՈՒ ՄԱՍԻՆ» ՀՀ ԿԱՌԱՎԱՐՈՒԹՅԱՆ </w:t>
      </w:r>
      <w:r w:rsidR="00A470A2" w:rsidRPr="00380A0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ՈՐՈՇ</w:t>
      </w:r>
      <w:r w:rsidR="008715CB" w:rsidRPr="00380A0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ՄԱՆ</w:t>
      </w:r>
      <w:r w:rsidRPr="00380A0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8715CB" w:rsidRPr="00380A0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ՆԱԽԱԳԾ</w:t>
      </w:r>
      <w:r w:rsidRPr="00380A0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Ի </w:t>
      </w:r>
      <w:r w:rsidR="00BF6748" w:rsidRPr="00380A05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ՎԵՐԱԲԵՐՅԱԼ ՆԵՐԿԱՅԱՑՎԱԾ ԱՌԱՋԱՐԿՈՒԹՅՈՒՆՆԵՐԻ</w:t>
      </w:r>
    </w:p>
    <w:p w:rsidR="00E642F9" w:rsidRDefault="00E642F9" w:rsidP="00635D2B">
      <w:pPr>
        <w:spacing w:after="0" w:line="240" w:lineRule="auto"/>
        <w:jc w:val="center"/>
        <w:rPr>
          <w:rFonts w:ascii="GHEA Grapalat" w:hAnsi="GHEA Grapalat" w:cs="Sylfaen"/>
          <w:b/>
          <w:bCs/>
          <w:color w:val="000000"/>
          <w:szCs w:val="20"/>
          <w:lang w:val="hy-AM"/>
        </w:rPr>
      </w:pPr>
    </w:p>
    <w:tbl>
      <w:tblPr>
        <w:tblStyle w:val="TableGrid"/>
        <w:tblW w:w="14361" w:type="dxa"/>
        <w:tblLook w:val="04A0" w:firstRow="1" w:lastRow="0" w:firstColumn="1" w:lastColumn="0" w:noHBand="0" w:noVBand="1"/>
      </w:tblPr>
      <w:tblGrid>
        <w:gridCol w:w="9391"/>
        <w:gridCol w:w="1566"/>
        <w:gridCol w:w="3404"/>
      </w:tblGrid>
      <w:tr w:rsidR="00FA34B5" w:rsidRPr="00380A05" w:rsidTr="00E642F9">
        <w:trPr>
          <w:trHeight w:val="273"/>
        </w:trPr>
        <w:tc>
          <w:tcPr>
            <w:tcW w:w="10957" w:type="dxa"/>
            <w:gridSpan w:val="2"/>
            <w:vMerge w:val="restart"/>
            <w:shd w:val="clear" w:color="auto" w:fill="D5DCE4" w:themeFill="text2" w:themeFillTint="33"/>
          </w:tcPr>
          <w:p w:rsidR="003978C6" w:rsidRPr="00380A05" w:rsidRDefault="003978C6" w:rsidP="00FB27C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ՀՀ ԲԱՐՁՐ ՏԵԽՆՈԼՈԳԻԱԿԱՆ ԱՐԴՅՈՒՆԱԲԵՐՈՒԹՅԱՆ ՆԱԽԱՐԱՐԻ ՊԱՇՏՈՆԱԿԱՏԱՐ ՀԱՅԿ ՉՈԲԱՆՅԱՆ</w:t>
            </w:r>
          </w:p>
        </w:tc>
        <w:tc>
          <w:tcPr>
            <w:tcW w:w="3404" w:type="dxa"/>
            <w:shd w:val="clear" w:color="auto" w:fill="D5DCE4" w:themeFill="text2" w:themeFillTint="33"/>
          </w:tcPr>
          <w:p w:rsidR="00FA34B5" w:rsidRPr="00380A05" w:rsidRDefault="003978C6" w:rsidP="009075C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04.05</w:t>
            </w:r>
            <w:r w:rsidR="00F047BD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FA34B5" w:rsidRPr="00380A05" w:rsidTr="00E642F9">
        <w:trPr>
          <w:trHeight w:val="285"/>
        </w:trPr>
        <w:tc>
          <w:tcPr>
            <w:tcW w:w="10957" w:type="dxa"/>
            <w:gridSpan w:val="2"/>
            <w:vMerge/>
            <w:shd w:val="clear" w:color="auto" w:fill="D5DCE4" w:themeFill="text2" w:themeFillTint="33"/>
          </w:tcPr>
          <w:p w:rsidR="00FA34B5" w:rsidRPr="00380A05" w:rsidRDefault="00FA34B5" w:rsidP="00635D2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04" w:type="dxa"/>
            <w:shd w:val="clear" w:color="auto" w:fill="D5DCE4" w:themeFill="text2" w:themeFillTint="33"/>
          </w:tcPr>
          <w:p w:rsidR="00FA34B5" w:rsidRPr="00380A05" w:rsidRDefault="0094036B" w:rsidP="009075C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N</w:t>
            </w:r>
            <w:r w:rsidR="009B6E5A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01/17․1/2598-2021</w:t>
            </w:r>
          </w:p>
        </w:tc>
      </w:tr>
      <w:tr w:rsidR="00FA34B5" w:rsidRPr="00380A05" w:rsidTr="00E642F9">
        <w:trPr>
          <w:trHeight w:val="559"/>
        </w:trPr>
        <w:tc>
          <w:tcPr>
            <w:tcW w:w="9391" w:type="dxa"/>
          </w:tcPr>
          <w:p w:rsidR="00FA34B5" w:rsidRPr="00380A05" w:rsidRDefault="003978C6" w:rsidP="00380A05">
            <w:pPr>
              <w:spacing w:after="0" w:line="360" w:lineRule="auto"/>
              <w:ind w:firstLine="596"/>
              <w:rPr>
                <w:rFonts w:ascii="GHEA Grapalat" w:hAnsi="GHEA Grapalat" w:cs="Sylfaen"/>
                <w:sz w:val="24"/>
                <w:szCs w:val="24"/>
              </w:rPr>
            </w:pPr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hy-AM"/>
              </w:rPr>
              <w:t>ՀՀ</w:t>
            </w:r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642F9"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642F9"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նախագծի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վերաբերյալ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առաջարկություններ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դիտողություններ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B6E5A"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չկան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4970" w:type="dxa"/>
            <w:gridSpan w:val="2"/>
          </w:tcPr>
          <w:p w:rsidR="00FA34B5" w:rsidRPr="00380A05" w:rsidRDefault="00635D2B" w:rsidP="00380A05">
            <w:pPr>
              <w:spacing w:after="0" w:line="36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 w:rsidR="00E642F9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A938E3" w:rsidRPr="00380A05" w:rsidTr="00E642F9">
        <w:trPr>
          <w:trHeight w:val="273"/>
        </w:trPr>
        <w:tc>
          <w:tcPr>
            <w:tcW w:w="10957" w:type="dxa"/>
            <w:gridSpan w:val="2"/>
            <w:vMerge w:val="restart"/>
            <w:shd w:val="clear" w:color="auto" w:fill="D5DCE4" w:themeFill="text2" w:themeFillTint="33"/>
          </w:tcPr>
          <w:p w:rsidR="00A938E3" w:rsidRPr="00380A05" w:rsidRDefault="00635D2B" w:rsidP="009B6E5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9B6E5A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ԷԿՈՆՈՄԻԿԱՅԻ ՆԱԽԱՐԱՐԻ ՊԱՇՏՈՆԱԿԱՏԱՐ ՎԱՀԱՆ ՔԵՐՈԲՅԱՆ</w:t>
            </w:r>
          </w:p>
        </w:tc>
        <w:tc>
          <w:tcPr>
            <w:tcW w:w="3404" w:type="dxa"/>
            <w:shd w:val="clear" w:color="auto" w:fill="D5DCE4" w:themeFill="text2" w:themeFillTint="33"/>
          </w:tcPr>
          <w:p w:rsidR="00A938E3" w:rsidRPr="00380A05" w:rsidRDefault="009B6E5A" w:rsidP="009075C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04</w:t>
            </w:r>
            <w:r w:rsidR="00262772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  <w:r w:rsidR="00262772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.2021թ</w:t>
            </w:r>
          </w:p>
        </w:tc>
      </w:tr>
      <w:tr w:rsidR="00A938E3" w:rsidRPr="00380A05" w:rsidTr="00E642F9">
        <w:trPr>
          <w:trHeight w:val="285"/>
        </w:trPr>
        <w:tc>
          <w:tcPr>
            <w:tcW w:w="10957" w:type="dxa"/>
            <w:gridSpan w:val="2"/>
            <w:vMerge/>
            <w:shd w:val="clear" w:color="auto" w:fill="D5DCE4" w:themeFill="text2" w:themeFillTint="33"/>
          </w:tcPr>
          <w:p w:rsidR="00A938E3" w:rsidRPr="00380A05" w:rsidRDefault="00A938E3" w:rsidP="00635D2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04" w:type="dxa"/>
            <w:shd w:val="clear" w:color="auto" w:fill="D5DCE4" w:themeFill="text2" w:themeFillTint="33"/>
          </w:tcPr>
          <w:p w:rsidR="00A938E3" w:rsidRPr="00380A05" w:rsidRDefault="00B46E63" w:rsidP="009075C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N</w:t>
            </w:r>
            <w:r w:rsidR="009B6E5A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01/6190-2021</w:t>
            </w:r>
          </w:p>
        </w:tc>
      </w:tr>
      <w:tr w:rsidR="00A938E3" w:rsidRPr="00380A05" w:rsidTr="00E642F9">
        <w:trPr>
          <w:trHeight w:val="559"/>
        </w:trPr>
        <w:tc>
          <w:tcPr>
            <w:tcW w:w="9391" w:type="dxa"/>
          </w:tcPr>
          <w:p w:rsidR="00A938E3" w:rsidRPr="00380A05" w:rsidRDefault="00E642F9" w:rsidP="00380A05">
            <w:pPr>
              <w:spacing w:after="0" w:line="360" w:lineRule="auto"/>
              <w:ind w:firstLine="596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hy-AM"/>
              </w:rPr>
              <w:t>ՀՀ</w:t>
            </w:r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նախագծի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վերաբերյալ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առաջարկություններ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դիտողություններ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չկան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4970" w:type="dxa"/>
            <w:gridSpan w:val="2"/>
          </w:tcPr>
          <w:p w:rsidR="00A938E3" w:rsidRPr="00380A05" w:rsidRDefault="00924D16" w:rsidP="00380A05">
            <w:pPr>
              <w:spacing w:after="0" w:line="36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 w:rsidR="00E642F9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BF6748" w:rsidRPr="00380A05" w:rsidTr="00E642F9">
        <w:trPr>
          <w:trHeight w:val="285"/>
        </w:trPr>
        <w:tc>
          <w:tcPr>
            <w:tcW w:w="10957" w:type="dxa"/>
            <w:gridSpan w:val="2"/>
            <w:vMerge w:val="restart"/>
            <w:shd w:val="clear" w:color="auto" w:fill="D5DCE4" w:themeFill="text2" w:themeFillTint="33"/>
          </w:tcPr>
          <w:p w:rsidR="00BF6748" w:rsidRPr="00380A05" w:rsidRDefault="00786E0F" w:rsidP="00FB27C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FB27C8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ՖԻՆԱՆՍՆԵՐԻ ՆԱԽԱՐԱՐԻ ՊԱՇՏՈՆԱԿԱՏԱՐ ԱՏՈՄ ՋԱՆՋՈՒՂԱԶՅԱՆ</w:t>
            </w:r>
          </w:p>
        </w:tc>
        <w:tc>
          <w:tcPr>
            <w:tcW w:w="3404" w:type="dxa"/>
            <w:shd w:val="clear" w:color="auto" w:fill="D5DCE4" w:themeFill="text2" w:themeFillTint="33"/>
          </w:tcPr>
          <w:p w:rsidR="00BF6748" w:rsidRPr="00380A05" w:rsidRDefault="00FB27C8" w:rsidP="009075C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03</w:t>
            </w:r>
            <w:r w:rsidR="00BF6748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.0</w:t>
            </w: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  <w:r w:rsidR="00BF6748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.2021թ.</w:t>
            </w:r>
          </w:p>
        </w:tc>
      </w:tr>
      <w:tr w:rsidR="00BF6748" w:rsidRPr="00380A05" w:rsidTr="00E642F9">
        <w:trPr>
          <w:trHeight w:val="285"/>
        </w:trPr>
        <w:tc>
          <w:tcPr>
            <w:tcW w:w="10957" w:type="dxa"/>
            <w:gridSpan w:val="2"/>
            <w:vMerge/>
            <w:shd w:val="clear" w:color="auto" w:fill="D5DCE4" w:themeFill="text2" w:themeFillTint="33"/>
          </w:tcPr>
          <w:p w:rsidR="00BF6748" w:rsidRPr="00380A05" w:rsidRDefault="00BF6748" w:rsidP="00635D2B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04" w:type="dxa"/>
            <w:shd w:val="clear" w:color="auto" w:fill="D5DCE4" w:themeFill="text2" w:themeFillTint="33"/>
          </w:tcPr>
          <w:p w:rsidR="00BF6748" w:rsidRPr="00380A05" w:rsidRDefault="00B46E63" w:rsidP="009075C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N</w:t>
            </w:r>
            <w:r w:rsidR="009B6E5A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01/2-3/</w:t>
            </w:r>
            <w:r w:rsidR="009B6E5A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  <w:t>6689-2021</w:t>
            </w:r>
          </w:p>
        </w:tc>
      </w:tr>
      <w:tr w:rsidR="00BF6748" w:rsidRPr="00380A05" w:rsidTr="00E642F9">
        <w:trPr>
          <w:trHeight w:val="559"/>
        </w:trPr>
        <w:tc>
          <w:tcPr>
            <w:tcW w:w="9391" w:type="dxa"/>
          </w:tcPr>
          <w:p w:rsidR="00BF6748" w:rsidRPr="00380A05" w:rsidRDefault="00E642F9" w:rsidP="00380A05">
            <w:pPr>
              <w:tabs>
                <w:tab w:val="num" w:pos="0"/>
              </w:tabs>
              <w:spacing w:after="0" w:line="360" w:lineRule="auto"/>
              <w:ind w:firstLine="596"/>
              <w:contextualSpacing/>
              <w:rPr>
                <w:rFonts w:ascii="GHEA Grapalat" w:eastAsia="Arial" w:hAnsi="GHEA Grapalat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hy-AM"/>
              </w:rPr>
              <w:t>ՀՀ</w:t>
            </w:r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նախագծի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վերաբերյալ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առաջարկություններ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դիտողություններ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չկան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4970" w:type="dxa"/>
            <w:gridSpan w:val="2"/>
          </w:tcPr>
          <w:p w:rsidR="00BF6748" w:rsidRPr="00380A05" w:rsidRDefault="00B46E63" w:rsidP="00380A05">
            <w:pPr>
              <w:spacing w:after="0" w:line="36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 w:rsidR="00E642F9"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585D07" w:rsidRPr="00380A05" w:rsidTr="00E642F9">
        <w:trPr>
          <w:trHeight w:val="273"/>
        </w:trPr>
        <w:tc>
          <w:tcPr>
            <w:tcW w:w="10957" w:type="dxa"/>
            <w:gridSpan w:val="2"/>
            <w:vMerge w:val="restart"/>
            <w:shd w:val="clear" w:color="auto" w:fill="D5DCE4" w:themeFill="text2" w:themeFillTint="33"/>
          </w:tcPr>
          <w:p w:rsidR="00585D07" w:rsidRPr="00380A05" w:rsidRDefault="00585D07" w:rsidP="00585D07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ՀՀ ԱՐԴԱՐԱԴԱՏՈՒԹՅԱՆ ՆԱԽԱՐԱՐԻ ՊԱՇՏՈՆԱԿԱՏԱՐ ՌՈՒՍՏԱՄ </w:t>
            </w:r>
            <w:bookmarkStart w:id="0" w:name="_GoBack"/>
            <w:bookmarkEnd w:id="0"/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ԲԱԴԱՍՅԱՆ</w:t>
            </w:r>
          </w:p>
        </w:tc>
        <w:tc>
          <w:tcPr>
            <w:tcW w:w="3404" w:type="dxa"/>
            <w:shd w:val="clear" w:color="auto" w:fill="D5DCE4" w:themeFill="text2" w:themeFillTint="33"/>
          </w:tcPr>
          <w:p w:rsidR="00585D07" w:rsidRPr="00380A05" w:rsidRDefault="00585D07" w:rsidP="009075C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30.05.2021թ.</w:t>
            </w:r>
          </w:p>
        </w:tc>
      </w:tr>
      <w:tr w:rsidR="00585D07" w:rsidRPr="00380A05" w:rsidTr="00E642F9">
        <w:trPr>
          <w:trHeight w:val="285"/>
        </w:trPr>
        <w:tc>
          <w:tcPr>
            <w:tcW w:w="10957" w:type="dxa"/>
            <w:gridSpan w:val="2"/>
            <w:vMerge/>
            <w:shd w:val="clear" w:color="auto" w:fill="D5DCE4" w:themeFill="text2" w:themeFillTint="33"/>
          </w:tcPr>
          <w:p w:rsidR="00585D07" w:rsidRPr="00380A05" w:rsidRDefault="00585D07" w:rsidP="00BF77A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04" w:type="dxa"/>
            <w:shd w:val="clear" w:color="auto" w:fill="D5DCE4" w:themeFill="text2" w:themeFillTint="33"/>
          </w:tcPr>
          <w:p w:rsidR="00585D07" w:rsidRPr="00380A05" w:rsidRDefault="00585D07" w:rsidP="009075C7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  <w:t>N27.3/14511-2021</w:t>
            </w:r>
          </w:p>
        </w:tc>
      </w:tr>
      <w:tr w:rsidR="00585D07" w:rsidRPr="009075C7" w:rsidTr="00E642F9">
        <w:trPr>
          <w:trHeight w:val="2793"/>
        </w:trPr>
        <w:tc>
          <w:tcPr>
            <w:tcW w:w="9391" w:type="dxa"/>
          </w:tcPr>
          <w:p w:rsidR="00585D07" w:rsidRPr="00380A05" w:rsidRDefault="00585D07" w:rsidP="00380A05">
            <w:pPr>
              <w:tabs>
                <w:tab w:val="num" w:pos="0"/>
              </w:tabs>
              <w:spacing w:after="0" w:line="360" w:lineRule="auto"/>
              <w:ind w:firstLine="596"/>
              <w:contextualSpacing/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</w:pPr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lastRenderedPageBreak/>
              <w:t>«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Հետագծելիության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մեխանիզմի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իրագործման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համակարգումն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ապահովող լիազոր մարմին սահմանելու մասին» Հայաստանի Հանրապետության կառավարության որոշման նախագծի վերնագրում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Որոշման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բնույթի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վերաբերյալ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դրույթներն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անհրաժեշտ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վերանայել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հիշյալ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դրույթներում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«Ն»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տառն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անհրաժեշտ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փոխարինել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«Ա» տառով՝ նկատի ունենալով «Նորմատիվ իրավական ակտերի մասին» օրենքի 2-րդ հոդվածի 1-ին մասի 5-րդ կետի դրույթները՝ համաձայն որոնց՝ անհատական իրավական ակտ է հանդիսանում նորմատիվ իրավական ակտի հիման վրա և դրան համապատասխան ընդունված գրավոր իրավական ակտը,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որը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սահմանում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վարքագծի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կանոն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կամ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առաջացնում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փաստական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հետևանքներ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վերաբերում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միայն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դրանում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անհատապես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նշված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անձի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կամ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անձանց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4970" w:type="dxa"/>
            <w:gridSpan w:val="2"/>
          </w:tcPr>
          <w:p w:rsidR="00585D07" w:rsidRPr="00380A05" w:rsidRDefault="00585D07" w:rsidP="00380A05">
            <w:pPr>
              <w:spacing w:after="0" w:line="36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</w:p>
          <w:p w:rsidR="00585D07" w:rsidRPr="00380A05" w:rsidRDefault="00585D07" w:rsidP="00380A05">
            <w:pPr>
              <w:spacing w:after="0" w:line="360" w:lineRule="auto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Նախագծում կատարվել է համապատասխան փոփոխություն։</w:t>
            </w:r>
          </w:p>
        </w:tc>
      </w:tr>
      <w:tr w:rsidR="00585D07" w:rsidRPr="009075C7" w:rsidTr="00E642F9">
        <w:trPr>
          <w:trHeight w:val="1117"/>
        </w:trPr>
        <w:tc>
          <w:tcPr>
            <w:tcW w:w="9391" w:type="dxa"/>
          </w:tcPr>
          <w:p w:rsidR="00585D07" w:rsidRPr="00380A05" w:rsidRDefault="00585D07" w:rsidP="00380A05">
            <w:pPr>
              <w:tabs>
                <w:tab w:val="num" w:pos="0"/>
              </w:tabs>
              <w:spacing w:after="0" w:line="360" w:lineRule="auto"/>
              <w:ind w:firstLine="596"/>
              <w:contextualSpacing/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</w:pP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Միևնույն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ժամանակ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հաշվի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առնելով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վերոնշյալը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հիմք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ընդունելով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«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Նորմատիվ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իրավական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ակտերի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մասին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»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օրենքի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23-րդ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հոդվածի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6-րդ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մասի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կարգավորումները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անհրաժեշտ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է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Նախագծից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հանել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Նախագծի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2-րդ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կետով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սահմանված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դրույթները</w:t>
            </w:r>
            <w:proofErr w:type="spellEnd"/>
            <w:r w:rsidRPr="00380A05">
              <w:rPr>
                <w:rFonts w:ascii="GHEA Grapalat" w:hAnsi="GHEA Grapalat" w:cs="GHEAMariam-Italic"/>
                <w:iCs/>
                <w:sz w:val="24"/>
                <w:szCs w:val="24"/>
                <w:lang w:val="fr-FR"/>
              </w:rPr>
              <w:t>:</w:t>
            </w:r>
          </w:p>
        </w:tc>
        <w:tc>
          <w:tcPr>
            <w:tcW w:w="4970" w:type="dxa"/>
            <w:gridSpan w:val="2"/>
          </w:tcPr>
          <w:p w:rsidR="00585D07" w:rsidRPr="00380A05" w:rsidRDefault="00585D07" w:rsidP="00380A05">
            <w:pPr>
              <w:spacing w:after="0" w:line="360" w:lineRule="auto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Ընդունվել է։</w:t>
            </w:r>
          </w:p>
          <w:p w:rsidR="00585D07" w:rsidRPr="00380A05" w:rsidRDefault="00585D07" w:rsidP="00380A05">
            <w:pPr>
              <w:spacing w:after="0" w:line="360" w:lineRule="auto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380A0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Նախագծից հանվել է նախագծի 2-րդ կետով սահմանված դրույթները</w:t>
            </w:r>
            <w:r w:rsidR="00E642F9" w:rsidRPr="00380A0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</w:tbl>
    <w:p w:rsidR="00262772" w:rsidRPr="0003523D" w:rsidRDefault="00262772" w:rsidP="00380A05">
      <w:pPr>
        <w:spacing w:after="0" w:line="360" w:lineRule="auto"/>
        <w:contextualSpacing/>
        <w:rPr>
          <w:rFonts w:ascii="GHEA Grapalat" w:eastAsia="Arial" w:hAnsi="GHEA Grapalat"/>
          <w:lang w:val="hy-AM"/>
        </w:rPr>
      </w:pPr>
    </w:p>
    <w:sectPr w:rsidR="00262772" w:rsidRPr="0003523D" w:rsidSect="0039598C">
      <w:pgSz w:w="15840" w:h="12240" w:orient="landscape"/>
      <w:pgMar w:top="810" w:right="81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Mariam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0CA"/>
    <w:multiLevelType w:val="hybridMultilevel"/>
    <w:tmpl w:val="860E5792"/>
    <w:lvl w:ilvl="0" w:tplc="D38880B0">
      <w:start w:val="1"/>
      <w:numFmt w:val="decimal"/>
      <w:lvlText w:val="%1."/>
      <w:lvlJc w:val="left"/>
      <w:pPr>
        <w:ind w:left="360" w:hanging="360"/>
      </w:pPr>
      <w:rPr>
        <w:rFonts w:eastAsia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D6BB5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3"/>
        </w:tabs>
        <w:ind w:left="1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1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1" w:hanging="360"/>
      </w:pPr>
      <w:rPr>
        <w:rFonts w:hint="default"/>
      </w:rPr>
    </w:lvl>
  </w:abstractNum>
  <w:abstractNum w:abstractNumId="2" w15:restartNumberingAfterBreak="0">
    <w:nsid w:val="15340EB2"/>
    <w:multiLevelType w:val="hybridMultilevel"/>
    <w:tmpl w:val="FB022F9E"/>
    <w:lvl w:ilvl="0" w:tplc="165ACF2C">
      <w:start w:val="1"/>
      <w:numFmt w:val="decimal"/>
      <w:lvlText w:val="%1."/>
      <w:lvlJc w:val="left"/>
      <w:pPr>
        <w:ind w:left="360" w:hanging="360"/>
      </w:pPr>
      <w:rPr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185F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4" w15:restartNumberingAfterBreak="0">
    <w:nsid w:val="24B30F9C"/>
    <w:multiLevelType w:val="hybridMultilevel"/>
    <w:tmpl w:val="5E80E67E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>
      <w:start w:val="1"/>
      <w:numFmt w:val="lowerLetter"/>
      <w:lvlText w:val="%2."/>
      <w:lvlJc w:val="left"/>
      <w:pPr>
        <w:ind w:left="2079" w:hanging="360"/>
      </w:pPr>
    </w:lvl>
    <w:lvl w:ilvl="2" w:tplc="0409001B">
      <w:start w:val="1"/>
      <w:numFmt w:val="lowerRoman"/>
      <w:lvlText w:val="%3."/>
      <w:lvlJc w:val="right"/>
      <w:pPr>
        <w:ind w:left="2799" w:hanging="180"/>
      </w:pPr>
    </w:lvl>
    <w:lvl w:ilvl="3" w:tplc="0409000F">
      <w:start w:val="1"/>
      <w:numFmt w:val="decimal"/>
      <w:lvlText w:val="%4."/>
      <w:lvlJc w:val="left"/>
      <w:pPr>
        <w:ind w:left="3519" w:hanging="360"/>
      </w:pPr>
    </w:lvl>
    <w:lvl w:ilvl="4" w:tplc="04090019">
      <w:start w:val="1"/>
      <w:numFmt w:val="lowerLetter"/>
      <w:lvlText w:val="%5."/>
      <w:lvlJc w:val="left"/>
      <w:pPr>
        <w:ind w:left="4239" w:hanging="360"/>
      </w:pPr>
    </w:lvl>
    <w:lvl w:ilvl="5" w:tplc="0409001B">
      <w:start w:val="1"/>
      <w:numFmt w:val="lowerRoman"/>
      <w:lvlText w:val="%6."/>
      <w:lvlJc w:val="right"/>
      <w:pPr>
        <w:ind w:left="4959" w:hanging="180"/>
      </w:pPr>
    </w:lvl>
    <w:lvl w:ilvl="6" w:tplc="0409000F">
      <w:start w:val="1"/>
      <w:numFmt w:val="decimal"/>
      <w:lvlText w:val="%7."/>
      <w:lvlJc w:val="left"/>
      <w:pPr>
        <w:ind w:left="5679" w:hanging="360"/>
      </w:pPr>
    </w:lvl>
    <w:lvl w:ilvl="7" w:tplc="04090019">
      <w:start w:val="1"/>
      <w:numFmt w:val="lowerLetter"/>
      <w:lvlText w:val="%8."/>
      <w:lvlJc w:val="left"/>
      <w:pPr>
        <w:ind w:left="6399" w:hanging="360"/>
      </w:pPr>
    </w:lvl>
    <w:lvl w:ilvl="8" w:tplc="0409001B">
      <w:start w:val="1"/>
      <w:numFmt w:val="lowerRoman"/>
      <w:lvlText w:val="%9."/>
      <w:lvlJc w:val="right"/>
      <w:pPr>
        <w:ind w:left="7119" w:hanging="180"/>
      </w:pPr>
    </w:lvl>
  </w:abstractNum>
  <w:abstractNum w:abstractNumId="5" w15:restartNumberingAfterBreak="0">
    <w:nsid w:val="45494666"/>
    <w:multiLevelType w:val="hybridMultilevel"/>
    <w:tmpl w:val="1422D68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C1011A0"/>
    <w:multiLevelType w:val="hybridMultilevel"/>
    <w:tmpl w:val="6CCC3100"/>
    <w:lvl w:ilvl="0" w:tplc="7902DB4C">
      <w:start w:val="1"/>
      <w:numFmt w:val="decimal"/>
      <w:lvlText w:val="%1)"/>
      <w:lvlJc w:val="left"/>
      <w:pPr>
        <w:ind w:left="1684" w:hanging="975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6F2B4F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3"/>
        </w:tabs>
        <w:ind w:left="1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1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1" w:hanging="360"/>
      </w:pPr>
      <w:rPr>
        <w:rFonts w:hint="default"/>
      </w:rPr>
    </w:lvl>
  </w:abstractNum>
  <w:abstractNum w:abstractNumId="8" w15:restartNumberingAfterBreak="0">
    <w:nsid w:val="639D4EBC"/>
    <w:multiLevelType w:val="hybridMultilevel"/>
    <w:tmpl w:val="B0FC5A08"/>
    <w:lvl w:ilvl="0" w:tplc="E69EC6B6">
      <w:start w:val="1"/>
      <w:numFmt w:val="decimal"/>
      <w:lvlText w:val="%1."/>
      <w:lvlJc w:val="left"/>
      <w:pPr>
        <w:ind w:left="7200" w:hanging="360"/>
      </w:p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>
      <w:start w:val="1"/>
      <w:numFmt w:val="decimal"/>
      <w:lvlText w:val="%4."/>
      <w:lvlJc w:val="left"/>
      <w:pPr>
        <w:ind w:left="9360" w:hanging="360"/>
      </w:pPr>
    </w:lvl>
    <w:lvl w:ilvl="4" w:tplc="04090019">
      <w:start w:val="1"/>
      <w:numFmt w:val="lowerLetter"/>
      <w:lvlText w:val="%5."/>
      <w:lvlJc w:val="left"/>
      <w:pPr>
        <w:ind w:left="10080" w:hanging="360"/>
      </w:pPr>
    </w:lvl>
    <w:lvl w:ilvl="5" w:tplc="0409001B">
      <w:start w:val="1"/>
      <w:numFmt w:val="lowerRoman"/>
      <w:lvlText w:val="%6."/>
      <w:lvlJc w:val="right"/>
      <w:pPr>
        <w:ind w:left="10800" w:hanging="180"/>
      </w:pPr>
    </w:lvl>
    <w:lvl w:ilvl="6" w:tplc="0409000F">
      <w:start w:val="1"/>
      <w:numFmt w:val="decimal"/>
      <w:lvlText w:val="%7."/>
      <w:lvlJc w:val="left"/>
      <w:pPr>
        <w:ind w:left="11520" w:hanging="360"/>
      </w:pPr>
    </w:lvl>
    <w:lvl w:ilvl="7" w:tplc="04090019">
      <w:start w:val="1"/>
      <w:numFmt w:val="lowerLetter"/>
      <w:lvlText w:val="%8."/>
      <w:lvlJc w:val="left"/>
      <w:pPr>
        <w:ind w:left="12240" w:hanging="360"/>
      </w:pPr>
    </w:lvl>
    <w:lvl w:ilvl="8" w:tplc="0409001B">
      <w:start w:val="1"/>
      <w:numFmt w:val="lowerRoman"/>
      <w:lvlText w:val="%9."/>
      <w:lvlJc w:val="right"/>
      <w:pPr>
        <w:ind w:left="12960" w:hanging="180"/>
      </w:pPr>
    </w:lvl>
  </w:abstractNum>
  <w:abstractNum w:abstractNumId="9" w15:restartNumberingAfterBreak="0">
    <w:nsid w:val="7241689B"/>
    <w:multiLevelType w:val="hybridMultilevel"/>
    <w:tmpl w:val="18BAF534"/>
    <w:lvl w:ilvl="0" w:tplc="3126D7B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DA216B0"/>
    <w:multiLevelType w:val="hybridMultilevel"/>
    <w:tmpl w:val="D4F421B4"/>
    <w:lvl w:ilvl="0" w:tplc="DC5EA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0B"/>
    <w:rsid w:val="000009E1"/>
    <w:rsid w:val="00004151"/>
    <w:rsid w:val="00011475"/>
    <w:rsid w:val="00011870"/>
    <w:rsid w:val="000326D3"/>
    <w:rsid w:val="0003523D"/>
    <w:rsid w:val="00064715"/>
    <w:rsid w:val="0006549D"/>
    <w:rsid w:val="00066B04"/>
    <w:rsid w:val="000729B0"/>
    <w:rsid w:val="0007701D"/>
    <w:rsid w:val="00083436"/>
    <w:rsid w:val="000955A2"/>
    <w:rsid w:val="000B261D"/>
    <w:rsid w:val="000C2D75"/>
    <w:rsid w:val="000C4444"/>
    <w:rsid w:val="000C7945"/>
    <w:rsid w:val="000D31DE"/>
    <w:rsid w:val="000F0D59"/>
    <w:rsid w:val="000F56F4"/>
    <w:rsid w:val="00103D1E"/>
    <w:rsid w:val="00104044"/>
    <w:rsid w:val="001044B5"/>
    <w:rsid w:val="00115AFF"/>
    <w:rsid w:val="00125BA1"/>
    <w:rsid w:val="0012666D"/>
    <w:rsid w:val="00127856"/>
    <w:rsid w:val="0013464E"/>
    <w:rsid w:val="00137EF1"/>
    <w:rsid w:val="001433D6"/>
    <w:rsid w:val="00146C20"/>
    <w:rsid w:val="001508B1"/>
    <w:rsid w:val="001525AF"/>
    <w:rsid w:val="001605DD"/>
    <w:rsid w:val="00160665"/>
    <w:rsid w:val="001634B4"/>
    <w:rsid w:val="00180364"/>
    <w:rsid w:val="001962A8"/>
    <w:rsid w:val="001A4A8B"/>
    <w:rsid w:val="001B1301"/>
    <w:rsid w:val="001B7A36"/>
    <w:rsid w:val="001C1BA4"/>
    <w:rsid w:val="001C5E1F"/>
    <w:rsid w:val="001F0447"/>
    <w:rsid w:val="001F37B3"/>
    <w:rsid w:val="001F7487"/>
    <w:rsid w:val="002072E8"/>
    <w:rsid w:val="00210970"/>
    <w:rsid w:val="0021473D"/>
    <w:rsid w:val="00225895"/>
    <w:rsid w:val="00230E6E"/>
    <w:rsid w:val="00250A72"/>
    <w:rsid w:val="00262772"/>
    <w:rsid w:val="0026542C"/>
    <w:rsid w:val="00267E4E"/>
    <w:rsid w:val="002821CA"/>
    <w:rsid w:val="002855E0"/>
    <w:rsid w:val="002B207A"/>
    <w:rsid w:val="002B3180"/>
    <w:rsid w:val="002C3504"/>
    <w:rsid w:val="002C68C0"/>
    <w:rsid w:val="002D3B9A"/>
    <w:rsid w:val="002E7918"/>
    <w:rsid w:val="002F4605"/>
    <w:rsid w:val="002F580C"/>
    <w:rsid w:val="003005FF"/>
    <w:rsid w:val="003046BE"/>
    <w:rsid w:val="0031472C"/>
    <w:rsid w:val="00315946"/>
    <w:rsid w:val="00324328"/>
    <w:rsid w:val="00331948"/>
    <w:rsid w:val="00332F01"/>
    <w:rsid w:val="0033754A"/>
    <w:rsid w:val="0034056C"/>
    <w:rsid w:val="003410B1"/>
    <w:rsid w:val="003540CF"/>
    <w:rsid w:val="00363A5D"/>
    <w:rsid w:val="00366223"/>
    <w:rsid w:val="00366DED"/>
    <w:rsid w:val="00380A05"/>
    <w:rsid w:val="00393020"/>
    <w:rsid w:val="0039598C"/>
    <w:rsid w:val="003978C6"/>
    <w:rsid w:val="003A04BF"/>
    <w:rsid w:val="003A0E9C"/>
    <w:rsid w:val="003C112E"/>
    <w:rsid w:val="003D0DEF"/>
    <w:rsid w:val="003D46D5"/>
    <w:rsid w:val="003D4995"/>
    <w:rsid w:val="003E27E9"/>
    <w:rsid w:val="003E3C44"/>
    <w:rsid w:val="003E4264"/>
    <w:rsid w:val="00411028"/>
    <w:rsid w:val="00420881"/>
    <w:rsid w:val="00422A5B"/>
    <w:rsid w:val="00447603"/>
    <w:rsid w:val="004501C3"/>
    <w:rsid w:val="00456F23"/>
    <w:rsid w:val="00466CD0"/>
    <w:rsid w:val="00472E49"/>
    <w:rsid w:val="00477F1B"/>
    <w:rsid w:val="00485127"/>
    <w:rsid w:val="00490EE7"/>
    <w:rsid w:val="00496416"/>
    <w:rsid w:val="004A104D"/>
    <w:rsid w:val="004C62EE"/>
    <w:rsid w:val="004E3362"/>
    <w:rsid w:val="004E3943"/>
    <w:rsid w:val="004F5F31"/>
    <w:rsid w:val="00500748"/>
    <w:rsid w:val="00505EEB"/>
    <w:rsid w:val="00510332"/>
    <w:rsid w:val="0052456A"/>
    <w:rsid w:val="00527455"/>
    <w:rsid w:val="00531423"/>
    <w:rsid w:val="00533FF5"/>
    <w:rsid w:val="005360C8"/>
    <w:rsid w:val="00536ECF"/>
    <w:rsid w:val="005374C1"/>
    <w:rsid w:val="00552A4C"/>
    <w:rsid w:val="0055492D"/>
    <w:rsid w:val="00564665"/>
    <w:rsid w:val="00576768"/>
    <w:rsid w:val="00580B80"/>
    <w:rsid w:val="00585D07"/>
    <w:rsid w:val="005A0899"/>
    <w:rsid w:val="005B024F"/>
    <w:rsid w:val="005B68F6"/>
    <w:rsid w:val="005D6372"/>
    <w:rsid w:val="005E20AB"/>
    <w:rsid w:val="005E4BCF"/>
    <w:rsid w:val="005E6F6A"/>
    <w:rsid w:val="005F5A6A"/>
    <w:rsid w:val="00602985"/>
    <w:rsid w:val="00603252"/>
    <w:rsid w:val="00613316"/>
    <w:rsid w:val="00614CC0"/>
    <w:rsid w:val="00617765"/>
    <w:rsid w:val="00620ACD"/>
    <w:rsid w:val="00635D2B"/>
    <w:rsid w:val="00636765"/>
    <w:rsid w:val="00637780"/>
    <w:rsid w:val="00640D23"/>
    <w:rsid w:val="00644293"/>
    <w:rsid w:val="0064564B"/>
    <w:rsid w:val="00646820"/>
    <w:rsid w:val="00666EFB"/>
    <w:rsid w:val="006729F9"/>
    <w:rsid w:val="00672F90"/>
    <w:rsid w:val="00675A9A"/>
    <w:rsid w:val="006931F0"/>
    <w:rsid w:val="00694BE2"/>
    <w:rsid w:val="006969A8"/>
    <w:rsid w:val="006973B8"/>
    <w:rsid w:val="006A149D"/>
    <w:rsid w:val="006A5443"/>
    <w:rsid w:val="006A72BB"/>
    <w:rsid w:val="006B12F3"/>
    <w:rsid w:val="006B7300"/>
    <w:rsid w:val="006C02A3"/>
    <w:rsid w:val="006C60C7"/>
    <w:rsid w:val="006E1381"/>
    <w:rsid w:val="006E41B2"/>
    <w:rsid w:val="007104B4"/>
    <w:rsid w:val="00714ED3"/>
    <w:rsid w:val="007327A7"/>
    <w:rsid w:val="00732A2C"/>
    <w:rsid w:val="00737786"/>
    <w:rsid w:val="00742236"/>
    <w:rsid w:val="0074443D"/>
    <w:rsid w:val="00754D6D"/>
    <w:rsid w:val="0075570B"/>
    <w:rsid w:val="0075599C"/>
    <w:rsid w:val="007607DF"/>
    <w:rsid w:val="00766C42"/>
    <w:rsid w:val="00772B5F"/>
    <w:rsid w:val="00772CFB"/>
    <w:rsid w:val="00780522"/>
    <w:rsid w:val="00786E0F"/>
    <w:rsid w:val="007B0DA1"/>
    <w:rsid w:val="007B6258"/>
    <w:rsid w:val="007F367A"/>
    <w:rsid w:val="00803061"/>
    <w:rsid w:val="00806BDC"/>
    <w:rsid w:val="00816562"/>
    <w:rsid w:val="00816BAB"/>
    <w:rsid w:val="00816CCE"/>
    <w:rsid w:val="008176B6"/>
    <w:rsid w:val="008301CD"/>
    <w:rsid w:val="0083325B"/>
    <w:rsid w:val="00837A3D"/>
    <w:rsid w:val="008465D2"/>
    <w:rsid w:val="00856A5C"/>
    <w:rsid w:val="00857A8D"/>
    <w:rsid w:val="008613C1"/>
    <w:rsid w:val="00862963"/>
    <w:rsid w:val="0086656C"/>
    <w:rsid w:val="008715CB"/>
    <w:rsid w:val="00880146"/>
    <w:rsid w:val="008806C2"/>
    <w:rsid w:val="00894DB5"/>
    <w:rsid w:val="008C21B1"/>
    <w:rsid w:val="008C3812"/>
    <w:rsid w:val="008D198F"/>
    <w:rsid w:val="008D2DDC"/>
    <w:rsid w:val="008D4C9A"/>
    <w:rsid w:val="008E74F9"/>
    <w:rsid w:val="008F5CA4"/>
    <w:rsid w:val="00900098"/>
    <w:rsid w:val="009075C7"/>
    <w:rsid w:val="00920BE8"/>
    <w:rsid w:val="0092325C"/>
    <w:rsid w:val="00924D16"/>
    <w:rsid w:val="0094036B"/>
    <w:rsid w:val="009457C9"/>
    <w:rsid w:val="00955A08"/>
    <w:rsid w:val="0095627F"/>
    <w:rsid w:val="009A09B0"/>
    <w:rsid w:val="009A5579"/>
    <w:rsid w:val="009B6E5A"/>
    <w:rsid w:val="009C2E49"/>
    <w:rsid w:val="009E3319"/>
    <w:rsid w:val="009E5D41"/>
    <w:rsid w:val="009E70A2"/>
    <w:rsid w:val="009F01B6"/>
    <w:rsid w:val="00A03BAB"/>
    <w:rsid w:val="00A1314A"/>
    <w:rsid w:val="00A14EC0"/>
    <w:rsid w:val="00A228D2"/>
    <w:rsid w:val="00A30FD4"/>
    <w:rsid w:val="00A31509"/>
    <w:rsid w:val="00A35971"/>
    <w:rsid w:val="00A40E93"/>
    <w:rsid w:val="00A44313"/>
    <w:rsid w:val="00A470A2"/>
    <w:rsid w:val="00A4787B"/>
    <w:rsid w:val="00A61BFF"/>
    <w:rsid w:val="00A62FEC"/>
    <w:rsid w:val="00A938E3"/>
    <w:rsid w:val="00AB420C"/>
    <w:rsid w:val="00AB4870"/>
    <w:rsid w:val="00AC37B7"/>
    <w:rsid w:val="00AC628F"/>
    <w:rsid w:val="00AD0A48"/>
    <w:rsid w:val="00AD6986"/>
    <w:rsid w:val="00AD7CC0"/>
    <w:rsid w:val="00AE0270"/>
    <w:rsid w:val="00AF10C0"/>
    <w:rsid w:val="00AF1411"/>
    <w:rsid w:val="00AF5A20"/>
    <w:rsid w:val="00AF6527"/>
    <w:rsid w:val="00B07B11"/>
    <w:rsid w:val="00B122C6"/>
    <w:rsid w:val="00B246DD"/>
    <w:rsid w:val="00B40AB0"/>
    <w:rsid w:val="00B42CBC"/>
    <w:rsid w:val="00B46E63"/>
    <w:rsid w:val="00B5014F"/>
    <w:rsid w:val="00B52AF2"/>
    <w:rsid w:val="00B70061"/>
    <w:rsid w:val="00B83EDF"/>
    <w:rsid w:val="00B85B60"/>
    <w:rsid w:val="00B96FB4"/>
    <w:rsid w:val="00BD2F59"/>
    <w:rsid w:val="00BF1FEC"/>
    <w:rsid w:val="00BF27CC"/>
    <w:rsid w:val="00BF6748"/>
    <w:rsid w:val="00C0629E"/>
    <w:rsid w:val="00C12D1E"/>
    <w:rsid w:val="00C22353"/>
    <w:rsid w:val="00C22929"/>
    <w:rsid w:val="00C23415"/>
    <w:rsid w:val="00C24830"/>
    <w:rsid w:val="00C2733D"/>
    <w:rsid w:val="00C4067A"/>
    <w:rsid w:val="00C424A8"/>
    <w:rsid w:val="00C42E5F"/>
    <w:rsid w:val="00C57108"/>
    <w:rsid w:val="00C57142"/>
    <w:rsid w:val="00C711A9"/>
    <w:rsid w:val="00C72AD3"/>
    <w:rsid w:val="00C8117A"/>
    <w:rsid w:val="00C81E7B"/>
    <w:rsid w:val="00C943FF"/>
    <w:rsid w:val="00CA5BC8"/>
    <w:rsid w:val="00CB6492"/>
    <w:rsid w:val="00CD071F"/>
    <w:rsid w:val="00CD374F"/>
    <w:rsid w:val="00CE6867"/>
    <w:rsid w:val="00D0277D"/>
    <w:rsid w:val="00D14F2C"/>
    <w:rsid w:val="00D15AE5"/>
    <w:rsid w:val="00D27599"/>
    <w:rsid w:val="00D3023D"/>
    <w:rsid w:val="00D400C3"/>
    <w:rsid w:val="00D526B1"/>
    <w:rsid w:val="00D64C31"/>
    <w:rsid w:val="00D75132"/>
    <w:rsid w:val="00D81BE0"/>
    <w:rsid w:val="00D82C48"/>
    <w:rsid w:val="00D84C18"/>
    <w:rsid w:val="00D91CCD"/>
    <w:rsid w:val="00D92839"/>
    <w:rsid w:val="00DA3B61"/>
    <w:rsid w:val="00DA6AC0"/>
    <w:rsid w:val="00DB2DEB"/>
    <w:rsid w:val="00DB3C0A"/>
    <w:rsid w:val="00DB5191"/>
    <w:rsid w:val="00DD3BC1"/>
    <w:rsid w:val="00DE44C2"/>
    <w:rsid w:val="00DE78AD"/>
    <w:rsid w:val="00DF0FFD"/>
    <w:rsid w:val="00DF35EA"/>
    <w:rsid w:val="00DF58EE"/>
    <w:rsid w:val="00DF6F90"/>
    <w:rsid w:val="00DF7766"/>
    <w:rsid w:val="00E218F8"/>
    <w:rsid w:val="00E5427F"/>
    <w:rsid w:val="00E61E36"/>
    <w:rsid w:val="00E642F9"/>
    <w:rsid w:val="00E66672"/>
    <w:rsid w:val="00E95054"/>
    <w:rsid w:val="00E9542C"/>
    <w:rsid w:val="00EA7915"/>
    <w:rsid w:val="00EC082D"/>
    <w:rsid w:val="00EC1A47"/>
    <w:rsid w:val="00EC7CD0"/>
    <w:rsid w:val="00ED64F9"/>
    <w:rsid w:val="00EE07A7"/>
    <w:rsid w:val="00EE4A48"/>
    <w:rsid w:val="00EE6773"/>
    <w:rsid w:val="00EF132C"/>
    <w:rsid w:val="00EF3200"/>
    <w:rsid w:val="00F014FC"/>
    <w:rsid w:val="00F047BD"/>
    <w:rsid w:val="00F17CAD"/>
    <w:rsid w:val="00F217D5"/>
    <w:rsid w:val="00F27626"/>
    <w:rsid w:val="00F27875"/>
    <w:rsid w:val="00F41BCF"/>
    <w:rsid w:val="00F47679"/>
    <w:rsid w:val="00F52761"/>
    <w:rsid w:val="00F54BED"/>
    <w:rsid w:val="00F5688C"/>
    <w:rsid w:val="00F624DD"/>
    <w:rsid w:val="00F7695C"/>
    <w:rsid w:val="00F823AB"/>
    <w:rsid w:val="00FA2B12"/>
    <w:rsid w:val="00FA34B5"/>
    <w:rsid w:val="00FA5F01"/>
    <w:rsid w:val="00FB27C8"/>
    <w:rsid w:val="00FC313E"/>
    <w:rsid w:val="00FD0D7F"/>
    <w:rsid w:val="00FD6919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D497-B07E-4345-922C-E20177C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A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A31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3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A31509"/>
    <w:rPr>
      <w:rFonts w:cs="Calibri"/>
    </w:rPr>
  </w:style>
  <w:style w:type="paragraph" w:styleId="NoSpacing">
    <w:name w:val="No Spacing"/>
    <w:link w:val="NoSpacingChar"/>
    <w:qFormat/>
    <w:rsid w:val="00A31509"/>
    <w:pPr>
      <w:ind w:left="576" w:hanging="576"/>
    </w:pPr>
    <w:rPr>
      <w:rFonts w:cs="Calibri"/>
      <w:sz w:val="22"/>
      <w:szCs w:val="22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A31509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363A5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363A5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3A5D"/>
    <w:rPr>
      <w:color w:val="954F72"/>
      <w:u w:val="single"/>
    </w:rPr>
  </w:style>
  <w:style w:type="character" w:customStyle="1" w:styleId="HeaderChar">
    <w:name w:val="Header Char"/>
    <w:link w:val="Header"/>
    <w:semiHidden/>
    <w:locked/>
    <w:rsid w:val="00363A5D"/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363A5D"/>
    <w:rPr>
      <w:sz w:val="24"/>
      <w:szCs w:val="24"/>
    </w:rPr>
  </w:style>
  <w:style w:type="character" w:customStyle="1" w:styleId="BodyTextChar">
    <w:name w:val="Body Text Char"/>
    <w:link w:val="BodyText"/>
    <w:locked/>
    <w:rsid w:val="00363A5D"/>
    <w:rPr>
      <w:rFonts w:ascii="Times Armenian" w:hAnsi="Times Armenian"/>
      <w:sz w:val="24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363A5D"/>
    <w:rPr>
      <w:rFonts w:ascii="Tahoma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uiPriority w:val="99"/>
    <w:locked/>
    <w:rsid w:val="00363A5D"/>
    <w:pPr>
      <w:spacing w:line="240" w:lineRule="auto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apple-style-span">
    <w:name w:val="apple-style-span"/>
    <w:rsid w:val="00363A5D"/>
  </w:style>
  <w:style w:type="paragraph" w:styleId="BalloonText">
    <w:name w:val="Balloon Text"/>
    <w:basedOn w:val="Normal"/>
    <w:link w:val="BalloonTextChar"/>
    <w:semiHidden/>
    <w:unhideWhenUsed/>
    <w:rsid w:val="003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63A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semiHidden/>
    <w:rsid w:val="00363A5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3A5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uiPriority w:val="99"/>
    <w:semiHidden/>
    <w:rsid w:val="00363A5D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363A5D"/>
    <w:pPr>
      <w:spacing w:after="120" w:line="240" w:lineRule="auto"/>
    </w:pPr>
    <w:rPr>
      <w:rFonts w:ascii="Times Armenian" w:hAnsi="Times Armenian"/>
      <w:sz w:val="24"/>
      <w:szCs w:val="20"/>
      <w:lang w:val="x-none" w:eastAsia="x-none"/>
    </w:rPr>
  </w:style>
  <w:style w:type="character" w:customStyle="1" w:styleId="BodyTextChar1">
    <w:name w:val="Body Text Char1"/>
    <w:semiHidden/>
    <w:rsid w:val="00363A5D"/>
    <w:rPr>
      <w:sz w:val="22"/>
      <w:szCs w:val="22"/>
    </w:rPr>
  </w:style>
  <w:style w:type="character" w:customStyle="1" w:styleId="FontStyle25">
    <w:name w:val="Font Style25"/>
    <w:uiPriority w:val="99"/>
    <w:rsid w:val="00363A5D"/>
    <w:rPr>
      <w:rFonts w:ascii="Tahoma" w:hAnsi="Tahoma" w:cs="Tahoma" w:hint="default"/>
      <w:sz w:val="22"/>
      <w:szCs w:val="22"/>
    </w:rPr>
  </w:style>
  <w:style w:type="character" w:customStyle="1" w:styleId="ListParagraphChar">
    <w:name w:val="List Paragraph Char"/>
    <w:aliases w:val="Akapit z listą BS Char"/>
    <w:link w:val="ListParagraph"/>
    <w:uiPriority w:val="34"/>
    <w:locked/>
    <w:rsid w:val="008C3812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79B5-7F3E-463F-BAB3-77802C97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Tamazyan</dc:creator>
  <cp:keywords>https://mul2.gov.am/tasks/439688/oneclick/3_Ampopatert_Dzev_2021_liazor_marmin.docx?token=c9c98c9fad1ac8ed4d166fbe75999352</cp:keywords>
  <cp:lastModifiedBy>Ani Mkrtchyan</cp:lastModifiedBy>
  <cp:revision>14</cp:revision>
  <dcterms:created xsi:type="dcterms:W3CDTF">2021-04-10T06:44:00Z</dcterms:created>
  <dcterms:modified xsi:type="dcterms:W3CDTF">2021-06-01T07:47:00Z</dcterms:modified>
</cp:coreProperties>
</file>