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B01" w:rsidRDefault="00C120F9">
      <w:pPr>
        <w:pStyle w:val="mechtex"/>
        <w:jc w:val="right"/>
        <w:rPr>
          <w:rFonts w:ascii="GHEA Grapalat" w:hAnsi="GHEA Grapalat"/>
          <w:sz w:val="24"/>
          <w:u w:val="single"/>
        </w:rPr>
      </w:pPr>
      <w:r>
        <w:rPr>
          <w:rFonts w:ascii="GHEA Grapalat" w:hAnsi="GHEA Grapalat"/>
          <w:sz w:val="24"/>
          <w:u w:val="single"/>
        </w:rPr>
        <w:t>ՆԱԽԱԳԻԾ</w:t>
      </w: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9D4B01">
      <w:pPr>
        <w:spacing w:after="0"/>
        <w:ind w:hanging="9"/>
        <w:jc w:val="center"/>
        <w:rPr>
          <w:rFonts w:ascii="GHEA Grapalat" w:eastAsia="Times New Roman" w:hAnsi="GHEA Grapalat" w:cs="Sylfaen"/>
          <w:b/>
          <w:bCs/>
          <w:sz w:val="24"/>
          <w:lang w:eastAsia="en-GB"/>
        </w:rPr>
      </w:pPr>
    </w:p>
    <w:p w:rsidR="009D4B01" w:rsidRDefault="00C120F9">
      <w:pPr>
        <w:spacing w:after="0"/>
        <w:ind w:hanging="9"/>
        <w:jc w:val="center"/>
        <w:rPr>
          <w:rFonts w:ascii="GHEA Grapalat" w:eastAsia="Times New Roman" w:hAnsi="GHEA Grapalat"/>
          <w:sz w:val="24"/>
          <w:lang w:eastAsia="en-GB"/>
        </w:rPr>
      </w:pPr>
      <w:r>
        <w:rPr>
          <w:rFonts w:ascii="GHEA Grapalat" w:eastAsia="Times New Roman" w:hAnsi="GHEA Grapalat" w:cs="Sylfaen"/>
          <w:b/>
          <w:bCs/>
          <w:sz w:val="24"/>
          <w:lang w:eastAsia="en-GB"/>
        </w:rPr>
        <w:t>ՀԱՅԱՍՏԱՆԻ</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ՀԱՆՐԱՊԵՏՈՒԹՅԱՆ</w:t>
      </w:r>
      <w:r>
        <w:rPr>
          <w:rFonts w:ascii="GHEA Grapalat" w:eastAsia="Times New Roman" w:hAnsi="GHEA Grapalat"/>
          <w:b/>
          <w:bCs/>
          <w:sz w:val="24"/>
          <w:lang w:eastAsia="en-GB"/>
        </w:rPr>
        <w:t xml:space="preserve"> </w:t>
      </w:r>
      <w:r>
        <w:rPr>
          <w:rFonts w:ascii="GHEA Grapalat" w:eastAsia="Times New Roman" w:hAnsi="GHEA Grapalat" w:cs="Sylfaen"/>
          <w:b/>
          <w:bCs/>
          <w:sz w:val="24"/>
          <w:lang w:eastAsia="en-GB"/>
        </w:rPr>
        <w:t>ԿԱՌԱՎԱՐՈՒԹՅՈՒ</w:t>
      </w:r>
      <w:r>
        <w:rPr>
          <w:rFonts w:ascii="GHEA Grapalat" w:eastAsia="Times New Roman" w:hAnsi="GHEA Grapalat"/>
          <w:b/>
          <w:bCs/>
          <w:sz w:val="24"/>
          <w:lang w:eastAsia="en-GB"/>
        </w:rPr>
        <w:t>Ն</w:t>
      </w:r>
    </w:p>
    <w:p w:rsidR="009D4B01" w:rsidRDefault="00C120F9">
      <w:pPr>
        <w:spacing w:after="0"/>
        <w:ind w:hanging="9"/>
        <w:jc w:val="center"/>
        <w:rPr>
          <w:rFonts w:ascii="GHEA Grapalat" w:eastAsia="Times New Roman" w:hAnsi="GHEA Grapalat"/>
          <w:sz w:val="24"/>
          <w:lang w:eastAsia="en-GB"/>
        </w:rPr>
      </w:pPr>
      <w:r>
        <w:rPr>
          <w:rFonts w:ascii="Courier New" w:eastAsia="Times New Roman" w:hAnsi="Courier New" w:cs="Courier New"/>
          <w:sz w:val="24"/>
          <w:lang w:eastAsia="en-GB"/>
        </w:rPr>
        <w:t> </w:t>
      </w:r>
      <w:r>
        <w:rPr>
          <w:rFonts w:ascii="Courier New" w:eastAsia="Times New Roman" w:hAnsi="Courier New" w:cs="Courier New"/>
          <w:b/>
          <w:bCs/>
          <w:sz w:val="24"/>
          <w:lang w:eastAsia="en-GB"/>
        </w:rPr>
        <w:t> </w:t>
      </w:r>
      <w:r>
        <w:rPr>
          <w:rFonts w:ascii="GHEA Grapalat" w:eastAsia="Times New Roman" w:hAnsi="GHEA Grapalat"/>
          <w:b/>
          <w:bCs/>
          <w:sz w:val="24"/>
          <w:lang w:eastAsia="en-GB"/>
        </w:rPr>
        <w:t xml:space="preserve"> Ո Ր Ո Շ ՈՒ Մ</w:t>
      </w:r>
    </w:p>
    <w:p w:rsidR="009D4B01" w:rsidRDefault="009D4B01">
      <w:pPr>
        <w:pStyle w:val="mechtex"/>
        <w:rPr>
          <w:rFonts w:ascii="GHEA Grapalat" w:hAnsi="GHEA Grapalat"/>
          <w:sz w:val="24"/>
          <w:lang w:val="ru-RU"/>
        </w:rPr>
      </w:pPr>
    </w:p>
    <w:p w:rsidR="009D4B01" w:rsidRDefault="009D4B01">
      <w:pPr>
        <w:pStyle w:val="mechtex"/>
        <w:rPr>
          <w:rFonts w:ascii="GHEA Grapalat" w:hAnsi="GHEA Grapalat"/>
          <w:sz w:val="24"/>
          <w:lang w:val="ru-RU"/>
        </w:rPr>
      </w:pPr>
    </w:p>
    <w:p w:rsidR="009D4B01" w:rsidRDefault="00C120F9" w:rsidP="000D7E99">
      <w:pPr>
        <w:jc w:val="center"/>
        <w:rPr>
          <w:rFonts w:ascii="GHEA Grapalat" w:hAnsi="GHEA Grapalat"/>
          <w:sz w:val="24"/>
        </w:rPr>
      </w:pPr>
      <w:r>
        <w:rPr>
          <w:rFonts w:ascii="GHEA Grapalat" w:hAnsi="GHEA Grapalat" w:cs="Sylfaen"/>
          <w:sz w:val="24"/>
        </w:rPr>
        <w:t xml:space="preserve">   _ </w:t>
      </w:r>
      <w:r w:rsidR="000D7E99">
        <w:rPr>
          <w:rFonts w:ascii="GHEA Grapalat" w:hAnsi="GHEA Grapalat" w:cs="Sylfaen"/>
          <w:sz w:val="24"/>
          <w:lang w:val="hy-AM"/>
        </w:rPr>
        <w:t>մայիս</w:t>
      </w:r>
      <w:r>
        <w:rPr>
          <w:rFonts w:ascii="GHEA Grapalat" w:hAnsi="GHEA Grapalat" w:cs="Sylfaen"/>
          <w:sz w:val="24"/>
          <w:lang w:val="en-US"/>
        </w:rPr>
        <w:t>ի</w:t>
      </w:r>
      <w:r>
        <w:rPr>
          <w:rFonts w:ascii="GHEA Grapalat" w:hAnsi="GHEA Grapalat"/>
          <w:sz w:val="24"/>
        </w:rPr>
        <w:t xml:space="preserve">  2021  թվականի  </w:t>
      </w:r>
      <w:r>
        <w:rPr>
          <w:rFonts w:ascii="GHEA Grapalat" w:hAnsi="GHEA Grapalat"/>
          <w:sz w:val="24"/>
          <w:lang w:val="en-US"/>
        </w:rPr>
        <w:t>N</w:t>
      </w:r>
      <w:r>
        <w:rPr>
          <w:rFonts w:ascii="GHEA Grapalat" w:hAnsi="GHEA Grapalat"/>
          <w:sz w:val="24"/>
        </w:rPr>
        <w:t xml:space="preserve">             - Լ</w:t>
      </w:r>
    </w:p>
    <w:p w:rsidR="009D4B01" w:rsidRDefault="009D4B01">
      <w:pPr>
        <w:pStyle w:val="mechtex"/>
        <w:rPr>
          <w:rFonts w:ascii="GHEA Grapalat" w:hAnsi="GHEA Grapalat"/>
          <w:sz w:val="24"/>
          <w:lang w:val="ru-RU"/>
        </w:rPr>
      </w:pPr>
    </w:p>
    <w:p w:rsidR="009D4B01" w:rsidRDefault="000D7E99">
      <w:pPr>
        <w:spacing w:after="0"/>
        <w:jc w:val="center"/>
        <w:rPr>
          <w:rFonts w:ascii="GHEA Grapalat" w:hAnsi="GHEA Grapalat" w:cs="Sylfaen"/>
          <w:spacing w:val="10"/>
          <w:lang w:val="hy-AM"/>
        </w:rPr>
      </w:pPr>
      <w:r w:rsidRPr="000D7E99">
        <w:rPr>
          <w:rFonts w:ascii="GHEA Grapalat" w:eastAsia="Times New Roman" w:hAnsi="GHEA Grapalat" w:cs="Tahoma"/>
          <w:lang w:val="hy-AM" w:eastAsia="ru-RU"/>
        </w:rPr>
        <w:t>«ՏԵՂԱԿԱՆ ԻՆՔՆԱԿԱՌԱՎԱՐՄԱՆ ՄԱՍԻՆ» ՕՐԵՆՔՈՒՄ ԼՐԱՑՈՒՄՆԵՐ ԿԱՏԱՐԵԼՈՒ ՄԱՍԻՆ», «ԵՐևԱՆ ՔԱՂԱՔՈՒՄ ՏԵՂԱԿԱՆ ԻՆՔՆԱԿԱՌԱՎԱՐՄԱՆ ՄԱՍԻՆ» ՕՐԵՆՔՈՒՄ ՓՈՓՈԽՈՒԹՅՈՒՆ և ԼՐԱՑՈՒՄՆԵՐ ԿԱՏԱՐԵԼՈՒ ՄԱՍԻՆ» և «ԲՆԱՊԱՀՊԱՆԱԿԱՆ ԻՐԱՎԱԽԱԽՏՈՒՄՆԵՐԻ ՀԵՏևԱՆՔՈՎ ԿԵՆԴԱՆԱԿԱՆ և ԲՈՒՍԱԿԱՆ ԱՇԽԱՐՀԻՆ ՊԱՏՃԱՌՎԱԾ ՎՆԱՍԻ ՀԱՏՈՒՑՄԱՆ ՍԱԿԱԳՆԵՐԻ ՄԱՍԻՆ»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w:t>
      </w:r>
      <w:r w:rsidR="00C120F9">
        <w:rPr>
          <w:rFonts w:ascii="GHEA Grapalat" w:hAnsi="GHEA Grapalat" w:cs="Sylfaen"/>
          <w:spacing w:val="10"/>
          <w:lang w:val="hy-AM"/>
        </w:rPr>
        <w:t xml:space="preserve"> ՎԵՐԱ</w:t>
      </w:r>
      <w:r w:rsidR="00C120F9">
        <w:rPr>
          <w:rFonts w:ascii="GHEA Grapalat" w:hAnsi="GHEA Grapalat" w:cs="Sylfaen"/>
          <w:spacing w:val="10"/>
          <w:lang w:val="hy-AM"/>
        </w:rPr>
        <w:softHyphen/>
        <w:t>ԲԵՐ</w:t>
      </w:r>
      <w:r w:rsidR="00C120F9">
        <w:rPr>
          <w:rFonts w:ascii="GHEA Grapalat" w:hAnsi="GHEA Grapalat" w:cs="Sylfaen"/>
          <w:spacing w:val="10"/>
          <w:lang w:val="hy-AM"/>
        </w:rPr>
        <w:softHyphen/>
        <w:t>ՅԱԼ ՀԱ</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ՅԱՍ</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ՏԱ</w:t>
      </w:r>
      <w:r w:rsidR="00C120F9">
        <w:rPr>
          <w:rFonts w:ascii="GHEA Grapalat" w:hAnsi="GHEA Grapalat" w:cs="Sylfaen"/>
          <w:spacing w:val="10"/>
          <w:lang w:val="hy-AM"/>
        </w:rPr>
        <w:softHyphen/>
        <w:t>ՆԻ ՀԱ</w:t>
      </w:r>
      <w:r w:rsidR="00C120F9">
        <w:rPr>
          <w:rFonts w:ascii="GHEA Grapalat" w:hAnsi="GHEA Grapalat" w:cs="Sylfaen"/>
          <w:spacing w:val="10"/>
          <w:lang w:val="hy-AM"/>
        </w:rPr>
        <w:softHyphen/>
        <w:t>Ն</w:t>
      </w:r>
      <w:r w:rsidR="00C120F9">
        <w:rPr>
          <w:rFonts w:ascii="GHEA Grapalat" w:hAnsi="GHEA Grapalat" w:cs="Sylfaen"/>
          <w:spacing w:val="10"/>
          <w:lang w:val="hy-AM"/>
        </w:rPr>
        <w:softHyphen/>
        <w:t>ՐԱ</w:t>
      </w:r>
      <w:r w:rsidR="00C120F9">
        <w:rPr>
          <w:rFonts w:ascii="GHEA Grapalat" w:hAnsi="GHEA Grapalat" w:cs="Sylfaen"/>
          <w:spacing w:val="10"/>
          <w:lang w:val="hy-AM"/>
        </w:rPr>
        <w:softHyphen/>
        <w:t>ՊԵ</w:t>
      </w:r>
      <w:r w:rsidR="00C120F9">
        <w:rPr>
          <w:rFonts w:ascii="GHEA Grapalat" w:hAnsi="GHEA Grapalat" w:cs="Sylfaen"/>
          <w:spacing w:val="10"/>
          <w:lang w:val="hy-AM"/>
        </w:rPr>
        <w:softHyphen/>
      </w:r>
      <w:r w:rsidR="00C120F9">
        <w:rPr>
          <w:rFonts w:ascii="GHEA Grapalat" w:hAnsi="GHEA Grapalat" w:cs="Sylfaen"/>
          <w:spacing w:val="10"/>
          <w:lang w:val="hy-AM"/>
        </w:rPr>
        <w:softHyphen/>
      </w:r>
      <w:r w:rsidR="00C120F9">
        <w:rPr>
          <w:rFonts w:ascii="GHEA Grapalat" w:hAnsi="GHEA Grapalat" w:cs="Sylfaen"/>
          <w:spacing w:val="10"/>
          <w:lang w:val="hy-AM"/>
        </w:rPr>
        <w:softHyphen/>
        <w:t>ՏՈՒ</w:t>
      </w:r>
      <w:r w:rsidR="00C120F9">
        <w:rPr>
          <w:rFonts w:ascii="GHEA Grapalat" w:hAnsi="GHEA Grapalat" w:cs="Sylfaen"/>
          <w:spacing w:val="10"/>
          <w:lang w:val="hy-AM"/>
        </w:rPr>
        <w:softHyphen/>
        <w:t>ԹՅԱՆ ԿԱՌԱ</w:t>
      </w:r>
      <w:r w:rsidR="00C120F9">
        <w:rPr>
          <w:rFonts w:ascii="GHEA Grapalat" w:hAnsi="GHEA Grapalat" w:cs="Sylfaen"/>
          <w:spacing w:val="10"/>
          <w:lang w:val="hy-AM"/>
        </w:rPr>
        <w:softHyphen/>
        <w:t>ՎԱ</w:t>
      </w:r>
      <w:r w:rsidR="00C120F9">
        <w:rPr>
          <w:rFonts w:ascii="GHEA Grapalat" w:hAnsi="GHEA Grapalat" w:cs="Sylfaen"/>
          <w:spacing w:val="10"/>
          <w:lang w:val="hy-AM"/>
        </w:rPr>
        <w:softHyphen/>
      </w:r>
      <w:r w:rsidR="00C120F9">
        <w:rPr>
          <w:rFonts w:ascii="GHEA Grapalat" w:hAnsi="GHEA Grapalat" w:cs="Sylfaen"/>
          <w:spacing w:val="10"/>
          <w:lang w:val="hy-AM"/>
        </w:rPr>
        <w:softHyphen/>
        <w:t>ՐՈՒ</w:t>
      </w:r>
      <w:r w:rsidR="00C120F9">
        <w:rPr>
          <w:rFonts w:ascii="GHEA Grapalat" w:hAnsi="GHEA Grapalat" w:cs="Sylfaen"/>
          <w:spacing w:val="10"/>
          <w:lang w:val="hy-AM"/>
        </w:rPr>
        <w:softHyphen/>
      </w:r>
      <w:r w:rsidR="00C120F9">
        <w:rPr>
          <w:rFonts w:ascii="GHEA Grapalat" w:hAnsi="GHEA Grapalat" w:cs="Sylfaen"/>
          <w:spacing w:val="10"/>
          <w:lang w:val="hy-AM"/>
        </w:rPr>
        <w:softHyphen/>
        <w:t>ԹՅԱՆ ԱՌԱ</w:t>
      </w:r>
      <w:r w:rsidR="00C120F9">
        <w:rPr>
          <w:rFonts w:ascii="GHEA Grapalat" w:hAnsi="GHEA Grapalat" w:cs="Sylfaen"/>
          <w:spacing w:val="10"/>
          <w:lang w:val="hy-AM"/>
        </w:rPr>
        <w:softHyphen/>
        <w:t>ՋԱՐ</w:t>
      </w:r>
      <w:r w:rsidR="00C120F9">
        <w:rPr>
          <w:rFonts w:ascii="GHEA Grapalat" w:hAnsi="GHEA Grapalat" w:cs="Sylfaen"/>
          <w:spacing w:val="10"/>
          <w:lang w:val="hy-AM"/>
        </w:rPr>
        <w:softHyphen/>
      </w:r>
      <w:r w:rsidR="00C120F9">
        <w:rPr>
          <w:rFonts w:ascii="GHEA Grapalat" w:hAnsi="GHEA Grapalat" w:cs="Sylfaen"/>
          <w:spacing w:val="10"/>
          <w:lang w:val="hy-AM"/>
        </w:rPr>
        <w:softHyphen/>
        <w:t>ԿՈՒ</w:t>
      </w:r>
      <w:r w:rsidR="00C120F9">
        <w:rPr>
          <w:rFonts w:ascii="GHEA Grapalat" w:hAnsi="GHEA Grapalat" w:cs="Sylfaen"/>
          <w:spacing w:val="10"/>
          <w:lang w:val="hy-AM"/>
        </w:rPr>
        <w:softHyphen/>
      </w:r>
      <w:r w:rsidR="0047652C">
        <w:rPr>
          <w:rFonts w:ascii="GHEA Grapalat" w:hAnsi="GHEA Grapalat" w:cs="Sylfaen"/>
          <w:spacing w:val="10"/>
          <w:lang w:val="hy-AM"/>
        </w:rPr>
        <w:t>ԹՅԱՆ</w:t>
      </w:r>
      <w:r w:rsidR="00C120F9">
        <w:rPr>
          <w:rFonts w:ascii="GHEA Grapalat" w:hAnsi="GHEA Grapalat" w:cs="Sylfaen"/>
          <w:spacing w:val="10"/>
          <w:lang w:val="hy-AM"/>
        </w:rPr>
        <w:t xml:space="preserve"> ՄԱՍԻՆ</w:t>
      </w:r>
    </w:p>
    <w:p w:rsidR="009D4B01" w:rsidRDefault="00C120F9">
      <w:pPr>
        <w:pStyle w:val="mechtex"/>
        <w:rPr>
          <w:rFonts w:ascii="GHEA Grapalat" w:hAnsi="GHEA Grapalat"/>
          <w:caps/>
          <w:sz w:val="24"/>
          <w:lang w:val="hy-AM"/>
        </w:rPr>
      </w:pPr>
      <w:r>
        <w:rPr>
          <w:rFonts w:ascii="GHEA Grapalat" w:hAnsi="GHEA Grapalat"/>
          <w:caps/>
          <w:sz w:val="24"/>
          <w:lang w:val="hy-AM"/>
        </w:rPr>
        <w:t xml:space="preserve">      --------------------------------------------------------------------------------------------------------------</w:t>
      </w:r>
    </w:p>
    <w:p w:rsidR="009D4B01" w:rsidRDefault="009D4B01">
      <w:pPr>
        <w:pStyle w:val="mechtex"/>
        <w:rPr>
          <w:rFonts w:ascii="GHEA Grapalat" w:hAnsi="GHEA Grapalat"/>
          <w:sz w:val="24"/>
          <w:lang w:val="hy-AM"/>
        </w:rPr>
      </w:pPr>
    </w:p>
    <w:p w:rsidR="009D4B01" w:rsidRDefault="009D4B01">
      <w:pPr>
        <w:pStyle w:val="mechtex"/>
        <w:rPr>
          <w:rFonts w:ascii="GHEA Grapalat" w:hAnsi="GHEA Grapalat"/>
          <w:sz w:val="24"/>
          <w:lang w:val="hy-AM"/>
        </w:rPr>
      </w:pPr>
    </w:p>
    <w:p w:rsidR="009D4B01" w:rsidRDefault="00C120F9">
      <w:pPr>
        <w:pStyle w:val="norm"/>
        <w:spacing w:line="360" w:lineRule="auto"/>
        <w:rPr>
          <w:rFonts w:ascii="GHEA Grapalat" w:hAnsi="GHEA Grapalat" w:cs="Tahoma"/>
          <w:szCs w:val="22"/>
          <w:lang w:val="hy-AM"/>
        </w:rPr>
      </w:pPr>
      <w:r>
        <w:rPr>
          <w:rFonts w:ascii="GHEA Grapalat" w:hAnsi="GHEA Grapalat" w:cs="Tahoma"/>
          <w:szCs w:val="22"/>
          <w:lang w:val="hy-AM"/>
        </w:rPr>
        <w:t>Հիմք</w:t>
      </w:r>
      <w:r>
        <w:rPr>
          <w:rFonts w:ascii="GHEA Grapalat" w:hAnsi="GHEA Grapalat"/>
          <w:szCs w:val="22"/>
          <w:lang w:val="hy-AM"/>
        </w:rPr>
        <w:t xml:space="preserve"> </w:t>
      </w:r>
      <w:r>
        <w:rPr>
          <w:rFonts w:ascii="GHEA Grapalat" w:hAnsi="GHEA Grapalat" w:cs="Tahoma"/>
          <w:szCs w:val="22"/>
          <w:lang w:val="hy-AM"/>
        </w:rPr>
        <w:t>ընդունելով</w:t>
      </w:r>
      <w:r>
        <w:rPr>
          <w:rFonts w:ascii="GHEA Grapalat" w:hAnsi="GHEA Grapalat"/>
          <w:szCs w:val="22"/>
          <w:lang w:val="hy-AM"/>
        </w:rPr>
        <w:t xml:space="preserve"> </w:t>
      </w:r>
      <w:r>
        <w:rPr>
          <w:rFonts w:ascii="GHEA Grapalat" w:hAnsi="GHEA Grapalat"/>
          <w:szCs w:val="22"/>
          <w:lang w:val="af-ZA"/>
        </w:rPr>
        <w:t>«</w:t>
      </w:r>
      <w:r>
        <w:rPr>
          <w:rFonts w:ascii="GHEA Grapalat" w:hAnsi="GHEA Grapalat" w:cs="Tahoma"/>
          <w:szCs w:val="22"/>
          <w:lang w:val="hy-AM"/>
        </w:rPr>
        <w:t>Ազգային ժողովի կանոնակարգ» սահ</w:t>
      </w:r>
      <w:r>
        <w:rPr>
          <w:rFonts w:ascii="GHEA Grapalat" w:hAnsi="GHEA Grapalat" w:cs="Tahoma"/>
          <w:szCs w:val="22"/>
          <w:lang w:val="hy-AM"/>
        </w:rPr>
        <w:softHyphen/>
        <w:t>մանա</w:t>
      </w:r>
      <w:r>
        <w:rPr>
          <w:rFonts w:ascii="GHEA Grapalat" w:hAnsi="GHEA Grapalat" w:cs="Tahoma"/>
          <w:szCs w:val="22"/>
          <w:lang w:val="hy-AM"/>
        </w:rPr>
        <w:softHyphen/>
        <w:t>դրա</w:t>
      </w:r>
      <w:r>
        <w:rPr>
          <w:rFonts w:ascii="GHEA Grapalat" w:hAnsi="GHEA Grapalat" w:cs="Tahoma"/>
          <w:szCs w:val="22"/>
          <w:lang w:val="hy-AM"/>
        </w:rPr>
        <w:softHyphen/>
        <w:t>կան օրենքի 77-րդ հոդվածի 1-ին մասը՝ Հայաստանի Հանրա</w:t>
      </w:r>
      <w:r>
        <w:rPr>
          <w:rFonts w:ascii="GHEA Grapalat" w:hAnsi="GHEA Grapalat" w:cs="Tahoma"/>
          <w:szCs w:val="22"/>
          <w:lang w:val="hy-AM"/>
        </w:rPr>
        <w:softHyphen/>
        <w:t>պե</w:t>
      </w:r>
      <w:r>
        <w:rPr>
          <w:rFonts w:ascii="GHEA Grapalat" w:hAnsi="GHEA Grapalat" w:cs="Tahoma"/>
          <w:szCs w:val="22"/>
          <w:lang w:val="hy-AM"/>
        </w:rPr>
        <w:softHyphen/>
        <w:t>տու</w:t>
      </w:r>
      <w:r>
        <w:rPr>
          <w:rFonts w:ascii="GHEA Grapalat" w:hAnsi="GHEA Grapalat" w:cs="Tahoma"/>
          <w:szCs w:val="22"/>
          <w:lang w:val="hy-AM"/>
        </w:rPr>
        <w:softHyphen/>
        <w:t>թյան կառա</w:t>
      </w:r>
      <w:r>
        <w:rPr>
          <w:rFonts w:ascii="GHEA Grapalat" w:hAnsi="GHEA Grapalat" w:cs="Tahoma"/>
          <w:szCs w:val="22"/>
          <w:lang w:val="hy-AM"/>
        </w:rPr>
        <w:softHyphen/>
        <w:t>վա</w:t>
      </w:r>
      <w:r>
        <w:rPr>
          <w:rFonts w:ascii="GHEA Grapalat" w:hAnsi="GHEA Grapalat" w:cs="Tahoma"/>
          <w:szCs w:val="22"/>
          <w:lang w:val="hy-AM"/>
        </w:rPr>
        <w:softHyphen/>
        <w:t>րությունը   ո ր ո շ ու մ    է.</w:t>
      </w:r>
    </w:p>
    <w:p w:rsidR="009D4B01" w:rsidRDefault="009823A1">
      <w:pPr>
        <w:spacing w:after="0" w:line="360" w:lineRule="auto"/>
        <w:ind w:firstLine="709"/>
        <w:jc w:val="both"/>
        <w:rPr>
          <w:rFonts w:ascii="GHEA Grapalat" w:eastAsia="Times New Roman" w:hAnsi="GHEA Grapalat" w:cs="Tahoma"/>
          <w:lang w:val="hy-AM" w:eastAsia="ru-RU"/>
        </w:rPr>
      </w:pPr>
      <w:r>
        <w:rPr>
          <w:rFonts w:ascii="GHEA Grapalat" w:eastAsia="Times New Roman" w:hAnsi="GHEA Grapalat" w:cs="Tahoma"/>
          <w:lang w:val="hy-AM" w:eastAsia="ru-RU"/>
        </w:rPr>
        <w:t xml:space="preserve">1. </w:t>
      </w:r>
      <w:r w:rsidR="00C120F9">
        <w:rPr>
          <w:rFonts w:ascii="GHEA Grapalat" w:eastAsia="Times New Roman" w:hAnsi="GHEA Grapalat" w:cs="Tahoma"/>
          <w:lang w:val="hy-AM" w:eastAsia="ru-RU"/>
        </w:rPr>
        <w:t xml:space="preserve">Հավանություն տալ </w:t>
      </w:r>
      <w:r w:rsidR="000D7E99" w:rsidRPr="000D7E99">
        <w:rPr>
          <w:rFonts w:ascii="GHEA Grapalat" w:eastAsia="Times New Roman" w:hAnsi="GHEA Grapalat" w:cs="Tahoma"/>
          <w:lang w:val="hy-AM" w:eastAsia="ru-RU"/>
        </w:rPr>
        <w:t>«Տեղական ինքնակառավարման մասին» օրենքում լրացումներ կատարելու մասին», «Երևան քաղաքում տեղական ինքնակառավարման մասին» օրենքում փոփոխություն և լրացումներ կատարելու մասին» և «Բնապահպանական իրավախախտումների հետևանքով կենդանական և բուսական աշխարհին պատճառված վնասի հատուցման սակագների մասին»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000D7E99" w:rsidRPr="000D7E99">
        <w:rPr>
          <w:rFonts w:ascii="GHEA Grapalat" w:eastAsia="Times New Roman" w:hAnsi="GHEA Grapalat" w:cs="Tahoma"/>
          <w:lang w:val="hy-AM" w:eastAsia="ru-RU"/>
        </w:rPr>
        <w:t>Պ-954-29.04.2021-ՏՏԳԲ-011/0</w:t>
      </w:r>
      <w:r w:rsidR="00C120F9">
        <w:rPr>
          <w:rFonts w:ascii="GHEA Grapalat" w:eastAsia="Times New Roman" w:hAnsi="GHEA Grapalat" w:cs="Tahoma"/>
          <w:lang w:val="hy-AM" w:eastAsia="ru-RU"/>
        </w:rPr>
        <w:t>) վերաբերյալ Հայաս</w:t>
      </w:r>
      <w:r w:rsidR="00C120F9">
        <w:rPr>
          <w:rFonts w:ascii="GHEA Grapalat" w:eastAsia="Times New Roman" w:hAnsi="GHEA Grapalat" w:cs="Tahoma"/>
          <w:lang w:val="hy-AM" w:eastAsia="ru-RU"/>
        </w:rPr>
        <w:softHyphen/>
        <w:t>տա</w:t>
      </w:r>
      <w:r w:rsidR="00C120F9">
        <w:rPr>
          <w:rFonts w:ascii="GHEA Grapalat" w:eastAsia="Times New Roman" w:hAnsi="GHEA Grapalat" w:cs="Tahoma"/>
          <w:lang w:val="hy-AM" w:eastAsia="ru-RU"/>
        </w:rPr>
        <w:softHyphen/>
        <w:t>նի Հան</w:t>
      </w:r>
      <w:r w:rsidR="00C120F9">
        <w:rPr>
          <w:rFonts w:ascii="GHEA Grapalat" w:eastAsia="Times New Roman" w:hAnsi="GHEA Grapalat" w:cs="Tahoma"/>
          <w:lang w:val="hy-AM" w:eastAsia="ru-RU"/>
        </w:rPr>
        <w:softHyphen/>
        <w:t>րա</w:t>
      </w:r>
      <w:r w:rsidR="00C120F9">
        <w:rPr>
          <w:rFonts w:ascii="GHEA Grapalat" w:eastAsia="Times New Roman" w:hAnsi="GHEA Grapalat" w:cs="Tahoma"/>
          <w:lang w:val="hy-AM" w:eastAsia="ru-RU"/>
        </w:rPr>
        <w:softHyphen/>
        <w:t>պե</w:t>
      </w:r>
      <w:r w:rsidR="00C120F9">
        <w:rPr>
          <w:rFonts w:ascii="GHEA Grapalat" w:eastAsia="Times New Roman" w:hAnsi="GHEA Grapalat" w:cs="Tahoma"/>
          <w:lang w:val="hy-AM" w:eastAsia="ru-RU"/>
        </w:rPr>
        <w:softHyphen/>
        <w:t>տու</w:t>
      </w:r>
      <w:r w:rsidR="00C120F9">
        <w:rPr>
          <w:rFonts w:ascii="GHEA Grapalat" w:eastAsia="Times New Roman" w:hAnsi="GHEA Grapalat" w:cs="Tahoma"/>
          <w:lang w:val="hy-AM" w:eastAsia="ru-RU"/>
        </w:rPr>
        <w:softHyphen/>
        <w:t>թյան կա</w:t>
      </w:r>
      <w:r w:rsidR="0047652C">
        <w:rPr>
          <w:rFonts w:ascii="GHEA Grapalat" w:eastAsia="Times New Roman" w:hAnsi="GHEA Grapalat" w:cs="Tahoma"/>
          <w:lang w:val="hy-AM" w:eastAsia="ru-RU"/>
        </w:rPr>
        <w:softHyphen/>
      </w:r>
      <w:r w:rsidR="0047652C">
        <w:rPr>
          <w:rFonts w:ascii="GHEA Grapalat" w:eastAsia="Times New Roman" w:hAnsi="GHEA Grapalat" w:cs="Tahoma"/>
          <w:lang w:val="hy-AM" w:eastAsia="ru-RU"/>
        </w:rPr>
        <w:softHyphen/>
        <w:t>ռա</w:t>
      </w:r>
      <w:r w:rsidR="0047652C">
        <w:rPr>
          <w:rFonts w:ascii="GHEA Grapalat" w:eastAsia="Times New Roman" w:hAnsi="GHEA Grapalat" w:cs="Tahoma"/>
          <w:lang w:val="hy-AM" w:eastAsia="ru-RU"/>
        </w:rPr>
        <w:softHyphen/>
      </w:r>
      <w:r w:rsidR="0047652C">
        <w:rPr>
          <w:rFonts w:ascii="GHEA Grapalat" w:eastAsia="Times New Roman" w:hAnsi="GHEA Grapalat" w:cs="Tahoma"/>
          <w:lang w:val="hy-AM" w:eastAsia="ru-RU"/>
        </w:rPr>
        <w:softHyphen/>
        <w:t>վա</w:t>
      </w:r>
      <w:r w:rsidR="0047652C">
        <w:rPr>
          <w:rFonts w:ascii="GHEA Grapalat" w:eastAsia="Times New Roman" w:hAnsi="GHEA Grapalat" w:cs="Tahoma"/>
          <w:lang w:val="hy-AM" w:eastAsia="ru-RU"/>
        </w:rPr>
        <w:softHyphen/>
        <w:t>րու</w:t>
      </w:r>
      <w:r w:rsidR="0047652C">
        <w:rPr>
          <w:rFonts w:ascii="GHEA Grapalat" w:eastAsia="Times New Roman" w:hAnsi="GHEA Grapalat" w:cs="Tahoma"/>
          <w:lang w:val="hy-AM" w:eastAsia="ru-RU"/>
        </w:rPr>
        <w:softHyphen/>
        <w:t>թյան առաջար</w:t>
      </w:r>
      <w:r w:rsidR="0047652C">
        <w:rPr>
          <w:rFonts w:ascii="GHEA Grapalat" w:eastAsia="Times New Roman" w:hAnsi="GHEA Grapalat" w:cs="Tahoma"/>
          <w:lang w:val="hy-AM" w:eastAsia="ru-RU"/>
        </w:rPr>
        <w:softHyphen/>
        <w:t>կությանը</w:t>
      </w:r>
      <w:r w:rsidR="00C120F9">
        <w:rPr>
          <w:rFonts w:ascii="GHEA Grapalat" w:eastAsia="Times New Roman" w:hAnsi="GHEA Grapalat" w:cs="Tahoma"/>
          <w:lang w:val="hy-AM" w:eastAsia="ru-RU"/>
        </w:rPr>
        <w:t xml:space="preserve">, </w:t>
      </w:r>
    </w:p>
    <w:p w:rsidR="009D4B01" w:rsidRDefault="00C120F9">
      <w:pPr>
        <w:pStyle w:val="norm"/>
        <w:spacing w:line="360" w:lineRule="auto"/>
        <w:rPr>
          <w:rFonts w:ascii="GHEA Grapalat" w:hAnsi="GHEA Grapalat" w:cs="Tahoma"/>
          <w:szCs w:val="22"/>
          <w:lang w:val="hy-AM"/>
        </w:rPr>
      </w:pPr>
      <w:r>
        <w:rPr>
          <w:rFonts w:ascii="GHEA Grapalat" w:hAnsi="GHEA Grapalat"/>
          <w:szCs w:val="22"/>
          <w:lang w:val="hy-AM"/>
        </w:rPr>
        <w:t>2. Հայաս</w:t>
      </w:r>
      <w:r>
        <w:rPr>
          <w:rFonts w:ascii="GHEA Grapalat" w:hAnsi="GHEA Grapalat"/>
          <w:szCs w:val="22"/>
          <w:lang w:val="hy-AM"/>
        </w:rPr>
        <w:softHyphen/>
        <w:t>տա</w:t>
      </w:r>
      <w:r>
        <w:rPr>
          <w:rFonts w:ascii="GHEA Grapalat" w:hAnsi="GHEA Grapalat"/>
          <w:szCs w:val="22"/>
          <w:lang w:val="hy-AM"/>
        </w:rPr>
        <w:softHyphen/>
        <w:t>նի Հանրապե</w:t>
      </w:r>
      <w:r>
        <w:rPr>
          <w:rFonts w:ascii="GHEA Grapalat" w:hAnsi="GHEA Grapalat"/>
          <w:szCs w:val="22"/>
          <w:lang w:val="hy-AM"/>
        </w:rPr>
        <w:softHyphen/>
        <w:t>տու</w:t>
      </w:r>
      <w:r>
        <w:rPr>
          <w:rFonts w:ascii="GHEA Grapalat" w:hAnsi="GHEA Grapalat"/>
          <w:szCs w:val="22"/>
          <w:lang w:val="hy-AM"/>
        </w:rPr>
        <w:softHyphen/>
        <w:t>թյան կա</w:t>
      </w:r>
      <w:r>
        <w:rPr>
          <w:rFonts w:ascii="GHEA Grapalat" w:hAnsi="GHEA Grapalat"/>
          <w:szCs w:val="22"/>
          <w:lang w:val="hy-AM"/>
        </w:rPr>
        <w:softHyphen/>
      </w:r>
      <w:r>
        <w:rPr>
          <w:rFonts w:ascii="GHEA Grapalat" w:hAnsi="GHEA Grapalat"/>
          <w:szCs w:val="22"/>
          <w:lang w:val="hy-AM"/>
        </w:rPr>
        <w:softHyphen/>
        <w:t>ռա</w:t>
      </w:r>
      <w:r w:rsidR="0047652C">
        <w:rPr>
          <w:rFonts w:ascii="GHEA Grapalat" w:hAnsi="GHEA Grapalat"/>
          <w:szCs w:val="22"/>
          <w:lang w:val="hy-AM"/>
        </w:rPr>
        <w:softHyphen/>
      </w:r>
      <w:r w:rsidR="0047652C">
        <w:rPr>
          <w:rFonts w:ascii="GHEA Grapalat" w:hAnsi="GHEA Grapalat"/>
          <w:szCs w:val="22"/>
          <w:lang w:val="hy-AM"/>
        </w:rPr>
        <w:softHyphen/>
        <w:t>վա</w:t>
      </w:r>
      <w:r w:rsidR="0047652C">
        <w:rPr>
          <w:rFonts w:ascii="GHEA Grapalat" w:hAnsi="GHEA Grapalat"/>
          <w:szCs w:val="22"/>
          <w:lang w:val="hy-AM"/>
        </w:rPr>
        <w:softHyphen/>
        <w:t>րու</w:t>
      </w:r>
      <w:r w:rsidR="0047652C">
        <w:rPr>
          <w:rFonts w:ascii="GHEA Grapalat" w:hAnsi="GHEA Grapalat"/>
          <w:szCs w:val="22"/>
          <w:lang w:val="hy-AM"/>
        </w:rPr>
        <w:softHyphen/>
        <w:t>թյան առաջար</w:t>
      </w:r>
      <w:r w:rsidR="0047652C">
        <w:rPr>
          <w:rFonts w:ascii="GHEA Grapalat" w:hAnsi="GHEA Grapalat"/>
          <w:szCs w:val="22"/>
          <w:lang w:val="hy-AM"/>
        </w:rPr>
        <w:softHyphen/>
        <w:t>կություն</w:t>
      </w:r>
      <w:r>
        <w:rPr>
          <w:rFonts w:ascii="GHEA Grapalat" w:hAnsi="GHEA Grapalat"/>
          <w:szCs w:val="22"/>
          <w:lang w:val="hy-AM"/>
        </w:rPr>
        <w:t>ը սահ</w:t>
      </w:r>
      <w:r>
        <w:rPr>
          <w:rFonts w:ascii="GHEA Grapalat" w:hAnsi="GHEA Grapalat"/>
          <w:szCs w:val="22"/>
          <w:lang w:val="hy-AM"/>
        </w:rPr>
        <w:softHyphen/>
        <w:t>ման</w:t>
      </w:r>
      <w:r>
        <w:rPr>
          <w:rFonts w:ascii="GHEA Grapalat" w:hAnsi="GHEA Grapalat"/>
          <w:szCs w:val="22"/>
          <w:lang w:val="hy-AM"/>
        </w:rPr>
        <w:softHyphen/>
        <w:t>ված կարգով ներկայացնել Հա</w:t>
      </w:r>
      <w:r>
        <w:rPr>
          <w:rFonts w:ascii="GHEA Grapalat" w:hAnsi="GHEA Grapalat"/>
          <w:szCs w:val="22"/>
          <w:lang w:val="hy-AM"/>
        </w:rPr>
        <w:softHyphen/>
        <w:t>յաս</w:t>
      </w:r>
      <w:r>
        <w:rPr>
          <w:rFonts w:ascii="GHEA Grapalat" w:hAnsi="GHEA Grapalat"/>
          <w:szCs w:val="22"/>
          <w:lang w:val="hy-AM"/>
        </w:rPr>
        <w:softHyphen/>
      </w:r>
      <w:r>
        <w:rPr>
          <w:rFonts w:ascii="GHEA Grapalat" w:hAnsi="GHEA Grapalat"/>
          <w:szCs w:val="22"/>
          <w:lang w:val="hy-AM"/>
        </w:rPr>
        <w:softHyphen/>
      </w:r>
      <w:r>
        <w:rPr>
          <w:rFonts w:ascii="GHEA Grapalat" w:hAnsi="GHEA Grapalat"/>
          <w:szCs w:val="22"/>
          <w:lang w:val="hy-AM"/>
        </w:rPr>
        <w:softHyphen/>
        <w:t>տա</w:t>
      </w:r>
      <w:r>
        <w:rPr>
          <w:rFonts w:ascii="GHEA Grapalat" w:hAnsi="GHEA Grapalat"/>
          <w:szCs w:val="22"/>
          <w:lang w:val="hy-AM"/>
        </w:rPr>
        <w:softHyphen/>
        <w:t>նի Հան</w:t>
      </w:r>
      <w:r>
        <w:rPr>
          <w:rFonts w:ascii="GHEA Grapalat" w:hAnsi="GHEA Grapalat"/>
          <w:szCs w:val="22"/>
          <w:lang w:val="hy-AM"/>
        </w:rPr>
        <w:softHyphen/>
        <w:t>րա</w:t>
      </w:r>
      <w:r>
        <w:rPr>
          <w:rFonts w:ascii="GHEA Grapalat" w:hAnsi="GHEA Grapalat"/>
          <w:szCs w:val="22"/>
          <w:lang w:val="hy-AM"/>
        </w:rPr>
        <w:softHyphen/>
        <w:t>պե</w:t>
      </w:r>
      <w:r>
        <w:rPr>
          <w:rFonts w:ascii="GHEA Grapalat" w:hAnsi="GHEA Grapalat"/>
          <w:szCs w:val="22"/>
          <w:lang w:val="hy-AM"/>
        </w:rPr>
        <w:softHyphen/>
        <w:t>տու</w:t>
      </w:r>
      <w:r>
        <w:rPr>
          <w:rFonts w:ascii="GHEA Grapalat" w:hAnsi="GHEA Grapalat"/>
          <w:szCs w:val="22"/>
          <w:lang w:val="hy-AM"/>
        </w:rPr>
        <w:softHyphen/>
        <w:t>թյան Ազգային ժողովի աշխա</w:t>
      </w:r>
      <w:r>
        <w:rPr>
          <w:rFonts w:ascii="GHEA Grapalat" w:hAnsi="GHEA Grapalat"/>
          <w:szCs w:val="22"/>
          <w:lang w:val="hy-AM"/>
        </w:rPr>
        <w:softHyphen/>
        <w:t>տա</w:t>
      </w:r>
      <w:r>
        <w:rPr>
          <w:rFonts w:ascii="GHEA Grapalat" w:hAnsi="GHEA Grapalat"/>
          <w:szCs w:val="22"/>
          <w:lang w:val="hy-AM"/>
        </w:rPr>
        <w:softHyphen/>
        <w:t>կազմ:</w:t>
      </w:r>
    </w:p>
    <w:p w:rsidR="009D4B01" w:rsidRDefault="009D4B01">
      <w:pPr>
        <w:rPr>
          <w:rFonts w:ascii="GHEA Grapalat" w:hAnsi="GHEA Grapalat"/>
          <w:lang w:val="hy-AM"/>
        </w:rPr>
      </w:pPr>
    </w:p>
    <w:p w:rsidR="000D7E99" w:rsidRDefault="00C120F9">
      <w:pPr>
        <w:pStyle w:val="mechtex"/>
        <w:jc w:val="left"/>
        <w:rPr>
          <w:rFonts w:ascii="GHEA Grapalat" w:hAnsi="GHEA Grapalat"/>
          <w:caps/>
          <w:lang w:val="hy-AM"/>
        </w:rPr>
      </w:pPr>
      <w:r>
        <w:rPr>
          <w:rFonts w:ascii="GHEA Grapalat" w:hAnsi="GHEA Grapalat" w:cs="Sylfaen"/>
          <w:bCs/>
          <w:caps/>
          <w:color w:val="000000"/>
          <w:spacing w:val="-8"/>
          <w:lang w:val="fr-FR" w:eastAsia="en-US"/>
        </w:rPr>
        <w:t>Հայաստանի Հանրապետության</w:t>
      </w:r>
    </w:p>
    <w:p w:rsidR="009D4B01" w:rsidRPr="000D7E99" w:rsidRDefault="00C120F9" w:rsidP="000D7E99">
      <w:pPr>
        <w:pStyle w:val="mechtex"/>
        <w:jc w:val="left"/>
        <w:rPr>
          <w:rFonts w:ascii="GHEA Grapalat" w:hAnsi="GHEA Grapalat"/>
          <w:caps/>
          <w:lang w:val="af-ZA"/>
        </w:rPr>
      </w:pPr>
      <w:r>
        <w:rPr>
          <w:rFonts w:ascii="GHEA Grapalat" w:hAnsi="GHEA Grapalat" w:cs="Sylfaen"/>
          <w:lang w:val="hy-AM"/>
        </w:rPr>
        <w:t>ՎԱՐՉԱՊԵՏ</w:t>
      </w:r>
      <w:r w:rsidR="000D7E99">
        <w:rPr>
          <w:rFonts w:ascii="GHEA Grapalat" w:hAnsi="GHEA Grapalat" w:cs="Sylfaen"/>
          <w:lang w:val="hy-AM"/>
        </w:rPr>
        <w:t>Ի ՊԱՇՏՈՆԱԿԱՏԱՐ</w:t>
      </w:r>
      <w:r>
        <w:rPr>
          <w:rFonts w:ascii="GHEA Grapalat" w:hAnsi="GHEA Grapalat" w:cs="Arial Armenian"/>
          <w:lang w:val="af-ZA"/>
        </w:rPr>
        <w:tab/>
        <w:t xml:space="preserve">                  </w:t>
      </w:r>
      <w:r w:rsidR="000D7E99">
        <w:rPr>
          <w:rFonts w:ascii="GHEA Grapalat" w:hAnsi="GHEA Grapalat" w:cs="Arial Armenian"/>
          <w:lang w:val="af-ZA"/>
        </w:rPr>
        <w:t xml:space="preserve">                                      </w:t>
      </w:r>
      <w:r>
        <w:rPr>
          <w:rFonts w:ascii="GHEA Grapalat" w:hAnsi="GHEA Grapalat" w:cs="Arial Armenian"/>
          <w:lang w:val="hy-AM"/>
        </w:rPr>
        <w:t>Ն</w:t>
      </w:r>
      <w:r>
        <w:rPr>
          <w:rFonts w:ascii="GHEA Grapalat" w:hAnsi="GHEA Grapalat" w:cs="Sylfaen"/>
          <w:lang w:val="af-ZA"/>
        </w:rPr>
        <w:t>.</w:t>
      </w:r>
      <w:r>
        <w:rPr>
          <w:rFonts w:ascii="GHEA Grapalat" w:hAnsi="GHEA Grapalat" w:cs="Arial Armenian"/>
          <w:lang w:val="af-ZA"/>
        </w:rPr>
        <w:t xml:space="preserve"> ՓԱՇԻՆ</w:t>
      </w:r>
      <w:r>
        <w:rPr>
          <w:rFonts w:ascii="GHEA Grapalat" w:hAnsi="GHEA Grapalat" w:cs="Sylfaen"/>
          <w:lang w:val="hy-AM"/>
        </w:rPr>
        <w:t>ՅԱՆ</w:t>
      </w:r>
    </w:p>
    <w:p w:rsidR="009D4B01" w:rsidRDefault="00C120F9">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2021 </w:t>
      </w:r>
      <w:r>
        <w:rPr>
          <w:rFonts w:ascii="GHEA Grapalat" w:hAnsi="GHEA Grapalat" w:cs="Sylfaen"/>
          <w:lang w:val="hy-AM"/>
        </w:rPr>
        <w:t>թ</w:t>
      </w:r>
      <w:r>
        <w:rPr>
          <w:rFonts w:ascii="GHEA Grapalat" w:hAnsi="GHEA Grapalat" w:cs="Arial Armenian"/>
          <w:lang w:val="af-ZA"/>
        </w:rPr>
        <w:t xml:space="preserve">. </w:t>
      </w:r>
      <w:r w:rsidR="000D7E99">
        <w:rPr>
          <w:rFonts w:ascii="GHEA Grapalat" w:hAnsi="GHEA Grapalat" w:cs="IRTEK Courier"/>
          <w:spacing w:val="-4"/>
          <w:lang w:val="hy-AM"/>
        </w:rPr>
        <w:t>մայիս</w:t>
      </w:r>
      <w:r>
        <w:rPr>
          <w:rFonts w:ascii="GHEA Grapalat" w:hAnsi="GHEA Grapalat" w:cs="IRTEK Courier"/>
          <w:spacing w:val="-4"/>
          <w:lang w:val="hy-AM"/>
        </w:rPr>
        <w:t>ի</w:t>
      </w:r>
    </w:p>
    <w:p w:rsidR="009D4B01" w:rsidRDefault="00C120F9">
      <w:pPr>
        <w:pStyle w:val="mechtex"/>
        <w:jc w:val="left"/>
        <w:rPr>
          <w:rFonts w:ascii="GHEA Grapalat" w:hAnsi="GHEA Grapalat" w:cs="Sylfaen"/>
          <w:lang w:val="af-ZA"/>
        </w:rPr>
      </w:pPr>
      <w:r>
        <w:rPr>
          <w:rFonts w:ascii="GHEA Grapalat" w:hAnsi="GHEA Grapalat"/>
          <w:lang w:val="af-ZA"/>
        </w:rPr>
        <w:tab/>
        <w:t xml:space="preserve">          </w:t>
      </w:r>
      <w:r w:rsidRPr="000D7E99">
        <w:rPr>
          <w:rFonts w:ascii="GHEA Grapalat" w:hAnsi="GHEA Grapalat" w:cs="Sylfaen"/>
          <w:lang w:val="hy-AM"/>
        </w:rPr>
        <w:t>Երևան</w:t>
      </w:r>
    </w:p>
    <w:p w:rsidR="009D4B01" w:rsidRDefault="009D4B01">
      <w:pPr>
        <w:pStyle w:val="mechtex"/>
        <w:jc w:val="left"/>
        <w:rPr>
          <w:rFonts w:ascii="GHEA Grapalat" w:hAnsi="GHEA Grapalat" w:cs="Sylfaen"/>
          <w:lang w:val="af-ZA"/>
        </w:rPr>
      </w:pPr>
    </w:p>
    <w:p w:rsidR="009D4B01" w:rsidRDefault="009D4B01">
      <w:pPr>
        <w:pStyle w:val="mechtex"/>
        <w:jc w:val="left"/>
        <w:rPr>
          <w:rFonts w:ascii="GHEA Grapalat" w:hAnsi="GHEA Grapalat" w:cs="Sylfaen"/>
          <w:lang w:val="af-ZA"/>
        </w:rPr>
      </w:pPr>
    </w:p>
    <w:p w:rsidR="0047652C" w:rsidRDefault="0047652C">
      <w:pPr>
        <w:pStyle w:val="mechtex"/>
        <w:jc w:val="left"/>
        <w:rPr>
          <w:rFonts w:ascii="GHEA Grapalat" w:hAnsi="GHEA Grapalat" w:cs="Sylfaen"/>
          <w:lang w:val="af-ZA"/>
        </w:rPr>
      </w:pPr>
    </w:p>
    <w:p w:rsidR="0047652C" w:rsidRDefault="0047652C">
      <w:pPr>
        <w:pStyle w:val="mechtex"/>
        <w:jc w:val="left"/>
        <w:rPr>
          <w:rFonts w:ascii="GHEA Grapalat" w:hAnsi="GHEA Grapalat" w:cs="Sylfaen"/>
          <w:lang w:val="af-ZA"/>
        </w:rPr>
      </w:pPr>
    </w:p>
    <w:p w:rsidR="0047652C" w:rsidRDefault="0047652C">
      <w:pPr>
        <w:pStyle w:val="mechtex"/>
        <w:jc w:val="left"/>
        <w:rPr>
          <w:rFonts w:ascii="GHEA Grapalat" w:hAnsi="GHEA Grapalat" w:cs="Sylfaen"/>
          <w:lang w:val="af-ZA"/>
        </w:rPr>
      </w:pPr>
    </w:p>
    <w:p w:rsidR="0047652C" w:rsidRDefault="0047652C">
      <w:pPr>
        <w:pStyle w:val="mechtex"/>
        <w:jc w:val="left"/>
        <w:rPr>
          <w:rFonts w:ascii="GHEA Grapalat" w:hAnsi="GHEA Grapalat" w:cs="Sylfaen"/>
          <w:lang w:val="af-ZA"/>
        </w:rPr>
      </w:pPr>
    </w:p>
    <w:p w:rsidR="009D4B01" w:rsidRDefault="000D7E99">
      <w:pPr>
        <w:spacing w:after="0" w:line="240" w:lineRule="auto"/>
        <w:jc w:val="center"/>
        <w:rPr>
          <w:rFonts w:ascii="GHEA Grapalat" w:hAnsi="GHEA Grapalat" w:cs="Tahoma"/>
          <w:caps/>
          <w:spacing w:val="-4"/>
          <w:lang w:val="hy-AM"/>
        </w:rPr>
      </w:pPr>
      <w:r w:rsidRPr="000D7E99">
        <w:rPr>
          <w:rFonts w:ascii="GHEA Grapalat" w:eastAsia="Times New Roman" w:hAnsi="GHEA Grapalat" w:cs="Tahoma"/>
          <w:lang w:val="hy-AM" w:eastAsia="ru-RU"/>
        </w:rPr>
        <w:t>«ՏԵՂԱԿԱՆ ԻՆՔՆԱԿԱՌԱՎԱՐՄԱՆ ՄԱՍԻՆ» ՕՐԵՆՔՈՒՄ ԼՐԱՑՈՒՄՆԵՐ ԿԱՏԱՐԵԼՈՒ ՄԱՍԻՆ», «ԵՐևԱՆ ՔԱՂԱՔՈՒՄ ՏԵՂԱԿԱՆ ԻՆՔՆԱԿԱՌԱՎԱՐՄԱՆ ՄԱՍԻՆ» ՕՐԵՆՔՈՒՄ ՓՈՓՈԽՈՒԹՅՈՒՆ և ԼՐԱՑՈՒՄՆԵՐ ԿԱՏԱՐԵԼՈՒ ՄԱՍԻՆ» և «ԲՆԱՊԱՀՊԱՆԱԿԱՆ ԻՐԱՎԱԽԱԽՏՈՒՄՆԵՐԻ ՀԵՏևԱՆՔՈՎ ԿԵՆԴԱՆԱԿԱՆ և ԲՈՒՍԱԿԱՆ ԱՇԽԱՐՀԻՆ ՊԱՏՃԱՌՎԱԾ ՎՆԱՍԻ ՀԱՏՈՒՑՄԱՆ ՍԱԿԱԳՆԵՐԻ ՄԱՍԻՆ» ՕՐԵՆՔՈՒՄ ԼՐԱՑՈՒՄ ԿԱՏԱՐԵԼՈՒ ՄԱՍԻՆ»</w:t>
      </w:r>
      <w:r w:rsidR="00C120F9">
        <w:rPr>
          <w:rFonts w:ascii="GHEA Grapalat" w:eastAsia="Times New Roman" w:hAnsi="GHEA Grapalat" w:cs="Tahoma"/>
          <w:lang w:val="hy-AM" w:eastAsia="ru-RU"/>
        </w:rPr>
        <w:t xml:space="preserve"> ՕՐԵՆՔՆԵՐԻ ՆԱԽԱԳԾԵՐԻ ՓԱԹԵԹԻ (</w:t>
      </w:r>
      <w:r w:rsidRPr="000D7E99">
        <w:rPr>
          <w:rFonts w:ascii="GHEA Grapalat" w:eastAsia="Times New Roman" w:hAnsi="GHEA Grapalat" w:cs="Tahoma"/>
          <w:lang w:val="hy-AM" w:eastAsia="ru-RU"/>
        </w:rPr>
        <w:t>Պ-954-29.04.2021-ՏՏԳԲ-011/0</w:t>
      </w:r>
      <w:r w:rsidR="00C120F9">
        <w:rPr>
          <w:rFonts w:ascii="GHEA Grapalat" w:eastAsia="Times New Roman" w:hAnsi="GHEA Grapalat" w:cs="Tahoma"/>
          <w:lang w:val="hy-AM" w:eastAsia="ru-RU"/>
        </w:rPr>
        <w:t>)</w:t>
      </w:r>
      <w:r w:rsidR="00C120F9">
        <w:rPr>
          <w:rFonts w:ascii="GHEA Grapalat" w:hAnsi="GHEA Grapalat" w:cs="Tahoma"/>
          <w:caps/>
          <w:spacing w:val="-4"/>
          <w:lang w:val="af-ZA"/>
        </w:rPr>
        <w:t xml:space="preserve"> ՎԵՐԱ</w:t>
      </w:r>
      <w:r w:rsidR="00C120F9">
        <w:rPr>
          <w:rFonts w:ascii="GHEA Grapalat" w:hAnsi="GHEA Grapalat" w:cs="Tahoma"/>
          <w:caps/>
          <w:spacing w:val="-4"/>
          <w:lang w:val="af-ZA"/>
        </w:rPr>
        <w:softHyphen/>
        <w:t>ԲԵՐ</w:t>
      </w:r>
      <w:r w:rsidR="00C120F9">
        <w:rPr>
          <w:rFonts w:ascii="GHEA Grapalat" w:hAnsi="GHEA Grapalat" w:cs="Tahoma"/>
          <w:caps/>
          <w:spacing w:val="-4"/>
          <w:lang w:val="af-ZA"/>
        </w:rPr>
        <w:softHyphen/>
        <w:t>ՅԱԼ Հա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յաս</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տա</w:t>
      </w:r>
      <w:r w:rsidR="00C120F9">
        <w:rPr>
          <w:rFonts w:ascii="GHEA Grapalat" w:hAnsi="GHEA Grapalat" w:cs="Tahoma"/>
          <w:caps/>
          <w:spacing w:val="-4"/>
          <w:lang w:val="af-ZA"/>
        </w:rPr>
        <w:softHyphen/>
        <w:t>նի Հա</w:t>
      </w:r>
      <w:r w:rsidR="00C120F9">
        <w:rPr>
          <w:rFonts w:ascii="GHEA Grapalat" w:hAnsi="GHEA Grapalat" w:cs="Tahoma"/>
          <w:caps/>
          <w:spacing w:val="-4"/>
          <w:lang w:val="af-ZA"/>
        </w:rPr>
        <w:softHyphen/>
        <w:t>ն</w:t>
      </w:r>
      <w:r w:rsidR="00C120F9">
        <w:rPr>
          <w:rFonts w:ascii="GHEA Grapalat" w:hAnsi="GHEA Grapalat" w:cs="Tahoma"/>
          <w:caps/>
          <w:spacing w:val="-4"/>
          <w:lang w:val="af-ZA"/>
        </w:rPr>
        <w:softHyphen/>
        <w:t>րա</w:t>
      </w:r>
      <w:r w:rsidR="00C120F9">
        <w:rPr>
          <w:rFonts w:ascii="GHEA Grapalat" w:hAnsi="GHEA Grapalat" w:cs="Tahoma"/>
          <w:caps/>
          <w:spacing w:val="-4"/>
          <w:lang w:val="af-ZA"/>
        </w:rPr>
        <w:softHyphen/>
        <w:t>պե</w:t>
      </w:r>
      <w:r w:rsidR="00C120F9">
        <w:rPr>
          <w:rFonts w:ascii="GHEA Grapalat" w:hAnsi="GHEA Grapalat" w:cs="Tahoma"/>
          <w:caps/>
          <w:spacing w:val="-4"/>
          <w:lang w:val="af-ZA"/>
        </w:rPr>
        <w:softHyphen/>
      </w:r>
      <w:r w:rsidR="00C120F9">
        <w:rPr>
          <w:rFonts w:ascii="GHEA Grapalat" w:hAnsi="GHEA Grapalat" w:cs="Tahoma"/>
          <w:caps/>
          <w:spacing w:val="-4"/>
          <w:lang w:val="af-ZA"/>
        </w:rPr>
        <w:softHyphen/>
      </w:r>
      <w:r w:rsidR="00C120F9">
        <w:rPr>
          <w:rFonts w:ascii="GHEA Grapalat" w:hAnsi="GHEA Grapalat" w:cs="Tahoma"/>
          <w:caps/>
          <w:spacing w:val="-4"/>
          <w:lang w:val="af-ZA"/>
        </w:rPr>
        <w:softHyphen/>
        <w:t>տու</w:t>
      </w:r>
      <w:r w:rsidR="00C120F9">
        <w:rPr>
          <w:rFonts w:ascii="GHEA Grapalat" w:hAnsi="GHEA Grapalat" w:cs="Tahoma"/>
          <w:caps/>
          <w:spacing w:val="-4"/>
          <w:lang w:val="af-ZA"/>
        </w:rPr>
        <w:softHyphen/>
        <w:t>թյան կառա</w:t>
      </w:r>
      <w:r w:rsidR="00C120F9">
        <w:rPr>
          <w:rFonts w:ascii="GHEA Grapalat" w:hAnsi="GHEA Grapalat" w:cs="Tahoma"/>
          <w:caps/>
          <w:spacing w:val="-4"/>
          <w:lang w:val="af-ZA"/>
        </w:rPr>
        <w:softHyphen/>
        <w:t>վա</w:t>
      </w:r>
      <w:r w:rsidR="00C120F9">
        <w:rPr>
          <w:rFonts w:ascii="GHEA Grapalat" w:hAnsi="GHEA Grapalat" w:cs="Tahoma"/>
          <w:caps/>
          <w:spacing w:val="-4"/>
          <w:lang w:val="af-ZA"/>
        </w:rPr>
        <w:softHyphen/>
      </w:r>
      <w:r w:rsidR="00C120F9">
        <w:rPr>
          <w:rFonts w:ascii="GHEA Grapalat" w:hAnsi="GHEA Grapalat" w:cs="Tahoma"/>
          <w:caps/>
          <w:spacing w:val="-4"/>
          <w:lang w:val="af-ZA"/>
        </w:rPr>
        <w:softHyphen/>
        <w:t>րու</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թյան առա</w:t>
      </w:r>
      <w:r w:rsidR="00C120F9">
        <w:rPr>
          <w:rFonts w:ascii="GHEA Grapalat" w:hAnsi="GHEA Grapalat" w:cs="Tahoma"/>
          <w:caps/>
          <w:spacing w:val="-4"/>
          <w:lang w:val="af-ZA"/>
        </w:rPr>
        <w:softHyphen/>
        <w:t>ջար</w:t>
      </w:r>
      <w:r w:rsidR="00C120F9">
        <w:rPr>
          <w:rFonts w:ascii="GHEA Grapalat" w:hAnsi="GHEA Grapalat" w:cs="Tahoma"/>
          <w:caps/>
          <w:spacing w:val="-4"/>
          <w:lang w:val="af-ZA"/>
        </w:rPr>
        <w:softHyphen/>
      </w:r>
      <w:r w:rsidR="00C120F9">
        <w:rPr>
          <w:rFonts w:ascii="GHEA Grapalat" w:hAnsi="GHEA Grapalat" w:cs="Tahoma"/>
          <w:caps/>
          <w:spacing w:val="-4"/>
          <w:lang w:val="af-ZA"/>
        </w:rPr>
        <w:softHyphen/>
        <w:t>կու</w:t>
      </w:r>
      <w:r w:rsidR="00C120F9">
        <w:rPr>
          <w:rFonts w:ascii="GHEA Grapalat" w:hAnsi="GHEA Grapalat" w:cs="Tahoma"/>
          <w:caps/>
          <w:spacing w:val="-4"/>
          <w:lang w:val="af-ZA"/>
        </w:rPr>
        <w:softHyphen/>
        <w:t>թյՈՒՆԸ</w:t>
      </w:r>
      <w:r w:rsidR="00C120F9">
        <w:rPr>
          <w:rFonts w:ascii="GHEA Grapalat" w:hAnsi="GHEA Grapalat" w:cs="Tahoma"/>
          <w:caps/>
          <w:spacing w:val="-4"/>
          <w:lang w:val="hy-AM"/>
        </w:rPr>
        <w:t xml:space="preserve"> </w:t>
      </w:r>
    </w:p>
    <w:p w:rsidR="002F35EF" w:rsidRDefault="002F35EF" w:rsidP="002F35EF">
      <w:pPr>
        <w:spacing w:after="0" w:line="360" w:lineRule="auto"/>
        <w:jc w:val="both"/>
        <w:rPr>
          <w:rFonts w:ascii="GHEA Grapalat" w:hAnsi="GHEA Grapalat"/>
          <w:lang w:val="hy-AM"/>
        </w:rPr>
      </w:pPr>
    </w:p>
    <w:p w:rsidR="002F35EF" w:rsidRPr="002F35EF" w:rsidRDefault="002F35EF" w:rsidP="002F35EF">
      <w:pPr>
        <w:spacing w:after="0" w:line="360" w:lineRule="auto"/>
        <w:jc w:val="both"/>
        <w:rPr>
          <w:rFonts w:ascii="GHEA Grapalat" w:hAnsi="GHEA Grapalat"/>
          <w:lang w:val="hy-AM"/>
        </w:rPr>
      </w:pPr>
      <w:r>
        <w:rPr>
          <w:rFonts w:ascii="GHEA Grapalat" w:hAnsi="GHEA Grapalat"/>
          <w:lang w:val="hy-AM"/>
        </w:rPr>
        <w:t xml:space="preserve">        </w:t>
      </w:r>
      <w:r w:rsidRPr="002F35EF">
        <w:rPr>
          <w:rFonts w:ascii="GHEA Grapalat" w:hAnsi="GHEA Grapalat"/>
          <w:lang w:val="hy-AM"/>
        </w:rPr>
        <w:t>Նախևառաջ, հարկ ենք համարում անդրադառնալ նախագծի հիմնավորմանը: Այսպես, առաջարկվող կարգավորումների ընդունման անհրաժեշտությունը հիմնավորվում է նրանով, որ Հայաստանի համայնքների բնակչության կողմից ամենաշատ բարձրացվող դժգոհություններից են շրջակա միջավայրի պահպանության ոլորտում ապօրինի ծառահատումները:</w:t>
      </w:r>
      <w:r>
        <w:rPr>
          <w:rFonts w:ascii="GHEA Grapalat" w:hAnsi="GHEA Grapalat"/>
          <w:lang w:val="hy-AM"/>
        </w:rPr>
        <w:t xml:space="preserve"> </w:t>
      </w:r>
      <w:r w:rsidRPr="002F35EF">
        <w:rPr>
          <w:rFonts w:ascii="GHEA Grapalat" w:hAnsi="GHEA Grapalat"/>
          <w:lang w:val="hy-AM"/>
        </w:rPr>
        <w:t>Ծառահատումները հաճախ իրականացվում են սեփականաշնորհված կանաչ տարածքներում, որոնք նախկինում ծառայել են որպես ընդհանուր օգտագործման տարածքներ:</w:t>
      </w:r>
    </w:p>
    <w:p w:rsidR="002F35EF" w:rsidRPr="002F35EF" w:rsidRDefault="002F35EF" w:rsidP="002F35EF">
      <w:pPr>
        <w:spacing w:after="0" w:line="360" w:lineRule="auto"/>
        <w:jc w:val="both"/>
        <w:rPr>
          <w:rFonts w:ascii="GHEA Grapalat" w:hAnsi="GHEA Grapalat"/>
          <w:lang w:val="hy-AM"/>
        </w:rPr>
      </w:pPr>
      <w:r>
        <w:rPr>
          <w:rFonts w:ascii="GHEA Grapalat" w:hAnsi="GHEA Grapalat"/>
          <w:lang w:val="hy-AM"/>
        </w:rPr>
        <w:t xml:space="preserve">        </w:t>
      </w:r>
      <w:r w:rsidRPr="002F35EF">
        <w:rPr>
          <w:rFonts w:ascii="GHEA Grapalat" w:hAnsi="GHEA Grapalat"/>
          <w:lang w:val="hy-AM"/>
        </w:rPr>
        <w:t xml:space="preserve">Թեև ակնառու են լինում համայնքի բնակչության իրավունքների խախտումները՝ ծառահատման հետևանքով էկոհամակարգային ծառայություններից զրկվելու առումով, այդուհանդերձ, </w:t>
      </w:r>
      <w:r w:rsidR="00AE547B">
        <w:rPr>
          <w:rFonts w:ascii="GHEA Grapalat" w:hAnsi="GHEA Grapalat"/>
          <w:lang w:val="hy-AM"/>
        </w:rPr>
        <w:t>օրենքի նախագծով առաջարկվող կարգավորումների ընդունման դեպքում էլ որևէ կերպ չի ապահովվում օրենքի նախագծի հիմնավորմամբ նկարագրված ակնկալվող արդյունքը,</w:t>
      </w:r>
      <w:r w:rsidRPr="002F35EF">
        <w:rPr>
          <w:rFonts w:ascii="GHEA Grapalat" w:hAnsi="GHEA Grapalat"/>
          <w:lang w:val="hy-AM"/>
        </w:rPr>
        <w:t xml:space="preserve"> </w:t>
      </w:r>
      <w:r w:rsidR="00AE547B">
        <w:rPr>
          <w:rFonts w:ascii="GHEA Grapalat" w:hAnsi="GHEA Grapalat"/>
          <w:lang w:val="hy-AM"/>
        </w:rPr>
        <w:t xml:space="preserve">այն է՝ բնակչության կողմից </w:t>
      </w:r>
      <w:r w:rsidR="00AE547B" w:rsidRPr="002F35EF">
        <w:rPr>
          <w:rFonts w:ascii="GHEA Grapalat" w:hAnsi="GHEA Grapalat"/>
          <w:lang w:val="hy-AM"/>
        </w:rPr>
        <w:t>էկոհամակարգային ծառայություններից</w:t>
      </w:r>
      <w:r w:rsidR="00AE547B">
        <w:rPr>
          <w:rFonts w:ascii="GHEA Grapalat" w:hAnsi="GHEA Grapalat"/>
          <w:lang w:val="hy-AM"/>
        </w:rPr>
        <w:t xml:space="preserve"> օգտվելու</w:t>
      </w:r>
      <w:r w:rsidRPr="002F35EF">
        <w:rPr>
          <w:rFonts w:ascii="GHEA Grapalat" w:hAnsi="GHEA Grapalat"/>
          <w:lang w:val="hy-AM"/>
        </w:rPr>
        <w:t xml:space="preserve"> իրավունքի պաշտպանվածության </w:t>
      </w:r>
      <w:r w:rsidR="00AE547B">
        <w:rPr>
          <w:rFonts w:ascii="GHEA Grapalat" w:hAnsi="GHEA Grapalat"/>
          <w:lang w:val="hy-AM"/>
        </w:rPr>
        <w:t>ապահովումը</w:t>
      </w:r>
      <w:r w:rsidRPr="002F35EF">
        <w:rPr>
          <w:rFonts w:ascii="GHEA Grapalat" w:hAnsi="GHEA Grapalat"/>
          <w:lang w:val="hy-AM"/>
        </w:rPr>
        <w:t>:</w:t>
      </w:r>
    </w:p>
    <w:p w:rsidR="002F35EF" w:rsidRPr="002F35EF" w:rsidRDefault="002F35EF" w:rsidP="002F35EF">
      <w:pPr>
        <w:spacing w:after="0" w:line="360" w:lineRule="auto"/>
        <w:jc w:val="both"/>
        <w:rPr>
          <w:rFonts w:ascii="GHEA Grapalat" w:hAnsi="GHEA Grapalat"/>
          <w:lang w:val="hy-AM"/>
        </w:rPr>
      </w:pPr>
      <w:r w:rsidRPr="002F35EF">
        <w:rPr>
          <w:rFonts w:ascii="GHEA Grapalat" w:hAnsi="GHEA Grapalat"/>
          <w:lang w:val="hy-AM"/>
        </w:rPr>
        <w:t xml:space="preserve"> </w:t>
      </w:r>
      <w:r>
        <w:rPr>
          <w:rFonts w:ascii="GHEA Grapalat" w:hAnsi="GHEA Grapalat"/>
          <w:lang w:val="hy-AM"/>
        </w:rPr>
        <w:t xml:space="preserve">        </w:t>
      </w:r>
      <w:r w:rsidRPr="002F35EF">
        <w:rPr>
          <w:rFonts w:ascii="GHEA Grapalat" w:hAnsi="GHEA Grapalat"/>
          <w:lang w:val="hy-AM"/>
        </w:rPr>
        <w:t>Ըստ նախագծի հիմնավորման՝ Նախագծով ակնկալվում է համայնքի ավագանու կողմից սահմանել կանաչ տարածքների պահպանման և օգտագործման կանոններ, անկախ նրանից թե ով է տվյալ տարածքի սեփականատերը, որի արդյունքում էլ կերաշխավորվի այդ տարածքների կողմից ապահովվող էկոհամակարգային ծառայություններից օգտվելու բնակչության իրավունքը:</w:t>
      </w:r>
    </w:p>
    <w:p w:rsidR="0047652C" w:rsidRPr="0047652C" w:rsidRDefault="002F35EF" w:rsidP="0047652C">
      <w:pPr>
        <w:spacing w:after="0" w:line="360" w:lineRule="auto"/>
        <w:jc w:val="both"/>
        <w:rPr>
          <w:rFonts w:ascii="GHEA Grapalat" w:hAnsi="GHEA Grapalat"/>
          <w:lang w:val="hy-AM"/>
        </w:rPr>
      </w:pPr>
      <w:r>
        <w:rPr>
          <w:rFonts w:ascii="GHEA Grapalat" w:hAnsi="GHEA Grapalat"/>
          <w:lang w:val="hy-AM"/>
        </w:rPr>
        <w:t xml:space="preserve">        </w:t>
      </w:r>
      <w:r w:rsidRPr="002F35EF">
        <w:rPr>
          <w:rFonts w:ascii="GHEA Grapalat" w:hAnsi="GHEA Grapalat"/>
          <w:lang w:val="hy-AM"/>
        </w:rPr>
        <w:t xml:space="preserve">Այս կապակցությամբ </w:t>
      </w:r>
      <w:r w:rsidR="0047652C">
        <w:rPr>
          <w:rFonts w:ascii="GHEA Grapalat" w:hAnsi="GHEA Grapalat"/>
          <w:lang w:val="hy-AM"/>
        </w:rPr>
        <w:t>հայտնում</w:t>
      </w:r>
      <w:r w:rsidRPr="002F35EF">
        <w:rPr>
          <w:rFonts w:ascii="GHEA Grapalat" w:hAnsi="GHEA Grapalat"/>
          <w:lang w:val="hy-AM"/>
        </w:rPr>
        <w:t xml:space="preserve"> ենք,</w:t>
      </w:r>
      <w:r w:rsidR="0047652C">
        <w:rPr>
          <w:rFonts w:ascii="GHEA Grapalat" w:hAnsi="GHEA Grapalat"/>
          <w:lang w:val="hy-AM"/>
        </w:rPr>
        <w:t xml:space="preserve"> որ հ</w:t>
      </w:r>
      <w:r w:rsidR="0047652C" w:rsidRPr="0047652C">
        <w:rPr>
          <w:rFonts w:ascii="GHEA Grapalat" w:hAnsi="GHEA Grapalat"/>
          <w:lang w:val="hy-AM"/>
        </w:rPr>
        <w:t>ամաձայն ՀՀ Սահմանադրության 60-րդ հոդվածի 1-ին մասի՝ յուրաքանչյուր ոք ունի օրինական հիմքով ձեռք բերած սեփականությունն իր հայեցողությամբ տիրապետելու, օգտագործելու և տնօրինելու իրավունք:</w:t>
      </w:r>
    </w:p>
    <w:p w:rsidR="0047652C" w:rsidRDefault="0047652C" w:rsidP="0047652C">
      <w:pPr>
        <w:spacing w:after="0" w:line="360" w:lineRule="auto"/>
        <w:jc w:val="both"/>
        <w:rPr>
          <w:rFonts w:ascii="GHEA Grapalat" w:hAnsi="GHEA Grapalat"/>
          <w:lang w:val="hy-AM"/>
        </w:rPr>
      </w:pPr>
      <w:r>
        <w:rPr>
          <w:rFonts w:ascii="GHEA Grapalat" w:hAnsi="GHEA Grapalat"/>
          <w:lang w:val="hy-AM"/>
        </w:rPr>
        <w:t xml:space="preserve">        </w:t>
      </w:r>
      <w:r w:rsidRPr="0047652C">
        <w:rPr>
          <w:rFonts w:ascii="GHEA Grapalat" w:hAnsi="GHEA Grapalat"/>
          <w:lang w:val="hy-AM"/>
        </w:rPr>
        <w:t xml:space="preserve">Միաժամանակ հայտնում ենք, որ ՀՀ Սահմանադրության 60-րդ հոդվածի 3-րդ մասը նախատեսում է սեփականատիրոջ սեփականության իրավունքի սահմանափակման հնարավորություն, սակայն այն կարող է իրականացվել միայն մեկ նպատակի համար, այն է՝ հանրության շահերի կամ այլոց հիմնական իրավունքների և ազատությունների </w:t>
      </w:r>
      <w:r w:rsidR="00FF554F">
        <w:rPr>
          <w:rFonts w:ascii="GHEA Grapalat" w:hAnsi="GHEA Grapalat"/>
          <w:lang w:val="hy-AM"/>
        </w:rPr>
        <w:lastRenderedPageBreak/>
        <w:t>պաշտպանությունը, հետևաբար՝</w:t>
      </w:r>
      <w:r w:rsidR="002F35EF" w:rsidRPr="002F35EF">
        <w:rPr>
          <w:rFonts w:ascii="GHEA Grapalat" w:hAnsi="GHEA Grapalat"/>
          <w:lang w:val="hy-AM"/>
        </w:rPr>
        <w:t xml:space="preserve"> նկատի ունենալով այն հանգամանքը, որ </w:t>
      </w:r>
      <w:r w:rsidR="00FF554F">
        <w:rPr>
          <w:rFonts w:ascii="GHEA Grapalat" w:hAnsi="GHEA Grapalat"/>
          <w:lang w:val="hy-AM"/>
        </w:rPr>
        <w:t>առաջարկվող կարգավորումն</w:t>
      </w:r>
      <w:r w:rsidR="002F35EF" w:rsidRPr="002F35EF">
        <w:rPr>
          <w:rFonts w:ascii="GHEA Grapalat" w:hAnsi="GHEA Grapalat"/>
          <w:lang w:val="hy-AM"/>
        </w:rPr>
        <w:t xml:space="preserve"> ուղղակիորեն առնչվում է անձի սեփականության իրավունքի բաղադրատարր հանդիսացող սեփական հայեցողությամբ սեփականությունն օգտագործելու իրավազորության սահմանափակման հետ</w:t>
      </w:r>
      <w:r>
        <w:rPr>
          <w:rFonts w:ascii="GHEA Grapalat" w:hAnsi="GHEA Grapalat"/>
          <w:lang w:val="hy-AM"/>
        </w:rPr>
        <w:t xml:space="preserve">, </w:t>
      </w:r>
      <w:r w:rsidRPr="002F35EF">
        <w:rPr>
          <w:rFonts w:ascii="GHEA Grapalat" w:hAnsi="GHEA Grapalat"/>
          <w:lang w:val="hy-AM"/>
        </w:rPr>
        <w:t>գտնում ենք, որ առաջարկվող կարգավորումները բավարար չափով հիմնավորված չեն:</w:t>
      </w:r>
    </w:p>
    <w:p w:rsidR="002D4C91" w:rsidRDefault="002D4C91" w:rsidP="002D4C91">
      <w:pPr>
        <w:spacing w:after="0" w:line="360" w:lineRule="auto"/>
        <w:jc w:val="both"/>
        <w:rPr>
          <w:rFonts w:ascii="GHEA Grapalat" w:hAnsi="GHEA Grapalat"/>
          <w:lang w:val="hy-AM"/>
        </w:rPr>
      </w:pPr>
      <w:r>
        <w:rPr>
          <w:rFonts w:ascii="GHEA Grapalat" w:hAnsi="GHEA Grapalat"/>
          <w:lang w:val="hy-AM"/>
        </w:rPr>
        <w:t xml:space="preserve">        Բացի այդ, </w:t>
      </w:r>
      <w:r w:rsidRPr="002D4C91">
        <w:rPr>
          <w:rFonts w:ascii="GHEA Grapalat" w:hAnsi="GHEA Grapalat"/>
          <w:lang w:val="hy-AM"/>
        </w:rPr>
        <w:t>համայնքի վարչական սահմաններում ընգրկված են լինում նաև պետական սեփականություն հանդիսացող անտառներ և բնության հատուկ պահպանվող տարածքներ</w:t>
      </w:r>
      <w:r>
        <w:rPr>
          <w:rFonts w:ascii="GHEA Grapalat" w:hAnsi="GHEA Grapalat"/>
          <w:lang w:val="hy-AM"/>
        </w:rPr>
        <w:t xml:space="preserve">, </w:t>
      </w:r>
      <w:r w:rsidRPr="002D4C91">
        <w:rPr>
          <w:rFonts w:ascii="GHEA Grapalat" w:hAnsi="GHEA Grapalat"/>
          <w:lang w:val="hy-AM"/>
        </w:rPr>
        <w:t>որոնց համար ՀՀ օրենքներով և այլ ենթաօրենսդրական ակտերով արդեն իսկ սահմանված են վերջիններիս պահպանման և օգտագործման կանոնները, ինչպես նաև օրենսդրությամբ սահմանված չէ «կանաչ տարածքներ» հասկացությունը (որի բովանդակությունից պարզ կլիներ, որ «կանաչ տարածքներ»</w:t>
      </w:r>
      <w:r>
        <w:rPr>
          <w:rFonts w:ascii="GHEA Grapalat" w:hAnsi="GHEA Grapalat"/>
          <w:lang w:val="hy-AM"/>
        </w:rPr>
        <w:t xml:space="preserve"> հասկացության</w:t>
      </w:r>
      <w:bookmarkStart w:id="0" w:name="_GoBack"/>
      <w:bookmarkEnd w:id="0"/>
      <w:r w:rsidRPr="002D4C91">
        <w:rPr>
          <w:rFonts w:ascii="GHEA Grapalat" w:hAnsi="GHEA Grapalat"/>
          <w:lang w:val="hy-AM"/>
        </w:rPr>
        <w:t xml:space="preserve"> մեջ ներառված չեն օրինակ՝ պետական սեփականություն հանդիսացող անտառները և բնության հատուկ պահպանվող տարածքները), ուստի՝ կարծում ենք, որ նախագծի ընդունման պարագայում կարող է ստացվել այնպես, որ ավագանին պետք է սահմանի նաև պետական սեփականություն հանդիսացող անտառների և բնության հատուկ պահպանվող տարածքների համար պահպանման և օգտագործման կանոններ, որոնք արդեն իսկ սահմանված են ՀՀ օրենքներով և ենթաօրենսդրական այլ ակտերով:</w:t>
      </w:r>
    </w:p>
    <w:p w:rsidR="00FF554F" w:rsidRDefault="00FF554F" w:rsidP="0047652C">
      <w:pPr>
        <w:spacing w:after="0" w:line="360" w:lineRule="auto"/>
        <w:jc w:val="both"/>
        <w:rPr>
          <w:rFonts w:ascii="GHEA Grapalat" w:hAnsi="GHEA Grapalat"/>
          <w:lang w:val="hy-AM"/>
        </w:rPr>
      </w:pPr>
      <w:r>
        <w:rPr>
          <w:rFonts w:ascii="GHEA Grapalat" w:eastAsia="Times New Roman" w:hAnsi="GHEA Grapalat"/>
          <w:szCs w:val="24"/>
          <w:lang w:val="hy-AM" w:eastAsia="ru-RU"/>
        </w:rPr>
        <w:t xml:space="preserve">        </w:t>
      </w:r>
      <w:r w:rsidRPr="00450D27">
        <w:rPr>
          <w:rFonts w:ascii="GHEA Grapalat" w:eastAsia="Times New Roman" w:hAnsi="GHEA Grapalat"/>
          <w:szCs w:val="24"/>
          <w:lang w:val="hy-AM" w:eastAsia="ru-RU"/>
        </w:rPr>
        <w:t>Ամփոփելո</w:t>
      </w:r>
      <w:r>
        <w:rPr>
          <w:rFonts w:ascii="GHEA Grapalat" w:eastAsia="Times New Roman" w:hAnsi="GHEA Grapalat"/>
          <w:szCs w:val="24"/>
          <w:lang w:val="hy-AM" w:eastAsia="ru-RU"/>
        </w:rPr>
        <w:t>վ վերոշարադրյալը՝ կարծում ենք, որ օրենքների նախագծերի փաթեթի</w:t>
      </w:r>
      <w:r w:rsidRPr="00450D27">
        <w:rPr>
          <w:rFonts w:ascii="GHEA Grapalat" w:eastAsia="Times New Roman" w:hAnsi="GHEA Grapalat"/>
          <w:szCs w:val="24"/>
          <w:lang w:val="hy-AM" w:eastAsia="ru-RU"/>
        </w:rPr>
        <w:t xml:space="preserve"> ընդունումը նպատակահարմար չէ։</w:t>
      </w:r>
    </w:p>
    <w:p w:rsidR="0047652C" w:rsidRDefault="0047652C" w:rsidP="0047652C">
      <w:pPr>
        <w:spacing w:after="0" w:line="360" w:lineRule="auto"/>
        <w:jc w:val="both"/>
        <w:rPr>
          <w:rFonts w:ascii="GHEA Grapalat" w:hAnsi="GHEA Grapalat"/>
          <w:lang w:val="hy-AM"/>
        </w:rPr>
      </w:pPr>
      <w:r>
        <w:rPr>
          <w:rFonts w:ascii="GHEA Grapalat" w:hAnsi="GHEA Grapalat"/>
          <w:lang w:val="hy-AM"/>
        </w:rPr>
        <w:t xml:space="preserve">        </w:t>
      </w:r>
    </w:p>
    <w:p w:rsidR="0047652C" w:rsidRDefault="0047652C" w:rsidP="0047652C">
      <w:pPr>
        <w:spacing w:after="0" w:line="360" w:lineRule="auto"/>
        <w:jc w:val="both"/>
        <w:rPr>
          <w:rFonts w:ascii="GHEA Grapalat" w:hAnsi="GHEA Grapalat"/>
          <w:lang w:val="hy-AM"/>
        </w:rPr>
      </w:pPr>
    </w:p>
    <w:p w:rsidR="002F35EF" w:rsidRDefault="002F35EF" w:rsidP="002F35EF">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47652C" w:rsidRDefault="0047652C" w:rsidP="001D6A75">
      <w:pPr>
        <w:spacing w:after="0" w:line="360" w:lineRule="auto"/>
        <w:jc w:val="both"/>
        <w:rPr>
          <w:rFonts w:ascii="GHEA Grapalat" w:hAnsi="GHEA Grapalat"/>
          <w:lang w:val="hy-AM"/>
        </w:rPr>
      </w:pPr>
    </w:p>
    <w:p w:rsidR="000B48A8" w:rsidRDefault="000B48A8" w:rsidP="001D6A75">
      <w:pPr>
        <w:spacing w:after="0" w:line="360" w:lineRule="auto"/>
        <w:jc w:val="both"/>
        <w:rPr>
          <w:rFonts w:ascii="GHEA Grapalat" w:hAnsi="GHEA Grapalat"/>
          <w:lang w:val="hy-AM"/>
        </w:rPr>
      </w:pPr>
      <w:r>
        <w:rPr>
          <w:rFonts w:ascii="GHEA Grapalat" w:hAnsi="GHEA Grapalat"/>
          <w:lang w:val="hy-AM"/>
        </w:rPr>
        <w:t xml:space="preserve">        </w:t>
      </w:r>
    </w:p>
    <w:p w:rsidR="009D4B01" w:rsidRDefault="009D4B01">
      <w:pPr>
        <w:rPr>
          <w:rFonts w:ascii="GHEA Grapalat" w:hAnsi="GHEA Grapalat"/>
          <w:sz w:val="24"/>
          <w:szCs w:val="24"/>
          <w:lang w:val="hy-AM"/>
        </w:rPr>
      </w:pPr>
    </w:p>
    <w:p w:rsidR="009D4B01" w:rsidRDefault="009D4B01">
      <w:pPr>
        <w:widowControl w:val="0"/>
        <w:tabs>
          <w:tab w:val="left" w:pos="90"/>
        </w:tabs>
        <w:spacing w:line="360" w:lineRule="auto"/>
        <w:rPr>
          <w:rFonts w:ascii="GHEA Grapalat" w:hAnsi="GHEA Grapalat"/>
          <w:b/>
          <w:lang w:val="hy-AM"/>
        </w:rPr>
      </w:pPr>
    </w:p>
    <w:p w:rsidR="00351163" w:rsidRDefault="00351163">
      <w:pPr>
        <w:widowControl w:val="0"/>
        <w:tabs>
          <w:tab w:val="left" w:pos="90"/>
        </w:tabs>
        <w:spacing w:line="360" w:lineRule="auto"/>
        <w:rPr>
          <w:rFonts w:ascii="GHEA Grapalat" w:hAnsi="GHEA Grapalat"/>
          <w:b/>
          <w:lang w:val="hy-AM"/>
        </w:rPr>
      </w:pPr>
    </w:p>
    <w:p w:rsidR="00351163" w:rsidRDefault="00351163">
      <w:pPr>
        <w:widowControl w:val="0"/>
        <w:tabs>
          <w:tab w:val="left" w:pos="90"/>
        </w:tabs>
        <w:spacing w:line="360" w:lineRule="auto"/>
        <w:rPr>
          <w:rFonts w:ascii="GHEA Grapalat" w:hAnsi="GHEA Grapalat"/>
          <w:b/>
          <w:lang w:val="hy-AM"/>
        </w:rPr>
      </w:pPr>
    </w:p>
    <w:p w:rsidR="00351163" w:rsidRDefault="00351163">
      <w:pPr>
        <w:widowControl w:val="0"/>
        <w:tabs>
          <w:tab w:val="left" w:pos="90"/>
        </w:tabs>
        <w:spacing w:line="360" w:lineRule="auto"/>
        <w:rPr>
          <w:rFonts w:ascii="GHEA Grapalat" w:hAnsi="GHEA Grapalat"/>
          <w:b/>
          <w:lang w:val="hy-AM"/>
        </w:rPr>
      </w:pPr>
    </w:p>
    <w:p w:rsidR="00351163" w:rsidRDefault="00351163">
      <w:pPr>
        <w:widowControl w:val="0"/>
        <w:tabs>
          <w:tab w:val="left" w:pos="90"/>
        </w:tabs>
        <w:spacing w:line="360" w:lineRule="auto"/>
        <w:rPr>
          <w:rFonts w:ascii="GHEA Grapalat" w:hAnsi="GHEA Grapalat"/>
          <w:b/>
          <w:lang w:val="hy-AM"/>
        </w:rPr>
      </w:pPr>
    </w:p>
    <w:p w:rsidR="0047652C" w:rsidRDefault="0047652C">
      <w:pPr>
        <w:widowControl w:val="0"/>
        <w:tabs>
          <w:tab w:val="left" w:pos="90"/>
        </w:tabs>
        <w:spacing w:line="360" w:lineRule="auto"/>
        <w:rPr>
          <w:rFonts w:ascii="GHEA Grapalat" w:hAnsi="GHEA Grapalat"/>
          <w:b/>
          <w:lang w:val="hy-AM"/>
        </w:rPr>
      </w:pPr>
    </w:p>
    <w:p w:rsidR="0047652C" w:rsidRDefault="0047652C">
      <w:pPr>
        <w:widowControl w:val="0"/>
        <w:tabs>
          <w:tab w:val="left" w:pos="90"/>
        </w:tabs>
        <w:spacing w:line="360" w:lineRule="auto"/>
        <w:rPr>
          <w:rFonts w:ascii="GHEA Grapalat" w:hAnsi="GHEA Grapalat"/>
          <w:b/>
          <w:lang w:val="hy-AM"/>
        </w:rPr>
      </w:pPr>
    </w:p>
    <w:p w:rsidR="0047652C" w:rsidRDefault="0047652C">
      <w:pPr>
        <w:widowControl w:val="0"/>
        <w:tabs>
          <w:tab w:val="left" w:pos="90"/>
        </w:tabs>
        <w:spacing w:line="360" w:lineRule="auto"/>
        <w:rPr>
          <w:rFonts w:ascii="GHEA Grapalat" w:hAnsi="GHEA Grapalat"/>
          <w:b/>
          <w:lang w:val="hy-AM"/>
        </w:rPr>
      </w:pPr>
    </w:p>
    <w:p w:rsidR="0047652C" w:rsidRDefault="0047652C">
      <w:pPr>
        <w:widowControl w:val="0"/>
        <w:tabs>
          <w:tab w:val="left" w:pos="90"/>
        </w:tabs>
        <w:spacing w:line="360" w:lineRule="auto"/>
        <w:rPr>
          <w:rFonts w:ascii="GHEA Grapalat" w:hAnsi="GHEA Grapalat"/>
          <w:b/>
          <w:lang w:val="hy-AM"/>
        </w:rPr>
      </w:pPr>
    </w:p>
    <w:p w:rsidR="0047652C" w:rsidRDefault="0047652C">
      <w:pPr>
        <w:widowControl w:val="0"/>
        <w:tabs>
          <w:tab w:val="left" w:pos="90"/>
        </w:tabs>
        <w:spacing w:line="360" w:lineRule="auto"/>
        <w:rPr>
          <w:rFonts w:ascii="GHEA Grapalat" w:hAnsi="GHEA Grapalat"/>
          <w:b/>
          <w:lang w:val="hy-AM"/>
        </w:rPr>
      </w:pPr>
    </w:p>
    <w:p w:rsidR="009D4B01" w:rsidRDefault="00C120F9">
      <w:pPr>
        <w:widowControl w:val="0"/>
        <w:tabs>
          <w:tab w:val="left" w:pos="90"/>
        </w:tabs>
        <w:spacing w:line="360" w:lineRule="auto"/>
        <w:ind w:left="142"/>
        <w:jc w:val="center"/>
        <w:rPr>
          <w:rFonts w:ascii="GHEA Grapalat" w:hAnsi="GHEA Grapalat"/>
          <w:b/>
          <w:highlight w:val="yellow"/>
          <w:lang w:val="de-AT"/>
        </w:rPr>
      </w:pPr>
      <w:r>
        <w:rPr>
          <w:rFonts w:ascii="GHEA Grapalat" w:hAnsi="GHEA Grapalat"/>
          <w:b/>
          <w:lang w:val="hy-AM"/>
        </w:rPr>
        <w:t>ԵԶՐԱԿԱՑՈՒԹՅՈՒՆ</w:t>
      </w:r>
    </w:p>
    <w:p w:rsidR="009D4B01" w:rsidRDefault="000D7E99">
      <w:pPr>
        <w:spacing w:before="120" w:after="0" w:line="360" w:lineRule="auto"/>
        <w:jc w:val="center"/>
        <w:rPr>
          <w:rFonts w:ascii="GHEA Grapalat" w:eastAsia="Times New Roman" w:hAnsi="GHEA Grapalat" w:cs="Sylfaen"/>
          <w:color w:val="000000"/>
          <w:lang w:val="af-ZA"/>
        </w:rPr>
      </w:pPr>
      <w:r w:rsidRPr="000D7E99">
        <w:rPr>
          <w:rFonts w:ascii="GHEA Grapalat" w:eastAsia="Times New Roman" w:hAnsi="GHEA Grapalat" w:cs="Tahoma"/>
          <w:b/>
          <w:lang w:val="hy-AM" w:eastAsia="ru-RU"/>
        </w:rPr>
        <w:t>«Տեղական ինքնակառավարման մասին» օրենքում լրացումներ կատարելու մասին», «Երևան քաղաքում տեղական ինքնակառավարման մասին» օրենքում փոփոխություն և լրացումներ կատարելու մասին» և «Բնապահպանական իրավախախտումների հետևանքով կենդանական և բուսական աշխարհին պատճառված վնասի հատուցման սակագների մասին»</w:t>
      </w:r>
      <w:r w:rsidR="00C120F9">
        <w:rPr>
          <w:rFonts w:ascii="GHEA Grapalat" w:eastAsia="Times New Roman" w:hAnsi="GHEA Grapalat" w:cs="Tahoma"/>
          <w:b/>
          <w:lang w:val="hy-AM" w:eastAsia="ru-RU"/>
        </w:rPr>
        <w:t xml:space="preserve"> օրենքների նախագծերի փաթեթի</w:t>
      </w:r>
      <w:r w:rsidR="00C120F9">
        <w:rPr>
          <w:rFonts w:ascii="GHEA Grapalat" w:hAnsi="GHEA Grapalat"/>
          <w:b/>
          <w:lang w:val="hy-AM"/>
        </w:rPr>
        <w:t>՝</w:t>
      </w:r>
      <w:r w:rsidR="00C120F9">
        <w:rPr>
          <w:rFonts w:ascii="GHEA Grapalat" w:eastAsia="Times New Roman" w:hAnsi="GHEA Grapalat"/>
          <w:b/>
          <w:lang w:val="hy-AM"/>
        </w:rPr>
        <w:t xml:space="preserve"> պետական </w:t>
      </w:r>
      <w:r w:rsidR="00C120F9">
        <w:rPr>
          <w:rFonts w:ascii="GHEA Grapalat" w:eastAsia="Times New Roman" w:hAnsi="GHEA Grapalat" w:cs="Sylfaen"/>
          <w:b/>
          <w:color w:val="000000"/>
          <w:lang w:val="hy-AM"/>
        </w:rPr>
        <w:t>բյուջեի եկամուտների էական նվազեցման կամ ծախսերի ավելացման վերաբերյալ</w:t>
      </w:r>
      <w:r w:rsidR="00C120F9">
        <w:rPr>
          <w:rFonts w:ascii="GHEA Grapalat" w:eastAsia="Times New Roman" w:hAnsi="GHEA Grapalat" w:cs="Sylfaen"/>
          <w:color w:val="000000"/>
          <w:lang w:val="af-ZA"/>
        </w:rPr>
        <w:t xml:space="preserve"> </w:t>
      </w:r>
    </w:p>
    <w:p w:rsidR="009D4B01" w:rsidRDefault="009D4B01">
      <w:pPr>
        <w:spacing w:after="0" w:line="360" w:lineRule="auto"/>
        <w:ind w:firstLine="561"/>
        <w:jc w:val="both"/>
        <w:rPr>
          <w:rFonts w:ascii="GHEA Grapalat" w:hAnsi="GHEA Grapalat"/>
          <w:sz w:val="24"/>
          <w:szCs w:val="24"/>
          <w:lang w:val="hy-AM"/>
        </w:rPr>
      </w:pPr>
    </w:p>
    <w:p w:rsidR="009D4B01" w:rsidRDefault="00C120F9">
      <w:pPr>
        <w:spacing w:after="0" w:line="360" w:lineRule="auto"/>
        <w:ind w:right="-360"/>
        <w:jc w:val="both"/>
        <w:rPr>
          <w:rFonts w:ascii="GHEA Grapalat" w:hAnsi="GHEA Grapalat" w:cs="Arial"/>
          <w:color w:val="0D0D0D" w:themeColor="text1" w:themeTint="F2"/>
          <w:lang w:val="hy-AM"/>
        </w:rPr>
      </w:pPr>
      <w:r>
        <w:rPr>
          <w:rFonts w:ascii="GHEA Grapalat" w:eastAsia="Times New Roman" w:hAnsi="GHEA Grapalat" w:cs="Tahoma"/>
          <w:lang w:val="hy-AM" w:eastAsia="ru-RU"/>
        </w:rPr>
        <w:t xml:space="preserve">        </w:t>
      </w:r>
      <w:r w:rsidR="000D7E99" w:rsidRPr="000D7E99">
        <w:rPr>
          <w:rFonts w:ascii="GHEA Grapalat" w:eastAsia="Times New Roman" w:hAnsi="GHEA Grapalat" w:cs="Tahoma"/>
          <w:lang w:val="hy-AM" w:eastAsia="ru-RU"/>
        </w:rPr>
        <w:t>«Տեղական ինքնակառավարման մասին» օրենքում լրացումներ կատարելու մասին», «Երևան քաղաքում տեղական ինքնակառավարման մասին» օրենքում փոփոխություն և լրացումներ կատարելու մասին» և «Բնապահպանական իրավախախտումների հետևանքով կենդանական և բուսական աշխարհին պատճառված վնասի հատուցման սակագների մասին»</w:t>
      </w:r>
      <w:r w:rsidR="001D6A75">
        <w:rPr>
          <w:rFonts w:ascii="GHEA Grapalat" w:eastAsia="Times New Roman" w:hAnsi="GHEA Grapalat" w:cs="Tahoma"/>
          <w:lang w:val="hy-AM" w:eastAsia="ru-RU"/>
        </w:rPr>
        <w:t xml:space="preserve"> </w:t>
      </w:r>
      <w:r>
        <w:rPr>
          <w:rFonts w:ascii="GHEA Grapalat" w:eastAsia="Times New Roman" w:hAnsi="GHEA Grapalat" w:cs="Tahoma"/>
          <w:lang w:val="hy-AM" w:eastAsia="ru-RU"/>
        </w:rPr>
        <w:t>օրենքների նախագծերի փաթեթի</w:t>
      </w:r>
      <w:r>
        <w:rPr>
          <w:rFonts w:ascii="GHEA Grapalat" w:hAnsi="GHEA Grapalat"/>
          <w:lang w:val="hy-AM"/>
        </w:rPr>
        <w:t xml:space="preserve"> </w:t>
      </w:r>
      <w:r>
        <w:rPr>
          <w:rFonts w:ascii="GHEA Grapalat" w:hAnsi="GHEA Grapalat"/>
          <w:bCs/>
          <w:iCs/>
          <w:color w:val="000000"/>
          <w:shd w:val="clear" w:color="auto" w:fill="FFFFFF"/>
          <w:lang w:val="hy-AM" w:eastAsia="ru-RU"/>
        </w:rPr>
        <w:t>ընդու</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նումը չի հանգեց</w:t>
      </w:r>
      <w:r>
        <w:rPr>
          <w:rFonts w:ascii="GHEA Grapalat" w:hAnsi="GHEA Grapalat"/>
          <w:bCs/>
          <w:iCs/>
          <w:color w:val="000000"/>
          <w:shd w:val="clear" w:color="auto" w:fill="FFFFFF"/>
          <w:lang w:val="hy-AM" w:eastAsia="ru-RU"/>
        </w:rPr>
        <w:softHyphen/>
        <w:t>նի ՀՀ պետա</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կան բյու</w:t>
      </w:r>
      <w:r>
        <w:rPr>
          <w:rFonts w:ascii="GHEA Grapalat" w:hAnsi="GHEA Grapalat"/>
          <w:bCs/>
          <w:iCs/>
          <w:color w:val="000000"/>
          <w:shd w:val="clear" w:color="auto" w:fill="FFFFFF"/>
          <w:lang w:val="hy-AM" w:eastAsia="ru-RU"/>
        </w:rPr>
        <w:softHyphen/>
        <w:t>ջեի եկամուտ</w:t>
      </w:r>
      <w:r>
        <w:rPr>
          <w:rFonts w:ascii="GHEA Grapalat" w:hAnsi="GHEA Grapalat"/>
          <w:bCs/>
          <w:iCs/>
          <w:color w:val="000000"/>
          <w:shd w:val="clear" w:color="auto" w:fill="FFFFFF"/>
          <w:lang w:val="hy-AM" w:eastAsia="ru-RU"/>
        </w:rPr>
        <w:softHyphen/>
        <w:t>ների նվազեցման</w:t>
      </w:r>
      <w:r>
        <w:rPr>
          <w:rFonts w:ascii="GHEA Grapalat" w:hAnsi="GHEA Grapalat" w:cs="Sylfaen"/>
          <w:lang w:val="hy-AM"/>
        </w:rPr>
        <w:t xml:space="preserve"> </w:t>
      </w:r>
      <w:r w:rsidR="00351163">
        <w:rPr>
          <w:rFonts w:ascii="GHEA Grapalat" w:hAnsi="GHEA Grapalat" w:cs="Sylfaen"/>
          <w:lang w:val="hy-AM"/>
        </w:rPr>
        <w:t>կամ</w:t>
      </w:r>
      <w:r>
        <w:rPr>
          <w:rFonts w:ascii="GHEA Grapalat" w:hAnsi="GHEA Grapalat" w:cs="Sylfaen"/>
          <w:lang w:val="hy-AM"/>
        </w:rPr>
        <w:t xml:space="preserve"> ծախսերի ավե</w:t>
      </w:r>
      <w:r>
        <w:rPr>
          <w:rFonts w:ascii="GHEA Grapalat" w:hAnsi="GHEA Grapalat" w:cs="Sylfaen"/>
          <w:lang w:val="hy-AM"/>
        </w:rPr>
        <w:softHyphen/>
        <w:t>լացման:</w:t>
      </w:r>
    </w:p>
    <w:p w:rsidR="009D4B01" w:rsidRDefault="00C120F9">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9D4B01">
      <w:pPr>
        <w:tabs>
          <w:tab w:val="left" w:pos="993"/>
        </w:tabs>
        <w:spacing w:after="0" w:line="360" w:lineRule="auto"/>
        <w:ind w:firstLine="720"/>
        <w:rPr>
          <w:rFonts w:ascii="GHEA Grapalat" w:eastAsia="Times New Roman" w:hAnsi="GHEA Grapalat" w:cs="GHEA Grapalat"/>
          <w:sz w:val="24"/>
          <w:szCs w:val="24"/>
          <w:lang w:val="hy-AM" w:eastAsia="en-GB"/>
        </w:rPr>
      </w:pPr>
    </w:p>
    <w:p w:rsidR="009D4B01" w:rsidRDefault="00C120F9">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Pr>
          <w:rFonts w:ascii="GHEA Grapalat" w:eastAsia="Calibri" w:hAnsi="GHEA Grapalat"/>
          <w:noProof/>
          <w:color w:val="auto"/>
          <w:spacing w:val="0"/>
          <w:szCs w:val="26"/>
          <w:u w:val="none"/>
          <w:lang w:val="hy-AM" w:eastAsia="en-US"/>
        </w:rPr>
        <w:t xml:space="preserve"> </w:t>
      </w:r>
    </w:p>
    <w:p w:rsidR="009D4B01" w:rsidRDefault="009D4B01">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9D4B0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D93" w:rsidRDefault="00966D93">
      <w:pPr>
        <w:spacing w:after="0" w:line="240" w:lineRule="auto"/>
      </w:pPr>
      <w:r>
        <w:separator/>
      </w:r>
    </w:p>
  </w:endnote>
  <w:endnote w:type="continuationSeparator" w:id="0">
    <w:p w:rsidR="00966D93" w:rsidRDefault="00966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D93" w:rsidRDefault="00966D93">
      <w:pPr>
        <w:spacing w:after="0" w:line="240" w:lineRule="auto"/>
      </w:pPr>
      <w:r>
        <w:separator/>
      </w:r>
    </w:p>
  </w:footnote>
  <w:footnote w:type="continuationSeparator" w:id="0">
    <w:p w:rsidR="00966D93" w:rsidRDefault="00966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7222"/>
    <w:multiLevelType w:val="hybridMultilevel"/>
    <w:tmpl w:val="AB5A335E"/>
    <w:lvl w:ilvl="0" w:tplc="9C3057A4">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1"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7C65CAC"/>
    <w:multiLevelType w:val="hybridMultilevel"/>
    <w:tmpl w:val="C00622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6"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7"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3" w15:restartNumberingAfterBreak="0">
    <w:nsid w:val="5B9521D2"/>
    <w:multiLevelType w:val="hybridMultilevel"/>
    <w:tmpl w:val="F1CCA7C0"/>
    <w:lvl w:ilvl="0" w:tplc="C0BED50E">
      <w:numFmt w:val="bullet"/>
      <w:lvlText w:val="-"/>
      <w:lvlJc w:val="left"/>
      <w:pPr>
        <w:ind w:left="1080" w:hanging="360"/>
      </w:pPr>
      <w:rPr>
        <w:rFonts w:ascii="GHEA Grapalat" w:eastAsia="Times New Roman" w:hAnsi="GHEA Grapalat"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6"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6C2B7C2D"/>
    <w:multiLevelType w:val="hybridMultilevel"/>
    <w:tmpl w:val="6B8C782A"/>
    <w:lvl w:ilvl="0" w:tplc="0409000F">
      <w:start w:val="1"/>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8"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8"/>
  </w:num>
  <w:num w:numId="3">
    <w:abstractNumId w:val="9"/>
  </w:num>
  <w:num w:numId="4">
    <w:abstractNumId w:val="33"/>
  </w:num>
  <w:num w:numId="5">
    <w:abstractNumId w:val="10"/>
  </w:num>
  <w:num w:numId="6">
    <w:abstractNumId w:val="15"/>
  </w:num>
  <w:num w:numId="7">
    <w:abstractNumId w:val="16"/>
  </w:num>
  <w:num w:numId="8">
    <w:abstractNumId w:val="22"/>
  </w:num>
  <w:num w:numId="9">
    <w:abstractNumId w:val="20"/>
  </w:num>
  <w:num w:numId="10">
    <w:abstractNumId w:val="25"/>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30"/>
  </w:num>
  <w:num w:numId="13">
    <w:abstractNumId w:val="3"/>
  </w:num>
  <w:num w:numId="14">
    <w:abstractNumId w:val="6"/>
  </w:num>
  <w:num w:numId="15">
    <w:abstractNumId w:val="24"/>
  </w:num>
  <w:num w:numId="16">
    <w:abstractNumId w:val="14"/>
  </w:num>
  <w:num w:numId="17">
    <w:abstractNumId w:val="26"/>
  </w:num>
  <w:num w:numId="18">
    <w:abstractNumId w:val="5"/>
  </w:num>
  <w:num w:numId="19">
    <w:abstractNumId w:val="11"/>
  </w:num>
  <w:num w:numId="20">
    <w:abstractNumId w:val="18"/>
  </w:num>
  <w:num w:numId="21">
    <w:abstractNumId w:val="4"/>
  </w:num>
  <w:num w:numId="22">
    <w:abstractNumId w:val="32"/>
  </w:num>
  <w:num w:numId="23">
    <w:abstractNumId w:val="12"/>
  </w:num>
  <w:num w:numId="24">
    <w:abstractNumId w:val="29"/>
  </w:num>
  <w:num w:numId="25">
    <w:abstractNumId w:val="7"/>
  </w:num>
  <w:num w:numId="26">
    <w:abstractNumId w:val="1"/>
  </w:num>
  <w:num w:numId="27">
    <w:abstractNumId w:val="2"/>
  </w:num>
  <w:num w:numId="28">
    <w:abstractNumId w:val="21"/>
  </w:num>
  <w:num w:numId="29">
    <w:abstractNumId w:val="17"/>
  </w:num>
  <w:num w:numId="30">
    <w:abstractNumId w:val="31"/>
  </w:num>
  <w:num w:numId="31">
    <w:abstractNumId w:val="23"/>
  </w:num>
  <w:num w:numId="32">
    <w:abstractNumId w:val="0"/>
  </w:num>
  <w:num w:numId="33">
    <w:abstractNumId w:val="27"/>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B01"/>
    <w:rsid w:val="0001622B"/>
    <w:rsid w:val="000558B2"/>
    <w:rsid w:val="000813D9"/>
    <w:rsid w:val="000B48A8"/>
    <w:rsid w:val="000D0FA0"/>
    <w:rsid w:val="000D7E99"/>
    <w:rsid w:val="001661C2"/>
    <w:rsid w:val="001D6A75"/>
    <w:rsid w:val="00211BC7"/>
    <w:rsid w:val="002D4C91"/>
    <w:rsid w:val="002F35EF"/>
    <w:rsid w:val="00351163"/>
    <w:rsid w:val="00382929"/>
    <w:rsid w:val="004037F5"/>
    <w:rsid w:val="0047652C"/>
    <w:rsid w:val="00512D12"/>
    <w:rsid w:val="00517F63"/>
    <w:rsid w:val="00641268"/>
    <w:rsid w:val="00676B25"/>
    <w:rsid w:val="007350D0"/>
    <w:rsid w:val="008407D0"/>
    <w:rsid w:val="00882870"/>
    <w:rsid w:val="0094223A"/>
    <w:rsid w:val="00951E11"/>
    <w:rsid w:val="00966D93"/>
    <w:rsid w:val="009823A1"/>
    <w:rsid w:val="009B272F"/>
    <w:rsid w:val="009D4B01"/>
    <w:rsid w:val="00A773AC"/>
    <w:rsid w:val="00AA7C9E"/>
    <w:rsid w:val="00AE547B"/>
    <w:rsid w:val="00B72E2A"/>
    <w:rsid w:val="00C0269F"/>
    <w:rsid w:val="00C120F9"/>
    <w:rsid w:val="00C83CF5"/>
    <w:rsid w:val="00C9329C"/>
    <w:rsid w:val="00D42B07"/>
    <w:rsid w:val="00D63CCD"/>
    <w:rsid w:val="00DF6920"/>
    <w:rsid w:val="00E60D20"/>
    <w:rsid w:val="00EE64B9"/>
    <w:rsid w:val="00EF21B5"/>
    <w:rsid w:val="00F00884"/>
    <w:rsid w:val="00F11F82"/>
    <w:rsid w:val="00F32A60"/>
    <w:rsid w:val="00FA3B75"/>
    <w:rsid w:val="00FD3094"/>
    <w:rsid w:val="00FF5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94EA0"/>
  <w15:docId w15:val="{7780B7F1-9ED9-4C5E-992D-84D63FC18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Pr>
      <w:rFonts w:ascii="Arial Armenian" w:hAnsi="Arial Armenian"/>
      <w:lang w:val="en-US" w:eastAsia="ru-RU"/>
    </w:rPr>
  </w:style>
  <w:style w:type="paragraph" w:customStyle="1" w:styleId="mechtex">
    <w:name w:val="mechtex"/>
    <w:basedOn w:val="Normal"/>
    <w:link w:val="mechtexChar"/>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eastAsia="Calibri" w:hAnsi="Tahoma" w:cs="Tahoma"/>
      <w:sz w:val="16"/>
      <w:szCs w:val="16"/>
      <w:lang w:val="ru-RU"/>
    </w:rPr>
  </w:style>
  <w:style w:type="paragraph" w:styleId="Title">
    <w:name w:val="Title"/>
    <w:basedOn w:val="Normal"/>
    <w:link w:val="TitleChar"/>
    <w:qFormat/>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Pr>
      <w:rFonts w:ascii="Times New Roman" w:eastAsia="Times New Roman" w:hAnsi="Times New Roman" w:cs="Times New Roman"/>
      <w:b/>
      <w:bCs/>
      <w:sz w:val="27"/>
      <w:szCs w:val="27"/>
      <w:lang w:eastAsia="en-GB"/>
    </w:rPr>
  </w:style>
  <w:style w:type="character" w:styleId="Strong">
    <w:name w:val="Strong"/>
    <w:uiPriority w:val="22"/>
    <w:qFormat/>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character" w:customStyle="1" w:styleId="Heading1Char">
    <w:name w:val="Heading 1 Char"/>
    <w:link w:val="Heading1"/>
    <w:uiPriority w:val="9"/>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Pr>
      <w:sz w:val="22"/>
      <w:szCs w:val="22"/>
      <w:lang w:val="ru-RU"/>
    </w:rPr>
  </w:style>
  <w:style w:type="paragraph" w:customStyle="1" w:styleId="Style5">
    <w:name w:val="Style5"/>
    <w:basedOn w:val="Normal"/>
    <w:uiPriority w:val="99"/>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Char Char Char Char1"/>
    <w:link w:val="NormalWeb"/>
    <w:uiPriority w:val="99"/>
    <w:locked/>
    <w:rPr>
      <w:rFonts w:ascii="Times New Roman" w:eastAsia="Times New Roman" w:hAnsi="Times New Roman"/>
      <w:sz w:val="24"/>
      <w:szCs w:val="24"/>
      <w:lang w:val="en-GB" w:eastAsia="en-GB"/>
    </w:rPr>
  </w:style>
  <w:style w:type="paragraph" w:customStyle="1" w:styleId="a">
    <w:name w:val="Знак"/>
    <w:basedOn w:val="Normal"/>
    <w:next w:val="Normal"/>
    <w:semiHidden/>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Pr>
      <w:rFonts w:asciiTheme="minorHAnsi" w:eastAsiaTheme="minorHAnsi" w:hAnsiTheme="minorHAnsi" w:cstheme="minorBidi"/>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99137610">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439957">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CD25-3C55-4E70-9B16-0C9798EAD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623</Words>
  <Characters>4990</Characters>
  <Application>Microsoft Office Word</Application>
  <DocSecurity>0</DocSecurity>
  <Lines>141</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RNADep02</dc:creator>
  <cp:keywords>https://mul2.gov.am/tasks/387982/oneclick/Arajarkutyun_847.docx?token=6fde2f4ad465b8842488e4e6fa4436fc</cp:keywords>
  <cp:lastModifiedBy>Zohrab Daveyan</cp:lastModifiedBy>
  <cp:revision>2</cp:revision>
  <cp:lastPrinted>2019-10-10T11:45:00Z</cp:lastPrinted>
  <dcterms:created xsi:type="dcterms:W3CDTF">2021-05-24T06:43:00Z</dcterms:created>
  <dcterms:modified xsi:type="dcterms:W3CDTF">2021-05-24T06:43:00Z</dcterms:modified>
</cp:coreProperties>
</file>