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159BC" w14:textId="77777777" w:rsidR="001339D5" w:rsidRPr="00B922DF" w:rsidRDefault="001339D5" w:rsidP="00005E3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right"/>
        <w:rPr>
          <w:rStyle w:val="HeaderChar"/>
          <w:rFonts w:ascii="GHEA Grapalat" w:hAnsi="GHEA Grapalat"/>
          <w:b/>
          <w:lang w:val="ru-RU"/>
        </w:rPr>
      </w:pPr>
      <w:bookmarkStart w:id="0" w:name="_GoBack"/>
      <w:bookmarkEnd w:id="0"/>
      <w:r w:rsidRPr="00B922DF">
        <w:rPr>
          <w:rFonts w:ascii="GHEA Grapalat" w:hAnsi="GHEA Grapalat" w:cs="Sylfaen"/>
          <w:lang w:val="hy-AM"/>
        </w:rPr>
        <w:t>ՆԱԽԱԳԻԾ</w:t>
      </w:r>
      <w:r w:rsidRPr="00B922DF">
        <w:rPr>
          <w:rStyle w:val="HeaderChar"/>
          <w:rFonts w:ascii="GHEA Grapalat" w:hAnsi="GHEA Grapalat"/>
          <w:b/>
          <w:lang w:val="hy-AM"/>
        </w:rPr>
        <w:t xml:space="preserve"> </w:t>
      </w:r>
    </w:p>
    <w:p w14:paraId="210C3107" w14:textId="77777777" w:rsidR="009E4B18" w:rsidRPr="00B922DF" w:rsidRDefault="009E4B18" w:rsidP="00005E3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B922DF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14:paraId="6BC1A811" w14:textId="77777777" w:rsidR="009E4B18" w:rsidRPr="00B922DF" w:rsidRDefault="009E4B18" w:rsidP="00005E3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  <w:r w:rsidRPr="00B922DF">
        <w:rPr>
          <w:rFonts w:ascii="Calibri" w:hAnsi="Calibri" w:cs="Calibri"/>
          <w:lang w:val="hy-AM"/>
        </w:rPr>
        <w:t> </w:t>
      </w:r>
      <w:r w:rsidRPr="00B922DF">
        <w:rPr>
          <w:rFonts w:ascii="GHEA Grapalat" w:hAnsi="GHEA Grapalat"/>
          <w:bCs/>
          <w:lang w:val="hy-AM"/>
        </w:rPr>
        <w:t>Ո Ր Ո Շ ՈՒ Մ</w:t>
      </w:r>
    </w:p>
    <w:p w14:paraId="7F597BCC" w14:textId="77777777" w:rsidR="001566E5" w:rsidRPr="00B922DF" w:rsidRDefault="001566E5" w:rsidP="00005E3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</w:p>
    <w:p w14:paraId="26EF4968" w14:textId="77777777" w:rsidR="009E4B18" w:rsidRPr="00B922DF" w:rsidRDefault="009E4B18" w:rsidP="00005E3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B922DF">
        <w:rPr>
          <w:rFonts w:ascii="GHEA Grapalat" w:hAnsi="GHEA Grapalat"/>
          <w:lang w:val="hy-AM"/>
        </w:rPr>
        <w:t>20</w:t>
      </w:r>
      <w:r w:rsidR="0068578D" w:rsidRPr="00B922DF">
        <w:rPr>
          <w:rFonts w:ascii="GHEA Grapalat" w:hAnsi="GHEA Grapalat"/>
          <w:lang w:val="hy-AM"/>
        </w:rPr>
        <w:t>21</w:t>
      </w:r>
      <w:r w:rsidRPr="00B922DF">
        <w:rPr>
          <w:rFonts w:ascii="GHEA Grapalat" w:hAnsi="GHEA Grapalat"/>
          <w:lang w:val="hy-AM"/>
        </w:rPr>
        <w:t xml:space="preserve"> թվականի    ____ _____-ի N ______-Ն</w:t>
      </w:r>
    </w:p>
    <w:p w14:paraId="44DFDDD8" w14:textId="77777777" w:rsidR="009E4B18" w:rsidRPr="00B922DF" w:rsidRDefault="009E4B18" w:rsidP="00005E3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rPr>
          <w:rFonts w:ascii="GHEA Grapalat" w:hAnsi="GHEA Grapalat"/>
          <w:lang w:val="hy-AM"/>
        </w:rPr>
      </w:pPr>
      <w:r w:rsidRPr="00B922DF">
        <w:rPr>
          <w:rFonts w:ascii="Calibri" w:hAnsi="Calibri" w:cs="Calibri"/>
          <w:lang w:val="hy-AM"/>
        </w:rPr>
        <w:t> </w:t>
      </w:r>
    </w:p>
    <w:p w14:paraId="6B4841F3" w14:textId="5349C0F4" w:rsidR="009E4B18" w:rsidRPr="00B922DF" w:rsidRDefault="00FB34E4" w:rsidP="00005E3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Style w:val="Strong"/>
          <w:rFonts w:ascii="GHEA Grapalat" w:hAnsi="GHEA Grapalat"/>
          <w:lang w:val="hy-AM"/>
        </w:rPr>
      </w:pPr>
      <w:r w:rsidRPr="00B922DF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ՕՐԵՆՔՈՒՄ ՎԵՐԱԲԱՇԽՈՒՄ ՈՒ ԼՐԱՑՈՒՄՆԵՐ, ՀԱՅԱՍՏԱՆԻ ՀԱՆՐԱՊԵՏՈՒԹՅԱՆ ԿԱՌԱՎԱՐՈՒԹՅԱՆ 2020 ԹՎԱԿԱՆԻ ԴԵԿՏԵՄԲԵՐԻ 30-Ի N 2215-Ն ՈՐՈՇՄԱՆ ՄԵՋ ՓՈՓՈԽՈՒԹՅՈՒՆՆԵՐ ՈՒ  ԼՐԱՑՈՒՄՆԵՐ ԿԱՏԱՐԵԼՈՒ ԵՎ ՀԱՅԱՍՏԱՆԻ ՀԱՆՐԱՊԵՏՈՒԹՅԱՆ ԷԿՈՆՈՄԻԿԱՅԻ ՆԱԽԱՐԱՐՈՒԹՅԱՆԸ ԳՈՒՄԱՐ ՀԱՏԿԱՑՆԵԼՈՒ ՄԱՍԻՆ</w:t>
      </w:r>
    </w:p>
    <w:p w14:paraId="4E16FD10" w14:textId="716715D0" w:rsidR="009E4B18" w:rsidRPr="00B922DF" w:rsidRDefault="009E4B18" w:rsidP="00005E34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B922DF">
        <w:rPr>
          <w:rFonts w:ascii="GHEA Grapalat" w:eastAsia="Calibri" w:hAnsi="GHEA Grapalat"/>
          <w:bCs/>
          <w:sz w:val="24"/>
          <w:szCs w:val="24"/>
          <w:lang w:val="hy-AM"/>
        </w:rPr>
        <w:t xml:space="preserve">Համաձայն </w:t>
      </w:r>
      <w:r w:rsidRPr="00B922DF">
        <w:rPr>
          <w:rFonts w:ascii="GHEA Grapalat" w:eastAsia="Calibri" w:hAnsi="GHEA Grapalat"/>
          <w:bCs/>
          <w:sz w:val="24"/>
          <w:szCs w:val="24"/>
          <w:lang w:val="af-ZA"/>
        </w:rPr>
        <w:t xml:space="preserve">«Հայաստանի Հանրապետության բյուջետային համակարգի մասին» օրենքի </w:t>
      </w:r>
      <w:r w:rsidR="00892CD9" w:rsidRPr="00B922DF">
        <w:rPr>
          <w:rFonts w:ascii="GHEA Grapalat" w:eastAsia="Calibri" w:hAnsi="GHEA Grapalat"/>
          <w:bCs/>
          <w:sz w:val="24"/>
          <w:szCs w:val="24"/>
          <w:lang w:val="af-ZA"/>
        </w:rPr>
        <w:t>19-րդ</w:t>
      </w:r>
      <w:r w:rsidR="00B037B0" w:rsidRPr="00B922DF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B037B0" w:rsidRPr="00B922DF"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="00892CD9" w:rsidRPr="00B922DF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Pr="00B922DF">
        <w:rPr>
          <w:rFonts w:ascii="GHEA Grapalat" w:eastAsia="Calibri" w:hAnsi="GHEA Grapalat"/>
          <w:bCs/>
          <w:sz w:val="24"/>
          <w:szCs w:val="24"/>
          <w:lang w:val="af-ZA"/>
        </w:rPr>
        <w:t>23-րդ հոդվածի 3-րդ</w:t>
      </w:r>
      <w:r w:rsidR="00B037B0" w:rsidRPr="00B922DF">
        <w:rPr>
          <w:rFonts w:ascii="GHEA Grapalat" w:eastAsia="Calibri" w:hAnsi="GHEA Grapalat"/>
          <w:bCs/>
          <w:sz w:val="24"/>
          <w:szCs w:val="24"/>
          <w:lang w:val="hy-AM"/>
        </w:rPr>
        <w:t xml:space="preserve"> մասերի</w:t>
      </w:r>
      <w:r w:rsidR="00E214AC" w:rsidRPr="00B922DF">
        <w:rPr>
          <w:rFonts w:ascii="GHEA Grapalat" w:eastAsia="Calibri" w:hAnsi="GHEA Grapalat"/>
          <w:bCs/>
          <w:sz w:val="24"/>
          <w:szCs w:val="24"/>
          <w:lang w:val="af-ZA"/>
        </w:rPr>
        <w:t>, «</w:t>
      </w:r>
      <w:r w:rsidR="00E85940" w:rsidRPr="00B922DF">
        <w:rPr>
          <w:rFonts w:ascii="GHEA Grapalat" w:hAnsi="GHEA Grapalat" w:cs="GHEA Grapalat"/>
          <w:noProof/>
          <w:sz w:val="24"/>
          <w:szCs w:val="24"/>
          <w:lang w:val="af-ZA"/>
        </w:rPr>
        <w:t>Հայաստանի Հանրապետության 2021</w:t>
      </w:r>
      <w:r w:rsidRPr="00B922DF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թվականի պետական բյուջեի մասին» օրենքի </w:t>
      </w:r>
      <w:r w:rsidR="0074671B" w:rsidRPr="00B922DF">
        <w:rPr>
          <w:rFonts w:ascii="GHEA Grapalat" w:hAnsi="GHEA Grapalat" w:cs="GHEA Grapalat"/>
          <w:noProof/>
          <w:sz w:val="24"/>
          <w:szCs w:val="24"/>
          <w:lang w:val="af-ZA"/>
        </w:rPr>
        <w:t>7-</w:t>
      </w:r>
      <w:r w:rsidR="00D60888" w:rsidRPr="00B922DF">
        <w:rPr>
          <w:rFonts w:ascii="GHEA Grapalat" w:hAnsi="GHEA Grapalat" w:cs="GHEA Grapalat"/>
          <w:noProof/>
          <w:sz w:val="24"/>
          <w:szCs w:val="24"/>
          <w:lang w:val="hy-AM"/>
        </w:rPr>
        <w:t>րդ հոդվածի 23-րդ</w:t>
      </w:r>
      <w:r w:rsidR="00B037B0" w:rsidRPr="00B922DF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մաս</w:t>
      </w:r>
      <w:r w:rsidRPr="00B922DF">
        <w:rPr>
          <w:rFonts w:ascii="GHEA Grapalat" w:hAnsi="GHEA Grapalat" w:cs="GHEA Grapalat"/>
          <w:noProof/>
          <w:sz w:val="24"/>
          <w:szCs w:val="24"/>
          <w:lang w:val="af-ZA"/>
        </w:rPr>
        <w:t>ի</w:t>
      </w:r>
      <w:r w:rsidR="00E214AC" w:rsidRPr="00B922D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և «Գնումների մասին»</w:t>
      </w:r>
      <w:r w:rsidR="00DD7059" w:rsidRPr="00B922DF">
        <w:rPr>
          <w:rFonts w:ascii="GHEA Grapalat" w:hAnsi="GHEA Grapalat" w:cs="GHEA Grapalat"/>
          <w:noProof/>
          <w:sz w:val="24"/>
          <w:szCs w:val="24"/>
          <w:lang w:val="hy-AM"/>
        </w:rPr>
        <w:t xml:space="preserve"> օրենքի 23-րդ հոդվածի 1-ին մասի 2-րդ կետի</w:t>
      </w:r>
      <w:r w:rsidRPr="00B922DF">
        <w:rPr>
          <w:rFonts w:ascii="GHEA Grapalat" w:eastAsia="Calibri" w:hAnsi="GHEA Grapalat"/>
          <w:bCs/>
          <w:sz w:val="24"/>
          <w:szCs w:val="24"/>
          <w:lang w:val="af-ZA"/>
        </w:rPr>
        <w:t>՝ Հայաստանի Հանրապետության կառավարությունը  ո ր ո շ ո ւ մ  է.</w:t>
      </w:r>
    </w:p>
    <w:p w14:paraId="62F73D54" w14:textId="77777777" w:rsidR="009E4B18" w:rsidRPr="00B922DF" w:rsidRDefault="009E4B18" w:rsidP="00005E34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</w:p>
    <w:p w14:paraId="41F8BCA5" w14:textId="04A74BA3" w:rsidR="009E4B18" w:rsidRPr="00B922DF" w:rsidRDefault="009E4B18" w:rsidP="00005E34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="Calibri" w:hAnsi="GHEA Grapalat"/>
          <w:bCs/>
          <w:lang w:val="af-ZA"/>
        </w:rPr>
      </w:pPr>
      <w:r w:rsidRPr="00B922DF">
        <w:rPr>
          <w:rFonts w:ascii="GHEA Grapalat" w:eastAsia="Calibri" w:hAnsi="GHEA Grapalat"/>
          <w:bCs/>
          <w:lang w:val="af-ZA"/>
        </w:rPr>
        <w:t>«Հայաստանի Հանրապետության 202</w:t>
      </w:r>
      <w:r w:rsidR="00D60888" w:rsidRPr="00B922DF">
        <w:rPr>
          <w:rFonts w:ascii="GHEA Grapalat" w:eastAsia="Calibri" w:hAnsi="GHEA Grapalat"/>
          <w:bCs/>
          <w:lang w:val="hy-AM"/>
        </w:rPr>
        <w:t>1</w:t>
      </w:r>
      <w:r w:rsidRPr="00B922DF">
        <w:rPr>
          <w:rFonts w:ascii="GHEA Grapalat" w:eastAsia="Calibri" w:hAnsi="GHEA Grapalat"/>
          <w:bCs/>
          <w:lang w:val="af-ZA"/>
        </w:rPr>
        <w:t xml:space="preserve"> թվականի պետական բյուջեի մասին»  օրենք</w:t>
      </w:r>
      <w:r w:rsidR="00503348" w:rsidRPr="00B922DF">
        <w:rPr>
          <w:rFonts w:ascii="GHEA Grapalat" w:eastAsia="Calibri" w:hAnsi="GHEA Grapalat"/>
          <w:bCs/>
          <w:lang w:val="af-ZA"/>
        </w:rPr>
        <w:t xml:space="preserve">ի </w:t>
      </w:r>
      <w:r w:rsidR="00503348" w:rsidRPr="00B922DF">
        <w:rPr>
          <w:rFonts w:ascii="GHEA Grapalat" w:eastAsia="Calibri" w:hAnsi="GHEA Grapalat"/>
          <w:bCs/>
          <w:lang w:val="hy-AM"/>
        </w:rPr>
        <w:t xml:space="preserve">N </w:t>
      </w:r>
      <w:r w:rsidR="00503348" w:rsidRPr="00B922DF">
        <w:rPr>
          <w:rFonts w:ascii="GHEA Grapalat" w:eastAsia="Calibri" w:hAnsi="GHEA Grapalat"/>
          <w:bCs/>
          <w:lang w:val="af-ZA"/>
        </w:rPr>
        <w:t xml:space="preserve">1 </w:t>
      </w:r>
      <w:r w:rsidR="00503348" w:rsidRPr="00B922DF">
        <w:rPr>
          <w:rFonts w:ascii="GHEA Grapalat" w:eastAsia="Calibri" w:hAnsi="GHEA Grapalat"/>
          <w:bCs/>
          <w:lang w:val="hy-AM"/>
        </w:rPr>
        <w:t>հավելվածի N 2 աղյուսակում</w:t>
      </w:r>
      <w:r w:rsidR="00BE47E0" w:rsidRPr="00B922DF">
        <w:rPr>
          <w:rFonts w:ascii="GHEA Grapalat" w:eastAsia="Calibri" w:hAnsi="GHEA Grapalat"/>
          <w:bCs/>
          <w:lang w:val="hy-AM"/>
        </w:rPr>
        <w:t xml:space="preserve"> կատարել</w:t>
      </w:r>
      <w:r w:rsidRPr="00B922DF">
        <w:rPr>
          <w:rFonts w:ascii="GHEA Grapalat" w:eastAsia="Calibri" w:hAnsi="GHEA Grapalat"/>
          <w:bCs/>
          <w:lang w:val="hy-AM"/>
        </w:rPr>
        <w:t xml:space="preserve"> վերաբաշխում</w:t>
      </w:r>
      <w:r w:rsidR="00503348" w:rsidRPr="00B922DF">
        <w:rPr>
          <w:rFonts w:ascii="GHEA Grapalat" w:eastAsia="Calibri" w:hAnsi="GHEA Grapalat"/>
          <w:bCs/>
          <w:lang w:val="hy-AM"/>
        </w:rPr>
        <w:t xml:space="preserve"> ու լրացումներ</w:t>
      </w:r>
      <w:r w:rsidR="00172F6A" w:rsidRPr="00B922DF">
        <w:rPr>
          <w:rFonts w:ascii="GHEA Grapalat" w:eastAsia="Calibri" w:hAnsi="GHEA Grapalat"/>
          <w:bCs/>
        </w:rPr>
        <w:t>՝</w:t>
      </w:r>
      <w:r w:rsidR="00172F6A" w:rsidRPr="00B922DF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172F6A" w:rsidRPr="00B922DF">
        <w:rPr>
          <w:rFonts w:ascii="GHEA Grapalat" w:eastAsia="Calibri" w:hAnsi="GHEA Grapalat"/>
          <w:bCs/>
        </w:rPr>
        <w:t>համաձայն</w:t>
      </w:r>
      <w:proofErr w:type="spellEnd"/>
      <w:r w:rsidR="00172F6A" w:rsidRPr="00B922DF">
        <w:rPr>
          <w:rFonts w:ascii="GHEA Grapalat" w:eastAsia="Calibri" w:hAnsi="GHEA Grapalat"/>
          <w:bCs/>
          <w:lang w:val="af-ZA"/>
        </w:rPr>
        <w:t xml:space="preserve"> N 2 </w:t>
      </w:r>
      <w:proofErr w:type="spellStart"/>
      <w:r w:rsidR="00172F6A" w:rsidRPr="00B922DF">
        <w:rPr>
          <w:rFonts w:ascii="GHEA Grapalat" w:eastAsia="Calibri" w:hAnsi="GHEA Grapalat"/>
          <w:bCs/>
          <w:lang w:val="af-ZA"/>
        </w:rPr>
        <w:t>հավելվածի</w:t>
      </w:r>
      <w:proofErr w:type="spellEnd"/>
      <w:r w:rsidR="00172F6A" w:rsidRPr="00B922DF">
        <w:rPr>
          <w:rFonts w:ascii="GHEA Grapalat" w:eastAsia="Calibri" w:hAnsi="GHEA Grapalat"/>
          <w:bCs/>
          <w:lang w:val="af-ZA"/>
        </w:rPr>
        <w:t xml:space="preserve"> </w:t>
      </w:r>
      <w:r w:rsidR="00503348" w:rsidRPr="00B922DF">
        <w:rPr>
          <w:rFonts w:ascii="GHEA Grapalat" w:eastAsia="Calibri" w:hAnsi="GHEA Grapalat"/>
          <w:bCs/>
          <w:lang w:val="hy-AM"/>
        </w:rPr>
        <w:t xml:space="preserve"> </w:t>
      </w:r>
      <w:r w:rsidRPr="00B922DF">
        <w:rPr>
          <w:rFonts w:ascii="GHEA Grapalat" w:eastAsia="Calibri" w:hAnsi="GHEA Grapalat"/>
          <w:bCs/>
          <w:lang w:val="hy-AM"/>
        </w:rPr>
        <w:t xml:space="preserve">և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Հայաստանի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Հանրապետության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 կառավարության</w:t>
      </w:r>
      <w:r w:rsidR="00D60888" w:rsidRPr="00B922DF">
        <w:rPr>
          <w:rFonts w:ascii="GHEA Grapalat" w:eastAsia="Calibri" w:hAnsi="GHEA Grapalat"/>
          <w:bCs/>
          <w:lang w:val="af-ZA"/>
        </w:rPr>
        <w:t xml:space="preserve"> 20</w:t>
      </w:r>
      <w:r w:rsidR="00D60888" w:rsidRPr="00B922DF">
        <w:rPr>
          <w:rFonts w:ascii="GHEA Grapalat" w:eastAsia="Calibri" w:hAnsi="GHEA Grapalat"/>
          <w:bCs/>
          <w:lang w:val="hy-AM"/>
        </w:rPr>
        <w:t>20</w:t>
      </w:r>
      <w:r w:rsidRPr="00B922DF">
        <w:rPr>
          <w:rFonts w:ascii="GHEA Grapalat" w:eastAsia="Calibri" w:hAnsi="GHEA Grapalat"/>
          <w:bCs/>
          <w:lang w:val="af-ZA"/>
        </w:rPr>
        <w:t xml:space="preserve"> թվականի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դեկտեմբերի</w:t>
      </w:r>
      <w:proofErr w:type="spellEnd"/>
      <w:r w:rsidR="00D60888" w:rsidRPr="00B922DF">
        <w:rPr>
          <w:rFonts w:ascii="GHEA Grapalat" w:eastAsia="Calibri" w:hAnsi="GHEA Grapalat"/>
          <w:bCs/>
          <w:lang w:val="af-ZA"/>
        </w:rPr>
        <w:t xml:space="preserve"> 30</w:t>
      </w:r>
      <w:r w:rsidRPr="00B922DF">
        <w:rPr>
          <w:rFonts w:ascii="GHEA Grapalat" w:eastAsia="Calibri" w:hAnsi="GHEA Grapalat"/>
          <w:bCs/>
          <w:lang w:val="af-ZA"/>
        </w:rPr>
        <w:t>-ի «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Հայաստանի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Հանրապետության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 202</w:t>
      </w:r>
      <w:r w:rsidR="00D60888" w:rsidRPr="00B922DF">
        <w:rPr>
          <w:rFonts w:ascii="GHEA Grapalat" w:eastAsia="Calibri" w:hAnsi="GHEA Grapalat"/>
          <w:bCs/>
          <w:lang w:val="hy-AM"/>
        </w:rPr>
        <w:t>1</w:t>
      </w:r>
      <w:r w:rsidRPr="00B922DF">
        <w:rPr>
          <w:rFonts w:ascii="GHEA Grapalat" w:eastAsia="Calibri" w:hAnsi="GHEA Grapalat"/>
          <w:bCs/>
          <w:lang w:val="af-ZA"/>
        </w:rPr>
        <w:t xml:space="preserve"> թվականի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պետական</w:t>
      </w:r>
      <w:proofErr w:type="spellEnd"/>
      <w:r w:rsidRPr="00B922DF">
        <w:rPr>
          <w:rFonts w:ascii="GHEA Grapalat" w:eastAsia="Calibri" w:hAnsi="GHEA Grapalat"/>
          <w:bCs/>
          <w:lang w:val="hy-AM"/>
        </w:rPr>
        <w:t xml:space="preserve">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բյուջեի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կատարումն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ապահովող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միջոցառումների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մասին</w:t>
      </w:r>
      <w:proofErr w:type="spellEnd"/>
      <w:r w:rsidR="00D60888" w:rsidRPr="00B922DF">
        <w:rPr>
          <w:rFonts w:ascii="GHEA Grapalat" w:eastAsia="Calibri" w:hAnsi="GHEA Grapalat"/>
          <w:bCs/>
          <w:lang w:val="af-ZA"/>
        </w:rPr>
        <w:t>» N 2215</w:t>
      </w:r>
      <w:r w:rsidRPr="00B922DF">
        <w:rPr>
          <w:rFonts w:ascii="GHEA Grapalat" w:eastAsia="Calibri" w:hAnsi="GHEA Grapalat"/>
          <w:bCs/>
          <w:lang w:val="af-ZA"/>
        </w:rPr>
        <w:t xml:space="preserve">-Ն որոշման NN </w:t>
      </w:r>
      <w:r w:rsidR="00C9338E" w:rsidRPr="00B922DF">
        <w:rPr>
          <w:rFonts w:ascii="GHEA Grapalat" w:eastAsia="Calibri" w:hAnsi="GHEA Grapalat"/>
          <w:bCs/>
          <w:lang w:val="af-ZA"/>
        </w:rPr>
        <w:t xml:space="preserve">1, </w:t>
      </w:r>
      <w:r w:rsidRPr="00B922DF">
        <w:rPr>
          <w:rFonts w:ascii="GHEA Grapalat" w:eastAsia="Calibri" w:hAnsi="GHEA Grapalat"/>
          <w:bCs/>
          <w:lang w:val="af-ZA"/>
        </w:rPr>
        <w:t>3, 4, 5, 9, 9.1</w:t>
      </w:r>
      <w:r w:rsidRPr="00B922DF">
        <w:rPr>
          <w:rFonts w:ascii="GHEA Grapalat" w:eastAsia="Calibri" w:hAnsi="GHEA Grapalat"/>
          <w:bCs/>
          <w:lang w:val="hy-AM"/>
        </w:rPr>
        <w:t xml:space="preserve"> և 10</w:t>
      </w:r>
      <w:r w:rsidRPr="00B922DF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հավելվածներում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կատարել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 </w:t>
      </w:r>
      <w:r w:rsidRPr="00B922DF">
        <w:rPr>
          <w:rFonts w:ascii="GHEA Grapalat" w:eastAsia="Calibri" w:hAnsi="GHEA Grapalat"/>
          <w:bCs/>
          <w:lang w:val="hy-AM"/>
        </w:rPr>
        <w:t xml:space="preserve">փոփոխություններ </w:t>
      </w:r>
      <w:r w:rsidR="00FB34E4" w:rsidRPr="00B922DF">
        <w:rPr>
          <w:rFonts w:ascii="GHEA Grapalat" w:eastAsia="Calibri" w:hAnsi="GHEA Grapalat"/>
          <w:bCs/>
          <w:lang w:val="hy-AM"/>
        </w:rPr>
        <w:t>ու</w:t>
      </w:r>
      <w:r w:rsidRPr="00B922DF">
        <w:rPr>
          <w:rFonts w:ascii="GHEA Grapalat" w:eastAsia="Calibri" w:hAnsi="GHEA Grapalat"/>
          <w:bCs/>
          <w:lang w:val="hy-AM"/>
        </w:rPr>
        <w:t xml:space="preserve">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լրացումներ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`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համաձայն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 xml:space="preserve"> NN 1,</w:t>
      </w:r>
      <w:r w:rsidRPr="00B922DF">
        <w:rPr>
          <w:rFonts w:ascii="GHEA Grapalat" w:eastAsia="Calibri" w:hAnsi="GHEA Grapalat"/>
          <w:bCs/>
          <w:lang w:val="hy-AM"/>
        </w:rPr>
        <w:t xml:space="preserve"> </w:t>
      </w:r>
      <w:r w:rsidRPr="00B922DF">
        <w:rPr>
          <w:rFonts w:ascii="GHEA Grapalat" w:eastAsia="Calibri" w:hAnsi="GHEA Grapalat"/>
          <w:bCs/>
          <w:lang w:val="af-ZA"/>
        </w:rPr>
        <w:t>2,</w:t>
      </w:r>
      <w:r w:rsidRPr="00B922DF">
        <w:rPr>
          <w:rFonts w:ascii="GHEA Grapalat" w:eastAsia="Calibri" w:hAnsi="GHEA Grapalat"/>
          <w:bCs/>
          <w:lang w:val="hy-AM"/>
        </w:rPr>
        <w:t xml:space="preserve"> </w:t>
      </w:r>
      <w:r w:rsidRPr="00B922DF">
        <w:rPr>
          <w:rFonts w:ascii="GHEA Grapalat" w:eastAsia="Calibri" w:hAnsi="GHEA Grapalat"/>
          <w:bCs/>
          <w:lang w:val="af-ZA"/>
        </w:rPr>
        <w:t>3</w:t>
      </w:r>
      <w:r w:rsidR="00D60888" w:rsidRPr="00B922DF">
        <w:rPr>
          <w:rFonts w:ascii="GHEA Grapalat" w:eastAsia="Calibri" w:hAnsi="GHEA Grapalat"/>
          <w:bCs/>
          <w:lang w:val="af-ZA"/>
        </w:rPr>
        <w:t>,</w:t>
      </w:r>
      <w:r w:rsidRPr="00B922DF">
        <w:rPr>
          <w:rFonts w:ascii="GHEA Grapalat" w:eastAsia="Calibri" w:hAnsi="GHEA Grapalat"/>
          <w:bCs/>
          <w:lang w:val="hy-AM"/>
        </w:rPr>
        <w:t xml:space="preserve"> </w:t>
      </w:r>
      <w:r w:rsidRPr="00B922DF">
        <w:rPr>
          <w:rFonts w:ascii="GHEA Grapalat" w:eastAsia="Calibri" w:hAnsi="GHEA Grapalat"/>
          <w:bCs/>
          <w:lang w:val="af-ZA"/>
        </w:rPr>
        <w:t>4</w:t>
      </w:r>
      <w:r w:rsidR="00D60888" w:rsidRPr="00B922DF">
        <w:rPr>
          <w:rFonts w:ascii="GHEA Grapalat" w:eastAsia="Calibri" w:hAnsi="GHEA Grapalat"/>
          <w:bCs/>
          <w:lang w:val="hy-AM"/>
        </w:rPr>
        <w:t>, 5</w:t>
      </w:r>
      <w:r w:rsidR="00C9338E" w:rsidRPr="00B922DF">
        <w:rPr>
          <w:rFonts w:ascii="GHEA Grapalat" w:eastAsia="Calibri" w:hAnsi="GHEA Grapalat"/>
          <w:bCs/>
          <w:lang w:val="af-ZA"/>
        </w:rPr>
        <w:t>, 6</w:t>
      </w:r>
      <w:r w:rsidR="00D60888" w:rsidRPr="00B922DF">
        <w:rPr>
          <w:rFonts w:ascii="GHEA Grapalat" w:eastAsia="Calibri" w:hAnsi="GHEA Grapalat"/>
          <w:bCs/>
          <w:lang w:val="hy-AM"/>
        </w:rPr>
        <w:t xml:space="preserve"> </w:t>
      </w:r>
      <w:r w:rsidR="002F7185" w:rsidRPr="00B922DF">
        <w:rPr>
          <w:rFonts w:ascii="GHEA Grapalat" w:eastAsia="Calibri" w:hAnsi="GHEA Grapalat"/>
          <w:bCs/>
        </w:rPr>
        <w:t>և</w:t>
      </w:r>
      <w:r w:rsidR="002F7185" w:rsidRPr="00B922DF">
        <w:rPr>
          <w:rFonts w:ascii="GHEA Grapalat" w:eastAsia="Calibri" w:hAnsi="GHEA Grapalat"/>
          <w:bCs/>
          <w:lang w:val="af-ZA"/>
        </w:rPr>
        <w:t xml:space="preserve"> </w:t>
      </w:r>
      <w:r w:rsidR="00C9338E" w:rsidRPr="00B922DF">
        <w:rPr>
          <w:rFonts w:ascii="GHEA Grapalat" w:eastAsia="Calibri" w:hAnsi="GHEA Grapalat"/>
          <w:bCs/>
          <w:lang w:val="af-ZA"/>
        </w:rPr>
        <w:t>7</w:t>
      </w:r>
      <w:r w:rsidRPr="00B922DF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/>
          <w:bCs/>
          <w:lang w:val="af-ZA"/>
        </w:rPr>
        <w:t>հավելվածների</w:t>
      </w:r>
      <w:proofErr w:type="spellEnd"/>
      <w:r w:rsidRPr="00B922DF">
        <w:rPr>
          <w:rFonts w:ascii="GHEA Grapalat" w:eastAsia="Calibri" w:hAnsi="GHEA Grapalat"/>
          <w:bCs/>
          <w:lang w:val="af-ZA"/>
        </w:rPr>
        <w:t>:</w:t>
      </w:r>
    </w:p>
    <w:p w14:paraId="7E69ECD1" w14:textId="12C581D4" w:rsidR="007562D8" w:rsidRPr="00B922DF" w:rsidRDefault="00A6287A" w:rsidP="00005E34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bCs/>
          <w:szCs w:val="24"/>
          <w:lang w:val="af-ZA"/>
        </w:rPr>
      </w:pPr>
      <w:r w:rsidRPr="00B922DF">
        <w:rPr>
          <w:rFonts w:ascii="GHEA Grapalat" w:eastAsia="Calibri" w:hAnsi="GHEA Grapalat" w:cs="Arial"/>
          <w:bCs/>
          <w:lang w:val="af-ZA"/>
        </w:rPr>
        <w:t>Սահմանել</w:t>
      </w:r>
      <w:r w:rsidRPr="00B922DF">
        <w:rPr>
          <w:rFonts w:ascii="GHEA Grapalat" w:eastAsia="Calibri" w:hAnsi="GHEA Grapalat"/>
          <w:bCs/>
          <w:lang w:val="hy-AM"/>
        </w:rPr>
        <w:t>, որ</w:t>
      </w:r>
      <w:r w:rsidRPr="00B922DF">
        <w:rPr>
          <w:rFonts w:ascii="GHEA Grapalat" w:eastAsia="Calibri" w:hAnsi="GHEA Grapalat"/>
          <w:bCs/>
          <w:lang w:val="af-ZA"/>
        </w:rPr>
        <w:t xml:space="preserve"> սույն որոշման N 5 հավելվածով</w:t>
      </w:r>
      <w:r w:rsidR="003D6D6A" w:rsidRPr="00B922DF">
        <w:rPr>
          <w:rFonts w:ascii="GHEA Grapalat" w:eastAsia="Calibri" w:hAnsi="GHEA Grapalat"/>
          <w:bCs/>
          <w:lang w:val="af-ZA"/>
        </w:rPr>
        <w:t xml:space="preserve"> 1230. </w:t>
      </w:r>
      <w:r w:rsidR="00593ED6" w:rsidRPr="00B922DF">
        <w:rPr>
          <w:rFonts w:ascii="GHEA Grapalat" w:eastAsia="Calibri" w:hAnsi="GHEA Grapalat"/>
          <w:bCs/>
          <w:lang w:val="af-ZA"/>
        </w:rPr>
        <w:t xml:space="preserve">Ռազմական դրության պայմաններում քաղաքացիների կյանքի ու անվտանգության ապահովման և արտակարգ </w:t>
      </w:r>
      <w:r w:rsidR="00593ED6" w:rsidRPr="00B922DF">
        <w:rPr>
          <w:rFonts w:ascii="GHEA Grapalat" w:eastAsia="Calibri" w:hAnsi="GHEA Grapalat"/>
          <w:bCs/>
          <w:lang w:val="af-ZA"/>
        </w:rPr>
        <w:lastRenderedPageBreak/>
        <w:t>իրավիճակների հետևանքների նվազեցման և վերացման ծրագ</w:t>
      </w:r>
      <w:r w:rsidR="002613EE" w:rsidRPr="00B922DF">
        <w:rPr>
          <w:rFonts w:ascii="GHEA Grapalat" w:eastAsia="Calibri" w:hAnsi="GHEA Grapalat"/>
          <w:bCs/>
          <w:lang w:val="hy-AM"/>
        </w:rPr>
        <w:t>րի 11001. Ռազմական դրության պայմաններում առողջական խնդիրներով տարհանված անձանց կեցության ապահովում միջոցառման շրջանակներում</w:t>
      </w:r>
      <w:r w:rsidRPr="00B922DF">
        <w:rPr>
          <w:rFonts w:ascii="GHEA Grapalat" w:eastAsia="Calibri" w:hAnsi="GHEA Grapalat"/>
          <w:bCs/>
          <w:lang w:val="af-ZA"/>
        </w:rPr>
        <w:t xml:space="preserve"> նախատեսված </w:t>
      </w:r>
      <w:r w:rsidR="00AD3CF4" w:rsidRPr="00B922DF">
        <w:rPr>
          <w:rFonts w:ascii="GHEA Grapalat" w:eastAsia="Calibri" w:hAnsi="GHEA Grapalat"/>
          <w:bCs/>
          <w:lang w:val="af-ZA"/>
        </w:rPr>
        <w:t>ա</w:t>
      </w:r>
      <w:r w:rsidR="00091E27" w:rsidRPr="00B922DF">
        <w:rPr>
          <w:rFonts w:ascii="GHEA Grapalat" w:eastAsia="Calibri" w:hAnsi="GHEA Grapalat"/>
          <w:bCs/>
          <w:lang w:val="af-ZA"/>
        </w:rPr>
        <w:t>յլ հյուրանոցային</w:t>
      </w:r>
      <w:r w:rsidR="002613EE" w:rsidRPr="00B922DF">
        <w:rPr>
          <w:rFonts w:ascii="GHEA Grapalat" w:eastAsia="Calibri" w:hAnsi="GHEA Grapalat"/>
          <w:bCs/>
          <w:lang w:val="hy-AM"/>
        </w:rPr>
        <w:t xml:space="preserve"> ծառայությունների</w:t>
      </w:r>
      <w:r w:rsidR="002613EE" w:rsidRPr="00B922DF">
        <w:rPr>
          <w:rFonts w:ascii="GHEA Grapalat" w:eastAsia="Calibri" w:hAnsi="GHEA Grapalat"/>
          <w:bCs/>
          <w:lang w:val="af-ZA"/>
        </w:rPr>
        <w:t xml:space="preserve"> ձեռքբերումը </w:t>
      </w:r>
      <w:r w:rsidR="002613EE" w:rsidRPr="00B922DF">
        <w:rPr>
          <w:rFonts w:ascii="GHEA Grapalat" w:eastAsia="Calibri" w:hAnsi="GHEA Grapalat"/>
          <w:bCs/>
          <w:lang w:val="hy-AM"/>
        </w:rPr>
        <w:t>իրականացվում է</w:t>
      </w:r>
      <w:r w:rsidR="00AD3CF4" w:rsidRPr="00B922DF">
        <w:rPr>
          <w:rFonts w:ascii="GHEA Grapalat" w:eastAsia="Calibri" w:hAnsi="GHEA Grapalat"/>
          <w:bCs/>
          <w:lang w:val="af-ZA"/>
        </w:rPr>
        <w:t xml:space="preserve"> «</w:t>
      </w:r>
      <w:r w:rsidR="0084169D" w:rsidRPr="00B922DF">
        <w:rPr>
          <w:rFonts w:ascii="GHEA Grapalat" w:eastAsia="Calibri" w:hAnsi="GHEA Grapalat"/>
          <w:bCs/>
          <w:lang w:val="af-ZA"/>
        </w:rPr>
        <w:t>ՍՊ Հոլդինգ</w:t>
      </w:r>
      <w:r w:rsidR="00AD3CF4" w:rsidRPr="00B922DF">
        <w:rPr>
          <w:rFonts w:ascii="GHEA Grapalat" w:eastAsia="Calibri" w:hAnsi="GHEA Grapalat"/>
          <w:bCs/>
          <w:lang w:val="af-ZA"/>
        </w:rPr>
        <w:t>»</w:t>
      </w:r>
      <w:r w:rsidR="0084169D" w:rsidRPr="00B922DF">
        <w:rPr>
          <w:rFonts w:ascii="GHEA Grapalat" w:eastAsia="Calibri" w:hAnsi="GHEA Grapalat"/>
          <w:bCs/>
          <w:lang w:val="af-ZA"/>
        </w:rPr>
        <w:t xml:space="preserve"> </w:t>
      </w:r>
      <w:r w:rsidR="006522B3" w:rsidRPr="00B922DF">
        <w:rPr>
          <w:rFonts w:ascii="GHEA Grapalat" w:eastAsia="Calibri" w:hAnsi="GHEA Grapalat"/>
          <w:bCs/>
          <w:lang w:val="af-ZA"/>
        </w:rPr>
        <w:t>սահմանափակ պատասխանատվությամբ ընկերությունից</w:t>
      </w:r>
      <w:r w:rsidRPr="00B922DF">
        <w:rPr>
          <w:rFonts w:ascii="GHEA Grapalat" w:eastAsia="Calibri" w:hAnsi="GHEA Grapalat"/>
          <w:bCs/>
          <w:lang w:val="hy-AM"/>
        </w:rPr>
        <w:t xml:space="preserve">՝ </w:t>
      </w:r>
      <w:r w:rsidRPr="00B922DF">
        <w:rPr>
          <w:rFonts w:ascii="GHEA Grapalat" w:eastAsia="Calibri" w:hAnsi="GHEA Grapalat"/>
          <w:bCs/>
          <w:lang w:val="af-ZA"/>
        </w:rPr>
        <w:t xml:space="preserve">Հայաստանի Հանրապետության կառավարության 2017 թվականի մայիսի 4-ի N 526-Ն որոշմամբ հաստատված կարգի 23-րդ կետի 5-րդ ենթակետի «ա» պարբերության հիման վրա՝ մեկ անձից գնման ձևով, չկիրառելով ինչպես նույն պարբերությամբ սահմանված՝ գնման առարկայի ամբողջ ծավալով ձեռքբերման ժամկետային սահմանափակման (երեսուն օրացուցային օր), այնպես էլ Հայաստանի Հանրապետության </w:t>
      </w:r>
      <w:r w:rsidR="00206600" w:rsidRPr="00B922DF">
        <w:rPr>
          <w:rFonts w:ascii="GHEA Grapalat" w:eastAsia="Calibri" w:hAnsi="GHEA Grapalat"/>
          <w:bCs/>
          <w:lang w:val="af-ZA"/>
        </w:rPr>
        <w:t xml:space="preserve">կառավարության </w:t>
      </w:r>
      <w:r w:rsidRPr="00B922DF">
        <w:rPr>
          <w:rFonts w:ascii="GHEA Grapalat" w:eastAsia="Calibri" w:hAnsi="GHEA Grapalat"/>
          <w:bCs/>
          <w:lang w:val="af-ZA"/>
        </w:rPr>
        <w:t xml:space="preserve">2017 թվականի ապրիլի 6-ի N 386-Ն որոշման 2-րդ կետի 1-ին ենթակետի և Հայաստանի Հանրապետության կառավարության 2017 թվականի մայիսի 4-ի N 526-Ն որոշման N 1 հավելվածի 21-րդ կետի </w:t>
      </w:r>
      <w:r w:rsidR="00574794" w:rsidRPr="00B922DF">
        <w:rPr>
          <w:rFonts w:ascii="GHEA Grapalat" w:eastAsia="Calibri" w:hAnsi="GHEA Grapalat"/>
          <w:bCs/>
          <w:lang w:val="af-ZA"/>
        </w:rPr>
        <w:t>1-</w:t>
      </w:r>
      <w:r w:rsidR="00574794" w:rsidRPr="00B922DF">
        <w:rPr>
          <w:rFonts w:ascii="GHEA Grapalat" w:eastAsia="Calibri" w:hAnsi="GHEA Grapalat"/>
          <w:bCs/>
          <w:lang w:val="hy-AM"/>
        </w:rPr>
        <w:t>ին</w:t>
      </w:r>
      <w:r w:rsidR="00574794" w:rsidRPr="00B922DF">
        <w:rPr>
          <w:rFonts w:ascii="GHEA Grapalat" w:eastAsia="Calibri" w:hAnsi="GHEA Grapalat"/>
          <w:bCs/>
          <w:lang w:val="af-ZA"/>
        </w:rPr>
        <w:t xml:space="preserve"> </w:t>
      </w:r>
      <w:r w:rsidR="00574794" w:rsidRPr="00B922DF">
        <w:rPr>
          <w:rFonts w:ascii="GHEA Grapalat" w:eastAsia="Calibri" w:hAnsi="GHEA Grapalat"/>
          <w:bCs/>
          <w:lang w:val="hy-AM"/>
        </w:rPr>
        <w:t>ենթակետի «դ», «ը</w:t>
      </w:r>
      <w:r w:rsidR="00F33D4E" w:rsidRPr="00B922DF">
        <w:rPr>
          <w:rFonts w:ascii="GHEA Grapalat" w:eastAsia="Calibri" w:hAnsi="GHEA Grapalat"/>
          <w:bCs/>
          <w:lang w:val="hy-AM"/>
        </w:rPr>
        <w:t xml:space="preserve">» </w:t>
      </w:r>
      <w:r w:rsidR="00574794" w:rsidRPr="00B922DF">
        <w:rPr>
          <w:rFonts w:ascii="GHEA Grapalat" w:eastAsia="Calibri" w:hAnsi="GHEA Grapalat"/>
          <w:bCs/>
          <w:lang w:val="hy-AM"/>
        </w:rPr>
        <w:t xml:space="preserve">և 3-րդ ենթակետի </w:t>
      </w:r>
      <w:r w:rsidR="00574794" w:rsidRPr="00B922DF">
        <w:rPr>
          <w:rFonts w:ascii="GHEA Grapalat" w:eastAsia="Calibri" w:hAnsi="GHEA Grapalat"/>
          <w:bCs/>
          <w:lang w:val="af-ZA"/>
        </w:rPr>
        <w:t>պահանջները:</w:t>
      </w:r>
      <w:r w:rsidR="00593ED6" w:rsidRPr="00B922DF">
        <w:rPr>
          <w:rFonts w:ascii="GHEA Grapalat" w:eastAsia="Calibri" w:hAnsi="GHEA Grapalat"/>
          <w:bCs/>
          <w:lang w:val="af-ZA"/>
        </w:rPr>
        <w:t xml:space="preserve"> </w:t>
      </w:r>
    </w:p>
    <w:p w14:paraId="61793CCC" w14:textId="77777777" w:rsidR="00A24075" w:rsidRPr="00B922DF" w:rsidRDefault="008B7C23" w:rsidP="00A24075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bCs/>
          <w:lang w:val="af-ZA"/>
        </w:rPr>
      </w:pPr>
      <w:r w:rsidRPr="00B922DF">
        <w:rPr>
          <w:rFonts w:ascii="GHEA Grapalat" w:eastAsia="Calibri" w:hAnsi="GHEA Grapalat" w:cs="Arial"/>
          <w:bCs/>
          <w:lang w:val="af-ZA"/>
        </w:rPr>
        <w:t>Սահմանել</w:t>
      </w:r>
      <w:r w:rsidRPr="00B922DF">
        <w:rPr>
          <w:rFonts w:ascii="GHEA Grapalat" w:eastAsia="Calibri" w:hAnsi="GHEA Grapalat"/>
          <w:bCs/>
          <w:lang w:val="hy-AM"/>
        </w:rPr>
        <w:t>, որ</w:t>
      </w:r>
      <w:r w:rsidRPr="00B922DF">
        <w:rPr>
          <w:rFonts w:ascii="GHEA Grapalat" w:eastAsia="Calibri" w:hAnsi="GHEA Grapalat"/>
          <w:bCs/>
          <w:lang w:val="af-ZA"/>
        </w:rPr>
        <w:t xml:space="preserve"> սույն որոշման N 5 հավելվածով</w:t>
      </w:r>
      <w:r w:rsidR="00E07964" w:rsidRPr="00B922DF">
        <w:rPr>
          <w:rFonts w:ascii="GHEA Grapalat" w:eastAsia="Calibri" w:hAnsi="GHEA Grapalat"/>
          <w:bCs/>
          <w:lang w:val="af-ZA"/>
        </w:rPr>
        <w:t xml:space="preserve"> </w:t>
      </w:r>
      <w:r w:rsidR="00B67EE1" w:rsidRPr="00B922DF">
        <w:rPr>
          <w:rFonts w:ascii="GHEA Grapalat" w:eastAsia="Calibri" w:hAnsi="GHEA Grapalat"/>
          <w:bCs/>
          <w:lang w:val="af-ZA"/>
        </w:rPr>
        <w:t>1224</w:t>
      </w:r>
      <w:r w:rsidR="007562D8" w:rsidRPr="00B922DF">
        <w:rPr>
          <w:rFonts w:ascii="GHEA Grapalat" w:eastAsia="Calibri" w:hAnsi="GHEA Grapalat"/>
          <w:bCs/>
          <w:lang w:val="af-ZA"/>
        </w:rPr>
        <w:t>.</w:t>
      </w:r>
      <w:r w:rsidR="004F3722" w:rsidRPr="00B922DF">
        <w:rPr>
          <w:rFonts w:ascii="GHEA Grapalat" w:eastAsia="Calibri" w:hAnsi="GHEA Grapalat"/>
          <w:bCs/>
          <w:lang w:val="af-ZA"/>
        </w:rPr>
        <w:t xml:space="preserve"> </w:t>
      </w:r>
      <w:r w:rsidR="00816E8F" w:rsidRPr="00B922DF">
        <w:rPr>
          <w:rFonts w:ascii="GHEA Grapalat" w:eastAsia="Calibri" w:hAnsi="GHEA Grapalat"/>
          <w:bCs/>
          <w:lang w:val="af-ZA"/>
        </w:rPr>
        <w:t>«</w:t>
      </w:r>
      <w:r w:rsidR="00B67EE1" w:rsidRPr="00B922DF">
        <w:rPr>
          <w:rFonts w:ascii="GHEA Grapalat" w:eastAsia="Calibri" w:hAnsi="GHEA Grapalat"/>
          <w:bCs/>
          <w:lang w:val="af-ZA"/>
        </w:rPr>
        <w:t xml:space="preserve">Ճգնաժամերի հակազդման և արտակարգ իրավիճակների հետևանքների նվազեցման և վերացման </w:t>
      </w:r>
      <w:r w:rsidR="007562D8" w:rsidRPr="00B922DF">
        <w:rPr>
          <w:rFonts w:ascii="GHEA Grapalat" w:eastAsia="Calibri" w:hAnsi="GHEA Grapalat"/>
          <w:bCs/>
          <w:lang w:val="af-ZA"/>
        </w:rPr>
        <w:t>ծրագ</w:t>
      </w:r>
      <w:r w:rsidR="007562D8" w:rsidRPr="00B922DF">
        <w:rPr>
          <w:rFonts w:ascii="GHEA Grapalat" w:eastAsia="Calibri" w:hAnsi="GHEA Grapalat"/>
          <w:bCs/>
          <w:lang w:val="ru-RU"/>
        </w:rPr>
        <w:t>ր</w:t>
      </w:r>
      <w:r w:rsidR="00F10252" w:rsidRPr="00B922DF">
        <w:rPr>
          <w:rFonts w:ascii="GHEA Grapalat" w:eastAsia="Calibri" w:hAnsi="GHEA Grapalat"/>
          <w:bCs/>
          <w:lang w:val="ru-RU"/>
        </w:rPr>
        <w:t>ի</w:t>
      </w:r>
      <w:r w:rsidR="00816E8F" w:rsidRPr="00B922DF">
        <w:rPr>
          <w:rFonts w:ascii="GHEA Grapalat" w:eastAsia="Calibri" w:hAnsi="GHEA Grapalat"/>
          <w:bCs/>
          <w:lang w:val="af-ZA"/>
        </w:rPr>
        <w:t>»</w:t>
      </w:r>
      <w:r w:rsidR="00F10252" w:rsidRPr="00B922DF">
        <w:rPr>
          <w:rFonts w:ascii="GHEA Grapalat" w:eastAsia="Calibri" w:hAnsi="GHEA Grapalat"/>
          <w:bCs/>
          <w:lang w:val="af-ZA"/>
        </w:rPr>
        <w:t xml:space="preserve"> 11001</w:t>
      </w:r>
      <w:r w:rsidR="002613EE" w:rsidRPr="00B922DF">
        <w:rPr>
          <w:rFonts w:ascii="GHEA Grapalat" w:eastAsia="Calibri" w:hAnsi="GHEA Grapalat"/>
          <w:bCs/>
          <w:lang w:val="hy-AM"/>
        </w:rPr>
        <w:t>.</w:t>
      </w:r>
      <w:r w:rsidR="00F10252" w:rsidRPr="00B922DF">
        <w:rPr>
          <w:rFonts w:ascii="GHEA Grapalat" w:eastAsia="Calibri" w:hAnsi="GHEA Grapalat"/>
          <w:bCs/>
          <w:lang w:val="af-ZA"/>
        </w:rPr>
        <w:t xml:space="preserve"> «Կորոնավիրուսով (COVID-19) պայմանավորված մեկուսացված անձանց կեցության ապահովում» միջոցառման շրջանակներում</w:t>
      </w:r>
      <w:r w:rsidR="007562D8" w:rsidRPr="00B922DF">
        <w:rPr>
          <w:rFonts w:ascii="GHEA Grapalat" w:eastAsia="Calibri" w:hAnsi="GHEA Grapalat"/>
          <w:bCs/>
          <w:lang w:val="af-ZA"/>
        </w:rPr>
        <w:t xml:space="preserve"> </w:t>
      </w:r>
      <w:r w:rsidR="007562D8" w:rsidRPr="00B922DF">
        <w:rPr>
          <w:rFonts w:ascii="GHEA Grapalat" w:eastAsia="Calibri" w:hAnsi="GHEA Grapalat"/>
          <w:bCs/>
          <w:lang w:val="ru-RU"/>
        </w:rPr>
        <w:t>նախատեսված</w:t>
      </w:r>
      <w:r w:rsidR="004F3722" w:rsidRPr="00B922DF">
        <w:rPr>
          <w:rFonts w:ascii="GHEA Grapalat" w:eastAsia="Calibri" w:hAnsi="GHEA Grapalat"/>
          <w:bCs/>
          <w:lang w:val="af-ZA"/>
        </w:rPr>
        <w:t xml:space="preserve"> </w:t>
      </w:r>
      <w:r w:rsidR="00E07964" w:rsidRPr="00B922DF">
        <w:rPr>
          <w:rFonts w:ascii="GHEA Grapalat" w:eastAsia="Calibri" w:hAnsi="GHEA Grapalat"/>
          <w:bCs/>
          <w:lang w:val="af-ZA"/>
        </w:rPr>
        <w:t>գնումներն իրականացվում, իսկ վճարումները կատարվում են հաշիվ-ապրանքագրերի հիման վրա՝ Հայաստանի Հանրապետության կառավարության 2020 թվականի մարտի 12-ի N 296-Ա որոշմամբ նախատեսված կարգով, հաշվի առնելով նաև, որ սույն կետով նախատեսված գործարքների նկատմամբ չեն կիրառվում նաև Հայաստանի Հանրապետության կառավարության 2017 թվականի մայիսի 4-ի N 526-Ն որոշման N 1 հավելվածի 32-րդ կետի 5-րդ ենթակետի պահանջները</w:t>
      </w:r>
      <w:r w:rsidR="003D6D6A" w:rsidRPr="00B922DF">
        <w:rPr>
          <w:rFonts w:ascii="GHEA Grapalat" w:eastAsia="Calibri" w:hAnsi="GHEA Grapalat"/>
          <w:bCs/>
          <w:lang w:val="af-ZA"/>
        </w:rPr>
        <w:t>:</w:t>
      </w:r>
    </w:p>
    <w:p w14:paraId="133FE1E2" w14:textId="6EDAF86C" w:rsidR="009E4B18" w:rsidRPr="00B922DF" w:rsidRDefault="00A24075" w:rsidP="00A24075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bCs/>
          <w:lang w:val="af-ZA"/>
        </w:rPr>
      </w:pPr>
      <w:proofErr w:type="spellStart"/>
      <w:r w:rsidRPr="00B922DF">
        <w:rPr>
          <w:rFonts w:ascii="GHEA Grapalat" w:eastAsia="Calibri" w:hAnsi="GHEA Grapalat" w:cs="Arial"/>
          <w:bCs/>
          <w:lang w:val="af-ZA"/>
        </w:rPr>
        <w:t>Սույն</w:t>
      </w:r>
      <w:proofErr w:type="spellEnd"/>
      <w:r w:rsidRPr="00B922DF">
        <w:rPr>
          <w:rFonts w:ascii="GHEA Grapalat" w:eastAsia="Calibri" w:hAnsi="GHEA Grapalat" w:cs="Arial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 w:cs="Arial"/>
          <w:bCs/>
          <w:lang w:val="af-ZA"/>
        </w:rPr>
        <w:t>որոշումն</w:t>
      </w:r>
      <w:proofErr w:type="spellEnd"/>
      <w:r w:rsidRPr="00B922DF">
        <w:rPr>
          <w:rFonts w:ascii="GHEA Grapalat" w:eastAsia="Calibri" w:hAnsi="GHEA Grapalat" w:cs="Arial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 w:cs="Arial"/>
          <w:bCs/>
          <w:lang w:val="af-ZA"/>
        </w:rPr>
        <w:t>ուժի</w:t>
      </w:r>
      <w:proofErr w:type="spellEnd"/>
      <w:r w:rsidRPr="00B922DF">
        <w:rPr>
          <w:rFonts w:ascii="GHEA Grapalat" w:eastAsia="Calibri" w:hAnsi="GHEA Grapalat" w:cs="Arial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 w:cs="Arial"/>
          <w:bCs/>
          <w:lang w:val="af-ZA"/>
        </w:rPr>
        <w:t>մեջ</w:t>
      </w:r>
      <w:proofErr w:type="spellEnd"/>
      <w:r w:rsidRPr="00B922DF">
        <w:rPr>
          <w:rFonts w:ascii="GHEA Grapalat" w:eastAsia="Calibri" w:hAnsi="GHEA Grapalat" w:cs="Arial"/>
          <w:bCs/>
          <w:lang w:val="af-ZA"/>
        </w:rPr>
        <w:t xml:space="preserve"> է </w:t>
      </w:r>
      <w:proofErr w:type="spellStart"/>
      <w:r w:rsidRPr="00B922DF">
        <w:rPr>
          <w:rFonts w:ascii="GHEA Grapalat" w:eastAsia="Calibri" w:hAnsi="GHEA Grapalat" w:cs="Arial"/>
          <w:bCs/>
          <w:lang w:val="af-ZA"/>
        </w:rPr>
        <w:t>մտնում</w:t>
      </w:r>
      <w:proofErr w:type="spellEnd"/>
      <w:r w:rsidRPr="00B922DF">
        <w:rPr>
          <w:rFonts w:ascii="GHEA Grapalat" w:eastAsia="Calibri" w:hAnsi="GHEA Grapalat" w:cs="Arial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 w:cs="Arial"/>
          <w:bCs/>
          <w:lang w:val="af-ZA"/>
        </w:rPr>
        <w:t>պաշտոնական</w:t>
      </w:r>
      <w:proofErr w:type="spellEnd"/>
      <w:r w:rsidRPr="00B922DF">
        <w:rPr>
          <w:rFonts w:ascii="GHEA Grapalat" w:eastAsia="Calibri" w:hAnsi="GHEA Grapalat" w:cs="Arial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 w:cs="Arial"/>
          <w:bCs/>
          <w:lang w:val="af-ZA"/>
        </w:rPr>
        <w:t>հրապարակմանը</w:t>
      </w:r>
      <w:proofErr w:type="spellEnd"/>
      <w:r w:rsidRPr="00B922DF">
        <w:rPr>
          <w:rFonts w:ascii="GHEA Grapalat" w:eastAsia="Calibri" w:hAnsi="GHEA Grapalat" w:cs="Arial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 w:cs="Arial"/>
          <w:bCs/>
          <w:lang w:val="af-ZA"/>
        </w:rPr>
        <w:t>հաջորդող</w:t>
      </w:r>
      <w:proofErr w:type="spellEnd"/>
      <w:r w:rsidRPr="00B922DF">
        <w:rPr>
          <w:rFonts w:ascii="GHEA Grapalat" w:eastAsia="Calibri" w:hAnsi="GHEA Grapalat" w:cs="Arial"/>
          <w:bCs/>
          <w:lang w:val="af-ZA"/>
        </w:rPr>
        <w:t xml:space="preserve"> </w:t>
      </w:r>
      <w:proofErr w:type="spellStart"/>
      <w:r w:rsidRPr="00B922DF">
        <w:rPr>
          <w:rFonts w:ascii="GHEA Grapalat" w:eastAsia="Calibri" w:hAnsi="GHEA Grapalat" w:cs="Arial"/>
          <w:bCs/>
          <w:lang w:val="af-ZA"/>
        </w:rPr>
        <w:t>օրվանից</w:t>
      </w:r>
      <w:proofErr w:type="spellEnd"/>
      <w:r w:rsidR="00466A08" w:rsidRPr="00B922DF">
        <w:rPr>
          <w:rFonts w:ascii="GHEA Grapalat" w:eastAsia="Calibri" w:hAnsi="GHEA Grapalat"/>
          <w:bCs/>
          <w:lang w:val="af-ZA"/>
        </w:rPr>
        <w:t xml:space="preserve"> </w:t>
      </w:r>
      <w:r w:rsidR="009E4B18" w:rsidRPr="00B922DF">
        <w:rPr>
          <w:rFonts w:ascii="GHEA Grapalat" w:eastAsia="Calibri" w:hAnsi="GHEA Grapalat"/>
          <w:bCs/>
          <w:lang w:val="hy-AM"/>
        </w:rPr>
        <w:t xml:space="preserve">և տարածվում է </w:t>
      </w:r>
      <w:r w:rsidR="00EB1242" w:rsidRPr="00B922DF">
        <w:rPr>
          <w:rFonts w:ascii="GHEA Grapalat" w:eastAsia="Calibri" w:hAnsi="GHEA Grapalat"/>
          <w:bCs/>
          <w:lang w:val="af-ZA"/>
        </w:rPr>
        <w:t xml:space="preserve">2021 </w:t>
      </w:r>
      <w:r w:rsidR="00EB1242" w:rsidRPr="00B922DF">
        <w:rPr>
          <w:rFonts w:ascii="GHEA Grapalat" w:eastAsia="Calibri" w:hAnsi="GHEA Grapalat"/>
          <w:bCs/>
          <w:lang w:val="ru-RU"/>
        </w:rPr>
        <w:t>թվականի</w:t>
      </w:r>
      <w:r w:rsidR="00EB1242" w:rsidRPr="00B922DF">
        <w:rPr>
          <w:rFonts w:ascii="GHEA Grapalat" w:eastAsia="Calibri" w:hAnsi="GHEA Grapalat"/>
          <w:bCs/>
          <w:lang w:val="af-ZA"/>
        </w:rPr>
        <w:t xml:space="preserve"> </w:t>
      </w:r>
      <w:r w:rsidR="00375E90" w:rsidRPr="00B922DF">
        <w:rPr>
          <w:rFonts w:ascii="GHEA Grapalat" w:eastAsia="Calibri" w:hAnsi="GHEA Grapalat"/>
          <w:bCs/>
          <w:lang w:val="hy-AM"/>
        </w:rPr>
        <w:t>փետր</w:t>
      </w:r>
      <w:proofErr w:type="spellStart"/>
      <w:r w:rsidR="00BF02E0" w:rsidRPr="00B922DF">
        <w:rPr>
          <w:rFonts w:ascii="GHEA Grapalat" w:eastAsia="Calibri" w:hAnsi="GHEA Grapalat"/>
          <w:bCs/>
          <w:lang w:val="en-US"/>
        </w:rPr>
        <w:t>վարի</w:t>
      </w:r>
      <w:proofErr w:type="spellEnd"/>
      <w:r w:rsidR="009E4B18" w:rsidRPr="00B922DF">
        <w:rPr>
          <w:rFonts w:ascii="GHEA Grapalat" w:eastAsia="Calibri" w:hAnsi="GHEA Grapalat"/>
          <w:bCs/>
          <w:lang w:val="hy-AM"/>
        </w:rPr>
        <w:t xml:space="preserve"> </w:t>
      </w:r>
      <w:r w:rsidR="00BF02E0" w:rsidRPr="00B922DF">
        <w:rPr>
          <w:rFonts w:ascii="GHEA Grapalat" w:eastAsia="Calibri" w:hAnsi="GHEA Grapalat"/>
          <w:bCs/>
          <w:lang w:val="af-ZA"/>
        </w:rPr>
        <w:t>1</w:t>
      </w:r>
      <w:r w:rsidR="009E4B18" w:rsidRPr="00B922DF">
        <w:rPr>
          <w:rFonts w:ascii="GHEA Grapalat" w:eastAsia="Calibri" w:hAnsi="GHEA Grapalat"/>
          <w:bCs/>
          <w:lang w:val="af-ZA"/>
        </w:rPr>
        <w:t>-</w:t>
      </w:r>
      <w:proofErr w:type="spellStart"/>
      <w:r w:rsidR="009E4B18" w:rsidRPr="00B922DF">
        <w:rPr>
          <w:rFonts w:ascii="GHEA Grapalat" w:eastAsia="Calibri" w:hAnsi="GHEA Grapalat"/>
          <w:bCs/>
          <w:lang w:val="hy-AM"/>
        </w:rPr>
        <w:t>ից</w:t>
      </w:r>
      <w:proofErr w:type="spellEnd"/>
      <w:r w:rsidR="009E4B18" w:rsidRPr="00B922DF">
        <w:rPr>
          <w:rFonts w:ascii="GHEA Grapalat" w:eastAsia="Calibri" w:hAnsi="GHEA Grapalat"/>
          <w:bCs/>
          <w:lang w:val="hy-AM"/>
        </w:rPr>
        <w:t xml:space="preserve"> ծագած հարաբերությունների վրա</w:t>
      </w:r>
      <w:r w:rsidR="009E4B18" w:rsidRPr="00B922DF">
        <w:rPr>
          <w:rFonts w:ascii="GHEA Grapalat" w:eastAsia="Calibri" w:hAnsi="GHEA Grapalat"/>
          <w:bCs/>
          <w:lang w:val="af-ZA"/>
        </w:rPr>
        <w:t>:</w:t>
      </w:r>
    </w:p>
    <w:p w14:paraId="14C95DCA" w14:textId="77777777" w:rsidR="009E4B18" w:rsidRPr="00B922DF" w:rsidRDefault="009E4B18" w:rsidP="00005E3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0C1FDB30" w14:textId="77777777" w:rsidR="001566E5" w:rsidRPr="00B922DF" w:rsidRDefault="001566E5" w:rsidP="00005E3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5555C96E" w14:textId="33C5F7B9" w:rsidR="00EC1A2B" w:rsidRPr="00B922DF" w:rsidRDefault="009E4B18" w:rsidP="00B922DF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Cs/>
          <w:lang w:val="af-ZA"/>
        </w:rPr>
      </w:pPr>
      <w:proofErr w:type="spellStart"/>
      <w:r w:rsidRPr="00B922DF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B922DF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B922DF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Pr="00B922DF">
        <w:rPr>
          <w:rFonts w:ascii="GHEA Grapalat" w:hAnsi="GHEA Grapalat"/>
          <w:b/>
          <w:bCs/>
          <w:lang w:val="af-ZA"/>
        </w:rPr>
        <w:br/>
      </w:r>
      <w:r w:rsidRPr="00B922DF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B922DF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Pr="00B922DF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B922DF">
        <w:rPr>
          <w:rStyle w:val="Strong"/>
          <w:rFonts w:ascii="GHEA Grapalat" w:hAnsi="GHEA Grapalat" w:cs="Sylfaen"/>
          <w:b w:val="0"/>
        </w:rPr>
        <w:t>Ն</w:t>
      </w:r>
      <w:r w:rsidRPr="00B922DF">
        <w:rPr>
          <w:rStyle w:val="Strong"/>
          <w:rFonts w:ascii="GHEA Grapalat" w:hAnsi="GHEA Grapalat"/>
          <w:b w:val="0"/>
          <w:lang w:val="af-ZA"/>
        </w:rPr>
        <w:t xml:space="preserve">. </w:t>
      </w:r>
      <w:proofErr w:type="spellStart"/>
      <w:r w:rsidRPr="00B922DF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sectPr w:rsidR="00EC1A2B" w:rsidRPr="00B922DF" w:rsidSect="00B922DF">
      <w:pgSz w:w="12240" w:h="15840"/>
      <w:pgMar w:top="709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A67E4"/>
    <w:multiLevelType w:val="hybridMultilevel"/>
    <w:tmpl w:val="029EDC02"/>
    <w:lvl w:ilvl="0" w:tplc="537E8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FB8"/>
    <w:rsid w:val="00002CAA"/>
    <w:rsid w:val="00005E34"/>
    <w:rsid w:val="00045A16"/>
    <w:rsid w:val="0006334B"/>
    <w:rsid w:val="000705DD"/>
    <w:rsid w:val="00091E27"/>
    <w:rsid w:val="000C32B8"/>
    <w:rsid w:val="00105FB8"/>
    <w:rsid w:val="001339D5"/>
    <w:rsid w:val="00147D14"/>
    <w:rsid w:val="001507F7"/>
    <w:rsid w:val="001566E5"/>
    <w:rsid w:val="00172F6A"/>
    <w:rsid w:val="00206600"/>
    <w:rsid w:val="00242F16"/>
    <w:rsid w:val="00243FC2"/>
    <w:rsid w:val="002613EE"/>
    <w:rsid w:val="00283949"/>
    <w:rsid w:val="002F7185"/>
    <w:rsid w:val="00375E90"/>
    <w:rsid w:val="003A4EBD"/>
    <w:rsid w:val="003C0801"/>
    <w:rsid w:val="003D6D6A"/>
    <w:rsid w:val="003F220B"/>
    <w:rsid w:val="00466A08"/>
    <w:rsid w:val="00490641"/>
    <w:rsid w:val="004F3722"/>
    <w:rsid w:val="004F73B2"/>
    <w:rsid w:val="00503348"/>
    <w:rsid w:val="00567231"/>
    <w:rsid w:val="00574794"/>
    <w:rsid w:val="00593ED6"/>
    <w:rsid w:val="005A032A"/>
    <w:rsid w:val="00643AF2"/>
    <w:rsid w:val="006522B3"/>
    <w:rsid w:val="00661187"/>
    <w:rsid w:val="0068578D"/>
    <w:rsid w:val="006C47D0"/>
    <w:rsid w:val="006F249E"/>
    <w:rsid w:val="006F376E"/>
    <w:rsid w:val="0074671B"/>
    <w:rsid w:val="007562D8"/>
    <w:rsid w:val="0076114F"/>
    <w:rsid w:val="0078275E"/>
    <w:rsid w:val="007926EA"/>
    <w:rsid w:val="007B5147"/>
    <w:rsid w:val="007E2480"/>
    <w:rsid w:val="007F7610"/>
    <w:rsid w:val="00811232"/>
    <w:rsid w:val="008129D3"/>
    <w:rsid w:val="00816E8F"/>
    <w:rsid w:val="0084169D"/>
    <w:rsid w:val="0085326E"/>
    <w:rsid w:val="00892CD9"/>
    <w:rsid w:val="008A636D"/>
    <w:rsid w:val="008B054C"/>
    <w:rsid w:val="008B2F3A"/>
    <w:rsid w:val="008B4EED"/>
    <w:rsid w:val="008B7C23"/>
    <w:rsid w:val="008D24AC"/>
    <w:rsid w:val="008F2E1B"/>
    <w:rsid w:val="009149BB"/>
    <w:rsid w:val="00941177"/>
    <w:rsid w:val="00984C7F"/>
    <w:rsid w:val="009E4B18"/>
    <w:rsid w:val="00A11159"/>
    <w:rsid w:val="00A24075"/>
    <w:rsid w:val="00A6287A"/>
    <w:rsid w:val="00A64467"/>
    <w:rsid w:val="00AA22B0"/>
    <w:rsid w:val="00AA235D"/>
    <w:rsid w:val="00AA2C42"/>
    <w:rsid w:val="00AD39C8"/>
    <w:rsid w:val="00AD3CF4"/>
    <w:rsid w:val="00AF15B1"/>
    <w:rsid w:val="00AF569D"/>
    <w:rsid w:val="00B037B0"/>
    <w:rsid w:val="00B06A45"/>
    <w:rsid w:val="00B3664B"/>
    <w:rsid w:val="00B51AFE"/>
    <w:rsid w:val="00B67EE1"/>
    <w:rsid w:val="00B922DF"/>
    <w:rsid w:val="00B92538"/>
    <w:rsid w:val="00BC26E0"/>
    <w:rsid w:val="00BE47E0"/>
    <w:rsid w:val="00BF02E0"/>
    <w:rsid w:val="00BF05FF"/>
    <w:rsid w:val="00C30CB2"/>
    <w:rsid w:val="00C52C53"/>
    <w:rsid w:val="00C54E11"/>
    <w:rsid w:val="00C6252C"/>
    <w:rsid w:val="00C9338E"/>
    <w:rsid w:val="00CE1123"/>
    <w:rsid w:val="00D01CDE"/>
    <w:rsid w:val="00D0431F"/>
    <w:rsid w:val="00D5714E"/>
    <w:rsid w:val="00D5731C"/>
    <w:rsid w:val="00D60888"/>
    <w:rsid w:val="00DA0533"/>
    <w:rsid w:val="00DD7059"/>
    <w:rsid w:val="00DE7D4F"/>
    <w:rsid w:val="00E06E03"/>
    <w:rsid w:val="00E07964"/>
    <w:rsid w:val="00E214AC"/>
    <w:rsid w:val="00E34D96"/>
    <w:rsid w:val="00E835C4"/>
    <w:rsid w:val="00E85940"/>
    <w:rsid w:val="00EB1242"/>
    <w:rsid w:val="00EC1A2B"/>
    <w:rsid w:val="00EC7E94"/>
    <w:rsid w:val="00F10252"/>
    <w:rsid w:val="00F314FA"/>
    <w:rsid w:val="00F33D4E"/>
    <w:rsid w:val="00F83B99"/>
    <w:rsid w:val="00FB34E4"/>
    <w:rsid w:val="00FC5397"/>
    <w:rsid w:val="00FE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C540E"/>
  <w15:chartTrackingRefBased/>
  <w15:docId w15:val="{6FD32AD9-8F77-4E25-9492-38CB122C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B1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E4B1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9E4B18"/>
    <w:rPr>
      <w:b/>
      <w:bCs/>
    </w:rPr>
  </w:style>
  <w:style w:type="paragraph" w:styleId="ListParagraph">
    <w:name w:val="List Paragraph"/>
    <w:basedOn w:val="Normal"/>
    <w:uiPriority w:val="34"/>
    <w:qFormat/>
    <w:rsid w:val="009E4B18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C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C7F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1339D5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33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5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4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Mineconomy PC</dc:creator>
  <cp:keywords/>
  <dc:description/>
  <cp:lastModifiedBy>Armenak Khachatryan</cp:lastModifiedBy>
  <cp:revision>2</cp:revision>
  <cp:lastPrinted>2021-01-18T14:04:00Z</cp:lastPrinted>
  <dcterms:created xsi:type="dcterms:W3CDTF">2021-05-12T15:01:00Z</dcterms:created>
  <dcterms:modified xsi:type="dcterms:W3CDTF">2021-05-12T15:01:00Z</dcterms:modified>
</cp:coreProperties>
</file>