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5F" w:rsidRPr="00451D7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A33C2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05B5F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Ր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Շ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ՈՒ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Մ</w:t>
      </w:r>
    </w:p>
    <w:p w:rsidR="00C9615B" w:rsidRPr="00451D7E" w:rsidRDefault="00C9615B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</w:t>
      </w:r>
      <w:r w:rsidR="00A775FD" w:rsidRPr="00A775FD">
        <w:rPr>
          <w:rFonts w:ascii="GHEA Grapalat" w:hAnsi="GHEA Grapalat"/>
          <w:color w:val="000000"/>
        </w:rPr>
        <w:t>2</w:t>
      </w:r>
      <w:r w:rsidR="00400EEE">
        <w:rPr>
          <w:rFonts w:ascii="GHEA Grapalat" w:hAnsi="GHEA Grapalat"/>
          <w:color w:val="000000"/>
          <w:lang w:val="hy-AM"/>
        </w:rPr>
        <w:t>1</w:t>
      </w:r>
      <w:r w:rsidRPr="00451D7E">
        <w:rPr>
          <w:rFonts w:ascii="GHEA Grapalat" w:hAnsi="GHEA Grapalat"/>
          <w:color w:val="000000"/>
        </w:rPr>
        <w:t xml:space="preserve"> </w:t>
      </w:r>
      <w:proofErr w:type="spellStart"/>
      <w:r w:rsidRPr="00451D7E">
        <w:rPr>
          <w:rFonts w:ascii="GHEA Grapalat" w:hAnsi="GHEA Grapalat" w:cs="Sylfaen"/>
          <w:color w:val="000000"/>
        </w:rPr>
        <w:t>թվականի</w:t>
      </w:r>
      <w:proofErr w:type="spellEnd"/>
      <w:r w:rsidRPr="00451D7E">
        <w:rPr>
          <w:rFonts w:ascii="GHEA Grapalat" w:hAnsi="GHEA Grapalat"/>
          <w:color w:val="000000"/>
        </w:rPr>
        <w:t xml:space="preserve"> N ___ Ն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AE576C" w:rsidRPr="00685A7B" w:rsidRDefault="00685A7B" w:rsidP="00AE576C">
      <w:pPr>
        <w:pStyle w:val="mechtex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«</w:t>
      </w:r>
      <w:r w:rsidRPr="00423B6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423B6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23B6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2021 </w:t>
      </w:r>
      <w:r w:rsidRPr="00423B6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23B6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softHyphen/>
        <w:t>ՋԵԻ ՄԱՍԻՆ» ՀԱՅԱՍՏԱՆԻ</w:t>
      </w:r>
      <w:r w:rsidRPr="00685A7B">
        <w:rPr>
          <w:rStyle w:val="Strong"/>
          <w:rFonts w:cs="Sylfaen"/>
          <w:b w:val="0"/>
          <w:color w:val="000000"/>
          <w:shd w:val="clear" w:color="auto" w:fill="FFFFFF"/>
        </w:rPr>
        <w:t xml:space="preserve"> 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ՀԱՆՐԱՊԵՏՈՒԹՅԱՆ ՕՐԵՆՔՈՒՄ </w:t>
      </w:r>
    </w:p>
    <w:p w:rsidR="00AE576C" w:rsidRPr="00685A7B" w:rsidRDefault="00AE576C" w:rsidP="00AE576C">
      <w:pPr>
        <w:pStyle w:val="mechtex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ԵՎ ՀԱՅԱՍՏԱՆԻ ՀԱՆՐԱՊԵՏՈՒԹՅԱՆ ԿԱՌԱՎԱՐՈՒԹՅԱՆ 20</w:t>
      </w:r>
      <w:r w:rsidR="00400EEE"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</w:t>
      </w:r>
      <w:r w:rsidR="00C336BD"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ԹՎԱԿԱՆԻ ԴԵԿՏԵՄԲԵՐԻ </w:t>
      </w:r>
      <w:r w:rsidR="00400EEE"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30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400EEE"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2215</w:t>
      </w:r>
      <w:r w:rsidRPr="00685A7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 ԵՎ ԼՐԱՑՈՒՄՆԵՐ ԿԱՏԱՐԵԼՈՒ ՄԱՍԻՆ</w:t>
      </w:r>
    </w:p>
    <w:p w:rsidR="00AE576C" w:rsidRPr="00AE576C" w:rsidRDefault="00AE576C" w:rsidP="00AE576C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9F2EB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-----------------------------------------------------------------------------------------------------------------</w:t>
      </w:r>
    </w:p>
    <w:p w:rsidR="00AE576C" w:rsidRPr="00722562" w:rsidRDefault="00AE576C" w:rsidP="00722562">
      <w:pPr>
        <w:spacing w:line="360" w:lineRule="auto"/>
        <w:ind w:firstLine="540"/>
        <w:jc w:val="both"/>
        <w:rPr>
          <w:rFonts w:cs="Tahoma"/>
          <w:b/>
          <w:lang w:val="hy-AM" w:eastAsia="ru-RU"/>
        </w:rPr>
      </w:pPr>
    </w:p>
    <w:p w:rsidR="00264033" w:rsidRPr="00261F3D" w:rsidRDefault="00261F3D" w:rsidP="00261F3D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61F3D">
        <w:rPr>
          <w:rFonts w:ascii="GHEA Grapalat" w:hAnsi="GHEA Grapalat"/>
          <w:bCs/>
          <w:sz w:val="24"/>
          <w:szCs w:val="24"/>
          <w:lang w:val="hy-AM"/>
        </w:rPr>
        <w:t>Հիմք ընդունելով «Հայաստանի Հանրապետության բյուջետային համակարգի մասին» օրենքի 19-րդ հոդվածի 3-րդ կետը և 23-րդ հոդվածի 3-րդ մասը</w:t>
      </w:r>
      <w:r w:rsidR="00264033" w:rsidRPr="00403B72">
        <w:rPr>
          <w:rFonts w:ascii="GHEA Grapalat" w:hAnsi="GHEA Grapalat"/>
          <w:bCs/>
          <w:sz w:val="24"/>
          <w:szCs w:val="24"/>
          <w:lang w:val="hy-AM"/>
        </w:rPr>
        <w:t>՝ Հայաստանի Հանրապետության կառավարությունը որոշում</w:t>
      </w:r>
      <w:r w:rsidR="00264033" w:rsidRPr="00264033">
        <w:rPr>
          <w:rFonts w:ascii="GHEA Grapalat" w:hAnsi="GHEA Grapalat"/>
          <w:bCs/>
          <w:sz w:val="24"/>
          <w:szCs w:val="24"/>
          <w:lang w:val="hy-AM"/>
        </w:rPr>
        <w:t xml:space="preserve"> է.</w:t>
      </w:r>
      <w:r w:rsidRPr="00261F3D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 xml:space="preserve"> </w:t>
      </w:r>
    </w:p>
    <w:p w:rsidR="00AE576C" w:rsidRPr="00E375B9" w:rsidRDefault="00AE576C" w:rsidP="00AE576C">
      <w:pPr>
        <w:pStyle w:val="Style15"/>
        <w:rPr>
          <w:rFonts w:ascii="GHEA Grapalat" w:hAnsi="GHEA Grapalat" w:cs="Tahoma"/>
          <w:sz w:val="24"/>
          <w:szCs w:val="24"/>
          <w:lang w:val="hy-AM"/>
        </w:rPr>
      </w:pPr>
      <w:r w:rsidRPr="00E375B9">
        <w:rPr>
          <w:rFonts w:ascii="GHEA Grapalat" w:hAnsi="GHEA Grapalat" w:cs="Tahoma"/>
          <w:sz w:val="24"/>
          <w:szCs w:val="24"/>
          <w:lang w:val="hy-AM"/>
        </w:rPr>
        <w:t>1. «Հայաստանի Հանրապետության 20</w:t>
      </w:r>
      <w:r w:rsidR="00A775FD" w:rsidRPr="00A775FD">
        <w:rPr>
          <w:rFonts w:ascii="GHEA Grapalat" w:hAnsi="GHEA Grapalat" w:cs="Tahoma"/>
          <w:sz w:val="24"/>
          <w:szCs w:val="24"/>
          <w:lang w:val="hy-AM"/>
        </w:rPr>
        <w:t>2</w:t>
      </w:r>
      <w:r w:rsidR="00400EEE">
        <w:rPr>
          <w:rFonts w:ascii="GHEA Grapalat" w:hAnsi="GHEA Grapalat" w:cs="Tahoma"/>
          <w:sz w:val="24"/>
          <w:szCs w:val="24"/>
          <w:lang w:val="hy-AM"/>
        </w:rPr>
        <w:t>1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մասին» Հայաստանի Հանրապետության օրենքի N 1 հավելված</w:t>
      </w:r>
      <w:r w:rsidR="00C3712C">
        <w:rPr>
          <w:rFonts w:ascii="GHEA Grapalat" w:hAnsi="GHEA Grapalat" w:cs="Tahoma"/>
          <w:sz w:val="24"/>
          <w:szCs w:val="24"/>
          <w:lang w:val="hy-AM"/>
        </w:rPr>
        <w:t>ի N</w:t>
      </w:r>
      <w:r w:rsidR="00C3712C" w:rsidRPr="00E375B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3712C">
        <w:rPr>
          <w:rFonts w:ascii="GHEA Grapalat" w:hAnsi="GHEA Grapalat" w:cs="Tahoma"/>
          <w:sz w:val="24"/>
          <w:szCs w:val="24"/>
          <w:lang w:val="hy-AM"/>
        </w:rPr>
        <w:t>8 աղյուսակում</w:t>
      </w:r>
      <w:bookmarkStart w:id="0" w:name="_GoBack"/>
      <w:bookmarkEnd w:id="0"/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և Հայաստանի Հանրապետության կառավարության 20</w:t>
      </w:r>
      <w:r w:rsidR="00400EEE">
        <w:rPr>
          <w:rFonts w:ascii="GHEA Grapalat" w:hAnsi="GHEA Grapalat" w:cs="Tahoma"/>
          <w:sz w:val="24"/>
          <w:szCs w:val="24"/>
          <w:lang w:val="hy-AM"/>
        </w:rPr>
        <w:t>20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</w:t>
      </w:r>
      <w:r w:rsidR="00400EEE">
        <w:rPr>
          <w:rFonts w:ascii="GHEA Grapalat" w:hAnsi="GHEA Grapalat" w:cs="Tahoma"/>
          <w:sz w:val="24"/>
          <w:szCs w:val="24"/>
          <w:lang w:val="hy-AM"/>
        </w:rPr>
        <w:t>30</w:t>
      </w:r>
      <w:r w:rsidRPr="00E375B9">
        <w:rPr>
          <w:rFonts w:ascii="GHEA Grapalat" w:hAnsi="GHEA Grapalat" w:cs="Tahoma"/>
          <w:sz w:val="24"/>
          <w:szCs w:val="24"/>
          <w:lang w:val="hy-AM"/>
        </w:rPr>
        <w:t>-ի «Հայաստանի Հանրապետության 20</w:t>
      </w:r>
      <w:r w:rsidR="00A775FD" w:rsidRPr="00A775FD">
        <w:rPr>
          <w:rFonts w:ascii="GHEA Grapalat" w:hAnsi="GHEA Grapalat" w:cs="Tahoma"/>
          <w:sz w:val="24"/>
          <w:szCs w:val="24"/>
          <w:lang w:val="hy-AM"/>
        </w:rPr>
        <w:t>2</w:t>
      </w:r>
      <w:r w:rsidR="00400EEE">
        <w:rPr>
          <w:rFonts w:ascii="GHEA Grapalat" w:hAnsi="GHEA Grapalat" w:cs="Tahoma"/>
          <w:sz w:val="24"/>
          <w:szCs w:val="24"/>
          <w:lang w:val="hy-AM"/>
        </w:rPr>
        <w:t>1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400EEE">
        <w:rPr>
          <w:rFonts w:ascii="GHEA Grapalat" w:hAnsi="GHEA Grapalat" w:cs="Tahoma"/>
          <w:sz w:val="24"/>
          <w:szCs w:val="24"/>
          <w:lang w:val="hy-AM"/>
        </w:rPr>
        <w:t>2215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-Ն որոշման NN </w:t>
      </w:r>
      <w:r w:rsidR="00E90ED9" w:rsidRPr="00E90ED9">
        <w:rPr>
          <w:rFonts w:ascii="GHEA Grapalat" w:hAnsi="GHEA Grapalat" w:cs="Tahoma"/>
          <w:sz w:val="24"/>
          <w:szCs w:val="24"/>
          <w:lang w:val="hy-AM"/>
        </w:rPr>
        <w:t xml:space="preserve">3, </w:t>
      </w:r>
      <w:r w:rsidR="001C3CDC" w:rsidRPr="001C3CDC">
        <w:rPr>
          <w:rFonts w:ascii="GHEA Grapalat" w:hAnsi="GHEA Grapalat" w:cs="Tahoma"/>
          <w:sz w:val="24"/>
          <w:szCs w:val="24"/>
          <w:lang w:val="hy-AM"/>
        </w:rPr>
        <w:t>4</w:t>
      </w:r>
      <w:r w:rsidR="00F95C29" w:rsidRPr="00F95C29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E375B9">
        <w:rPr>
          <w:rFonts w:ascii="GHEA Grapalat" w:hAnsi="GHEA Grapalat" w:cs="Tahoma"/>
          <w:sz w:val="24"/>
          <w:szCs w:val="24"/>
          <w:lang w:val="hy-AM"/>
        </w:rPr>
        <w:t>5</w:t>
      </w:r>
      <w:r w:rsidR="00ED0B21">
        <w:rPr>
          <w:rFonts w:ascii="GHEA Grapalat" w:hAnsi="GHEA Grapalat" w:cs="Tahoma"/>
          <w:sz w:val="24"/>
          <w:szCs w:val="24"/>
          <w:lang w:val="hy-AM"/>
        </w:rPr>
        <w:t>, 9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և </w:t>
      </w:r>
      <w:r w:rsidR="0045006B" w:rsidRPr="0045006B">
        <w:rPr>
          <w:rFonts w:ascii="GHEA Grapalat" w:hAnsi="GHEA Grapalat" w:cs="Tahoma"/>
          <w:sz w:val="24"/>
          <w:szCs w:val="24"/>
          <w:lang w:val="hy-AM"/>
        </w:rPr>
        <w:t>9</w:t>
      </w:r>
      <w:r w:rsidR="00365788" w:rsidRPr="00365788">
        <w:rPr>
          <w:rFonts w:ascii="GHEA Grapalat" w:hAnsi="GHEA Grapalat" w:cs="Tahoma"/>
          <w:sz w:val="24"/>
          <w:szCs w:val="24"/>
          <w:lang w:val="hy-AM"/>
        </w:rPr>
        <w:t>.1</w:t>
      </w:r>
      <w:r w:rsidR="0045006B" w:rsidRPr="0045006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հավելվածներում կատարել փոփոխություններ և լրացումներ` 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համաձայն </w:t>
      </w:r>
      <w:r w:rsidR="00F95C29" w:rsidRPr="00DC604E">
        <w:rPr>
          <w:rFonts w:ascii="GHEA Grapalat" w:hAnsi="GHEA Grapalat" w:cs="Tahoma"/>
          <w:sz w:val="24"/>
          <w:szCs w:val="24"/>
          <w:lang w:val="hy-AM"/>
        </w:rPr>
        <w:t>NN 1, 2, 3,</w:t>
      </w:r>
      <w:r w:rsidR="00ED0B21">
        <w:rPr>
          <w:rFonts w:ascii="GHEA Grapalat" w:hAnsi="GHEA Grapalat" w:cs="Tahoma"/>
          <w:sz w:val="24"/>
          <w:szCs w:val="24"/>
          <w:lang w:val="hy-AM"/>
        </w:rPr>
        <w:t xml:space="preserve"> 4</w:t>
      </w:r>
      <w:r w:rsidR="00C13E0B">
        <w:rPr>
          <w:rFonts w:ascii="GHEA Grapalat" w:hAnsi="GHEA Grapalat" w:cs="Tahoma"/>
          <w:sz w:val="24"/>
          <w:szCs w:val="24"/>
          <w:lang w:val="hy-AM"/>
        </w:rPr>
        <w:t>,</w:t>
      </w:r>
      <w:r w:rsidR="00A7486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13E0B">
        <w:rPr>
          <w:rFonts w:ascii="GHEA Grapalat" w:hAnsi="GHEA Grapalat" w:cs="Tahoma"/>
          <w:sz w:val="24"/>
          <w:szCs w:val="24"/>
          <w:lang w:val="hy-AM"/>
        </w:rPr>
        <w:t>5</w:t>
      </w:r>
      <w:r w:rsidR="00F95C29" w:rsidRPr="00DC604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="00C13E0B">
        <w:rPr>
          <w:rFonts w:ascii="GHEA Grapalat" w:hAnsi="GHEA Grapalat" w:cs="Tahoma"/>
          <w:sz w:val="24"/>
          <w:szCs w:val="24"/>
          <w:lang w:val="hy-AM"/>
        </w:rPr>
        <w:t xml:space="preserve">6 </w:t>
      </w:r>
      <w:r w:rsidRPr="00DC604E">
        <w:rPr>
          <w:rFonts w:ascii="GHEA Grapalat" w:hAnsi="GHEA Grapalat" w:cs="Tahoma"/>
          <w:sz w:val="24"/>
          <w:szCs w:val="24"/>
          <w:lang w:val="hy-AM"/>
        </w:rPr>
        <w:t>հավելվածների:</w:t>
      </w:r>
    </w:p>
    <w:p w:rsidR="00AE576C" w:rsidRPr="00845AC5" w:rsidRDefault="00B84328" w:rsidP="006106A6">
      <w:pPr>
        <w:pStyle w:val="Style15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    </w:t>
      </w:r>
      <w:r w:rsidRPr="00C9615B">
        <w:rPr>
          <w:rFonts w:ascii="GHEA Grapalat" w:hAnsi="GHEA Grapalat" w:cs="Tahoma"/>
          <w:sz w:val="24"/>
          <w:szCs w:val="24"/>
          <w:lang w:val="hy-AM"/>
        </w:rPr>
        <w:t xml:space="preserve">   2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. Սույն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ուժի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մեջ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է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մտնում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պաշտոնական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հրապարակմանը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հաջորդող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օրվանից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>:</w:t>
      </w:r>
    </w:p>
    <w:p w:rsidR="004125AE" w:rsidRPr="00257EE0" w:rsidRDefault="00605B5F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4125AE" w:rsidRPr="00257EE0" w:rsidRDefault="004125AE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05B5F" w:rsidRDefault="00605B5F" w:rsidP="00605B5F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</w:p>
    <w:sectPr w:rsidR="00605B5F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7C"/>
    <w:rsid w:val="0000475B"/>
    <w:rsid w:val="000A4A68"/>
    <w:rsid w:val="00112012"/>
    <w:rsid w:val="0012188C"/>
    <w:rsid w:val="00134CA3"/>
    <w:rsid w:val="001478C0"/>
    <w:rsid w:val="001645B2"/>
    <w:rsid w:val="001C3CDC"/>
    <w:rsid w:val="00257EE0"/>
    <w:rsid w:val="00261F3D"/>
    <w:rsid w:val="00264033"/>
    <w:rsid w:val="002812CB"/>
    <w:rsid w:val="00286071"/>
    <w:rsid w:val="002E5BAF"/>
    <w:rsid w:val="003160AF"/>
    <w:rsid w:val="00365788"/>
    <w:rsid w:val="003D69C0"/>
    <w:rsid w:val="00400EEE"/>
    <w:rsid w:val="00403B72"/>
    <w:rsid w:val="004125AE"/>
    <w:rsid w:val="00436B30"/>
    <w:rsid w:val="0045006B"/>
    <w:rsid w:val="0045701B"/>
    <w:rsid w:val="004B4E20"/>
    <w:rsid w:val="004E4286"/>
    <w:rsid w:val="005C67E2"/>
    <w:rsid w:val="005D7A2E"/>
    <w:rsid w:val="00605B5F"/>
    <w:rsid w:val="006106A6"/>
    <w:rsid w:val="0063077C"/>
    <w:rsid w:val="0065003C"/>
    <w:rsid w:val="00685A7B"/>
    <w:rsid w:val="006D0311"/>
    <w:rsid w:val="006D6736"/>
    <w:rsid w:val="00722562"/>
    <w:rsid w:val="007344FB"/>
    <w:rsid w:val="00772FDB"/>
    <w:rsid w:val="00777E7C"/>
    <w:rsid w:val="00783485"/>
    <w:rsid w:val="007B5DF8"/>
    <w:rsid w:val="007F1B96"/>
    <w:rsid w:val="007F234F"/>
    <w:rsid w:val="0080467D"/>
    <w:rsid w:val="00845AC5"/>
    <w:rsid w:val="00860072"/>
    <w:rsid w:val="008871F0"/>
    <w:rsid w:val="008E7418"/>
    <w:rsid w:val="00934808"/>
    <w:rsid w:val="00986B8A"/>
    <w:rsid w:val="009D0D13"/>
    <w:rsid w:val="009F2EBC"/>
    <w:rsid w:val="00A24082"/>
    <w:rsid w:val="00A33C2E"/>
    <w:rsid w:val="00A66770"/>
    <w:rsid w:val="00A74864"/>
    <w:rsid w:val="00A775FD"/>
    <w:rsid w:val="00A976FC"/>
    <w:rsid w:val="00AE3F01"/>
    <w:rsid w:val="00AE576C"/>
    <w:rsid w:val="00B43467"/>
    <w:rsid w:val="00B74BA1"/>
    <w:rsid w:val="00B84328"/>
    <w:rsid w:val="00C00A93"/>
    <w:rsid w:val="00C13E0B"/>
    <w:rsid w:val="00C336BD"/>
    <w:rsid w:val="00C34D8E"/>
    <w:rsid w:val="00C3712C"/>
    <w:rsid w:val="00C9615B"/>
    <w:rsid w:val="00C976C8"/>
    <w:rsid w:val="00D66457"/>
    <w:rsid w:val="00D84A5F"/>
    <w:rsid w:val="00DC604E"/>
    <w:rsid w:val="00E01711"/>
    <w:rsid w:val="00E1022C"/>
    <w:rsid w:val="00E23534"/>
    <w:rsid w:val="00E375B9"/>
    <w:rsid w:val="00E8333F"/>
    <w:rsid w:val="00E90ED9"/>
    <w:rsid w:val="00ED0B21"/>
    <w:rsid w:val="00ED4042"/>
    <w:rsid w:val="00F81809"/>
    <w:rsid w:val="00F95C29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3800"/>
  <w15:docId w15:val="{91F6D9C7-AACD-442D-9A65-78ABBFB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  <w:style w:type="paragraph" w:customStyle="1" w:styleId="mechtex">
    <w:name w:val="mechtex"/>
    <w:basedOn w:val="Normal"/>
    <w:link w:val="mechtexChar"/>
    <w:rsid w:val="00AE576C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AE576C"/>
    <w:rPr>
      <w:rFonts w:ascii="Arial Armenian" w:eastAsia="Times New Roman" w:hAnsi="Arial Armenian" w:cs="Times New Roman"/>
      <w:lang w:val="en-US" w:eastAsia="ru-RU"/>
    </w:rPr>
  </w:style>
  <w:style w:type="paragraph" w:customStyle="1" w:styleId="Style15">
    <w:name w:val="Style1.5"/>
    <w:basedOn w:val="Normal"/>
    <w:rsid w:val="00AE576C"/>
    <w:pPr>
      <w:spacing w:after="0" w:line="360" w:lineRule="auto"/>
      <w:ind w:firstLine="709"/>
      <w:jc w:val="both"/>
    </w:pPr>
    <w:rPr>
      <w:rFonts w:ascii="Arial Armenian" w:hAnsi="Arial Armeni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Parandzem Darbinyan</cp:lastModifiedBy>
  <cp:revision>73</cp:revision>
  <cp:lastPrinted>2017-01-31T13:56:00Z</cp:lastPrinted>
  <dcterms:created xsi:type="dcterms:W3CDTF">2015-12-08T11:02:00Z</dcterms:created>
  <dcterms:modified xsi:type="dcterms:W3CDTF">2021-05-07T06:42:00Z</dcterms:modified>
</cp:coreProperties>
</file>