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DFD" w:rsidRPr="0030519A" w:rsidRDefault="00251520" w:rsidP="0030519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  <w:r w:rsidRPr="0030519A">
        <w:rPr>
          <w:rFonts w:ascii="GHEA Grapalat" w:hAnsi="GHEA Grapalat" w:cs="Sylfaen"/>
          <w:sz w:val="24"/>
          <w:szCs w:val="24"/>
        </w:rPr>
        <w:tab/>
      </w:r>
      <w:r w:rsidR="009B1DFD" w:rsidRPr="0030519A"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t>Նախագիծ</w:t>
      </w:r>
    </w:p>
    <w:p w:rsidR="009B1DFD" w:rsidRPr="0030519A" w:rsidRDefault="009B1DFD" w:rsidP="0030519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9B1DFD" w:rsidRPr="0030519A" w:rsidRDefault="009B1DFD" w:rsidP="0030519A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30519A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 ՀԱՆՐԱՊԵՏՈՒԹՅԱՆ ԿԱՌԱՎԱՐՈՒԹՅՈՒՆ        </w:t>
      </w:r>
    </w:p>
    <w:p w:rsidR="009B1DFD" w:rsidRPr="0030519A" w:rsidRDefault="009B1DFD" w:rsidP="0030519A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30519A">
        <w:rPr>
          <w:rFonts w:ascii="GHEA Grapalat" w:hAnsi="GHEA Grapalat" w:cs="Sylfaen"/>
          <w:b/>
          <w:sz w:val="24"/>
          <w:szCs w:val="24"/>
          <w:lang w:val="hy-AM"/>
        </w:rPr>
        <w:t xml:space="preserve">     Ո  Ր  Ո  Շ  Ո Ւ  Մ</w:t>
      </w:r>
    </w:p>
    <w:p w:rsidR="009B1DFD" w:rsidRPr="0030519A" w:rsidRDefault="009B1DFD" w:rsidP="0030519A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B1DFD" w:rsidRPr="0030519A" w:rsidRDefault="001610B0" w:rsidP="0030519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0519A">
        <w:rPr>
          <w:rFonts w:ascii="GHEA Grapalat" w:hAnsi="GHEA Grapalat"/>
          <w:sz w:val="24"/>
          <w:szCs w:val="24"/>
        </w:rPr>
        <w:t>«     »   2021</w:t>
      </w:r>
      <w:r w:rsidR="009B1DFD" w:rsidRPr="0030519A">
        <w:rPr>
          <w:rFonts w:ascii="GHEA Grapalat" w:hAnsi="GHEA Grapalat"/>
          <w:sz w:val="24"/>
          <w:szCs w:val="24"/>
        </w:rPr>
        <w:t xml:space="preserve"> </w:t>
      </w:r>
      <w:r w:rsidR="009B1DFD" w:rsidRPr="0030519A">
        <w:rPr>
          <w:rFonts w:ascii="GHEA Grapalat" w:hAnsi="GHEA Grapalat" w:cs="Sylfaen"/>
          <w:sz w:val="24"/>
          <w:szCs w:val="24"/>
        </w:rPr>
        <w:t>թվականի</w:t>
      </w:r>
      <w:r w:rsidR="009B1DFD" w:rsidRPr="0030519A">
        <w:rPr>
          <w:rFonts w:ascii="GHEA Grapalat" w:hAnsi="GHEA Grapalat"/>
          <w:sz w:val="24"/>
          <w:szCs w:val="24"/>
        </w:rPr>
        <w:t xml:space="preserve">  N ___ </w:t>
      </w:r>
      <w:r w:rsidRPr="0030519A">
        <w:rPr>
          <w:rFonts w:ascii="GHEA Grapalat" w:hAnsi="GHEA Grapalat"/>
          <w:sz w:val="24"/>
          <w:szCs w:val="24"/>
        </w:rPr>
        <w:t>Ա</w:t>
      </w:r>
    </w:p>
    <w:p w:rsidR="009B1DFD" w:rsidRPr="0030519A" w:rsidRDefault="009B1DFD" w:rsidP="0030519A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</w:p>
    <w:p w:rsidR="009B1DFD" w:rsidRPr="0030519A" w:rsidRDefault="001610B0" w:rsidP="0030519A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30519A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2005 ԹՎԱԿԱՆԻ ՀՈՒՆՎԱՐԻ 25-Ի ԹԻՎ 147-Ա ՈՐՈՇՈՒՄՆ ՈՒԺԸ ԿՈՐՑՐԱԾ ՃԱՆԱՉԵԼՈՒ ՄԱՍԻՆ</w:t>
      </w:r>
    </w:p>
    <w:p w:rsidR="00251520" w:rsidRPr="0030519A" w:rsidRDefault="00251520" w:rsidP="0030519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</w:p>
    <w:p w:rsidR="001610B0" w:rsidRPr="0030519A" w:rsidRDefault="001610B0" w:rsidP="0030519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0519A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«Նորմատիվ իրավական ակտերի մասին» օրենքի 37-րդ հոդվածի 1-ին մասը՝ Հայաստանի Հանրապետության կառավարությունը</w:t>
      </w:r>
      <w:r w:rsidRPr="0030519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30519A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որոշում է</w:t>
      </w:r>
      <w:r w:rsidRPr="0030519A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1610B0" w:rsidRPr="0030519A" w:rsidRDefault="001610B0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 xml:space="preserve">Ուժը կորցրած ճանաչել Հայաստանի Հանրապետության կառավարության 2005 թվականի հունվարի 25-ի «Գույք օտարելու թույլտվություն տալու մասին» թիվ 147-Ա որոշումը։ </w:t>
      </w:r>
    </w:p>
    <w:p w:rsidR="001610B0" w:rsidRPr="0030519A" w:rsidRDefault="001610B0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</w:p>
    <w:p w:rsidR="001610B0" w:rsidRPr="008F52E1" w:rsidRDefault="001610B0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</w:p>
    <w:p w:rsidR="001610B0" w:rsidRPr="0030519A" w:rsidRDefault="001610B0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</w:p>
    <w:p w:rsidR="0086315A" w:rsidRPr="0030519A" w:rsidRDefault="0086315A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86315A" w:rsidRPr="0030519A" w:rsidRDefault="0086315A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>Վարչապետ</w:t>
      </w:r>
      <w:r w:rsidRPr="0030519A">
        <w:rPr>
          <w:rFonts w:ascii="GHEA Grapalat" w:hAnsi="GHEA Grapalat" w:cs="Sylfaen"/>
          <w:sz w:val="24"/>
          <w:szCs w:val="24"/>
        </w:rPr>
        <w:tab/>
      </w:r>
      <w:r w:rsidRPr="0030519A">
        <w:rPr>
          <w:rFonts w:ascii="GHEA Grapalat" w:hAnsi="GHEA Grapalat" w:cs="Sylfaen"/>
          <w:sz w:val="24"/>
          <w:szCs w:val="24"/>
        </w:rPr>
        <w:tab/>
      </w:r>
      <w:r w:rsidRPr="0030519A">
        <w:rPr>
          <w:rFonts w:ascii="GHEA Grapalat" w:hAnsi="GHEA Grapalat" w:cs="Sylfaen"/>
          <w:sz w:val="24"/>
          <w:szCs w:val="24"/>
        </w:rPr>
        <w:tab/>
      </w:r>
      <w:r w:rsidRPr="0030519A">
        <w:rPr>
          <w:rFonts w:ascii="GHEA Grapalat" w:hAnsi="GHEA Grapalat" w:cs="Sylfaen"/>
          <w:sz w:val="24"/>
          <w:szCs w:val="24"/>
        </w:rPr>
        <w:tab/>
      </w:r>
      <w:r w:rsidRPr="0030519A">
        <w:rPr>
          <w:rFonts w:ascii="GHEA Grapalat" w:hAnsi="GHEA Grapalat" w:cs="Sylfaen"/>
          <w:sz w:val="24"/>
          <w:szCs w:val="24"/>
        </w:rPr>
        <w:tab/>
      </w:r>
      <w:r w:rsidRPr="0030519A">
        <w:rPr>
          <w:rFonts w:ascii="GHEA Grapalat" w:hAnsi="GHEA Grapalat" w:cs="Sylfaen"/>
          <w:sz w:val="24"/>
          <w:szCs w:val="24"/>
        </w:rPr>
        <w:tab/>
      </w:r>
      <w:r w:rsidRPr="0030519A">
        <w:rPr>
          <w:rFonts w:ascii="GHEA Grapalat" w:hAnsi="GHEA Grapalat" w:cs="Sylfaen"/>
          <w:sz w:val="24"/>
          <w:szCs w:val="24"/>
        </w:rPr>
        <w:tab/>
        <w:t>Ն. Փաշինյան</w:t>
      </w:r>
    </w:p>
    <w:p w:rsidR="0086315A" w:rsidRPr="0030519A" w:rsidRDefault="0086315A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</w:p>
    <w:p w:rsidR="0086315A" w:rsidRPr="0030519A" w:rsidRDefault="0086315A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>202</w:t>
      </w:r>
      <w:r w:rsidR="001610B0" w:rsidRPr="008F52E1">
        <w:rPr>
          <w:rFonts w:ascii="GHEA Grapalat" w:hAnsi="GHEA Grapalat" w:cs="Sylfaen"/>
          <w:sz w:val="24"/>
          <w:szCs w:val="24"/>
        </w:rPr>
        <w:t>1</w:t>
      </w:r>
      <w:r w:rsidRPr="0030519A">
        <w:rPr>
          <w:rFonts w:ascii="GHEA Grapalat" w:hAnsi="GHEA Grapalat" w:cs="Sylfaen"/>
          <w:sz w:val="24"/>
          <w:szCs w:val="24"/>
        </w:rPr>
        <w:t xml:space="preserve"> թ. «_______» «____»</w:t>
      </w:r>
    </w:p>
    <w:p w:rsidR="0086315A" w:rsidRPr="0030519A" w:rsidRDefault="0086315A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>Երևան</w:t>
      </w:r>
    </w:p>
    <w:p w:rsidR="00B4118E" w:rsidRPr="0030519A" w:rsidRDefault="00B4118E" w:rsidP="0030519A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  <w:r w:rsidRPr="0030519A">
        <w:rPr>
          <w:rFonts w:ascii="GHEA Grapalat" w:hAnsi="GHEA Grapalat" w:cs="GHEA Grapalat"/>
          <w:b/>
          <w:sz w:val="24"/>
          <w:szCs w:val="24"/>
        </w:rPr>
        <w:br w:type="page"/>
      </w:r>
    </w:p>
    <w:p w:rsidR="00C66B76" w:rsidRPr="0030519A" w:rsidRDefault="00C66B76" w:rsidP="0030519A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30519A">
        <w:rPr>
          <w:rFonts w:ascii="GHEA Grapalat" w:hAnsi="GHEA Grapalat" w:cs="GHEA Grapalat"/>
          <w:b/>
          <w:sz w:val="24"/>
          <w:szCs w:val="24"/>
        </w:rPr>
        <w:lastRenderedPageBreak/>
        <w:t>ՀԻՄՆԱՎՈՐՈՒՄ</w:t>
      </w:r>
    </w:p>
    <w:p w:rsidR="00C66B76" w:rsidRPr="0030519A" w:rsidRDefault="00C66B76" w:rsidP="0030519A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30519A">
        <w:rPr>
          <w:rFonts w:ascii="GHEA Grapalat" w:hAnsi="GHEA Grapalat" w:cs="Sylfaen"/>
          <w:b/>
          <w:spacing w:val="-8"/>
          <w:sz w:val="24"/>
          <w:szCs w:val="24"/>
        </w:rPr>
        <w:t>«</w:t>
      </w:r>
      <w:r w:rsidR="001610B0" w:rsidRPr="0030519A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2005 ԹՎԱԿԱՆԻ ՀՈՒՆՎԱՐԻ 25-Ի ԹԻՎ 147-Ա ՈՐՈՇՈՒՄՆ ՈՒԺԸ ԿՈՐՑՐԱԾ ՃԱՆԱՉԵԼՈՒ ՄԱՍԻՆ</w:t>
      </w:r>
      <w:r w:rsidRPr="0030519A">
        <w:rPr>
          <w:rFonts w:ascii="GHEA Grapalat" w:hAnsi="GHEA Grapalat" w:cs="Sylfaen"/>
          <w:b/>
          <w:spacing w:val="-8"/>
          <w:sz w:val="24"/>
          <w:szCs w:val="24"/>
        </w:rPr>
        <w:t>» ՀԱՅԱՍՏԱՆԻ ՀԱՆՐԱՊԵՏՈՒԹՅԱՆ</w:t>
      </w:r>
      <w:r w:rsidRPr="0030519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ԿԱՌԱՎԱՐՈՒԹՅԱՆ ՈՐՈՇՄԱՆ ՆԱԽԱԳԾԻ</w:t>
      </w:r>
    </w:p>
    <w:p w:rsidR="00C66B76" w:rsidRPr="0030519A" w:rsidRDefault="00C66B76" w:rsidP="0030519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1610B0" w:rsidRPr="0030519A" w:rsidRDefault="001610B0" w:rsidP="00F6775E">
      <w:pPr>
        <w:spacing w:after="0" w:line="36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 xml:space="preserve">Հայաստանի Հանրապետության կառավարության 2005 թվականի հունվարի 25-ի թիվ 147-Ա որոշմամբ պաշտպանության նախարարը կառավարության կողմից լիազորվել է </w:t>
      </w:r>
      <w:r w:rsidRPr="001610B0">
        <w:rPr>
          <w:rFonts w:ascii="GHEA Grapalat" w:eastAsia="Times New Roman" w:hAnsi="GHEA Grapalat"/>
          <w:color w:val="000000"/>
          <w:sz w:val="24"/>
          <w:szCs w:val="24"/>
        </w:rPr>
        <w:t>տնօրինել</w:t>
      </w:r>
      <w:r w:rsidRPr="0030519A">
        <w:rPr>
          <w:rFonts w:ascii="GHEA Grapalat" w:eastAsia="Times New Roman" w:hAnsi="GHEA Grapalat"/>
          <w:color w:val="000000"/>
          <w:sz w:val="24"/>
          <w:szCs w:val="24"/>
        </w:rPr>
        <w:t>ու</w:t>
      </w:r>
      <w:r w:rsidRPr="001610B0">
        <w:rPr>
          <w:rFonts w:ascii="GHEA Grapalat" w:eastAsia="Times New Roman" w:hAnsi="GHEA Grapalat"/>
          <w:color w:val="000000"/>
          <w:sz w:val="24"/>
          <w:szCs w:val="24"/>
        </w:rPr>
        <w:t xml:space="preserve"> Հայաստանի Հանրապետության պաշտպանության նախարարության տիրապետմանը կամ օգտագործմանը հանձնված (ամրացված)` պետական սեփականություն հանդիսացող հողամասերը, այդ թվում` ուղղակի վաճառքի ձևով օտարելու միջոցով:</w:t>
      </w:r>
    </w:p>
    <w:p w:rsidR="001610B0" w:rsidRPr="0030519A" w:rsidRDefault="001610B0" w:rsidP="00F6775E">
      <w:pPr>
        <w:spacing w:after="0" w:line="36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0519A">
        <w:rPr>
          <w:rFonts w:ascii="GHEA Grapalat" w:eastAsia="Times New Roman" w:hAnsi="GHEA Grapalat"/>
          <w:color w:val="000000"/>
          <w:sz w:val="24"/>
          <w:szCs w:val="24"/>
        </w:rPr>
        <w:t xml:space="preserve">Հարկ է նկատի ունենալ, որ նշված լիազորությունը չի բխում պետական գույքի օտարման </w:t>
      </w:r>
      <w:r w:rsidR="0030519A" w:rsidRPr="0030519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AA63D4">
        <w:rPr>
          <w:rFonts w:ascii="GHEA Grapalat" w:eastAsia="Times New Roman" w:hAnsi="GHEA Grapalat"/>
          <w:color w:val="000000"/>
          <w:sz w:val="24"/>
          <w:szCs w:val="24"/>
        </w:rPr>
        <w:t xml:space="preserve">քաղաքականությունից, թեպետև </w:t>
      </w:r>
      <w:r w:rsidR="0030519A" w:rsidRPr="0030519A">
        <w:rPr>
          <w:rFonts w:ascii="GHEA Grapalat" w:eastAsia="Times New Roman" w:hAnsi="GHEA Grapalat"/>
          <w:color w:val="000000"/>
          <w:sz w:val="24"/>
          <w:szCs w:val="24"/>
        </w:rPr>
        <w:t>«Պետական գույքի կառավարման մասին» օրենքի</w:t>
      </w:r>
      <w:r w:rsidR="00AA63D4">
        <w:rPr>
          <w:rFonts w:ascii="GHEA Grapalat" w:eastAsia="Times New Roman" w:hAnsi="GHEA Grapalat"/>
          <w:color w:val="000000"/>
          <w:sz w:val="24"/>
          <w:szCs w:val="24"/>
        </w:rPr>
        <w:t xml:space="preserve"> համաձայն</w:t>
      </w:r>
      <w:r w:rsidR="0030519A" w:rsidRPr="0030519A">
        <w:rPr>
          <w:rFonts w:ascii="GHEA Grapalat" w:eastAsia="Times New Roman" w:hAnsi="GHEA Grapalat"/>
          <w:color w:val="000000"/>
          <w:sz w:val="24"/>
          <w:szCs w:val="24"/>
        </w:rPr>
        <w:t xml:space="preserve"> նշված դեպքերը չեն հանդիսանում </w:t>
      </w:r>
      <w:r w:rsidR="00AA63D4">
        <w:rPr>
          <w:rFonts w:ascii="GHEA Grapalat" w:eastAsia="Times New Roman" w:hAnsi="GHEA Grapalat"/>
          <w:color w:val="000000"/>
          <w:sz w:val="24"/>
          <w:szCs w:val="24"/>
        </w:rPr>
        <w:t>այդ</w:t>
      </w:r>
      <w:r w:rsidR="0030519A" w:rsidRPr="0030519A">
        <w:rPr>
          <w:rFonts w:ascii="GHEA Grapalat" w:eastAsia="Times New Roman" w:hAnsi="GHEA Grapalat"/>
          <w:color w:val="000000"/>
          <w:sz w:val="24"/>
          <w:szCs w:val="24"/>
        </w:rPr>
        <w:t xml:space="preserve"> օրենքի կարգավորման առարկան։</w:t>
      </w:r>
    </w:p>
    <w:p w:rsidR="0030519A" w:rsidRPr="0030519A" w:rsidRDefault="0030519A" w:rsidP="00F6775E">
      <w:pPr>
        <w:spacing w:after="0" w:line="36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0519A">
        <w:rPr>
          <w:rFonts w:ascii="GHEA Grapalat" w:eastAsia="Times New Roman" w:hAnsi="GHEA Grapalat"/>
          <w:color w:val="000000"/>
          <w:sz w:val="24"/>
          <w:szCs w:val="24"/>
        </w:rPr>
        <w:t>Միաժամանակ Հողային օրենսգրքով սահմանվել են պետական սեփականություն հանդիսացող հողամասերի ուղղակի վաճառքի դեպքերը և քննարկվող որոշումն ըստ էության հակասության մեջ է գտնվում հողային օրենսգրքի հետ։</w:t>
      </w:r>
    </w:p>
    <w:p w:rsidR="0030519A" w:rsidRPr="0030519A" w:rsidRDefault="0030519A" w:rsidP="00F6775E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30519A">
        <w:rPr>
          <w:rFonts w:ascii="GHEA Grapalat" w:hAnsi="GHEA Grapalat" w:cs="Sylfaen"/>
          <w:sz w:val="24"/>
          <w:szCs w:val="24"/>
        </w:rPr>
        <w:t xml:space="preserve">Հաշվի առնելով վերոգրյալը՝ առաջարկվում է ուժը կորցրած ճանաչել Հայաստանի Հանրապետության կառավարության 2005 թվականի հունվարի 25-ի «Գույք օտարելու թույլտվություն տալու մասին» թիվ 147-Ա որոշումը, որի արդյունքում պաշտպանության նախարարության կարիքների համար պետական սեփականություն հանդիսացող հողամասերի օտարումները ևս կիրականացվեն գործող </w:t>
      </w:r>
      <w:r w:rsidR="00AA63D4">
        <w:rPr>
          <w:rFonts w:ascii="GHEA Grapalat" w:hAnsi="GHEA Grapalat" w:cs="Sylfaen"/>
          <w:sz w:val="24"/>
          <w:szCs w:val="24"/>
        </w:rPr>
        <w:t>օրենս</w:t>
      </w:r>
      <w:r w:rsidRPr="0030519A">
        <w:rPr>
          <w:rFonts w:ascii="GHEA Grapalat" w:hAnsi="GHEA Grapalat" w:cs="Sylfaen"/>
          <w:sz w:val="24"/>
          <w:szCs w:val="24"/>
        </w:rPr>
        <w:t>դ</w:t>
      </w:r>
      <w:r w:rsidR="00AA63D4">
        <w:rPr>
          <w:rFonts w:ascii="GHEA Grapalat" w:hAnsi="GHEA Grapalat" w:cs="Sylfaen"/>
          <w:sz w:val="24"/>
          <w:szCs w:val="24"/>
        </w:rPr>
        <w:t>ր</w:t>
      </w:r>
      <w:r w:rsidRPr="0030519A">
        <w:rPr>
          <w:rFonts w:ascii="GHEA Grapalat" w:hAnsi="GHEA Grapalat" w:cs="Sylfaen"/>
          <w:sz w:val="24"/>
          <w:szCs w:val="24"/>
        </w:rPr>
        <w:t>ական կարգավորումների շրջանակներում ընդհանուր կարգով։</w:t>
      </w:r>
    </w:p>
    <w:p w:rsidR="00532B30" w:rsidRDefault="00532B30" w:rsidP="00F6775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F6775E">
        <w:rPr>
          <w:rFonts w:ascii="GHEA Grapalat" w:hAnsi="GHEA Grapalat" w:cs="Sylfaen"/>
          <w:noProof/>
          <w:lang w:val="hy-AM"/>
        </w:rPr>
        <w:t>«</w:t>
      </w:r>
      <w:r w:rsidR="00F6775E" w:rsidRPr="00F6775E">
        <w:rPr>
          <w:rFonts w:ascii="GHEA Grapalat" w:hAnsi="GHEA Grapalat" w:cs="Sylfaen"/>
          <w:noProof/>
          <w:lang w:val="hy-AM"/>
        </w:rPr>
        <w:t>Հայաստանի Հանրապետության կառավարության 2005 թվականի հունվարի 25-ի թիվ 147-Ա որոշումն ուժը կորցրած ճանաչելու մասին</w:t>
      </w:r>
      <w:r w:rsidRPr="00F6775E">
        <w:rPr>
          <w:rFonts w:ascii="GHEA Grapalat" w:hAnsi="GHEA Grapalat" w:cs="Sylfaen"/>
          <w:noProof/>
          <w:lang w:val="hy-AM"/>
        </w:rPr>
        <w:t xml:space="preserve">» </w:t>
      </w:r>
      <w:r>
        <w:rPr>
          <w:rFonts w:ascii="GHEA Grapalat" w:hAnsi="GHEA Grapalat" w:cs="Sylfaen"/>
          <w:noProof/>
          <w:lang w:val="hy-AM"/>
        </w:rPr>
        <w:t>Հայաստանի Հանրապետության կառավարության որոշման նախագծի ընդունելու դեպքում պետական կամ տեղական ինքնակառավարման մարմնի բյուջեում ծախսերի և եկամուտների էական ավելացում կամ նվազեցում  չի սպասվում</w:t>
      </w:r>
      <w:r>
        <w:rPr>
          <w:rFonts w:ascii="GHEA Grapalat" w:hAnsi="GHEA Grapalat" w:cs="Sylfaen"/>
          <w:noProof/>
          <w:lang w:val="pt-BR"/>
        </w:rPr>
        <w:t>:</w:t>
      </w:r>
    </w:p>
    <w:p w:rsidR="0030519A" w:rsidRPr="0030519A" w:rsidRDefault="0030519A" w:rsidP="0030519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</w:p>
    <w:p w:rsidR="008F52E1" w:rsidRDefault="008F52E1" w:rsidP="00F6775E">
      <w:pPr>
        <w:spacing w:after="160" w:line="259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</w:rPr>
        <w:br w:type="page"/>
      </w:r>
      <w:r w:rsidR="00F6775E">
        <w:rPr>
          <w:rFonts w:ascii="GHEA Grapalat" w:hAnsi="GHEA Grapalat" w:cs="GHEA Grapalat"/>
          <w:b/>
          <w:bCs/>
          <w:color w:val="000000"/>
          <w:sz w:val="24"/>
          <w:szCs w:val="24"/>
        </w:rPr>
        <w:lastRenderedPageBreak/>
        <w:t>Ա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ՄՓՈՓԱԹԵՐԹ</w:t>
      </w:r>
    </w:p>
    <w:p w:rsidR="008F52E1" w:rsidRDefault="008F52E1" w:rsidP="008F52E1">
      <w:pPr>
        <w:spacing w:after="0"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</w:rPr>
      </w:pPr>
      <w:r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Pr="0030519A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2005 ԹՎԱԿԱՆԻ ՀՈՒՆՎԱՐԻ 25-Ի ԹԻՎ 147-Ա ՈՐՈՇՈՒՄՆ ՈՒԺԸ ԿՈՐՑՐԱԾ ՃԱՆԱՉԵԼՈՒ ՄԱՍԻՆ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</w:t>
      </w:r>
    </w:p>
    <w:tbl>
      <w:tblPr>
        <w:tblStyle w:val="TableGrid"/>
        <w:tblW w:w="980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38"/>
        <w:gridCol w:w="207"/>
        <w:gridCol w:w="1943"/>
        <w:gridCol w:w="219"/>
        <w:gridCol w:w="141"/>
        <w:gridCol w:w="2228"/>
        <w:gridCol w:w="329"/>
      </w:tblGrid>
      <w:tr w:rsidR="008F52E1" w:rsidTr="00984960">
        <w:trPr>
          <w:trHeight w:val="690"/>
        </w:trPr>
        <w:tc>
          <w:tcPr>
            <w:tcW w:w="68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F52E1" w:rsidRDefault="008F52E1" w:rsidP="00984960">
            <w:pPr>
              <w:spacing w:line="360" w:lineRule="auto"/>
              <w:ind w:right="-39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       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8F52E1" w:rsidRDefault="008F52E1" w:rsidP="0098496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-202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F52E1" w:rsidRDefault="008F52E1" w:rsidP="0098496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1</w:t>
            </w:r>
            <w:r w:rsidRPr="008F52E1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.0</w:t>
            </w:r>
            <w:r w:rsidRPr="008F52E1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.2021 թ.</w:t>
            </w:r>
          </w:p>
        </w:tc>
      </w:tr>
      <w:tr w:rsidR="008F52E1" w:rsidTr="00984960">
        <w:trPr>
          <w:trHeight w:val="510"/>
        </w:trPr>
        <w:tc>
          <w:tcPr>
            <w:tcW w:w="68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F52E1" w:rsidRDefault="008F52E1" w:rsidP="009849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F52E1" w:rsidRDefault="008F52E1" w:rsidP="0098496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8F52E1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01/11-1/7209-2021</w:t>
            </w:r>
          </w:p>
        </w:tc>
      </w:tr>
      <w:tr w:rsidR="008F52E1" w:rsidTr="00984960">
        <w:tc>
          <w:tcPr>
            <w:tcW w:w="4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E1" w:rsidRDefault="008F52E1" w:rsidP="00984960">
            <w:pPr>
              <w:pStyle w:val="NormalWeb"/>
              <w:shd w:val="clear" w:color="auto" w:fill="FFFFFF"/>
              <w:spacing w:before="0" w:after="0" w:line="360" w:lineRule="auto"/>
              <w:ind w:right="30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</w:t>
            </w:r>
            <w:r w:rsidRPr="007407F6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 w:rsidRPr="007407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2005 թվականի հունվարի 25-ի թիվ 147-Ա որոշումն ուժը կորցրած ճանաչելու մասին» </w:t>
            </w:r>
            <w:proofErr w:type="spellStart"/>
            <w:r w:rsidRPr="007407F6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7407F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407F6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Pr="007407F6">
              <w:rPr>
                <w:rFonts w:ascii="GHEA Grapalat" w:hAnsi="GHEA Grapalat"/>
                <w:lang w:val="af-ZA"/>
              </w:rPr>
              <w:t xml:space="preserve"> </w:t>
            </w:r>
            <w:r w:rsidRPr="007407F6">
              <w:rPr>
                <w:rFonts w:ascii="GHEA Grapalat" w:hAnsi="GHEA Grapalat"/>
                <w:lang w:val="hy-AM"/>
              </w:rPr>
              <w:t>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E1" w:rsidRDefault="008F52E1" w:rsidP="00984960">
            <w:pPr>
              <w:pStyle w:val="NormalWeb"/>
              <w:shd w:val="clear" w:color="auto" w:fill="FFFFFF"/>
              <w:spacing w:before="0" w:after="0" w:line="360" w:lineRule="auto"/>
              <w:ind w:right="30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8F52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</w:t>
            </w:r>
            <w:bookmarkStart w:id="0" w:name="_GoBack"/>
            <w:bookmarkEnd w:id="0"/>
            <w:r w:rsidRPr="008F52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ւնվել է ի </w:t>
            </w:r>
            <w:proofErr w:type="spellStart"/>
            <w:r w:rsidRPr="008F52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գիտութուն</w:t>
            </w:r>
            <w:proofErr w:type="spellEnd"/>
          </w:p>
        </w:tc>
      </w:tr>
      <w:tr w:rsidR="008F52E1" w:rsidTr="00984960">
        <w:trPr>
          <w:trHeight w:val="638"/>
        </w:trPr>
        <w:tc>
          <w:tcPr>
            <w:tcW w:w="72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F52E1" w:rsidRPr="008F52E1" w:rsidRDefault="008F52E1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 w:cs="Arial"/>
                <w:sz w:val="24"/>
                <w:szCs w:val="24"/>
                <w:lang w:eastAsia="ru-RU"/>
              </w:rPr>
              <w:t>ՀՀ</w:t>
            </w:r>
            <w:r w:rsidRPr="008F52E1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8F52E1">
              <w:rPr>
                <w:rFonts w:ascii="GHEA Grapalat" w:hAnsi="GHEA Grapalat" w:cs="Arial"/>
                <w:sz w:val="24"/>
                <w:szCs w:val="24"/>
                <w:lang w:eastAsia="ru-RU"/>
              </w:rPr>
              <w:t>արդարադատության</w:t>
            </w:r>
            <w:r w:rsidRPr="008F52E1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8F52E1">
              <w:rPr>
                <w:rFonts w:ascii="GHEA Grapalat" w:hAnsi="GHEA Grapalat" w:cs="Arial"/>
                <w:sz w:val="24"/>
                <w:szCs w:val="24"/>
                <w:lang w:eastAsia="ru-RU"/>
              </w:rPr>
              <w:t>նախարարություն</w:t>
            </w:r>
          </w:p>
          <w:p w:rsidR="008F52E1" w:rsidRPr="008F52E1" w:rsidRDefault="008F52E1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/>
                <w:sz w:val="24"/>
                <w:szCs w:val="24"/>
                <w:lang w:eastAsia="ru-RU"/>
              </w:rPr>
              <w:tab/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F52E1" w:rsidRPr="008F52E1" w:rsidRDefault="008F52E1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/>
                <w:sz w:val="24"/>
                <w:szCs w:val="24"/>
                <w:lang w:eastAsia="ru-RU"/>
              </w:rPr>
              <w:t>10.05.2021</w:t>
            </w:r>
            <w:r w:rsidRPr="008F52E1">
              <w:rPr>
                <w:rFonts w:ascii="GHEA Grapalat" w:hAnsi="GHEA Grapalat" w:cs="Arial"/>
                <w:sz w:val="24"/>
                <w:szCs w:val="24"/>
                <w:lang w:eastAsia="ru-RU"/>
              </w:rPr>
              <w:t>թ</w:t>
            </w:r>
            <w:r w:rsidRPr="008F52E1">
              <w:rPr>
                <w:rFonts w:ascii="GHEA Grapalat" w:hAnsi="GHEA Grapalat"/>
                <w:sz w:val="24"/>
                <w:szCs w:val="24"/>
                <w:lang w:eastAsia="ru-RU"/>
              </w:rPr>
              <w:t>.</w:t>
            </w:r>
          </w:p>
        </w:tc>
      </w:tr>
      <w:tr w:rsidR="008F52E1" w:rsidTr="00984960">
        <w:trPr>
          <w:trHeight w:val="637"/>
        </w:trPr>
        <w:tc>
          <w:tcPr>
            <w:tcW w:w="724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F52E1" w:rsidRPr="008F52E1" w:rsidRDefault="008F52E1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F52E1" w:rsidRPr="008F52E1" w:rsidRDefault="008F52E1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/>
                <w:sz w:val="24"/>
                <w:szCs w:val="24"/>
                <w:lang w:eastAsia="ru-RU"/>
              </w:rPr>
              <w:t>01/27.1/11982-2021</w:t>
            </w:r>
          </w:p>
        </w:tc>
      </w:tr>
      <w:tr w:rsidR="00C94757" w:rsidTr="00984960">
        <w:trPr>
          <w:trHeight w:val="637"/>
        </w:trPr>
        <w:tc>
          <w:tcPr>
            <w:tcW w:w="4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757" w:rsidRPr="008F52E1" w:rsidRDefault="00C94757" w:rsidP="00984960">
            <w:pPr>
              <w:spacing w:after="0" w:line="360" w:lineRule="auto"/>
              <w:ind w:right="-39"/>
              <w:jc w:val="both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«Հայաստանի Հանրապետության կառավարության 2005 թվականի հունվարի 25-ի N 147-Ա որոշումն ուժը կորցրած ճանաչելու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86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757" w:rsidRPr="008F52E1" w:rsidRDefault="00C94757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Ընդունվել է ի </w:t>
            </w:r>
            <w:proofErr w:type="spellStart"/>
            <w:r w:rsidRPr="008F52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գիտութուն</w:t>
            </w:r>
            <w:proofErr w:type="spellEnd"/>
          </w:p>
        </w:tc>
      </w:tr>
      <w:tr w:rsidR="00C94757" w:rsidTr="00984960">
        <w:trPr>
          <w:trHeight w:val="495"/>
        </w:trPr>
        <w:tc>
          <w:tcPr>
            <w:tcW w:w="7248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Default="00C94757" w:rsidP="00984960">
            <w:pPr>
              <w:spacing w:after="0" w:line="360" w:lineRule="auto"/>
              <w:ind w:right="-3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Pr="00C94757" w:rsidRDefault="00C94757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C9475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10.05.2021թ. </w:t>
            </w:r>
          </w:p>
        </w:tc>
      </w:tr>
      <w:tr w:rsidR="00C94757" w:rsidTr="00984960">
        <w:trPr>
          <w:trHeight w:val="495"/>
        </w:trPr>
        <w:tc>
          <w:tcPr>
            <w:tcW w:w="724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Default="00C94757" w:rsidP="00984960">
            <w:pPr>
              <w:spacing w:after="0" w:line="360" w:lineRule="auto"/>
              <w:ind w:right="-39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Pr="00C94757" w:rsidRDefault="00C94757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C94757">
              <w:rPr>
                <w:rFonts w:ascii="GHEA Grapalat" w:hAnsi="GHEA Grapalat"/>
                <w:sz w:val="24"/>
                <w:szCs w:val="24"/>
                <w:lang w:eastAsia="ru-RU"/>
              </w:rPr>
              <w:t>ՍՊ//11774-2021</w:t>
            </w:r>
          </w:p>
        </w:tc>
      </w:tr>
      <w:tr w:rsidR="00C94757" w:rsidTr="00984960">
        <w:trPr>
          <w:gridAfter w:val="1"/>
          <w:wAfter w:w="329" w:type="dxa"/>
          <w:trHeight w:val="495"/>
        </w:trPr>
        <w:tc>
          <w:tcPr>
            <w:tcW w:w="4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757" w:rsidRPr="00984960" w:rsidRDefault="00C94757" w:rsidP="00984960">
            <w:pPr>
              <w:pStyle w:val="NormalWeb"/>
              <w:shd w:val="clear" w:color="auto" w:fill="FFFFFF"/>
              <w:spacing w:before="0" w:after="0" w:line="360" w:lineRule="auto"/>
              <w:ind w:right="30"/>
              <w:jc w:val="both"/>
              <w:rPr>
                <w:rFonts w:ascii="GHEA Grapalat" w:hAnsi="GHEA Grapalat"/>
                <w:lang w:val="hy-AM"/>
              </w:rPr>
            </w:pPr>
            <w:r w:rsidRPr="00984960">
              <w:rPr>
                <w:rFonts w:ascii="GHEA Grapalat" w:hAnsi="GHEA Grapalat"/>
                <w:lang w:val="hy-AM"/>
              </w:rPr>
              <w:lastRenderedPageBreak/>
              <w:t xml:space="preserve">    </w:t>
            </w:r>
            <w:r w:rsidRPr="00C94757">
              <w:rPr>
                <w:rFonts w:ascii="GHEA Grapalat" w:hAnsi="GHEA Grapalat"/>
                <w:lang w:val="hy-AM"/>
              </w:rPr>
              <w:t xml:space="preserve">Հայտնում ենք, որ «Հայաստանի Հանրապետության կառավարության 2005 թվականի </w:t>
            </w:r>
            <w:r w:rsidRPr="00984960">
              <w:rPr>
                <w:rFonts w:ascii="GHEA Grapalat" w:hAnsi="GHEA Grapalat"/>
                <w:lang w:val="hy-AM"/>
              </w:rPr>
              <w:t>հունվարի</w:t>
            </w:r>
            <w:r w:rsidRPr="00C94757">
              <w:rPr>
                <w:rFonts w:ascii="GHEA Grapalat" w:hAnsi="GHEA Grapalat"/>
                <w:lang w:val="hy-AM"/>
              </w:rPr>
              <w:t xml:space="preserve"> 25-ի թիվ 147-Ա որոշումն ուժը կորցրած ճանաչելու մասին» ՀՀ կառավարության որոշման նախագծի վերաբերյալ դիտողություններ և առաջարկություններ չկան։</w:t>
            </w:r>
          </w:p>
        </w:tc>
        <w:tc>
          <w:tcPr>
            <w:tcW w:w="473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757" w:rsidRPr="00C94757" w:rsidRDefault="00C94757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Ընդունվել է ի </w:t>
            </w:r>
            <w:proofErr w:type="spellStart"/>
            <w:r w:rsidRPr="008F52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գիտութուն</w:t>
            </w:r>
            <w:proofErr w:type="spellEnd"/>
          </w:p>
        </w:tc>
      </w:tr>
      <w:tr w:rsidR="00C94757" w:rsidTr="00984960">
        <w:trPr>
          <w:gridAfter w:val="1"/>
          <w:wAfter w:w="329" w:type="dxa"/>
          <w:trHeight w:val="578"/>
        </w:trPr>
        <w:tc>
          <w:tcPr>
            <w:tcW w:w="7248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Default="00C94757" w:rsidP="00984960">
            <w:pPr>
              <w:spacing w:after="0" w:line="360" w:lineRule="auto"/>
              <w:ind w:right="-3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կադաստրի կոմիտե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Pr="00C94757" w:rsidRDefault="00C94757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10.05.2021թ.</w:t>
            </w:r>
          </w:p>
        </w:tc>
      </w:tr>
      <w:tr w:rsidR="00C94757" w:rsidTr="00984960">
        <w:trPr>
          <w:gridAfter w:val="1"/>
          <w:wAfter w:w="329" w:type="dxa"/>
          <w:trHeight w:val="577"/>
        </w:trPr>
        <w:tc>
          <w:tcPr>
            <w:tcW w:w="724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Default="00C94757" w:rsidP="00984960">
            <w:pPr>
              <w:spacing w:after="0" w:line="360" w:lineRule="auto"/>
              <w:ind w:right="-39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4757" w:rsidRDefault="00C94757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C94757">
              <w:rPr>
                <w:rFonts w:ascii="GHEA Grapalat" w:hAnsi="GHEA Grapalat"/>
                <w:sz w:val="24"/>
                <w:szCs w:val="24"/>
                <w:lang w:eastAsia="ru-RU"/>
              </w:rPr>
              <w:t>ՍԹ/3548-2021</w:t>
            </w:r>
          </w:p>
        </w:tc>
      </w:tr>
      <w:tr w:rsidR="00984960" w:rsidTr="00984960">
        <w:trPr>
          <w:gridAfter w:val="1"/>
          <w:wAfter w:w="329" w:type="dxa"/>
          <w:trHeight w:val="577"/>
        </w:trPr>
        <w:tc>
          <w:tcPr>
            <w:tcW w:w="4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4960" w:rsidRPr="00984960" w:rsidRDefault="00984960" w:rsidP="00984960">
            <w:pPr>
              <w:pStyle w:val="NormalWeb"/>
              <w:shd w:val="clear" w:color="auto" w:fill="FFFFFF"/>
              <w:spacing w:before="0" w:after="0" w:line="360" w:lineRule="auto"/>
              <w:ind w:right="30"/>
              <w:jc w:val="both"/>
              <w:rPr>
                <w:rFonts w:ascii="GHEA Grapalat" w:hAnsi="GHEA Grapalat"/>
                <w:lang w:val="af-ZA"/>
              </w:rPr>
            </w:pPr>
            <w:r w:rsidRPr="00C60242">
              <w:rPr>
                <w:rFonts w:ascii="GHEA Mariam" w:hAnsi="GHEA Mariam" w:cs="Sylfaen"/>
                <w:lang w:val="af-ZA"/>
              </w:rPr>
              <w:t xml:space="preserve">   </w:t>
            </w:r>
            <w:r w:rsidRPr="00984960">
              <w:rPr>
                <w:rFonts w:ascii="GHEA Grapalat" w:hAnsi="GHEA Grapalat"/>
              </w:rPr>
              <w:t>Ի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կատարումն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ՀՀ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վարչապետի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պաշտոնակատարի</w:t>
            </w:r>
            <w:r w:rsidRPr="00984960">
              <w:rPr>
                <w:rFonts w:ascii="GHEA Grapalat" w:hAnsi="GHEA Grapalat"/>
                <w:lang w:val="hy-AM"/>
              </w:rPr>
              <w:t xml:space="preserve"> 2021 </w:t>
            </w:r>
            <w:r w:rsidRPr="00984960">
              <w:rPr>
                <w:rFonts w:ascii="GHEA Grapalat" w:hAnsi="GHEA Grapalat"/>
              </w:rPr>
              <w:t>թվականի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մայիսի</w:t>
            </w:r>
            <w:r w:rsidRPr="00984960">
              <w:rPr>
                <w:rFonts w:ascii="GHEA Grapalat" w:hAnsi="GHEA Grapalat"/>
                <w:lang w:val="hy-AM"/>
              </w:rPr>
              <w:t xml:space="preserve"> 7-</w:t>
            </w:r>
            <w:r w:rsidRPr="00984960">
              <w:rPr>
                <w:rFonts w:ascii="GHEA Grapalat" w:hAnsi="GHEA Grapalat"/>
              </w:rPr>
              <w:t>ի</w:t>
            </w:r>
            <w:r w:rsidRPr="00984960">
              <w:rPr>
                <w:rFonts w:ascii="GHEA Grapalat" w:hAnsi="GHEA Grapalat"/>
                <w:lang w:val="hy-AM"/>
              </w:rPr>
              <w:t xml:space="preserve"> N 02/16.4/15098-2021 </w:t>
            </w:r>
            <w:r w:rsidRPr="00984960">
              <w:rPr>
                <w:rFonts w:ascii="GHEA Grapalat" w:hAnsi="GHEA Grapalat"/>
              </w:rPr>
              <w:t>հանձնարարականի՝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հայտնում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ենք</w:t>
            </w:r>
            <w:r w:rsidRPr="00984960">
              <w:rPr>
                <w:rFonts w:ascii="GHEA Grapalat" w:hAnsi="GHEA Grapalat"/>
                <w:lang w:val="hy-AM"/>
              </w:rPr>
              <w:t xml:space="preserve">, </w:t>
            </w:r>
            <w:r w:rsidRPr="00984960">
              <w:rPr>
                <w:rFonts w:ascii="GHEA Grapalat" w:hAnsi="GHEA Grapalat"/>
              </w:rPr>
              <w:t>որ</w:t>
            </w:r>
            <w:r w:rsidRPr="00984960">
              <w:rPr>
                <w:rFonts w:ascii="GHEA Grapalat" w:hAnsi="GHEA Grapalat"/>
                <w:lang w:val="hy-AM"/>
              </w:rPr>
              <w:t xml:space="preserve"> «</w:t>
            </w:r>
            <w:r w:rsidRPr="00984960">
              <w:rPr>
                <w:rFonts w:ascii="GHEA Grapalat" w:hAnsi="GHEA Grapalat"/>
              </w:rPr>
              <w:t>ՀՀ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կառավարության</w:t>
            </w:r>
            <w:r w:rsidRPr="00984960">
              <w:rPr>
                <w:rFonts w:ascii="GHEA Grapalat" w:hAnsi="GHEA Grapalat"/>
                <w:lang w:val="hy-AM"/>
              </w:rPr>
              <w:t xml:space="preserve"> 2005 </w:t>
            </w:r>
            <w:r w:rsidRPr="00984960">
              <w:rPr>
                <w:rFonts w:ascii="GHEA Grapalat" w:hAnsi="GHEA Grapalat"/>
              </w:rPr>
              <w:t>թվականի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հունվարի</w:t>
            </w:r>
            <w:r w:rsidRPr="00984960">
              <w:rPr>
                <w:rFonts w:ascii="GHEA Grapalat" w:hAnsi="GHEA Grapalat"/>
                <w:lang w:val="hy-AM"/>
              </w:rPr>
              <w:t xml:space="preserve"> 25-</w:t>
            </w:r>
            <w:r w:rsidRPr="00984960">
              <w:rPr>
                <w:rFonts w:ascii="GHEA Grapalat" w:hAnsi="GHEA Grapalat"/>
              </w:rPr>
              <w:t>ի</w:t>
            </w:r>
            <w:r w:rsidRPr="00984960">
              <w:rPr>
                <w:rFonts w:ascii="GHEA Grapalat" w:hAnsi="GHEA Grapalat"/>
                <w:lang w:val="hy-AM"/>
              </w:rPr>
              <w:t xml:space="preserve"> N 147-</w:t>
            </w:r>
            <w:r w:rsidRPr="00984960">
              <w:rPr>
                <w:rFonts w:ascii="GHEA Grapalat" w:hAnsi="GHEA Grapalat"/>
              </w:rPr>
              <w:t>Ա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որոշումն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ուժը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կորցրած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ճանաչելու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մասին</w:t>
            </w:r>
            <w:r w:rsidRPr="00984960">
              <w:rPr>
                <w:rFonts w:ascii="GHEA Grapalat" w:hAnsi="GHEA Grapalat"/>
                <w:lang w:val="hy-AM"/>
              </w:rPr>
              <w:t xml:space="preserve">»  </w:t>
            </w:r>
            <w:r w:rsidRPr="00984960">
              <w:rPr>
                <w:rFonts w:ascii="GHEA Grapalat" w:hAnsi="GHEA Grapalat"/>
              </w:rPr>
              <w:t>ՀՀ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կառավարության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որոշման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նախագծի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վերաբերյալ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դիտողություններ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և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առաջարկություններ</w:t>
            </w:r>
            <w:r w:rsidRPr="00984960">
              <w:rPr>
                <w:rFonts w:ascii="GHEA Grapalat" w:hAnsi="GHEA Grapalat"/>
                <w:lang w:val="hy-AM"/>
              </w:rPr>
              <w:t xml:space="preserve"> </w:t>
            </w:r>
            <w:r w:rsidRPr="00984960">
              <w:rPr>
                <w:rFonts w:ascii="GHEA Grapalat" w:hAnsi="GHEA Grapalat"/>
              </w:rPr>
              <w:t>չունենք</w:t>
            </w:r>
            <w:r w:rsidRPr="00984960">
              <w:rPr>
                <w:rFonts w:ascii="GHEA Grapalat" w:hAnsi="GHEA Grapalat"/>
                <w:lang w:val="hy-AM"/>
              </w:rPr>
              <w:t>:</w:t>
            </w:r>
            <w:r w:rsidRPr="0050040E">
              <w:rPr>
                <w:rFonts w:ascii="GHEA Mariam" w:hAnsi="GHEA Mariam"/>
                <w:lang w:val="af-ZA"/>
              </w:rPr>
              <w:t xml:space="preserve"> </w:t>
            </w:r>
          </w:p>
        </w:tc>
        <w:tc>
          <w:tcPr>
            <w:tcW w:w="473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4960" w:rsidRPr="00C94757" w:rsidRDefault="00984960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F52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Ընդունվել է ի </w:t>
            </w:r>
            <w:proofErr w:type="spellStart"/>
            <w:r w:rsidRPr="008F52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գիտութուն</w:t>
            </w:r>
            <w:proofErr w:type="spellEnd"/>
          </w:p>
        </w:tc>
      </w:tr>
      <w:tr w:rsidR="00984960" w:rsidTr="00984960">
        <w:trPr>
          <w:gridAfter w:val="1"/>
          <w:wAfter w:w="329" w:type="dxa"/>
          <w:trHeight w:val="345"/>
        </w:trPr>
        <w:tc>
          <w:tcPr>
            <w:tcW w:w="710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960" w:rsidRPr="008F52E1" w:rsidRDefault="00984960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4960">
              <w:rPr>
                <w:rFonts w:ascii="GHEA Grapalat" w:hAnsi="GHEA Grapalat"/>
                <w:sz w:val="24"/>
                <w:szCs w:val="24"/>
                <w:lang w:eastAsia="ru-RU"/>
              </w:rPr>
              <w:t>ՀՀ պաշտպանության նախարարություն</w:t>
            </w:r>
          </w:p>
        </w:tc>
        <w:tc>
          <w:tcPr>
            <w:tcW w:w="23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960" w:rsidRPr="00984960" w:rsidRDefault="00984960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4960">
              <w:rPr>
                <w:rFonts w:ascii="GHEA Grapalat" w:hAnsi="GHEA Grapalat"/>
                <w:sz w:val="24"/>
                <w:szCs w:val="24"/>
                <w:lang w:eastAsia="ru-RU"/>
              </w:rPr>
              <w:t>11.05.2021թ.</w:t>
            </w:r>
          </w:p>
        </w:tc>
      </w:tr>
      <w:tr w:rsidR="00984960" w:rsidTr="00984960">
        <w:trPr>
          <w:gridAfter w:val="1"/>
          <w:wAfter w:w="329" w:type="dxa"/>
          <w:trHeight w:val="345"/>
        </w:trPr>
        <w:tc>
          <w:tcPr>
            <w:tcW w:w="710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960" w:rsidRPr="008F52E1" w:rsidRDefault="00984960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960" w:rsidRPr="00984960" w:rsidRDefault="00984960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4960">
              <w:rPr>
                <w:rFonts w:ascii="GHEA Grapalat" w:hAnsi="GHEA Grapalat"/>
                <w:sz w:val="24"/>
                <w:szCs w:val="24"/>
                <w:lang w:eastAsia="ru-RU"/>
              </w:rPr>
              <w:t>ՊՆ/510/2515-2021</w:t>
            </w:r>
          </w:p>
        </w:tc>
      </w:tr>
      <w:tr w:rsidR="00984960" w:rsidTr="00984960">
        <w:trPr>
          <w:gridAfter w:val="1"/>
          <w:wAfter w:w="329" w:type="dxa"/>
          <w:trHeight w:val="577"/>
        </w:trPr>
        <w:tc>
          <w:tcPr>
            <w:tcW w:w="4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960" w:rsidRPr="00984960" w:rsidRDefault="00984960" w:rsidP="00984960">
            <w:pPr>
              <w:pStyle w:val="NormalWeb"/>
              <w:shd w:val="clear" w:color="auto" w:fill="FFFFFF"/>
              <w:spacing w:before="0" w:after="0" w:line="360" w:lineRule="auto"/>
              <w:ind w:right="30"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Grapalat" w:hAnsi="GHEA Grapalat"/>
                <w:spacing w:val="-4"/>
                <w:lang w:val="hy-AM"/>
              </w:rPr>
              <w:t xml:space="preserve">     </w:t>
            </w:r>
            <w:r>
              <w:rPr>
                <w:rFonts w:ascii="GHEA Grapalat" w:hAnsi="GHEA Grapalat"/>
                <w:spacing w:val="-4"/>
                <w:lang w:val="hy-AM"/>
              </w:rPr>
              <w:t>Վարչապետի պաշտոնակատարի հանձնարարականի և 2021 թվականի մայիսի</w:t>
            </w:r>
            <w:r>
              <w:rPr>
                <w:rFonts w:ascii="GHEA Grapalat" w:hAnsi="GHEA Grapalat"/>
                <w:lang w:val="hy-AM"/>
              </w:rPr>
              <w:t xml:space="preserve"> 7-ի Ձեր N 02/16.4/15098-2021 գրության </w:t>
            </w:r>
            <w:r w:rsidRPr="00984960">
              <w:rPr>
                <w:rFonts w:ascii="GHEA Grapalat" w:hAnsi="GHEA Grapalat"/>
                <w:lang w:val="hy-AM"/>
              </w:rPr>
              <w:t>առնչությամբ</w:t>
            </w:r>
            <w:r>
              <w:rPr>
                <w:rFonts w:ascii="GHEA Grapalat" w:hAnsi="GHEA Grapalat"/>
                <w:lang w:val="hy-AM"/>
              </w:rPr>
              <w:t xml:space="preserve"> հայտնում եմ, որ «Հայաս</w:t>
            </w:r>
            <w:r>
              <w:rPr>
                <w:rFonts w:ascii="GHEA Grapalat" w:hAnsi="GHEA Grapalat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lang w:val="hy-AM"/>
              </w:rPr>
              <w:softHyphen/>
              <w:t xml:space="preserve">նի Հանրապետության կառավարության 2005 թվականի հունվարի 25-ի թիվ 147-Ա որոշումն ուժը </w:t>
            </w:r>
            <w:r>
              <w:rPr>
                <w:rFonts w:ascii="GHEA Grapalat" w:hAnsi="GHEA Grapalat"/>
                <w:lang w:val="hy-AM"/>
              </w:rPr>
              <w:lastRenderedPageBreak/>
              <w:t>կորցրած ճանաչելու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73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960" w:rsidRPr="008F52E1" w:rsidRDefault="00984960" w:rsidP="00984960">
            <w:pPr>
              <w:tabs>
                <w:tab w:val="left" w:pos="556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8F52E1" w:rsidRDefault="008F52E1" w:rsidP="008F52E1">
      <w:pPr>
        <w:ind w:left="-1000" w:right="-360" w:firstLine="720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noProof/>
          <w:sz w:val="24"/>
          <w:szCs w:val="24"/>
        </w:rPr>
        <w:lastRenderedPageBreak/>
        <w:t xml:space="preserve">              </w:t>
      </w:r>
    </w:p>
    <w:p w:rsidR="008F52E1" w:rsidRPr="009F2FAE" w:rsidRDefault="008F52E1" w:rsidP="008F52E1"/>
    <w:p w:rsidR="007D1C4F" w:rsidRPr="0030519A" w:rsidRDefault="007D1C4F" w:rsidP="0030519A">
      <w:pPr>
        <w:spacing w:after="0" w:line="360" w:lineRule="auto"/>
        <w:ind w:left="425"/>
        <w:rPr>
          <w:rFonts w:ascii="GHEA Grapalat" w:hAnsi="GHEA Grapalat" w:cs="Sylfaen"/>
          <w:sz w:val="24"/>
          <w:szCs w:val="24"/>
        </w:rPr>
      </w:pPr>
    </w:p>
    <w:sectPr w:rsidR="007D1C4F" w:rsidRPr="0030519A" w:rsidSect="001610B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CA5"/>
    <w:multiLevelType w:val="hybridMultilevel"/>
    <w:tmpl w:val="FF5E5256"/>
    <w:lvl w:ilvl="0" w:tplc="093EEAB0">
      <w:start w:val="1"/>
      <w:numFmt w:val="decimal"/>
      <w:lvlText w:val="%1."/>
      <w:lvlJc w:val="left"/>
      <w:pPr>
        <w:ind w:left="1109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" w15:restartNumberingAfterBreak="0">
    <w:nsid w:val="21377E68"/>
    <w:multiLevelType w:val="hybridMultilevel"/>
    <w:tmpl w:val="70EEF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76EE3"/>
    <w:multiLevelType w:val="hybridMultilevel"/>
    <w:tmpl w:val="9ADED12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664739"/>
    <w:multiLevelType w:val="hybridMultilevel"/>
    <w:tmpl w:val="72A21A02"/>
    <w:lvl w:ilvl="0" w:tplc="400A3274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7DDB14AE"/>
    <w:multiLevelType w:val="hybridMultilevel"/>
    <w:tmpl w:val="21D0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DE"/>
    <w:rsid w:val="00014890"/>
    <w:rsid w:val="000B179D"/>
    <w:rsid w:val="000D5CDF"/>
    <w:rsid w:val="000F12E2"/>
    <w:rsid w:val="000F2441"/>
    <w:rsid w:val="00113865"/>
    <w:rsid w:val="0015154F"/>
    <w:rsid w:val="001610B0"/>
    <w:rsid w:val="0016390F"/>
    <w:rsid w:val="00181DA8"/>
    <w:rsid w:val="001A6149"/>
    <w:rsid w:val="001F0BA4"/>
    <w:rsid w:val="00204985"/>
    <w:rsid w:val="00206615"/>
    <w:rsid w:val="00231B45"/>
    <w:rsid w:val="00251520"/>
    <w:rsid w:val="0027602F"/>
    <w:rsid w:val="00292DB0"/>
    <w:rsid w:val="00293848"/>
    <w:rsid w:val="002B3908"/>
    <w:rsid w:val="002D0AE6"/>
    <w:rsid w:val="0030519A"/>
    <w:rsid w:val="003A3C69"/>
    <w:rsid w:val="003F453F"/>
    <w:rsid w:val="00431153"/>
    <w:rsid w:val="00460E4B"/>
    <w:rsid w:val="00461EFA"/>
    <w:rsid w:val="004B2343"/>
    <w:rsid w:val="004C2482"/>
    <w:rsid w:val="004D0660"/>
    <w:rsid w:val="004D1C59"/>
    <w:rsid w:val="00521B8A"/>
    <w:rsid w:val="00532B30"/>
    <w:rsid w:val="00622876"/>
    <w:rsid w:val="00643285"/>
    <w:rsid w:val="0064401A"/>
    <w:rsid w:val="00695BEA"/>
    <w:rsid w:val="006B0FCF"/>
    <w:rsid w:val="006E70A0"/>
    <w:rsid w:val="0071231A"/>
    <w:rsid w:val="00721EF0"/>
    <w:rsid w:val="007D1C4F"/>
    <w:rsid w:val="007E53AA"/>
    <w:rsid w:val="008226DA"/>
    <w:rsid w:val="00832C97"/>
    <w:rsid w:val="0086315A"/>
    <w:rsid w:val="0087071C"/>
    <w:rsid w:val="00873993"/>
    <w:rsid w:val="008920EF"/>
    <w:rsid w:val="00895FFE"/>
    <w:rsid w:val="008B471C"/>
    <w:rsid w:val="008C1E71"/>
    <w:rsid w:val="008F52E1"/>
    <w:rsid w:val="0092257C"/>
    <w:rsid w:val="00965C1A"/>
    <w:rsid w:val="00984960"/>
    <w:rsid w:val="009B1DFD"/>
    <w:rsid w:val="009C37F3"/>
    <w:rsid w:val="00A05676"/>
    <w:rsid w:val="00A20C6E"/>
    <w:rsid w:val="00A616DB"/>
    <w:rsid w:val="00AA63D4"/>
    <w:rsid w:val="00AF20B7"/>
    <w:rsid w:val="00B02B14"/>
    <w:rsid w:val="00B20510"/>
    <w:rsid w:val="00B4118E"/>
    <w:rsid w:val="00BC3041"/>
    <w:rsid w:val="00BF2E41"/>
    <w:rsid w:val="00C36F26"/>
    <w:rsid w:val="00C5338A"/>
    <w:rsid w:val="00C66B76"/>
    <w:rsid w:val="00C80A01"/>
    <w:rsid w:val="00C8312E"/>
    <w:rsid w:val="00C94757"/>
    <w:rsid w:val="00CC1006"/>
    <w:rsid w:val="00CC70DE"/>
    <w:rsid w:val="00D86045"/>
    <w:rsid w:val="00D925EB"/>
    <w:rsid w:val="00D9473E"/>
    <w:rsid w:val="00DD05CE"/>
    <w:rsid w:val="00EF3BA5"/>
    <w:rsid w:val="00F05495"/>
    <w:rsid w:val="00F30FDE"/>
    <w:rsid w:val="00F54D04"/>
    <w:rsid w:val="00F56A3F"/>
    <w:rsid w:val="00F6775E"/>
    <w:rsid w:val="00F71257"/>
    <w:rsid w:val="00FC292B"/>
    <w:rsid w:val="00FE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66892"/>
  <w15:docId w15:val="{55675246-9AEB-4A36-BD9D-2F732C79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DE"/>
    <w:pPr>
      <w:spacing w:after="200" w:line="27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7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0DE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20510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DD05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DD05CE"/>
    <w:rPr>
      <w:b/>
      <w:bCs/>
    </w:rPr>
  </w:style>
  <w:style w:type="character" w:customStyle="1" w:styleId="mechtexChar">
    <w:name w:val="mechtex Char"/>
    <w:link w:val="mechtex"/>
    <w:locked/>
    <w:rsid w:val="009B1DFD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9B1DFD"/>
    <w:pPr>
      <w:spacing w:after="0" w:line="240" w:lineRule="auto"/>
      <w:jc w:val="center"/>
    </w:pPr>
    <w:rPr>
      <w:rFonts w:ascii="Arial Armenian" w:eastAsiaTheme="minorHAnsi" w:hAnsi="Arial Armenian" w:cs="Arial Armeni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1F0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rsid w:val="008B471C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ru-RU" w:eastAsia="ru-RU"/>
    </w:rPr>
  </w:style>
  <w:style w:type="character" w:customStyle="1" w:styleId="normChar">
    <w:name w:val="norm Char"/>
    <w:link w:val="norm"/>
    <w:locked/>
    <w:rsid w:val="008B471C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unhideWhenUsed/>
    <w:rsid w:val="004D066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D0660"/>
    <w:rPr>
      <w:rFonts w:ascii="Times Armenian" w:eastAsia="Times New Roman" w:hAnsi="Times Armenian" w:cs="Times New Roman"/>
      <w:sz w:val="24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1610B0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8F52E1"/>
    <w:rPr>
      <w:rFonts w:ascii="Calibri" w:eastAsia="Calibri" w:hAnsi="Calibri" w:cs="Times New Roman"/>
      <w:lang w:val="hy-AM"/>
    </w:rPr>
  </w:style>
  <w:style w:type="table" w:styleId="TableGrid">
    <w:name w:val="Table Grid"/>
    <w:basedOn w:val="TableNormal"/>
    <w:rsid w:val="008F5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075C7-D976-494F-88A6-35696B03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639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https:/mul2.gov.am/tasks/342082/oneclick/Naxagic.docx?token=2a352bd289ec7fd2e5ecac867336f95f</cp:keywords>
  <cp:lastModifiedBy>Arpine Martirosyan</cp:lastModifiedBy>
  <cp:revision>6</cp:revision>
  <cp:lastPrinted>2020-08-22T08:11:00Z</cp:lastPrinted>
  <dcterms:created xsi:type="dcterms:W3CDTF">2021-05-07T07:55:00Z</dcterms:created>
  <dcterms:modified xsi:type="dcterms:W3CDTF">2021-05-11T06:10:00Z</dcterms:modified>
</cp:coreProperties>
</file>