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F3C" w:rsidRPr="00824063" w:rsidRDefault="00600F3C" w:rsidP="00600F3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824063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ԱՄՓՈՓԱԹԵՐԹ</w:t>
      </w:r>
      <w:r w:rsidRPr="00824063">
        <w:rPr>
          <w:rFonts w:eastAsia="Times New Roman" w:cs="Calibri"/>
          <w:caps/>
          <w:color w:val="000000"/>
          <w:sz w:val="24"/>
          <w:szCs w:val="24"/>
          <w:lang w:val="hy-AM"/>
        </w:rPr>
        <w:t>  </w:t>
      </w:r>
    </w:p>
    <w:p w:rsidR="00600F3C" w:rsidRPr="00600F3C" w:rsidRDefault="00600F3C" w:rsidP="00600F3C">
      <w:pPr>
        <w:spacing w:after="0" w:line="240" w:lineRule="auto"/>
        <w:ind w:right="96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824063">
        <w:rPr>
          <w:rFonts w:ascii="GHEA Grapalat" w:hAnsi="GHEA Grapalat"/>
          <w:b/>
          <w:caps/>
          <w:sz w:val="24"/>
          <w:szCs w:val="24"/>
          <w:lang w:val="hy-AM"/>
        </w:rPr>
        <w:t>ՀԱՅԱՍՏԱՆԻ ՀԱՆՐԱՊԵՏՈՒԹՅԱՆ ԵՎ վերակառուցման եվ զարգացման միջազգային ԲԱՆԿԻ ՄԻՋԵՎ «Հայաստանի աջակցությունը հակամարտության ազդակիր ընտանքիներին» Դրամաշնորհի նամակ համաձայնագՐԻ ՍՏՈՐԱԳՐՄԱՆ</w:t>
      </w:r>
      <w:r w:rsidRPr="00824063">
        <w:rPr>
          <w:rFonts w:ascii="GHEA Grapalat" w:hAnsi="GHEA Grapalat"/>
          <w:b/>
          <w:sz w:val="24"/>
          <w:szCs w:val="24"/>
          <w:lang w:val="hy-AM"/>
        </w:rPr>
        <w:t xml:space="preserve"> ԱՌԱՋԱՐԿՈՒԹՅԱՆԸ ՀԱՎԱՆՈՒԹՅՈՒՆ </w:t>
      </w:r>
      <w:r w:rsidRPr="00824063">
        <w:rPr>
          <w:rFonts w:ascii="GHEA Grapalat" w:hAnsi="GHEA Grapalat"/>
          <w:b/>
          <w:bCs/>
          <w:sz w:val="24"/>
          <w:szCs w:val="24"/>
          <w:lang w:val="hy-AM"/>
        </w:rPr>
        <w:t xml:space="preserve">ՏԱԼՈՒ ՄԱՍԻՆ» </w:t>
      </w:r>
      <w:r w:rsidRPr="00824063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ՈՐՈՇՄԱՆ </w:t>
      </w:r>
      <w:r w:rsidRPr="00600F3C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ՆԱԽԱԳԾԻ</w:t>
      </w:r>
    </w:p>
    <w:p w:rsidR="00600F3C" w:rsidRPr="00600F3C" w:rsidRDefault="00600F3C" w:rsidP="00600F3C">
      <w:pPr>
        <w:shd w:val="clear" w:color="auto" w:fill="FFFFFF"/>
        <w:spacing w:after="0" w:line="240" w:lineRule="auto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600F3C" w:rsidRPr="00600F3C" w:rsidRDefault="00600F3C" w:rsidP="00600F3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tbl>
      <w:tblPr>
        <w:tblW w:w="10990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23"/>
        <w:gridCol w:w="2317"/>
        <w:gridCol w:w="2350"/>
      </w:tblGrid>
      <w:tr w:rsidR="00600F3C" w:rsidRPr="00824063" w:rsidTr="00600F3C">
        <w:tc>
          <w:tcPr>
            <w:tcW w:w="8640" w:type="dxa"/>
            <w:gridSpan w:val="2"/>
            <w:shd w:val="clear" w:color="auto" w:fill="auto"/>
          </w:tcPr>
          <w:p w:rsidR="00600F3C" w:rsidRPr="00824063" w:rsidRDefault="00600F3C" w:rsidP="00CE1868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00F3C" w:rsidRPr="00824063" w:rsidRDefault="00600F3C" w:rsidP="00600F3C">
            <w:pPr>
              <w:numPr>
                <w:ilvl w:val="0"/>
                <w:numId w:val="2"/>
              </w:num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 w:rsidRPr="0082406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ՀՀ աշխատանքի և սոցիալական հարցերի նախարարություն</w:t>
            </w:r>
          </w:p>
        </w:tc>
        <w:tc>
          <w:tcPr>
            <w:tcW w:w="2350" w:type="dxa"/>
            <w:shd w:val="clear" w:color="auto" w:fill="auto"/>
          </w:tcPr>
          <w:p w:rsidR="00600F3C" w:rsidRPr="00824063" w:rsidRDefault="00600F3C" w:rsidP="00CE1868">
            <w:pPr>
              <w:spacing w:after="160" w:line="240" w:lineRule="auto"/>
              <w:ind w:left="-39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2406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04.05.2021թ.</w:t>
            </w:r>
          </w:p>
          <w:p w:rsidR="00600F3C" w:rsidRPr="00824063" w:rsidRDefault="00600F3C" w:rsidP="00CE1868">
            <w:pPr>
              <w:spacing w:after="160" w:line="240" w:lineRule="auto"/>
              <w:ind w:left="-39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824063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N ՆՄ/ԱՆՄ-2-1/19200-2021</w:t>
            </w:r>
          </w:p>
        </w:tc>
      </w:tr>
      <w:tr w:rsidR="00600F3C" w:rsidRPr="00824063" w:rsidTr="00600F3C">
        <w:trPr>
          <w:trHeight w:val="7514"/>
        </w:trPr>
        <w:tc>
          <w:tcPr>
            <w:tcW w:w="6323" w:type="dxa"/>
            <w:shd w:val="clear" w:color="auto" w:fill="auto"/>
          </w:tcPr>
          <w:p w:rsidR="00600F3C" w:rsidRPr="00824063" w:rsidRDefault="00600F3C" w:rsidP="00CE1868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    </w:t>
            </w:r>
            <w:r w:rsidRPr="0082406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և Վերակառուցման և զարգացման միջազգային բանկի </w:t>
            </w:r>
            <w:proofErr w:type="spellStart"/>
            <w:r w:rsidRPr="00824063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824063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Պետականության և </w:t>
            </w:r>
            <w:proofErr w:type="spellStart"/>
            <w:r w:rsidRPr="00824063">
              <w:rPr>
                <w:rFonts w:ascii="GHEA Grapalat" w:hAnsi="GHEA Grapalat"/>
                <w:sz w:val="24"/>
                <w:szCs w:val="24"/>
                <w:lang w:val="hy-AM"/>
              </w:rPr>
              <w:t>խաղաղարարության</w:t>
            </w:r>
            <w:proofErr w:type="spellEnd"/>
            <w:r w:rsidRPr="0082406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հիմնադրամի միջոցներից «Հայաստանի աջակցությունը հակամարտության </w:t>
            </w:r>
            <w:proofErr w:type="spellStart"/>
            <w:r w:rsidRPr="00824063">
              <w:rPr>
                <w:rFonts w:ascii="GHEA Grapalat" w:hAnsi="GHEA Grapalat"/>
                <w:sz w:val="24"/>
                <w:szCs w:val="24"/>
                <w:lang w:val="hy-AM"/>
              </w:rPr>
              <w:t>ազդակիր</w:t>
            </w:r>
            <w:proofErr w:type="spellEnd"/>
            <w:r w:rsidRPr="00824063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ընտանիքներին» դրամաշնորհային համաձայնագրի նախագծի (այսուհետ՝ Նախագիծ) առնչությամբ ՀՀ աշխատանքի և սոցիալական հարցերի նախարարությունը դիտողություններ և առաջարկություններ չունի։</w:t>
            </w:r>
          </w:p>
          <w:p w:rsidR="00600F3C" w:rsidRPr="00824063" w:rsidRDefault="00600F3C" w:rsidP="00CE1868">
            <w:pPr>
              <w:widowControl w:val="0"/>
              <w:tabs>
                <w:tab w:val="left" w:pos="739"/>
              </w:tabs>
              <w:suppressAutoHyphens/>
              <w:autoSpaceDN w:val="0"/>
              <w:spacing w:after="160"/>
              <w:jc w:val="both"/>
              <w:textAlignment w:val="baseline"/>
              <w:rPr>
                <w:rFonts w:ascii="GHEA Grapalat" w:eastAsia="Times New Roman" w:hAnsi="GHEA Grapalat" w:cs="Arial"/>
                <w:kern w:val="3"/>
                <w:sz w:val="24"/>
                <w:szCs w:val="24"/>
                <w:lang w:val="hy-AM"/>
              </w:rPr>
            </w:pPr>
          </w:p>
          <w:p w:rsidR="00600F3C" w:rsidRPr="00824063" w:rsidRDefault="00600F3C" w:rsidP="00CE1868">
            <w:pPr>
              <w:widowControl w:val="0"/>
              <w:tabs>
                <w:tab w:val="left" w:pos="739"/>
              </w:tabs>
              <w:suppressAutoHyphens/>
              <w:autoSpaceDN w:val="0"/>
              <w:spacing w:after="160"/>
              <w:jc w:val="both"/>
              <w:textAlignment w:val="baseline"/>
              <w:rPr>
                <w:rFonts w:ascii="GHEA Grapalat" w:eastAsia="Times New Roman" w:hAnsi="GHEA Grapalat" w:cs="Arial"/>
                <w:kern w:val="3"/>
                <w:sz w:val="24"/>
                <w:szCs w:val="24"/>
                <w:lang w:val="hy-AM"/>
              </w:rPr>
            </w:pPr>
          </w:p>
        </w:tc>
        <w:tc>
          <w:tcPr>
            <w:tcW w:w="2317" w:type="dxa"/>
            <w:shd w:val="clear" w:color="auto" w:fill="auto"/>
          </w:tcPr>
          <w:p w:rsidR="00600F3C" w:rsidRPr="00824063" w:rsidRDefault="00600F3C" w:rsidP="00CE1868">
            <w:pPr>
              <w:spacing w:after="160"/>
              <w:ind w:left="30"/>
              <w:rPr>
                <w:rFonts w:ascii="GHEA Grapalat" w:eastAsia="Times New Roman" w:hAnsi="GHEA Grapalat"/>
                <w:color w:val="000000"/>
                <w:sz w:val="24"/>
                <w:szCs w:val="24"/>
                <w:vertAlign w:val="subscript"/>
                <w:lang w:val="hy-AM"/>
              </w:rPr>
            </w:pPr>
            <w:r w:rsidRPr="0082406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2350" w:type="dxa"/>
            <w:shd w:val="clear" w:color="auto" w:fill="auto"/>
          </w:tcPr>
          <w:p w:rsidR="00600F3C" w:rsidRPr="00824063" w:rsidRDefault="00600F3C" w:rsidP="00CE1868">
            <w:pPr>
              <w:spacing w:after="160" w:line="240" w:lineRule="auto"/>
              <w:ind w:left="-39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600F3C" w:rsidRPr="00824063" w:rsidTr="00600F3C">
        <w:tc>
          <w:tcPr>
            <w:tcW w:w="8640" w:type="dxa"/>
            <w:gridSpan w:val="2"/>
            <w:shd w:val="clear" w:color="auto" w:fill="auto"/>
          </w:tcPr>
          <w:p w:rsidR="00600F3C" w:rsidRPr="00824063" w:rsidRDefault="00600F3C" w:rsidP="00CE1868">
            <w:pPr>
              <w:spacing w:after="0"/>
              <w:ind w:left="390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00F3C" w:rsidRPr="00824063" w:rsidRDefault="00600F3C" w:rsidP="00600F3C">
            <w:pPr>
              <w:numPr>
                <w:ilvl w:val="0"/>
                <w:numId w:val="2"/>
              </w:num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 w:rsidRPr="0082406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350" w:type="dxa"/>
            <w:shd w:val="clear" w:color="auto" w:fill="auto"/>
          </w:tcPr>
          <w:p w:rsidR="00600F3C" w:rsidRPr="00484C95" w:rsidRDefault="00600F3C" w:rsidP="00CE1868">
            <w:pPr>
              <w:spacing w:after="160" w:line="240" w:lineRule="auto"/>
              <w:ind w:left="-39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484C9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04.05.2021թ.</w:t>
            </w:r>
          </w:p>
          <w:p w:rsidR="00600F3C" w:rsidRPr="00484C95" w:rsidRDefault="00600F3C" w:rsidP="00CE1868">
            <w:pPr>
              <w:spacing w:after="160" w:line="240" w:lineRule="auto"/>
              <w:ind w:left="-39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    </w:t>
            </w:r>
            <w:r w:rsidRPr="00484C9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82406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484C95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01/14.2/11509-2021</w:t>
            </w:r>
          </w:p>
        </w:tc>
      </w:tr>
      <w:tr w:rsidR="00600F3C" w:rsidRPr="00824063" w:rsidTr="00600F3C">
        <w:trPr>
          <w:trHeight w:val="6830"/>
        </w:trPr>
        <w:tc>
          <w:tcPr>
            <w:tcW w:w="6323" w:type="dxa"/>
            <w:shd w:val="clear" w:color="auto" w:fill="auto"/>
          </w:tcPr>
          <w:p w:rsidR="00600F3C" w:rsidRPr="00824063" w:rsidRDefault="00600F3C" w:rsidP="00CE1868">
            <w:pPr>
              <w:spacing w:after="0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lastRenderedPageBreak/>
              <w:t xml:space="preserve">     </w:t>
            </w:r>
            <w:r w:rsidRPr="0082406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Նախագծում առկա է Հայաստանի Հանրապետության օրենքին հակասող դրույթ, սակայն այն չի պարունակում օրենքի փոփոխություն կամ նոր օրենքի ընդունում նախատեսող նորմեր:</w:t>
            </w:r>
          </w:p>
          <w:p w:rsidR="00600F3C" w:rsidRDefault="00600F3C" w:rsidP="00CE1868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02DF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</w:t>
            </w:r>
            <w:r w:rsidRPr="00824063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հայտնում ենք, որ Նախագիծը ներկայիս խմբագրությամբ ենթակա է վավերացման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600F3C" w:rsidRPr="009F1B33" w:rsidRDefault="00600F3C" w:rsidP="00CE1868">
            <w:pPr>
              <w:spacing w:after="0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00F3C" w:rsidRPr="00002DF3" w:rsidRDefault="00600F3C" w:rsidP="00CE1868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02D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</w:t>
            </w:r>
            <w:r w:rsidRPr="008240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Ուշադրություն եմ հրավիրում Նախագծի 5-րդ </w:t>
            </w:r>
            <w:proofErr w:type="spellStart"/>
            <w:r w:rsidRPr="008240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պարբերությանը</w:t>
            </w:r>
            <w:proofErr w:type="spellEnd"/>
            <w:r w:rsidRPr="008240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համաձայն որի </w:t>
            </w:r>
            <w:r w:rsidRPr="0082406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Համաձայնագիրն ուժի մեջ կմտնի </w:t>
            </w:r>
            <w:proofErr w:type="spellStart"/>
            <w:r w:rsidRPr="0082406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համաստորագրման</w:t>
            </w:r>
            <w:proofErr w:type="spellEnd"/>
            <w:r w:rsidRPr="0082406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օրվա դրությամբ</w:t>
            </w:r>
            <w:r w:rsidRPr="008240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 անհրաժեշտ է վերջինս համապա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8240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տասխանեցնել «Միջազգային պայմանագրերի մասին» օրենքի 17-րդ հոդվածով նախատեսված դրույթին, ըստ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որի </w:t>
            </w:r>
            <w:r w:rsidRPr="008240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240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240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միջազգային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240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պայմանագիրն ուժի մեջ է մտնում և կիրառվում վերը նշված օրենքով սահմանված վավերացման կամ հաստատման ընթացակարգերի ավարտից հետո՝ այդ պայմանագրով նախատեսված կարգով և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պահից</w:t>
            </w:r>
            <w:r w:rsidRPr="00002D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</w:p>
          <w:p w:rsidR="00600F3C" w:rsidRPr="009F1B33" w:rsidRDefault="00600F3C" w:rsidP="00CE1868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02D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</w:t>
            </w:r>
            <w:r w:rsidRPr="008240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1-ին հոդվածի </w:t>
            </w:r>
            <w:proofErr w:type="spellStart"/>
            <w:r w:rsidRPr="008240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սահմանումների</w:t>
            </w:r>
            <w:proofErr w:type="spellEnd"/>
            <w:r w:rsidRPr="008240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1.02 կետի (i) ենթակետում նշված նոյեմբերի բառն անհրաժեշտ է փոխարինել մայիսի բառով:</w:t>
            </w:r>
          </w:p>
        </w:tc>
        <w:tc>
          <w:tcPr>
            <w:tcW w:w="2317" w:type="dxa"/>
            <w:shd w:val="clear" w:color="auto" w:fill="auto"/>
          </w:tcPr>
          <w:p w:rsidR="00600F3C" w:rsidRPr="009F1B33" w:rsidRDefault="00600F3C" w:rsidP="00CE1868">
            <w:pPr>
              <w:spacing w:after="0"/>
              <w:ind w:left="-11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9F1B3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Դ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իտողություններ</w:t>
            </w:r>
            <w:r w:rsidRPr="00600F3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ն աշխատանքային կարգով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փոխհամաձա</w:t>
            </w:r>
            <w:r w:rsidRPr="009F1B3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յ</w:t>
            </w:r>
            <w:proofErr w:type="spellEnd"/>
            <w:r w:rsidRPr="009F1B3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-</w:t>
            </w:r>
          </w:p>
          <w:p w:rsidR="00600F3C" w:rsidRPr="009F1B33" w:rsidRDefault="00600F3C" w:rsidP="00CE1868">
            <w:pPr>
              <w:spacing w:after="0"/>
              <w:ind w:left="-11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proofErr w:type="spellStart"/>
            <w:r w:rsidRPr="009F1B3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եց</w:t>
            </w:r>
            <w:r w:rsidRPr="0082406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վե</w:t>
            </w:r>
            <w:r w:rsidRPr="009F1B3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լ</w:t>
            </w:r>
            <w:proofErr w:type="spellEnd"/>
            <w:r w:rsidRPr="009F1B3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են </w:t>
            </w:r>
            <w:r w:rsidRPr="0082406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Համաշխարհային բանկ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ի</w:t>
            </w:r>
            <w:r w:rsidRPr="009F1B3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հետ</w:t>
            </w:r>
            <w:r w:rsidRPr="0082406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և արտացոլված են դրամաշնորհի նամակ համաձայնագրի նախագծում: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Ուստի, </w:t>
            </w:r>
            <w:proofErr w:type="spellStart"/>
            <w:r w:rsidRPr="009F1B3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լրամշ</w:t>
            </w:r>
            <w:r w:rsidRPr="007A31E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ա</w:t>
            </w:r>
            <w:r w:rsidRPr="009F1B3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կված</w:t>
            </w:r>
            <w:proofErr w:type="spellEnd"/>
            <w:r w:rsidRPr="009F1B3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նախագիծը ենթա</w:t>
            </w:r>
            <w:r w:rsidRPr="009F1B3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կա չէ վավերացման:</w:t>
            </w:r>
          </w:p>
        </w:tc>
        <w:tc>
          <w:tcPr>
            <w:tcW w:w="2350" w:type="dxa"/>
            <w:shd w:val="clear" w:color="auto" w:fill="auto"/>
          </w:tcPr>
          <w:p w:rsidR="00600F3C" w:rsidRPr="00824063" w:rsidRDefault="00600F3C" w:rsidP="00CE1868">
            <w:pPr>
              <w:spacing w:after="160" w:line="240" w:lineRule="auto"/>
              <w:ind w:left="-39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600F3C" w:rsidRPr="00824063" w:rsidRDefault="00600F3C" w:rsidP="00CE1868">
            <w:pPr>
              <w:spacing w:after="160" w:line="240" w:lineRule="auto"/>
              <w:ind w:left="-390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2406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600F3C" w:rsidRPr="00824063" w:rsidTr="00600F3C">
        <w:trPr>
          <w:trHeight w:val="563"/>
        </w:trPr>
        <w:tc>
          <w:tcPr>
            <w:tcW w:w="8640" w:type="dxa"/>
            <w:gridSpan w:val="2"/>
            <w:shd w:val="clear" w:color="auto" w:fill="auto"/>
          </w:tcPr>
          <w:p w:rsidR="00600F3C" w:rsidRPr="00824063" w:rsidRDefault="00600F3C" w:rsidP="00CE1868">
            <w:pPr>
              <w:spacing w:after="0"/>
              <w:ind w:left="-39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600F3C" w:rsidRPr="00824063" w:rsidRDefault="00600F3C" w:rsidP="00CE1868">
            <w:pPr>
              <w:spacing w:after="0"/>
              <w:ind w:left="-39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2406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3</w:t>
            </w:r>
            <w:r w:rsidRPr="0082406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. </w:t>
            </w:r>
            <w:r w:rsidRPr="0082406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ՀՀ</w:t>
            </w:r>
            <w:r w:rsidRPr="0082406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2406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 xml:space="preserve">արտաքին գործերի նախարարություն </w:t>
            </w:r>
          </w:p>
        </w:tc>
        <w:tc>
          <w:tcPr>
            <w:tcW w:w="2350" w:type="dxa"/>
            <w:shd w:val="clear" w:color="auto" w:fill="auto"/>
          </w:tcPr>
          <w:p w:rsidR="00600F3C" w:rsidRPr="00824063" w:rsidRDefault="00600F3C" w:rsidP="00CE1868">
            <w:pPr>
              <w:spacing w:after="16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2406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04.05.</w:t>
            </w:r>
            <w:r w:rsidRPr="00824063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2021</w:t>
            </w:r>
            <w:r w:rsidRPr="0082406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  <w:p w:rsidR="00600F3C" w:rsidRPr="00824063" w:rsidRDefault="00600F3C" w:rsidP="00CE1868">
            <w:pPr>
              <w:spacing w:after="16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2406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 1111/17763-21</w:t>
            </w:r>
          </w:p>
        </w:tc>
      </w:tr>
      <w:tr w:rsidR="00600F3C" w:rsidRPr="00824063" w:rsidTr="00600F3C">
        <w:tc>
          <w:tcPr>
            <w:tcW w:w="6323" w:type="dxa"/>
            <w:shd w:val="clear" w:color="auto" w:fill="auto"/>
          </w:tcPr>
          <w:p w:rsidR="00600F3C" w:rsidRPr="00D010CE" w:rsidRDefault="00600F3C" w:rsidP="00CE1868">
            <w:pPr>
              <w:tabs>
                <w:tab w:val="left" w:pos="546"/>
              </w:tabs>
              <w:spacing w:after="0"/>
              <w:ind w:right="15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    </w:t>
            </w:r>
            <w:r w:rsidRPr="00D010C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«Հայաստանի Հանրապետության և Վերակառուցման և զարգացման միջազգային բանկի </w:t>
            </w:r>
            <w:proofErr w:type="spellStart"/>
            <w:r w:rsidRPr="00D010C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միջև</w:t>
            </w:r>
            <w:proofErr w:type="spellEnd"/>
            <w:r w:rsidRPr="00D010C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Պետականության և </w:t>
            </w:r>
            <w:proofErr w:type="spellStart"/>
            <w:r w:rsidRPr="00D010C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խաղաղարարության</w:t>
            </w:r>
            <w:proofErr w:type="spellEnd"/>
            <w:r w:rsidRPr="00D010C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հիմնադրամի միջոցներից «Հայաստանի աջակցությունը հակամարտության </w:t>
            </w:r>
            <w:proofErr w:type="spellStart"/>
            <w:r w:rsidRPr="00D010C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ազդակիր</w:t>
            </w:r>
            <w:proofErr w:type="spellEnd"/>
            <w:r w:rsidRPr="00D010C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ընտանիքներին»» դրամաշնորհային համաձայնագրով նախատեսվում է Հայաստանի Հանրապետությանը տրամադրել երեք միլիոն յոթ հարյուր տասնութ հազար երկու հարյուր տասնութ (3,718.218 ) ԱՄՆ դոլար գումարը չգերազանցող դրամաշնորհ՝ հակա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-</w:t>
            </w:r>
            <w:proofErr w:type="spellStart"/>
            <w:r w:rsidRPr="00D010C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մարտության</w:t>
            </w:r>
            <w:proofErr w:type="spellEnd"/>
            <w:r w:rsidRPr="00D010C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010C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ազդակիր</w:t>
            </w:r>
            <w:proofErr w:type="spellEnd"/>
            <w:r w:rsidRPr="00D010C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անձանց դիմակայությունը բարելավելու, ինչպես նաև նրանց հյուրընկալող ընտանիքների ֆինանսական բեռը </w:t>
            </w:r>
            <w:proofErr w:type="spellStart"/>
            <w:r w:rsidRPr="00D010C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թեթևացնելու</w:t>
            </w:r>
            <w:proofErr w:type="spellEnd"/>
            <w:r w:rsidRPr="00D010C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նպատակով:</w:t>
            </w:r>
          </w:p>
          <w:p w:rsidR="00600F3C" w:rsidRDefault="00600F3C" w:rsidP="00CE1868">
            <w:pPr>
              <w:tabs>
                <w:tab w:val="left" w:pos="546"/>
              </w:tabs>
              <w:spacing w:after="0"/>
              <w:ind w:right="15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002DF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     </w:t>
            </w:r>
            <w:r w:rsidRPr="00D010C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Առաջնորդվելով «Միջազգային պայմանագրերի մասին» օրենքի 5-րդ հոդվածի դրույթներով՝ ՀՀ արտաքին գործերի նախարարությունը նպատա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D010C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կահարմար է գտնում «Հայաստանի Հանրապետության և Վերակառուցման և զարգացման միջազգային բանկի </w:t>
            </w:r>
            <w:proofErr w:type="spellStart"/>
            <w:r w:rsidRPr="00D010C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միջև</w:t>
            </w:r>
            <w:proofErr w:type="spellEnd"/>
            <w:r w:rsidRPr="00D010C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Պետականության և </w:t>
            </w:r>
            <w:proofErr w:type="spellStart"/>
            <w:r w:rsidRPr="00D010C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խաղաղարարության</w:t>
            </w:r>
            <w:proofErr w:type="spellEnd"/>
            <w:r w:rsidRPr="00D010C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հիմնադրամի միջոցներից «Հայաստանի աջակցու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D010C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թյունը հակամարտության </w:t>
            </w:r>
            <w:proofErr w:type="spellStart"/>
            <w:r w:rsidRPr="00D010C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ազդակիր</w:t>
            </w:r>
            <w:proofErr w:type="spellEnd"/>
            <w:r w:rsidRPr="00D010C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ընտանիքներին»» դրամաշնորհային համաձայնագրի ստորագրումը։ Այն համապա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D010C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տասխանում է Հայաստանի Հանրա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D010C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պետության վարած արտաքին քաղաքականությանը և ստանձնած միջազգային պարտավորություններին:</w:t>
            </w:r>
          </w:p>
          <w:p w:rsidR="00600F3C" w:rsidRDefault="00600F3C" w:rsidP="00CE1868">
            <w:pPr>
              <w:tabs>
                <w:tab w:val="left" w:pos="546"/>
              </w:tabs>
              <w:spacing w:after="0"/>
              <w:ind w:right="15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600F3C" w:rsidRPr="00824063" w:rsidRDefault="00600F3C" w:rsidP="00CE1868">
            <w:pPr>
              <w:tabs>
                <w:tab w:val="left" w:pos="546"/>
              </w:tabs>
              <w:spacing w:after="0"/>
              <w:ind w:right="15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 </w:t>
            </w:r>
            <w:r w:rsidRPr="0082406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Խնդրում ենք վերանայել դրամաշնորհային համաձայնագրում ուժի մեջ մտնելու մասին դրույթը և այն սահմանել «Միջազգային պայմանագրերի մասին» օրենքին համապատասխան: </w:t>
            </w:r>
          </w:p>
          <w:p w:rsidR="00600F3C" w:rsidRPr="00824063" w:rsidRDefault="00600F3C" w:rsidP="00CE1868">
            <w:pPr>
              <w:tabs>
                <w:tab w:val="left" w:pos="546"/>
              </w:tabs>
              <w:spacing w:after="0"/>
              <w:ind w:right="15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600F3C" w:rsidRPr="00824063" w:rsidRDefault="00600F3C" w:rsidP="00CE1868">
            <w:pPr>
              <w:tabs>
                <w:tab w:val="left" w:pos="546"/>
              </w:tabs>
              <w:spacing w:after="0"/>
              <w:ind w:right="15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17" w:type="dxa"/>
            <w:shd w:val="clear" w:color="auto" w:fill="auto"/>
          </w:tcPr>
          <w:p w:rsidR="00600F3C" w:rsidRPr="009428D0" w:rsidRDefault="00600F3C" w:rsidP="00CE1868">
            <w:pPr>
              <w:spacing w:after="160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9428D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</w:t>
            </w:r>
            <w:r w:rsidRPr="0082406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նդունվել է </w:t>
            </w:r>
            <w:r w:rsidRPr="009428D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և </w:t>
            </w:r>
            <w:r w:rsidRPr="005A6A0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աշխատանքային կարգով </w:t>
            </w:r>
            <w:proofErr w:type="spellStart"/>
            <w:r w:rsidRPr="005A6A0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փոխհա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5A6A0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մաձայնեցվել</w:t>
            </w:r>
            <w:proofErr w:type="spellEnd"/>
            <w:r w:rsidRPr="005A6A0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է Համաշխարհային բանկի հետ և </w:t>
            </w:r>
            <w:r w:rsidRPr="009428D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դ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րամաշնորհի նամակ համաձայնագրի</w:t>
            </w:r>
            <w:r w:rsidRPr="009428D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9428D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լրամշակված</w:t>
            </w:r>
            <w:proofErr w:type="spellEnd"/>
            <w:r w:rsidRPr="009428D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տեքստում փոփոխությունն արտացոլված է: </w:t>
            </w:r>
          </w:p>
        </w:tc>
        <w:tc>
          <w:tcPr>
            <w:tcW w:w="2350" w:type="dxa"/>
            <w:shd w:val="clear" w:color="auto" w:fill="auto"/>
          </w:tcPr>
          <w:p w:rsidR="00600F3C" w:rsidRPr="00824063" w:rsidRDefault="00600F3C" w:rsidP="00CE1868">
            <w:pPr>
              <w:spacing w:after="160" w:line="240" w:lineRule="auto"/>
              <w:ind w:left="-39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600F3C" w:rsidRPr="00594A05" w:rsidTr="00600F3C">
        <w:trPr>
          <w:trHeight w:val="563"/>
        </w:trPr>
        <w:tc>
          <w:tcPr>
            <w:tcW w:w="8640" w:type="dxa"/>
            <w:gridSpan w:val="2"/>
            <w:shd w:val="clear" w:color="auto" w:fill="auto"/>
          </w:tcPr>
          <w:p w:rsidR="00600F3C" w:rsidRPr="00824063" w:rsidRDefault="00600F3C" w:rsidP="00600F3C">
            <w:pPr>
              <w:numPr>
                <w:ilvl w:val="0"/>
                <w:numId w:val="1"/>
              </w:num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 w:rsidRPr="0082406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lastRenderedPageBreak/>
              <w:t xml:space="preserve">ՀՀ տարածքային կառավարման և ենթակառուցվածքների </w:t>
            </w:r>
          </w:p>
          <w:p w:rsidR="00600F3C" w:rsidRPr="00824063" w:rsidRDefault="00600F3C" w:rsidP="00CE1868">
            <w:pPr>
              <w:spacing w:after="0"/>
              <w:ind w:left="-33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 w:rsidRPr="0082406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2350" w:type="dxa"/>
            <w:shd w:val="clear" w:color="auto" w:fill="auto"/>
          </w:tcPr>
          <w:p w:rsidR="00600F3C" w:rsidRPr="00824063" w:rsidRDefault="00600F3C" w:rsidP="00CE1868">
            <w:pPr>
              <w:spacing w:after="16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2406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04.05.</w:t>
            </w:r>
            <w:r w:rsidRPr="00594A0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2021</w:t>
            </w:r>
            <w:r w:rsidRPr="0082406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  <w:p w:rsidR="00600F3C" w:rsidRPr="00594A05" w:rsidRDefault="00600F3C" w:rsidP="00CE1868">
            <w:pPr>
              <w:spacing w:after="16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2406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594A0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594A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ՍՊ//11182-2021</w:t>
            </w:r>
          </w:p>
        </w:tc>
      </w:tr>
      <w:tr w:rsidR="00600F3C" w:rsidRPr="00824063" w:rsidTr="00600F3C">
        <w:tc>
          <w:tcPr>
            <w:tcW w:w="6323" w:type="dxa"/>
            <w:shd w:val="clear" w:color="auto" w:fill="auto"/>
          </w:tcPr>
          <w:p w:rsidR="00600F3C" w:rsidRPr="00824063" w:rsidRDefault="00600F3C" w:rsidP="00CE1868">
            <w:pPr>
              <w:tabs>
                <w:tab w:val="left" w:pos="567"/>
              </w:tabs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594A05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    </w:t>
            </w:r>
            <w:r w:rsidRPr="0082406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Հ</w:t>
            </w:r>
            <w:proofErr w:type="spellStart"/>
            <w:r w:rsidRPr="00824063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>այտնում</w:t>
            </w:r>
            <w:proofErr w:type="spellEnd"/>
            <w:r w:rsidRPr="00824063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824063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>ենք</w:t>
            </w:r>
            <w:proofErr w:type="spellEnd"/>
            <w:r w:rsidRPr="00824063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, </w:t>
            </w:r>
            <w:proofErr w:type="spellStart"/>
            <w:r w:rsidRPr="00824063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>որ</w:t>
            </w:r>
            <w:proofErr w:type="spellEnd"/>
            <w:r w:rsidRPr="00824063">
              <w:rPr>
                <w:rFonts w:ascii="GHEA Grapalat" w:eastAsia="Times New Roman" w:hAnsi="GHEA Grapalat"/>
                <w:sz w:val="24"/>
                <w:szCs w:val="24"/>
                <w:lang w:val="fr-FR" w:eastAsia="ru-RU"/>
              </w:rPr>
              <w:t xml:space="preserve"> </w:t>
            </w:r>
            <w:r w:rsidRPr="0082406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«Հայաստանի աջակցությունը հակամարտության </w:t>
            </w:r>
            <w:proofErr w:type="spellStart"/>
            <w:r w:rsidRPr="0082406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ազդակիր</w:t>
            </w:r>
            <w:proofErr w:type="spellEnd"/>
            <w:r w:rsidRPr="0082406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ընտանիքներին» դրամաշնորհային համաձայնագրի </w:t>
            </w:r>
            <w:r w:rsidRPr="00824063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նախագծով</w:t>
            </w:r>
            <w:r w:rsidRPr="0082406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:rsidR="00600F3C" w:rsidRPr="00824063" w:rsidRDefault="00600F3C" w:rsidP="00CE1868">
            <w:pPr>
              <w:spacing w:after="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17" w:type="dxa"/>
            <w:shd w:val="clear" w:color="auto" w:fill="auto"/>
          </w:tcPr>
          <w:p w:rsidR="00600F3C" w:rsidRPr="00824063" w:rsidRDefault="00600F3C" w:rsidP="00CE1868">
            <w:pPr>
              <w:spacing w:after="0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2406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Ընդունվել է ի գիտություն: </w:t>
            </w:r>
          </w:p>
        </w:tc>
        <w:tc>
          <w:tcPr>
            <w:tcW w:w="2350" w:type="dxa"/>
            <w:shd w:val="clear" w:color="auto" w:fill="auto"/>
          </w:tcPr>
          <w:p w:rsidR="00600F3C" w:rsidRPr="00824063" w:rsidRDefault="00600F3C" w:rsidP="00CE1868">
            <w:pPr>
              <w:spacing w:after="160" w:line="240" w:lineRule="auto"/>
              <w:ind w:left="-39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600F3C" w:rsidRPr="00824063" w:rsidTr="00600F3C">
        <w:trPr>
          <w:trHeight w:val="671"/>
        </w:trPr>
        <w:tc>
          <w:tcPr>
            <w:tcW w:w="8640" w:type="dxa"/>
            <w:gridSpan w:val="2"/>
            <w:shd w:val="clear" w:color="auto" w:fill="auto"/>
          </w:tcPr>
          <w:p w:rsidR="00600F3C" w:rsidRPr="00824063" w:rsidRDefault="00600F3C" w:rsidP="00CE1868">
            <w:pPr>
              <w:spacing w:after="0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2406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 xml:space="preserve">                        5. Ֆինանսների նախարարություն</w:t>
            </w:r>
          </w:p>
        </w:tc>
        <w:tc>
          <w:tcPr>
            <w:tcW w:w="2350" w:type="dxa"/>
            <w:shd w:val="clear" w:color="auto" w:fill="auto"/>
          </w:tcPr>
          <w:p w:rsidR="00600F3C" w:rsidRPr="00824063" w:rsidRDefault="00600F3C" w:rsidP="00CE1868">
            <w:pPr>
              <w:spacing w:after="16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2406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5</w:t>
            </w:r>
            <w:r w:rsidRPr="0082406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.05.2021թ.</w:t>
            </w:r>
          </w:p>
          <w:p w:rsidR="00600F3C" w:rsidRPr="00824063" w:rsidRDefault="00600F3C" w:rsidP="00CE1868">
            <w:pPr>
              <w:spacing w:after="160" w:line="240" w:lineRule="auto"/>
              <w:ind w:left="-39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2406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  N </w:t>
            </w:r>
            <w:r w:rsidRPr="00824063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Ն/5-2/10351-2021</w:t>
            </w:r>
          </w:p>
        </w:tc>
      </w:tr>
      <w:tr w:rsidR="00600F3C" w:rsidRPr="000E4E25" w:rsidTr="00600F3C">
        <w:tc>
          <w:tcPr>
            <w:tcW w:w="6323" w:type="dxa"/>
            <w:shd w:val="clear" w:color="auto" w:fill="auto"/>
          </w:tcPr>
          <w:p w:rsidR="00600F3C" w:rsidRDefault="00600F3C" w:rsidP="00CE1868">
            <w:pPr>
              <w:tabs>
                <w:tab w:val="left" w:pos="851"/>
              </w:tabs>
              <w:spacing w:after="160"/>
              <w:ind w:left="75" w:right="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02DF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</w:t>
            </w:r>
            <w:r w:rsidRPr="0082406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և Վերակառուցման և զարգացման միջազգային բանկի </w:t>
            </w:r>
            <w:proofErr w:type="spellStart"/>
            <w:r w:rsidRPr="0082406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միջև</w:t>
            </w:r>
            <w:proofErr w:type="spellEnd"/>
            <w:r w:rsidRPr="0082406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Պետականության և </w:t>
            </w:r>
            <w:proofErr w:type="spellStart"/>
            <w:r w:rsidRPr="00824063">
              <w:rPr>
                <w:rFonts w:ascii="GHEA Grapalat" w:hAnsi="GHEA Grapalat" w:cs="Sylfaen"/>
                <w:sz w:val="24"/>
                <w:szCs w:val="24"/>
                <w:lang w:val="hy-AM"/>
              </w:rPr>
              <w:t>խաղաղարարության</w:t>
            </w:r>
            <w:proofErr w:type="spellEnd"/>
            <w:r w:rsidRPr="0082406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հիմնադրամի միջոցներից «Հայաստանի աջակցությունը հակամարտության </w:t>
            </w:r>
            <w:proofErr w:type="spellStart"/>
            <w:r w:rsidRPr="00824063">
              <w:rPr>
                <w:rFonts w:ascii="GHEA Grapalat" w:hAnsi="GHEA Grapalat" w:cs="Sylfaen"/>
                <w:sz w:val="24"/>
                <w:szCs w:val="24"/>
                <w:lang w:val="hy-AM"/>
              </w:rPr>
              <w:t>ազդակիր</w:t>
            </w:r>
            <w:proofErr w:type="spellEnd"/>
            <w:r w:rsidRPr="0082406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24063">
              <w:rPr>
                <w:rFonts w:ascii="GHEA Grapalat" w:hAnsi="GHEA Grapalat" w:cs="Sylfaen"/>
                <w:sz w:val="24"/>
                <w:szCs w:val="24"/>
                <w:lang w:val="hy-AM"/>
              </w:rPr>
              <w:t>ընտանքիներին</w:t>
            </w:r>
            <w:proofErr w:type="spellEnd"/>
            <w:r w:rsidRPr="00824063">
              <w:rPr>
                <w:rFonts w:ascii="GHEA Grapalat" w:hAnsi="GHEA Grapalat" w:cs="Sylfaen"/>
                <w:sz w:val="24"/>
                <w:szCs w:val="24"/>
                <w:lang w:val="hy-AM"/>
              </w:rPr>
              <w:t>» դրամաշնորհի նամակ համաձայնագրի նախագծում Հայաստանի Հանրապետության համար ֆինանսական պարտավորություններ նախատեսող դրույթներ առկա չեն:</w:t>
            </w:r>
          </w:p>
          <w:p w:rsidR="00600F3C" w:rsidRDefault="00600F3C" w:rsidP="00CE186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002DF3">
              <w:rPr>
                <w:rFonts w:ascii="GHEA Grapalat" w:hAnsi="GHEA Grapalat" w:cs="GHEA Grapalat"/>
                <w:spacing w:val="-6"/>
                <w:sz w:val="24"/>
                <w:szCs w:val="24"/>
                <w:lang w:val="hy-AM"/>
              </w:rPr>
              <w:t xml:space="preserve">     </w:t>
            </w:r>
            <w:r w:rsidRPr="00C7539C">
              <w:rPr>
                <w:rFonts w:ascii="GHEA Grapalat" w:hAnsi="GHEA Grapalat" w:cs="GHEA Grapalat"/>
                <w:spacing w:val="-6"/>
                <w:sz w:val="24"/>
                <w:szCs w:val="24"/>
                <w:lang w:val="hy-AM"/>
              </w:rPr>
              <w:t>Նախագծի 2</w:t>
            </w:r>
            <w:r w:rsidRPr="00C7539C">
              <w:rPr>
                <w:rFonts w:ascii="Cambria Math" w:hAnsi="Cambria Math" w:cs="Cambria Math"/>
                <w:spacing w:val="-6"/>
                <w:sz w:val="24"/>
                <w:szCs w:val="24"/>
                <w:lang w:val="hy-AM"/>
              </w:rPr>
              <w:t>․</w:t>
            </w:r>
            <w:r w:rsidRPr="00C7539C">
              <w:rPr>
                <w:rFonts w:ascii="GHEA Grapalat" w:hAnsi="GHEA Grapalat" w:cs="GHEA Grapalat"/>
                <w:spacing w:val="-6"/>
                <w:sz w:val="24"/>
                <w:szCs w:val="24"/>
                <w:lang w:val="hy-AM"/>
              </w:rPr>
              <w:t xml:space="preserve">03 կետի համաձայն՝ </w:t>
            </w:r>
            <w:r w:rsidRPr="00C7539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Ծրագրի իրականացման ընթացքում Ստացողը ԱՍՀՆ-ում կպահի Ծրագրի համակարգման գրասենյակ Ծրագրի կառավարման, </w:t>
            </w:r>
            <w:proofErr w:type="spellStart"/>
            <w:r w:rsidRPr="00C7539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մոնիթորինգի</w:t>
            </w:r>
            <w:proofErr w:type="spellEnd"/>
            <w:r w:rsidRPr="00C7539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և վերահսկման համար, այն կառուցվածքով, աշխատակազմով և գործա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</w:r>
            <w:r w:rsidRPr="00C7539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ռույթներով, որոնք գոհացուցիչ կլինեն Բանկի համար, ինչպես նկարագրվում է Գործառնական ձեռնարկում և</w:t>
            </w:r>
            <w:r w:rsidRPr="00C7539C">
              <w:rPr>
                <w:rFonts w:ascii="GHEA Grapalat" w:hAnsi="GHEA Grapalat" w:cs="GHEA Grapalat"/>
                <w:spacing w:val="-6"/>
                <w:sz w:val="24"/>
                <w:szCs w:val="24"/>
                <w:lang w:val="hy-AM"/>
              </w:rPr>
              <w:t xml:space="preserve"> ո</w:t>
            </w:r>
            <w:r w:rsidRPr="00C7539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ւժի մեջ մտնելու օրվանից ոչ ուշ, քան երեսուն </w:t>
            </w:r>
            <w:r w:rsidRPr="00C7539C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(30)</w:t>
            </w:r>
            <w:r w:rsidRPr="00C7539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օր հետո Ստացողը կապահովի, որպեսզի Ծրագրի համակարգող, ֆինանսական կառավարման մասնագետ, բնապահպանական մասնագետ և սոցիալական և </w:t>
            </w:r>
            <w:proofErr w:type="spellStart"/>
            <w:r w:rsidRPr="00C7539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մոնիթորինգի</w:t>
            </w:r>
            <w:proofErr w:type="spellEnd"/>
            <w:r w:rsidRPr="00C7539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ու գնահատման մասնագետ վարձվեն՝ ԾՀԳ-ում աշխատել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ու համար</w:t>
            </w:r>
            <w:r w:rsidRPr="00C7539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։</w:t>
            </w:r>
          </w:p>
          <w:p w:rsidR="00600F3C" w:rsidRPr="00B2788F" w:rsidRDefault="00600F3C" w:rsidP="00CE1868">
            <w:pPr>
              <w:tabs>
                <w:tab w:val="left" w:pos="629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562B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002D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   </w:t>
            </w:r>
            <w:r w:rsidRPr="005562B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Այս առումով հարկ է նկատի ունենալ</w:t>
            </w:r>
            <w:r w:rsidRPr="0088493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, որ</w:t>
            </w:r>
            <w:r w:rsidRPr="005562B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2019թ․ փետրվարի 8-ի թիվ 65-Ա որոշմամբ հաստատված ՀՀ կառավարության 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ծրագրի </w:t>
            </w:r>
            <w:r w:rsidRPr="005562B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3.2 բաժնի </w:t>
            </w:r>
            <w:r w:rsidRPr="0053215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(</w:t>
            </w:r>
            <w:r w:rsidRPr="0082406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«</w:t>
            </w:r>
            <w:r w:rsidRPr="0053215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Հանրային կառավարումը</w:t>
            </w:r>
            <w:r w:rsidRPr="00824063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53215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)</w:t>
            </w:r>
            <w:r w:rsidRPr="00B2788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համաձայն՝  քաղաքականությանը վերաբերող գործառույթները պետք է համախմբվեն և իրականացվեն պետական մարմինների կառուցվածքում՝ որպես մասնագիտացված ստորաբաժանումներ: </w:t>
            </w:r>
          </w:p>
          <w:p w:rsidR="00600F3C" w:rsidRPr="00B2788F" w:rsidRDefault="00600F3C" w:rsidP="00CE186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 w:rsidRPr="00002DF3">
              <w:rPr>
                <w:rFonts w:ascii="GHEA Grapalat" w:hAnsi="GHEA Grapalat" w:cs="Sylfaen"/>
                <w:sz w:val="24"/>
                <w:lang w:val="hy-AM"/>
              </w:rPr>
              <w:t xml:space="preserve">     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Հաշվի առնելով վերոգրյալը՝ առաջարկում ենք քննարկել </w:t>
            </w:r>
            <w:r w:rsidRPr="003A2139">
              <w:rPr>
                <w:rFonts w:ascii="GHEA Grapalat" w:hAnsi="GHEA Grapalat" w:cs="Sylfaen"/>
                <w:sz w:val="24"/>
                <w:lang w:val="hy-AM"/>
              </w:rPr>
              <w:t xml:space="preserve">ՀՀ աշխատանքի և սոցիալական հարցերի նախարարության աշխատակազմում գործող համապատասխան ստորաբաժանումների միջոցով </w:t>
            </w:r>
            <w:r>
              <w:rPr>
                <w:rFonts w:ascii="GHEA Grapalat" w:hAnsi="GHEA Grapalat" w:cs="Sylfaen"/>
                <w:sz w:val="24"/>
                <w:lang w:val="hy-AM"/>
              </w:rPr>
              <w:t>Նախագծով նախատեսված ծրագրի իրականացման ապահովման, կառավարման, կազմակե</w:t>
            </w:r>
            <w:bookmarkStart w:id="0" w:name="_GoBack"/>
            <w:bookmarkEnd w:id="0"/>
            <w:r>
              <w:rPr>
                <w:rFonts w:ascii="GHEA Grapalat" w:hAnsi="GHEA Grapalat" w:cs="Sylfaen"/>
                <w:sz w:val="24"/>
                <w:lang w:val="hy-AM"/>
              </w:rPr>
              <w:t>րպման և վերահսկողության հնարավորության հարցը։</w:t>
            </w:r>
          </w:p>
        </w:tc>
        <w:tc>
          <w:tcPr>
            <w:tcW w:w="2317" w:type="dxa"/>
            <w:shd w:val="clear" w:color="auto" w:fill="auto"/>
          </w:tcPr>
          <w:p w:rsidR="00600F3C" w:rsidRPr="008743C8" w:rsidRDefault="00600F3C" w:rsidP="00CE1868">
            <w:pPr>
              <w:pStyle w:val="v1v1msonormal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  <w:r w:rsidRPr="005A6A00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ՀՀ ֆինանսների նախարարության </w:t>
            </w:r>
            <w:r w:rsidRPr="005A6A00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դիտողությունն աշխատանքային կարգով  տրամադրվել է Համաշխարհային բանկին՝ </w:t>
            </w:r>
            <w:proofErr w:type="spellStart"/>
            <w:r w:rsidRPr="005A6A00">
              <w:rPr>
                <w:rFonts w:ascii="GHEA Grapalat" w:hAnsi="GHEA Grapalat"/>
                <w:color w:val="000000"/>
                <w:lang w:val="hy-AM"/>
              </w:rPr>
              <w:t>փոխհամաձայնեցվելու</w:t>
            </w:r>
            <w:proofErr w:type="spellEnd"/>
            <w:r w:rsidRPr="005A6A00">
              <w:rPr>
                <w:rFonts w:ascii="GHEA Grapalat" w:hAnsi="GHEA Grapalat"/>
                <w:color w:val="000000"/>
                <w:lang w:val="hy-AM"/>
              </w:rPr>
              <w:t xml:space="preserve"> նպատակով</w:t>
            </w:r>
            <w:r w:rsidRPr="00404337">
              <w:rPr>
                <w:rFonts w:ascii="GHEA Grapalat" w:hAnsi="GHEA Grapalat"/>
                <w:color w:val="000000"/>
                <w:lang w:val="hy-AM"/>
              </w:rPr>
              <w:t>: Դիտողությունը չի ընդունվել Բանկի կողմից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: </w:t>
            </w:r>
            <w:r w:rsidRPr="008743C8">
              <w:rPr>
                <w:rFonts w:ascii="GHEA Grapalat" w:hAnsi="GHEA Grapalat"/>
                <w:color w:val="000000"/>
                <w:lang w:val="hy-AM"/>
              </w:rPr>
              <w:t>Բանկը մեկնաբանել է, որ Ծրագրի համակարգման նոր գրա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սենյակ չի նախատեսվում ստեղծել </w:t>
            </w:r>
            <w:r w:rsidRPr="008743C8">
              <w:rPr>
                <w:rFonts w:ascii="GHEA Grapalat" w:hAnsi="GHEA Grapalat"/>
                <w:color w:val="000000"/>
                <w:lang w:val="hy-AM"/>
              </w:rPr>
              <w:t>ՀՀ ԱՍՀՆ-ում: Ծրագիրն իրականացվելու է արդեն իսկ գործող Ծրագրի համակարգման գրասենյակի անձնակազմի կողմից, որ</w:t>
            </w:r>
            <w:r w:rsidR="00594A05">
              <w:rPr>
                <w:rFonts w:ascii="GHEA Grapalat" w:hAnsi="GHEA Grapalat"/>
                <w:color w:val="000000"/>
                <w:lang w:val="hy-AM"/>
              </w:rPr>
              <w:t>ը</w:t>
            </w:r>
            <w:r w:rsidRPr="008743C8">
              <w:rPr>
                <w:rFonts w:ascii="GHEA Grapalat" w:hAnsi="GHEA Grapalat"/>
                <w:color w:val="000000"/>
                <w:lang w:val="hy-AM"/>
              </w:rPr>
              <w:t xml:space="preserve"> ներկայում իրականացնում է ՀԲ-ի կողմից ֆինանսավորվող </w:t>
            </w:r>
            <w:r w:rsidRPr="00824063">
              <w:rPr>
                <w:rFonts w:ascii="GHEA Grapalat" w:hAnsi="GHEA Grapalat"/>
                <w:lang w:val="hy-AM" w:eastAsia="ru-RU"/>
              </w:rPr>
              <w:t>«</w:t>
            </w:r>
            <w:proofErr w:type="spellStart"/>
            <w:r w:rsidRPr="008743C8">
              <w:rPr>
                <w:rFonts w:ascii="GHEA Grapalat" w:hAnsi="GHEA Grapalat"/>
                <w:color w:val="000000"/>
                <w:lang w:val="hy-AM"/>
              </w:rPr>
              <w:t>Սոցիական</w:t>
            </w:r>
            <w:proofErr w:type="spellEnd"/>
            <w:r w:rsidRPr="008743C8">
              <w:rPr>
                <w:rFonts w:ascii="GHEA Grapalat" w:hAnsi="GHEA Grapalat"/>
                <w:color w:val="000000"/>
                <w:lang w:val="hy-AM"/>
              </w:rPr>
              <w:t xml:space="preserve"> պաշտպանության և </w:t>
            </w:r>
            <w:proofErr w:type="spellStart"/>
            <w:r w:rsidRPr="008743C8">
              <w:rPr>
                <w:rFonts w:ascii="GHEA Grapalat" w:hAnsi="GHEA Grapalat"/>
                <w:color w:val="000000"/>
                <w:lang w:val="hy-AM"/>
              </w:rPr>
              <w:t>վարչարարության</w:t>
            </w:r>
            <w:proofErr w:type="spellEnd"/>
            <w:r w:rsidRPr="008743C8">
              <w:rPr>
                <w:rFonts w:ascii="GHEA Grapalat" w:hAnsi="GHEA Grapalat"/>
                <w:color w:val="000000"/>
                <w:lang w:val="hy-AM"/>
              </w:rPr>
              <w:t xml:space="preserve"> երկրորդ ծրագիրը</w:t>
            </w:r>
            <w:r w:rsidRPr="00824063">
              <w:rPr>
                <w:rFonts w:ascii="GHEA Grapalat" w:hAnsi="GHEA Grapalat" w:cs="Sylfaen"/>
                <w:lang w:val="hy-AM"/>
              </w:rPr>
              <w:t>»</w:t>
            </w:r>
            <w:r w:rsidRPr="008743C8">
              <w:rPr>
                <w:rFonts w:ascii="GHEA Grapalat" w:hAnsi="GHEA Grapalat"/>
                <w:color w:val="000000"/>
                <w:lang w:val="hy-AM"/>
              </w:rPr>
              <w:t xml:space="preserve">: </w:t>
            </w:r>
          </w:p>
          <w:p w:rsidR="00600F3C" w:rsidRPr="00600F3C" w:rsidRDefault="00600F3C" w:rsidP="00CE1868">
            <w:pPr>
              <w:pStyle w:val="v1v1msonormal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350" w:type="dxa"/>
            <w:shd w:val="clear" w:color="auto" w:fill="auto"/>
          </w:tcPr>
          <w:p w:rsidR="00600F3C" w:rsidRPr="00824063" w:rsidRDefault="00600F3C" w:rsidP="00CE1868">
            <w:pPr>
              <w:spacing w:after="160" w:line="240" w:lineRule="auto"/>
              <w:ind w:left="-39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E75067" w:rsidRPr="00600F3C" w:rsidRDefault="00E75067">
      <w:pPr>
        <w:rPr>
          <w:lang w:val="hy-AM"/>
        </w:rPr>
      </w:pPr>
    </w:p>
    <w:sectPr w:rsidR="00E75067" w:rsidRPr="00600F3C" w:rsidSect="00600F3C">
      <w:pgSz w:w="12240" w:h="15840"/>
      <w:pgMar w:top="63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26A1B"/>
    <w:multiLevelType w:val="hybridMultilevel"/>
    <w:tmpl w:val="A2C4A958"/>
    <w:lvl w:ilvl="0" w:tplc="B9069AD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4E42066B"/>
    <w:multiLevelType w:val="hybridMultilevel"/>
    <w:tmpl w:val="83F6DD04"/>
    <w:lvl w:ilvl="0" w:tplc="0D828666">
      <w:start w:val="4"/>
      <w:numFmt w:val="decimal"/>
      <w:lvlText w:val="%1."/>
      <w:lvlJc w:val="left"/>
      <w:pPr>
        <w:ind w:left="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50" w:hanging="360"/>
      </w:pPr>
    </w:lvl>
    <w:lvl w:ilvl="2" w:tplc="0409001B" w:tentative="1">
      <w:start w:val="1"/>
      <w:numFmt w:val="lowerRoman"/>
      <w:lvlText w:val="%3."/>
      <w:lvlJc w:val="right"/>
      <w:pPr>
        <w:ind w:left="1470" w:hanging="180"/>
      </w:pPr>
    </w:lvl>
    <w:lvl w:ilvl="3" w:tplc="0409000F" w:tentative="1">
      <w:start w:val="1"/>
      <w:numFmt w:val="decimal"/>
      <w:lvlText w:val="%4."/>
      <w:lvlJc w:val="left"/>
      <w:pPr>
        <w:ind w:left="2190" w:hanging="360"/>
      </w:pPr>
    </w:lvl>
    <w:lvl w:ilvl="4" w:tplc="04090019" w:tentative="1">
      <w:start w:val="1"/>
      <w:numFmt w:val="lowerLetter"/>
      <w:lvlText w:val="%5."/>
      <w:lvlJc w:val="left"/>
      <w:pPr>
        <w:ind w:left="2910" w:hanging="360"/>
      </w:pPr>
    </w:lvl>
    <w:lvl w:ilvl="5" w:tplc="0409001B" w:tentative="1">
      <w:start w:val="1"/>
      <w:numFmt w:val="lowerRoman"/>
      <w:lvlText w:val="%6."/>
      <w:lvlJc w:val="right"/>
      <w:pPr>
        <w:ind w:left="3630" w:hanging="180"/>
      </w:pPr>
    </w:lvl>
    <w:lvl w:ilvl="6" w:tplc="0409000F" w:tentative="1">
      <w:start w:val="1"/>
      <w:numFmt w:val="decimal"/>
      <w:lvlText w:val="%7."/>
      <w:lvlJc w:val="left"/>
      <w:pPr>
        <w:ind w:left="4350" w:hanging="360"/>
      </w:pPr>
    </w:lvl>
    <w:lvl w:ilvl="7" w:tplc="04090019" w:tentative="1">
      <w:start w:val="1"/>
      <w:numFmt w:val="lowerLetter"/>
      <w:lvlText w:val="%8."/>
      <w:lvlJc w:val="left"/>
      <w:pPr>
        <w:ind w:left="5070" w:hanging="360"/>
      </w:pPr>
    </w:lvl>
    <w:lvl w:ilvl="8" w:tplc="0409001B" w:tentative="1">
      <w:start w:val="1"/>
      <w:numFmt w:val="lowerRoman"/>
      <w:lvlText w:val="%9."/>
      <w:lvlJc w:val="right"/>
      <w:pPr>
        <w:ind w:left="579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F3C"/>
    <w:rsid w:val="00594A05"/>
    <w:rsid w:val="00600F3C"/>
    <w:rsid w:val="00E7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152467"/>
  <w15:chartTrackingRefBased/>
  <w15:docId w15:val="{6676CD4A-A50E-4C38-82AE-6218165AA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0F3C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v1v1msonormal">
    <w:name w:val="v1v1msonormal"/>
    <w:basedOn w:val="Normal"/>
    <w:rsid w:val="00600F3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854</Words>
  <Characters>4872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2021-05-05T13:18:00Z</dcterms:created>
  <dcterms:modified xsi:type="dcterms:W3CDTF">2021-05-05T13:45:00Z</dcterms:modified>
</cp:coreProperties>
</file>