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8DA4E" w14:textId="56E0F062" w:rsidR="009665EB" w:rsidRPr="0016754F" w:rsidRDefault="009A1AC1" w:rsidP="0016754F">
      <w:pPr>
        <w:spacing w:after="0" w:line="360" w:lineRule="auto"/>
        <w:jc w:val="right"/>
        <w:rPr>
          <w:rFonts w:ascii="GHEA Grapalat" w:hAnsi="GHEA Grapalat"/>
          <w:sz w:val="24"/>
          <w:szCs w:val="24"/>
          <w:lang w:val="hy-AM"/>
        </w:rPr>
      </w:pPr>
      <w:bookmarkStart w:id="0" w:name="N_1441-Լ_1"/>
      <w:r w:rsidRPr="0016754F">
        <w:rPr>
          <w:rFonts w:ascii="GHEA Grapalat" w:hAnsi="GHEA Grapalat"/>
          <w:sz w:val="24"/>
          <w:szCs w:val="24"/>
          <w:lang w:val="hy-AM"/>
        </w:rPr>
        <w:t>Հավելված 1</w:t>
      </w:r>
    </w:p>
    <w:bookmarkStart w:id="1" w:name="N_1441-Լ_2"/>
    <w:bookmarkEnd w:id="0"/>
    <w:p w14:paraId="6562F101" w14:textId="50092EDC" w:rsidR="00292879" w:rsidRPr="0016754F" w:rsidRDefault="00292879" w:rsidP="0016754F">
      <w:pPr>
        <w:spacing w:after="0" w:line="360" w:lineRule="auto"/>
        <w:jc w:val="right"/>
        <w:rPr>
          <w:rFonts w:ascii="GHEA Grapalat" w:hAnsi="GHEA Grapalat"/>
          <w:sz w:val="24"/>
          <w:szCs w:val="24"/>
          <w:lang w:val="hy-AM"/>
        </w:rPr>
      </w:pPr>
      <w:r w:rsidRPr="0016754F">
        <w:rPr>
          <w:rFonts w:ascii="GHEA Grapalat" w:hAnsi="GHEA Grapalat"/>
          <w:sz w:val="24"/>
          <w:szCs w:val="24"/>
          <w:lang w:val="hy-AM"/>
        </w:rPr>
        <w:fldChar w:fldCharType="begin"/>
      </w:r>
      <w:r w:rsidRPr="0016754F">
        <w:rPr>
          <w:rFonts w:ascii="GHEA Grapalat" w:hAnsi="GHEA Grapalat"/>
          <w:sz w:val="24"/>
          <w:szCs w:val="24"/>
          <w:lang w:val="hy-AM"/>
        </w:rPr>
        <w:instrText xml:space="preserve"> HYPERLINK "https://www.arlis.am/Annexes/5/PT74.1_2019N1441hav.1.doc" \t "" </w:instrText>
      </w:r>
      <w:r w:rsidRPr="0016754F">
        <w:rPr>
          <w:rFonts w:ascii="GHEA Grapalat" w:hAnsi="GHEA Grapalat"/>
          <w:sz w:val="24"/>
          <w:szCs w:val="24"/>
          <w:lang w:val="hy-AM"/>
        </w:rPr>
        <w:fldChar w:fldCharType="separate"/>
      </w:r>
      <w:r w:rsidRPr="0016754F">
        <w:rPr>
          <w:rFonts w:ascii="GHEA Grapalat" w:hAnsi="GHEA Grapalat"/>
          <w:sz w:val="24"/>
          <w:szCs w:val="24"/>
          <w:lang w:val="hy-AM"/>
        </w:rPr>
        <w:t>ՀՀ կառավարության</w:t>
      </w:r>
      <w:r w:rsidR="00CB3AF7" w:rsidRPr="0016754F">
        <w:rPr>
          <w:rFonts w:ascii="GHEA Grapalat" w:hAnsi="GHEA Grapalat"/>
          <w:sz w:val="24"/>
          <w:szCs w:val="24"/>
          <w:lang w:val="hy-AM"/>
        </w:rPr>
        <w:t xml:space="preserve"> 2021</w:t>
      </w:r>
      <w:r w:rsidRPr="0016754F">
        <w:rPr>
          <w:rFonts w:ascii="GHEA Grapalat" w:hAnsi="GHEA Grapalat"/>
          <w:sz w:val="24"/>
          <w:szCs w:val="24"/>
          <w:lang w:val="hy-AM"/>
        </w:rPr>
        <w:t xml:space="preserve"> թվականի</w:t>
      </w:r>
      <w:r w:rsidRPr="0016754F">
        <w:rPr>
          <w:rFonts w:ascii="GHEA Grapalat" w:hAnsi="GHEA Grapalat"/>
          <w:sz w:val="24"/>
          <w:szCs w:val="24"/>
          <w:lang w:val="hy-AM"/>
        </w:rPr>
        <w:fldChar w:fldCharType="end"/>
      </w:r>
      <w:bookmarkEnd w:id="1"/>
    </w:p>
    <w:bookmarkStart w:id="2" w:name="N_1441-Լ_3"/>
    <w:p w14:paraId="3FBE2010" w14:textId="35521B4B" w:rsidR="00EF5FE1" w:rsidRPr="0016754F" w:rsidRDefault="00292879" w:rsidP="0016754F">
      <w:pPr>
        <w:spacing w:line="360" w:lineRule="auto"/>
        <w:jc w:val="right"/>
        <w:rPr>
          <w:rFonts w:ascii="GHEA Grapalat" w:hAnsi="GHEA Grapalat"/>
          <w:b/>
          <w:sz w:val="24"/>
          <w:szCs w:val="24"/>
          <w:lang w:val="hy-AM"/>
        </w:rPr>
      </w:pPr>
      <w:r w:rsidRPr="0016754F">
        <w:rPr>
          <w:rFonts w:ascii="GHEA Grapalat" w:hAnsi="GHEA Grapalat"/>
          <w:sz w:val="24"/>
          <w:szCs w:val="24"/>
          <w:lang w:val="hy-AM"/>
        </w:rPr>
        <w:fldChar w:fldCharType="begin"/>
      </w:r>
      <w:r w:rsidRPr="0016754F">
        <w:rPr>
          <w:rFonts w:ascii="GHEA Grapalat" w:hAnsi="GHEA Grapalat"/>
          <w:sz w:val="24"/>
          <w:szCs w:val="24"/>
          <w:lang w:val="hy-AM"/>
        </w:rPr>
        <w:instrText xml:space="preserve"> HYPERLINK "https://www.arlis.am/Annexes/5/PT74.1_2019N1441hav.1.doc" \t "" </w:instrText>
      </w:r>
      <w:r w:rsidRPr="0016754F">
        <w:rPr>
          <w:rFonts w:ascii="GHEA Grapalat" w:hAnsi="GHEA Grapalat"/>
          <w:sz w:val="24"/>
          <w:szCs w:val="24"/>
          <w:lang w:val="hy-AM"/>
        </w:rPr>
        <w:fldChar w:fldCharType="separate"/>
      </w:r>
      <w:r w:rsidRPr="0016754F">
        <w:rPr>
          <w:rFonts w:ascii="GHEA Grapalat" w:hAnsi="GHEA Grapalat"/>
          <w:sz w:val="24"/>
          <w:szCs w:val="24"/>
          <w:lang w:val="hy-AM"/>
        </w:rPr>
        <w:t>-------------ի ----ի N ------Լ որոշման</w:t>
      </w:r>
      <w:r w:rsidRPr="0016754F">
        <w:rPr>
          <w:rFonts w:ascii="GHEA Grapalat" w:hAnsi="GHEA Grapalat"/>
          <w:sz w:val="24"/>
          <w:szCs w:val="24"/>
          <w:lang w:val="hy-AM"/>
        </w:rPr>
        <w:fldChar w:fldCharType="end"/>
      </w:r>
      <w:bookmarkEnd w:id="2"/>
    </w:p>
    <w:p w14:paraId="29EDE20A" w14:textId="77777777" w:rsidR="00292879" w:rsidRPr="0016754F" w:rsidRDefault="00292879" w:rsidP="0016754F">
      <w:pPr>
        <w:spacing w:line="360" w:lineRule="auto"/>
        <w:jc w:val="right"/>
        <w:rPr>
          <w:rFonts w:ascii="GHEA Grapalat" w:hAnsi="GHEA Grapalat"/>
          <w:b/>
          <w:sz w:val="24"/>
          <w:szCs w:val="24"/>
          <w:lang w:val="hy-AM"/>
        </w:rPr>
      </w:pPr>
    </w:p>
    <w:p w14:paraId="642ABC8E" w14:textId="1666364B" w:rsidR="00292879" w:rsidRPr="0016754F" w:rsidRDefault="00292879"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 xml:space="preserve">ՀԱՅԵՑԱԿԱՐԳ </w:t>
      </w:r>
    </w:p>
    <w:p w14:paraId="6A3D96BD" w14:textId="77777777" w:rsidR="00292879" w:rsidRPr="0016754F" w:rsidRDefault="00292879" w:rsidP="0016754F">
      <w:pPr>
        <w:spacing w:after="0" w:line="360" w:lineRule="auto"/>
        <w:ind w:firstLine="720"/>
        <w:jc w:val="center"/>
        <w:rPr>
          <w:rFonts w:ascii="GHEA Grapalat" w:hAnsi="GHEA Grapalat"/>
          <w:b/>
          <w:sz w:val="24"/>
          <w:szCs w:val="24"/>
          <w:lang w:val="hy-AM"/>
        </w:rPr>
      </w:pPr>
    </w:p>
    <w:p w14:paraId="6B35880E" w14:textId="77777777" w:rsidR="009D3A12" w:rsidRPr="0016754F" w:rsidRDefault="00292879"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 xml:space="preserve">ՀԱՅԱՍՏԱՆԻ ՀԱՆՐԱՊԵՏՈՒԹՅԱՆ </w:t>
      </w:r>
      <w:r w:rsidR="00CB7FE1" w:rsidRPr="0016754F">
        <w:rPr>
          <w:rFonts w:ascii="GHEA Grapalat" w:hAnsi="GHEA Grapalat"/>
          <w:b/>
          <w:sz w:val="24"/>
          <w:szCs w:val="24"/>
          <w:lang w:val="hy-AM"/>
        </w:rPr>
        <w:t>Մ</w:t>
      </w:r>
      <w:r w:rsidR="00C122EB" w:rsidRPr="0016754F">
        <w:rPr>
          <w:rFonts w:ascii="GHEA Grapalat" w:hAnsi="GHEA Grapalat"/>
          <w:b/>
          <w:sz w:val="24"/>
          <w:szCs w:val="24"/>
          <w:lang w:val="hy-AM"/>
        </w:rPr>
        <w:t xml:space="preserve">ԻԳՐԱՑԻԱՅԻ </w:t>
      </w:r>
      <w:r w:rsidR="00397CAD" w:rsidRPr="0016754F">
        <w:rPr>
          <w:rFonts w:ascii="GHEA Grapalat" w:hAnsi="GHEA Grapalat"/>
          <w:b/>
          <w:sz w:val="24"/>
          <w:szCs w:val="24"/>
          <w:lang w:val="hy-AM"/>
        </w:rPr>
        <w:t xml:space="preserve">ՊԵՏԱԿԱՆ </w:t>
      </w:r>
      <w:r w:rsidR="00C122EB" w:rsidRPr="0016754F">
        <w:rPr>
          <w:rFonts w:ascii="GHEA Grapalat" w:hAnsi="GHEA Grapalat"/>
          <w:b/>
          <w:sz w:val="24"/>
          <w:szCs w:val="24"/>
          <w:lang w:val="hy-AM"/>
        </w:rPr>
        <w:t xml:space="preserve">ԿԱՌԱՎԱՐՄԱՆ </w:t>
      </w:r>
    </w:p>
    <w:p w14:paraId="011991E2" w14:textId="77777777" w:rsidR="00292879" w:rsidRPr="0016754F" w:rsidRDefault="00292879" w:rsidP="0016754F">
      <w:pPr>
        <w:spacing w:after="0" w:line="360" w:lineRule="auto"/>
        <w:jc w:val="both"/>
        <w:rPr>
          <w:rFonts w:ascii="GHEA Grapalat" w:hAnsi="GHEA Grapalat"/>
          <w:b/>
          <w:sz w:val="24"/>
          <w:szCs w:val="24"/>
          <w:lang w:val="hy-AM"/>
        </w:rPr>
      </w:pPr>
    </w:p>
    <w:p w14:paraId="7FB167E2" w14:textId="1C12B751" w:rsidR="00CB7FE1" w:rsidRPr="0016754F" w:rsidRDefault="00292879" w:rsidP="0016754F">
      <w:pPr>
        <w:spacing w:after="0" w:line="360" w:lineRule="auto"/>
        <w:jc w:val="both"/>
        <w:rPr>
          <w:rFonts w:ascii="GHEA Grapalat" w:hAnsi="GHEA Grapalat"/>
          <w:b/>
          <w:sz w:val="24"/>
          <w:szCs w:val="24"/>
          <w:lang w:val="hy-AM"/>
        </w:rPr>
      </w:pPr>
      <w:r w:rsidRPr="0016754F">
        <w:rPr>
          <w:rFonts w:ascii="GHEA Grapalat" w:hAnsi="GHEA Grapalat"/>
          <w:b/>
          <w:sz w:val="24"/>
          <w:szCs w:val="24"/>
          <w:lang w:val="hy-AM"/>
        </w:rPr>
        <w:t>ԲՈՎԱՆԴԱԿՈՒԹՅՈՒՆ</w:t>
      </w:r>
    </w:p>
    <w:p w14:paraId="150F6E9B" w14:textId="77777777" w:rsidR="0012481E" w:rsidRPr="0016754F" w:rsidRDefault="0012481E" w:rsidP="0016754F">
      <w:pPr>
        <w:spacing w:after="0" w:line="360" w:lineRule="auto"/>
        <w:jc w:val="both"/>
        <w:rPr>
          <w:rFonts w:ascii="GHEA Grapalat" w:hAnsi="GHEA Grapalat"/>
          <w:b/>
          <w:sz w:val="24"/>
          <w:szCs w:val="24"/>
          <w:lang w:val="hy-AM"/>
        </w:rPr>
      </w:pPr>
    </w:p>
    <w:p w14:paraId="4DA08814" w14:textId="173D0305" w:rsidR="0012481E" w:rsidRPr="0016754F" w:rsidRDefault="00C855CF" w:rsidP="0016754F">
      <w:pPr>
        <w:spacing w:after="0" w:line="360" w:lineRule="auto"/>
        <w:jc w:val="both"/>
        <w:rPr>
          <w:rFonts w:ascii="GHEA Grapalat" w:hAnsi="GHEA Grapalat"/>
          <w:b/>
          <w:sz w:val="24"/>
          <w:szCs w:val="24"/>
          <w:lang w:val="hy-AM"/>
        </w:rPr>
      </w:pPr>
      <w:r w:rsidRPr="0016754F">
        <w:rPr>
          <w:rFonts w:ascii="GHEA Grapalat" w:hAnsi="GHEA Grapalat"/>
          <w:b/>
          <w:sz w:val="24"/>
          <w:szCs w:val="24"/>
          <w:lang w:val="hy-AM"/>
        </w:rPr>
        <w:t>1</w:t>
      </w:r>
      <w:r w:rsidR="005813B4" w:rsidRPr="0016754F">
        <w:rPr>
          <w:rFonts w:ascii="GHEA Grapalat" w:hAnsi="GHEA Grapalat"/>
          <w:b/>
          <w:sz w:val="24"/>
          <w:szCs w:val="24"/>
          <w:lang w:val="hy-AM"/>
        </w:rPr>
        <w:t>.</w:t>
      </w:r>
      <w:r w:rsidR="00C36182" w:rsidRPr="0016754F">
        <w:rPr>
          <w:rFonts w:ascii="GHEA Grapalat" w:hAnsi="GHEA Grapalat"/>
          <w:b/>
          <w:sz w:val="24"/>
          <w:szCs w:val="24"/>
          <w:lang w:val="hy-AM"/>
        </w:rPr>
        <w:t xml:space="preserve"> </w:t>
      </w:r>
      <w:r w:rsidR="0012481E" w:rsidRPr="0016754F">
        <w:rPr>
          <w:rFonts w:ascii="GHEA Grapalat" w:hAnsi="GHEA Grapalat"/>
          <w:b/>
          <w:sz w:val="24"/>
          <w:szCs w:val="24"/>
          <w:lang w:val="hy-AM"/>
        </w:rPr>
        <w:t>ՄՇԱԿՈՂ ՄԱՐՄԻՆ</w:t>
      </w:r>
      <w:r w:rsidR="00C36182" w:rsidRPr="0016754F">
        <w:rPr>
          <w:rFonts w:ascii="GHEA Grapalat" w:hAnsi="GHEA Grapalat"/>
          <w:b/>
          <w:sz w:val="24"/>
          <w:szCs w:val="24"/>
          <w:lang w:val="hy-AM"/>
        </w:rPr>
        <w:t>Ը</w:t>
      </w:r>
      <w:r w:rsidR="00630281"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AF6CF1" w:rsidRPr="0016754F">
        <w:rPr>
          <w:rFonts w:ascii="GHEA Grapalat" w:hAnsi="GHEA Grapalat"/>
          <w:b/>
          <w:sz w:val="24"/>
          <w:szCs w:val="24"/>
          <w:lang w:val="hy-AM"/>
        </w:rPr>
        <w:t>1</w:t>
      </w:r>
    </w:p>
    <w:p w14:paraId="5FBA6997" w14:textId="3BF68944" w:rsidR="0012481E" w:rsidRPr="0016754F" w:rsidRDefault="00C855CF" w:rsidP="0016754F">
      <w:pPr>
        <w:spacing w:after="0" w:line="360" w:lineRule="auto"/>
        <w:jc w:val="both"/>
        <w:rPr>
          <w:rFonts w:ascii="GHEA Grapalat" w:hAnsi="GHEA Grapalat"/>
          <w:b/>
          <w:sz w:val="24"/>
          <w:szCs w:val="24"/>
          <w:lang w:val="hy-AM"/>
        </w:rPr>
      </w:pPr>
      <w:r w:rsidRPr="0016754F">
        <w:rPr>
          <w:rFonts w:ascii="GHEA Grapalat" w:hAnsi="GHEA Grapalat"/>
          <w:b/>
          <w:sz w:val="24"/>
          <w:szCs w:val="24"/>
          <w:lang w:val="hy-AM"/>
        </w:rPr>
        <w:t>2</w:t>
      </w:r>
      <w:r w:rsidR="00C36182" w:rsidRPr="0016754F">
        <w:rPr>
          <w:rFonts w:ascii="GHEA Grapalat" w:hAnsi="GHEA Grapalat"/>
          <w:b/>
          <w:sz w:val="24"/>
          <w:szCs w:val="24"/>
          <w:lang w:val="hy-AM"/>
        </w:rPr>
        <w:t xml:space="preserve">. </w:t>
      </w:r>
      <w:r w:rsidR="0012481E" w:rsidRPr="0016754F">
        <w:rPr>
          <w:rFonts w:ascii="GHEA Grapalat" w:hAnsi="GHEA Grapalat"/>
          <w:b/>
          <w:sz w:val="24"/>
          <w:szCs w:val="24"/>
          <w:lang w:val="hy-AM"/>
        </w:rPr>
        <w:t xml:space="preserve">ԱՄՓՈՓ  </w:t>
      </w:r>
      <w:r w:rsidR="00C36182" w:rsidRPr="0016754F">
        <w:rPr>
          <w:rFonts w:ascii="GHEA Grapalat" w:hAnsi="GHEA Grapalat"/>
          <w:b/>
          <w:sz w:val="24"/>
          <w:szCs w:val="24"/>
          <w:lang w:val="hy-AM"/>
        </w:rPr>
        <w:t>ՀԱՄԱՌՈՏԱԳԻՐ................................................</w:t>
      </w:r>
      <w:r w:rsidR="00630281" w:rsidRPr="0016754F">
        <w:rPr>
          <w:rFonts w:ascii="GHEA Grapalat" w:hAnsi="GHEA Grapalat"/>
          <w:b/>
          <w:sz w:val="24"/>
          <w:szCs w:val="24"/>
          <w:lang w:val="hy-AM"/>
        </w:rPr>
        <w:t>............................</w:t>
      </w:r>
      <w:r w:rsidR="00AF6CF1" w:rsidRPr="0016754F">
        <w:rPr>
          <w:rFonts w:ascii="GHEA Grapalat" w:hAnsi="GHEA Grapalat"/>
          <w:b/>
          <w:sz w:val="24"/>
          <w:szCs w:val="24"/>
          <w:lang w:val="hy-AM"/>
        </w:rPr>
        <w:t>1-3</w:t>
      </w:r>
    </w:p>
    <w:p w14:paraId="649D07AE" w14:textId="266B5CBF" w:rsidR="00C36182"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3</w:t>
      </w:r>
      <w:r w:rsidR="0082479F" w:rsidRPr="0016754F">
        <w:rPr>
          <w:rFonts w:ascii="GHEA Grapalat" w:hAnsi="GHEA Grapalat"/>
          <w:b/>
          <w:sz w:val="24"/>
          <w:szCs w:val="24"/>
          <w:lang w:val="hy-AM"/>
        </w:rPr>
        <w:t>.ԻՐԱՎԻՃԱԿԻ ՆԿԱՐԱԳՐՈՒԹՅՈՒՆ..................................</w:t>
      </w:r>
      <w:r w:rsidR="00630281" w:rsidRPr="0016754F">
        <w:rPr>
          <w:rFonts w:ascii="GHEA Grapalat" w:hAnsi="GHEA Grapalat"/>
          <w:b/>
          <w:sz w:val="24"/>
          <w:szCs w:val="24"/>
          <w:lang w:val="hy-AM"/>
        </w:rPr>
        <w:t>............................</w:t>
      </w:r>
      <w:r w:rsidR="001C7534" w:rsidRPr="0016754F">
        <w:rPr>
          <w:rFonts w:ascii="GHEA Grapalat" w:hAnsi="GHEA Grapalat"/>
          <w:b/>
          <w:sz w:val="24"/>
          <w:szCs w:val="24"/>
          <w:lang w:val="hy-AM"/>
        </w:rPr>
        <w:t>3-6</w:t>
      </w:r>
    </w:p>
    <w:p w14:paraId="39387A39" w14:textId="52EDBA50" w:rsidR="00640901"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4</w:t>
      </w:r>
      <w:r w:rsidR="0082479F" w:rsidRPr="0016754F">
        <w:rPr>
          <w:rFonts w:ascii="GHEA Grapalat" w:hAnsi="GHEA Grapalat"/>
          <w:b/>
          <w:sz w:val="24"/>
          <w:szCs w:val="24"/>
          <w:lang w:val="hy-AM"/>
        </w:rPr>
        <w:t>.</w:t>
      </w:r>
      <w:r w:rsidR="00640901" w:rsidRPr="0016754F">
        <w:rPr>
          <w:rFonts w:ascii="GHEA Grapalat" w:hAnsi="GHEA Grapalat"/>
          <w:b/>
          <w:sz w:val="24"/>
          <w:szCs w:val="24"/>
          <w:lang w:val="hy-AM"/>
        </w:rPr>
        <w:t xml:space="preserve">ՄԻԳՐԱՑԻԱՅԻ  ԿԱՌԱՎԱՐՄԱՆ ՍԿԶԲՈՒՆՔՆԵՐՆ  ՈՒ </w:t>
      </w:r>
    </w:p>
    <w:p w14:paraId="0C60EE2B" w14:textId="7AB9BB0C" w:rsidR="0082479F" w:rsidRPr="0016754F" w:rsidRDefault="00640901"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 xml:space="preserve">    ԳԵՐԱԿԱՅՈՒԹՅՈՒՆՆԵՐԸ...............................................</w:t>
      </w:r>
      <w:r w:rsidR="00630281" w:rsidRPr="0016754F">
        <w:rPr>
          <w:rFonts w:ascii="GHEA Grapalat" w:hAnsi="GHEA Grapalat"/>
          <w:b/>
          <w:sz w:val="24"/>
          <w:szCs w:val="24"/>
          <w:lang w:val="hy-AM"/>
        </w:rPr>
        <w:t>............................</w:t>
      </w:r>
      <w:r w:rsidR="001C7534" w:rsidRPr="0016754F">
        <w:rPr>
          <w:rFonts w:ascii="GHEA Grapalat" w:hAnsi="GHEA Grapalat"/>
          <w:b/>
          <w:sz w:val="24"/>
          <w:szCs w:val="24"/>
          <w:lang w:val="hy-AM"/>
        </w:rPr>
        <w:t>6</w:t>
      </w:r>
      <w:r w:rsidR="00135BA5" w:rsidRPr="0016754F">
        <w:rPr>
          <w:rFonts w:ascii="GHEA Grapalat" w:hAnsi="GHEA Grapalat"/>
          <w:b/>
          <w:sz w:val="24"/>
          <w:szCs w:val="24"/>
          <w:lang w:val="hy-AM"/>
        </w:rPr>
        <w:t>-</w:t>
      </w:r>
      <w:r w:rsidR="001C7534" w:rsidRPr="0016754F">
        <w:rPr>
          <w:rFonts w:ascii="GHEA Grapalat" w:hAnsi="GHEA Grapalat"/>
          <w:b/>
          <w:sz w:val="24"/>
          <w:szCs w:val="24"/>
          <w:lang w:val="hy-AM"/>
        </w:rPr>
        <w:t>8</w:t>
      </w:r>
    </w:p>
    <w:p w14:paraId="668A361E" w14:textId="0B565089" w:rsidR="00630281"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5</w:t>
      </w:r>
      <w:r w:rsidR="00E92EDF" w:rsidRPr="0016754F">
        <w:rPr>
          <w:rFonts w:ascii="GHEA Grapalat" w:hAnsi="GHEA Grapalat"/>
          <w:b/>
          <w:sz w:val="24"/>
          <w:szCs w:val="24"/>
          <w:lang w:val="hy-AM"/>
        </w:rPr>
        <w:t>. ՄԻԳՐԱՑԻԱՅԻ ՊԵՏԱԿ</w:t>
      </w:r>
      <w:bookmarkStart w:id="3" w:name="_GoBack"/>
      <w:bookmarkEnd w:id="3"/>
      <w:r w:rsidR="00E92EDF" w:rsidRPr="0016754F">
        <w:rPr>
          <w:rFonts w:ascii="GHEA Grapalat" w:hAnsi="GHEA Grapalat"/>
          <w:b/>
          <w:sz w:val="24"/>
          <w:szCs w:val="24"/>
          <w:lang w:val="hy-AM"/>
        </w:rPr>
        <w:t xml:space="preserve">ԱՆ ԿԱՌԱՎԱՐՄԱՆ ՔԱՂԱՔԱԿԱՆՈՒԹՅԱՆ </w:t>
      </w:r>
    </w:p>
    <w:p w14:paraId="7902C62F" w14:textId="2D2161A5" w:rsidR="0082479F" w:rsidRPr="0016754F" w:rsidRDefault="00630281"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 xml:space="preserve">    </w:t>
      </w:r>
      <w:r w:rsidR="00E92EDF" w:rsidRPr="0016754F">
        <w:rPr>
          <w:rFonts w:ascii="GHEA Grapalat" w:hAnsi="GHEA Grapalat"/>
          <w:b/>
          <w:sz w:val="24"/>
          <w:szCs w:val="24"/>
          <w:lang w:val="hy-AM"/>
        </w:rPr>
        <w:t>ԹԻՐԱԽ ԽՄԲԵՐԸ............................................................................</w:t>
      </w:r>
      <w:r w:rsidRPr="0016754F">
        <w:rPr>
          <w:rFonts w:ascii="GHEA Grapalat" w:hAnsi="GHEA Grapalat"/>
          <w:b/>
          <w:sz w:val="24"/>
          <w:szCs w:val="24"/>
          <w:lang w:val="hy-AM"/>
        </w:rPr>
        <w:t>.............</w:t>
      </w:r>
      <w:r w:rsidR="001C7534" w:rsidRPr="0016754F">
        <w:rPr>
          <w:rFonts w:ascii="GHEA Grapalat" w:hAnsi="GHEA Grapalat"/>
          <w:b/>
          <w:sz w:val="24"/>
          <w:szCs w:val="24"/>
          <w:lang w:val="hy-AM"/>
        </w:rPr>
        <w:t>8</w:t>
      </w:r>
      <w:r w:rsidR="00AF6CF1" w:rsidRPr="0016754F">
        <w:rPr>
          <w:rFonts w:ascii="GHEA Grapalat" w:hAnsi="GHEA Grapalat"/>
          <w:b/>
          <w:sz w:val="24"/>
          <w:szCs w:val="24"/>
          <w:lang w:val="hy-AM"/>
        </w:rPr>
        <w:t>-</w:t>
      </w:r>
      <w:r w:rsidR="001C7534" w:rsidRPr="0016754F">
        <w:rPr>
          <w:rFonts w:ascii="GHEA Grapalat" w:hAnsi="GHEA Grapalat"/>
          <w:b/>
          <w:sz w:val="24"/>
          <w:szCs w:val="24"/>
          <w:lang w:val="hy-AM"/>
        </w:rPr>
        <w:t>9</w:t>
      </w:r>
    </w:p>
    <w:p w14:paraId="38275A9C" w14:textId="14632252" w:rsidR="00D04BD7"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6</w:t>
      </w:r>
      <w:r w:rsidR="00D04BD7" w:rsidRPr="0016754F">
        <w:rPr>
          <w:rFonts w:ascii="GHEA Grapalat" w:hAnsi="GHEA Grapalat"/>
          <w:b/>
          <w:sz w:val="24"/>
          <w:szCs w:val="24"/>
          <w:lang w:val="hy-AM"/>
        </w:rPr>
        <w:t>. ՀԻՄՆԱԽՆԴԻՐՆԵՐԸ</w:t>
      </w:r>
      <w:r w:rsidR="005E1449" w:rsidRPr="0016754F">
        <w:rPr>
          <w:rFonts w:ascii="GHEA Grapalat" w:hAnsi="GHEA Grapalat"/>
          <w:b/>
          <w:sz w:val="24"/>
          <w:szCs w:val="24"/>
          <w:lang w:val="hy-AM"/>
        </w:rPr>
        <w:t xml:space="preserve"> ԵՎ</w:t>
      </w:r>
      <w:r w:rsidR="00D04BD7" w:rsidRPr="0016754F">
        <w:rPr>
          <w:rFonts w:ascii="GHEA Grapalat" w:hAnsi="GHEA Grapalat"/>
          <w:b/>
          <w:sz w:val="24"/>
          <w:szCs w:val="24"/>
          <w:lang w:val="hy-AM"/>
        </w:rPr>
        <w:t xml:space="preserve"> ԱՌԱՋԱՐԿՎՈՂ  ԼՈՒԾՈՒՄՆԵՐԸ</w:t>
      </w:r>
      <w:r w:rsidR="00630281" w:rsidRPr="0016754F">
        <w:rPr>
          <w:rFonts w:ascii="GHEA Grapalat" w:hAnsi="GHEA Grapalat"/>
          <w:b/>
          <w:sz w:val="24"/>
          <w:szCs w:val="24"/>
          <w:lang w:val="hy-AM"/>
        </w:rPr>
        <w:t>.......................</w:t>
      </w:r>
      <w:r w:rsidR="00135BA5" w:rsidRPr="0016754F">
        <w:rPr>
          <w:rFonts w:ascii="GHEA Grapalat" w:hAnsi="GHEA Grapalat"/>
          <w:b/>
          <w:sz w:val="24"/>
          <w:szCs w:val="24"/>
          <w:lang w:val="hy-AM"/>
        </w:rPr>
        <w:t>.</w:t>
      </w:r>
      <w:r w:rsidR="001C7534" w:rsidRPr="0016754F">
        <w:rPr>
          <w:rFonts w:ascii="GHEA Grapalat" w:hAnsi="GHEA Grapalat"/>
          <w:b/>
          <w:sz w:val="24"/>
          <w:szCs w:val="24"/>
          <w:lang w:val="hy-AM"/>
        </w:rPr>
        <w:t>9-11</w:t>
      </w:r>
    </w:p>
    <w:p w14:paraId="159E4FC6" w14:textId="77391F8D" w:rsidR="00630281" w:rsidRPr="0016754F" w:rsidRDefault="00C855CF" w:rsidP="0016754F">
      <w:pPr>
        <w:spacing w:after="0" w:line="360" w:lineRule="auto"/>
        <w:rPr>
          <w:rFonts w:ascii="GHEA Grapalat" w:hAnsi="GHEA Grapalat"/>
          <w:b/>
          <w:sz w:val="24"/>
          <w:szCs w:val="24"/>
          <w:lang w:val="hy-AM"/>
        </w:rPr>
      </w:pPr>
      <w:r w:rsidRPr="0016754F">
        <w:rPr>
          <w:rFonts w:ascii="GHEA Grapalat" w:hAnsi="GHEA Grapalat"/>
          <w:b/>
          <w:sz w:val="24"/>
          <w:szCs w:val="24"/>
          <w:lang w:val="hy-AM"/>
        </w:rPr>
        <w:t>7</w:t>
      </w:r>
      <w:r w:rsidR="00D04BD7" w:rsidRPr="0016754F">
        <w:rPr>
          <w:rFonts w:ascii="GHEA Grapalat" w:hAnsi="GHEA Grapalat"/>
          <w:b/>
          <w:sz w:val="24"/>
          <w:szCs w:val="24"/>
          <w:lang w:val="hy-AM"/>
        </w:rPr>
        <w:t xml:space="preserve">. ՄԻԳՐԱՑԻՈՆ  ՔԱՂԱՔԱԿԱՆՈՒԹՅԱՆ  ՌԱԶՄԱՎԱՐԱԿԱՆ </w:t>
      </w:r>
    </w:p>
    <w:p w14:paraId="2E3757F0" w14:textId="554E73AF" w:rsidR="00D04BD7" w:rsidRPr="0016754F" w:rsidRDefault="00630281" w:rsidP="0016754F">
      <w:pPr>
        <w:spacing w:after="0" w:line="360" w:lineRule="auto"/>
        <w:rPr>
          <w:rFonts w:ascii="GHEA Grapalat" w:hAnsi="GHEA Grapalat"/>
          <w:b/>
          <w:sz w:val="24"/>
          <w:szCs w:val="24"/>
          <w:lang w:val="hy-AM"/>
        </w:rPr>
      </w:pPr>
      <w:r w:rsidRPr="0016754F">
        <w:rPr>
          <w:rFonts w:ascii="GHEA Grapalat" w:hAnsi="GHEA Grapalat"/>
          <w:b/>
          <w:sz w:val="24"/>
          <w:szCs w:val="24"/>
          <w:lang w:val="hy-AM"/>
        </w:rPr>
        <w:t xml:space="preserve">     </w:t>
      </w:r>
      <w:r w:rsidR="00D04BD7" w:rsidRPr="0016754F">
        <w:rPr>
          <w:rFonts w:ascii="GHEA Grapalat" w:hAnsi="GHEA Grapalat"/>
          <w:b/>
          <w:sz w:val="24"/>
          <w:szCs w:val="24"/>
          <w:lang w:val="hy-AM"/>
        </w:rPr>
        <w:t xml:space="preserve"> </w:t>
      </w:r>
      <w:r w:rsidR="006D1852" w:rsidRPr="0016754F">
        <w:rPr>
          <w:rFonts w:ascii="GHEA Grapalat" w:hAnsi="GHEA Grapalat"/>
          <w:b/>
          <w:sz w:val="24"/>
          <w:szCs w:val="24"/>
          <w:lang w:val="hy-AM"/>
        </w:rPr>
        <w:t>ՆՊԱՏԱԿՆԵՐՆ  ՈՒ</w:t>
      </w:r>
      <w:r w:rsidRPr="0016754F">
        <w:rPr>
          <w:rFonts w:ascii="GHEA Grapalat" w:hAnsi="GHEA Grapalat"/>
          <w:b/>
          <w:sz w:val="24"/>
          <w:szCs w:val="24"/>
          <w:lang w:val="hy-AM"/>
        </w:rPr>
        <w:t xml:space="preserve"> </w:t>
      </w:r>
      <w:r w:rsidR="006D1852" w:rsidRPr="0016754F">
        <w:rPr>
          <w:rFonts w:ascii="GHEA Grapalat" w:hAnsi="GHEA Grapalat"/>
          <w:b/>
          <w:sz w:val="24"/>
          <w:szCs w:val="24"/>
          <w:lang w:val="hy-AM"/>
        </w:rPr>
        <w:t>ՈՒՂՂՈՒԹՅՈՒՆԵՐԸ...............................................</w:t>
      </w:r>
      <w:r w:rsidR="001C7534" w:rsidRPr="0016754F">
        <w:rPr>
          <w:rFonts w:ascii="GHEA Grapalat" w:hAnsi="GHEA Grapalat"/>
          <w:b/>
          <w:sz w:val="24"/>
          <w:szCs w:val="24"/>
          <w:lang w:val="hy-AM"/>
        </w:rPr>
        <w:t>..11</w:t>
      </w:r>
      <w:r w:rsidR="002504C0" w:rsidRPr="0016754F">
        <w:rPr>
          <w:rFonts w:ascii="GHEA Grapalat" w:hAnsi="GHEA Grapalat"/>
          <w:b/>
          <w:sz w:val="24"/>
          <w:szCs w:val="24"/>
          <w:lang w:val="hy-AM"/>
        </w:rPr>
        <w:t>-28</w:t>
      </w:r>
    </w:p>
    <w:p w14:paraId="29AA62DF" w14:textId="3C4BC299" w:rsidR="00D04BD7"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8</w:t>
      </w:r>
      <w:r w:rsidR="003A3D4B" w:rsidRPr="0016754F">
        <w:rPr>
          <w:rFonts w:ascii="GHEA Grapalat" w:hAnsi="GHEA Grapalat"/>
          <w:b/>
          <w:sz w:val="24"/>
          <w:szCs w:val="24"/>
          <w:lang w:val="hy-AM"/>
        </w:rPr>
        <w:t xml:space="preserve">. </w:t>
      </w:r>
      <w:r w:rsidR="00F63B4D" w:rsidRPr="0016754F">
        <w:rPr>
          <w:rFonts w:ascii="GHEA Grapalat" w:hAnsi="GHEA Grapalat"/>
          <w:b/>
          <w:sz w:val="24"/>
          <w:szCs w:val="24"/>
          <w:lang w:val="hy-AM"/>
        </w:rPr>
        <w:t>ԱԿՆԿԱԼՎՈՂ  ԱՐԴՅՈՒՆՔՆԵՐԸ</w:t>
      </w:r>
      <w:r w:rsidR="00557651" w:rsidRPr="0016754F">
        <w:rPr>
          <w:rFonts w:ascii="GHEA Grapalat" w:hAnsi="GHEA Grapalat"/>
          <w:b/>
          <w:sz w:val="24"/>
          <w:szCs w:val="24"/>
          <w:lang w:val="hy-AM"/>
        </w:rPr>
        <w:t>...................................</w:t>
      </w:r>
      <w:r w:rsidR="00630281" w:rsidRPr="0016754F">
        <w:rPr>
          <w:rFonts w:ascii="GHEA Grapalat" w:hAnsi="GHEA Grapalat"/>
          <w:b/>
          <w:sz w:val="24"/>
          <w:szCs w:val="24"/>
          <w:lang w:val="hy-AM"/>
        </w:rPr>
        <w:t>...........................</w:t>
      </w:r>
      <w:r w:rsidR="00E051D3" w:rsidRPr="0016754F">
        <w:rPr>
          <w:rFonts w:ascii="GHEA Grapalat" w:hAnsi="GHEA Grapalat"/>
          <w:b/>
          <w:sz w:val="24"/>
          <w:szCs w:val="24"/>
          <w:lang w:val="hy-AM"/>
        </w:rPr>
        <w:t>...</w:t>
      </w:r>
      <w:r w:rsidR="001C7534" w:rsidRPr="0016754F">
        <w:rPr>
          <w:rFonts w:ascii="GHEA Grapalat" w:hAnsi="GHEA Grapalat"/>
          <w:b/>
          <w:sz w:val="24"/>
          <w:szCs w:val="24"/>
          <w:lang w:val="hy-AM"/>
        </w:rPr>
        <w:t>29-31</w:t>
      </w:r>
    </w:p>
    <w:p w14:paraId="14A46171" w14:textId="5BCE4E24" w:rsidR="003A3D4B"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9</w:t>
      </w:r>
      <w:r w:rsidR="00F63B4D" w:rsidRPr="0016754F">
        <w:rPr>
          <w:rFonts w:ascii="GHEA Grapalat" w:hAnsi="GHEA Grapalat"/>
          <w:b/>
          <w:sz w:val="24"/>
          <w:szCs w:val="24"/>
          <w:lang w:val="hy-AM"/>
        </w:rPr>
        <w:t>.   ՖԻՆԱՆՍԱԿԱՆ ԳՆԱՀԱՏԱԿԱՆԸ</w:t>
      </w:r>
      <w:r w:rsidR="00557651" w:rsidRPr="0016754F">
        <w:rPr>
          <w:rFonts w:ascii="GHEA Grapalat" w:hAnsi="GHEA Grapalat"/>
          <w:b/>
          <w:sz w:val="24"/>
          <w:szCs w:val="24"/>
          <w:lang w:val="hy-AM"/>
        </w:rPr>
        <w:t>..................................</w:t>
      </w:r>
      <w:r w:rsidR="00630281" w:rsidRPr="0016754F">
        <w:rPr>
          <w:rFonts w:ascii="GHEA Grapalat" w:hAnsi="GHEA Grapalat"/>
          <w:b/>
          <w:sz w:val="24"/>
          <w:szCs w:val="24"/>
          <w:lang w:val="hy-AM"/>
        </w:rPr>
        <w:t>............................</w:t>
      </w:r>
      <w:r w:rsidR="005202FE" w:rsidRPr="0016754F">
        <w:rPr>
          <w:rFonts w:ascii="GHEA Grapalat" w:hAnsi="GHEA Grapalat"/>
          <w:b/>
          <w:sz w:val="24"/>
          <w:szCs w:val="24"/>
          <w:lang w:val="hy-AM"/>
        </w:rPr>
        <w:t>.</w:t>
      </w:r>
      <w:r w:rsidR="00E82472" w:rsidRPr="0016754F">
        <w:rPr>
          <w:rFonts w:ascii="GHEA Grapalat" w:hAnsi="GHEA Grapalat"/>
          <w:b/>
          <w:sz w:val="24"/>
          <w:szCs w:val="24"/>
          <w:lang w:val="hy-AM"/>
        </w:rPr>
        <w:t>....</w:t>
      </w:r>
      <w:r w:rsidR="001C7534" w:rsidRPr="0016754F">
        <w:rPr>
          <w:rFonts w:ascii="GHEA Grapalat" w:hAnsi="GHEA Grapalat"/>
          <w:b/>
          <w:sz w:val="24"/>
          <w:szCs w:val="24"/>
          <w:lang w:val="hy-AM"/>
        </w:rPr>
        <w:t>31</w:t>
      </w:r>
    </w:p>
    <w:p w14:paraId="73EF4736" w14:textId="68EB24CA" w:rsidR="003A3D4B" w:rsidRPr="0016754F" w:rsidRDefault="00C855CF" w:rsidP="0016754F">
      <w:pPr>
        <w:pStyle w:val="TOC1"/>
        <w:spacing w:line="360" w:lineRule="auto"/>
        <w:rPr>
          <w:rFonts w:ascii="GHEA Grapalat" w:hAnsi="GHEA Grapalat"/>
          <w:b/>
          <w:sz w:val="24"/>
          <w:szCs w:val="24"/>
          <w:lang w:val="hy-AM"/>
        </w:rPr>
      </w:pPr>
      <w:r w:rsidRPr="0016754F">
        <w:rPr>
          <w:rFonts w:ascii="GHEA Grapalat" w:hAnsi="GHEA Grapalat"/>
          <w:b/>
          <w:sz w:val="24"/>
          <w:szCs w:val="24"/>
          <w:lang w:val="hy-AM"/>
        </w:rPr>
        <w:t>10</w:t>
      </w:r>
      <w:r w:rsidR="00F63B4D" w:rsidRPr="0016754F">
        <w:rPr>
          <w:rFonts w:ascii="GHEA Grapalat" w:hAnsi="GHEA Grapalat"/>
          <w:b/>
          <w:sz w:val="24"/>
          <w:szCs w:val="24"/>
          <w:lang w:val="hy-AM"/>
        </w:rPr>
        <w:t xml:space="preserve">.    </w:t>
      </w:r>
      <w:r w:rsidR="00557651" w:rsidRPr="0016754F">
        <w:rPr>
          <w:rFonts w:ascii="GHEA Grapalat" w:hAnsi="GHEA Grapalat"/>
          <w:b/>
          <w:sz w:val="24"/>
          <w:szCs w:val="24"/>
          <w:lang w:val="hy-AM"/>
        </w:rPr>
        <w:t>ԱՄՓՈՓ  ԵԶՐԱԿԱՑՈՒԹՅՈՒՆ.....................................</w:t>
      </w:r>
      <w:r w:rsidRPr="0016754F">
        <w:rPr>
          <w:rFonts w:ascii="GHEA Grapalat" w:hAnsi="GHEA Grapalat"/>
          <w:b/>
          <w:sz w:val="24"/>
          <w:szCs w:val="24"/>
          <w:lang w:val="hy-AM"/>
        </w:rPr>
        <w:t>...........................</w:t>
      </w:r>
      <w:r w:rsidR="00C1168D" w:rsidRPr="0016754F">
        <w:rPr>
          <w:rFonts w:ascii="GHEA Grapalat" w:hAnsi="GHEA Grapalat"/>
          <w:b/>
          <w:sz w:val="24"/>
          <w:szCs w:val="24"/>
          <w:lang w:val="hy-AM"/>
        </w:rPr>
        <w:t>.</w:t>
      </w:r>
      <w:r w:rsidR="001C7534" w:rsidRPr="0016754F">
        <w:rPr>
          <w:rFonts w:ascii="GHEA Grapalat" w:hAnsi="GHEA Grapalat"/>
          <w:b/>
          <w:sz w:val="24"/>
          <w:szCs w:val="24"/>
          <w:lang w:val="hy-AM"/>
        </w:rPr>
        <w:t>31-32</w:t>
      </w:r>
    </w:p>
    <w:p w14:paraId="5C989CA7" w14:textId="020D81EE" w:rsidR="005813B4" w:rsidRPr="0016754F" w:rsidRDefault="005813B4" w:rsidP="0016754F">
      <w:pPr>
        <w:spacing w:after="0" w:line="360" w:lineRule="auto"/>
        <w:rPr>
          <w:rFonts w:ascii="GHEA Grapalat" w:hAnsi="GHEA Grapalat"/>
          <w:b/>
          <w:sz w:val="24"/>
          <w:szCs w:val="24"/>
          <w:lang w:val="hy-AM"/>
        </w:rPr>
      </w:pPr>
      <w:bookmarkStart w:id="4" w:name="_Toc33701315"/>
    </w:p>
    <w:p w14:paraId="4C54B0CB" w14:textId="22322911" w:rsidR="005813B4" w:rsidRPr="0016754F" w:rsidRDefault="00E44130" w:rsidP="0016754F">
      <w:pPr>
        <w:spacing w:after="0" w:line="360" w:lineRule="auto"/>
        <w:jc w:val="center"/>
        <w:rPr>
          <w:rFonts w:ascii="GHEA Grapalat" w:hAnsi="GHEA Grapalat"/>
          <w:b/>
          <w:sz w:val="24"/>
          <w:szCs w:val="24"/>
          <w:lang w:val="hy-AM"/>
        </w:rPr>
      </w:pPr>
      <w:r w:rsidRPr="0016754F">
        <w:rPr>
          <w:rFonts w:ascii="GHEA Grapalat" w:hAnsi="GHEA Grapalat"/>
          <w:b/>
          <w:sz w:val="24"/>
          <w:szCs w:val="24"/>
          <w:lang w:val="hy-AM"/>
        </w:rPr>
        <w:t xml:space="preserve"> 1</w:t>
      </w:r>
      <w:r w:rsidR="005813B4" w:rsidRPr="0016754F">
        <w:rPr>
          <w:rFonts w:ascii="GHEA Grapalat" w:hAnsi="GHEA Grapalat"/>
          <w:b/>
          <w:sz w:val="24"/>
          <w:szCs w:val="24"/>
          <w:lang w:val="hy-AM"/>
        </w:rPr>
        <w:t>.</w:t>
      </w:r>
      <w:r w:rsidR="007A487A" w:rsidRPr="0016754F">
        <w:rPr>
          <w:rFonts w:ascii="GHEA Grapalat" w:hAnsi="GHEA Grapalat"/>
          <w:b/>
          <w:sz w:val="24"/>
          <w:szCs w:val="24"/>
          <w:lang w:val="hy-AM"/>
        </w:rPr>
        <w:t xml:space="preserve"> </w:t>
      </w:r>
      <w:r w:rsidR="005813B4" w:rsidRPr="0016754F">
        <w:rPr>
          <w:rFonts w:ascii="GHEA Grapalat" w:hAnsi="GHEA Grapalat"/>
          <w:b/>
          <w:sz w:val="24"/>
          <w:szCs w:val="24"/>
          <w:lang w:val="hy-AM"/>
        </w:rPr>
        <w:t>ՄՇԱԿՈՂ ՄԱՐՄԻՆԸ</w:t>
      </w:r>
    </w:p>
    <w:p w14:paraId="4CCB0150" w14:textId="504E027B" w:rsidR="0012481E" w:rsidRPr="0016754F" w:rsidRDefault="008C0CD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w:t>
      </w:r>
      <w:r w:rsidR="005813B4" w:rsidRPr="0016754F">
        <w:rPr>
          <w:rFonts w:ascii="GHEA Grapalat" w:hAnsi="GHEA Grapalat"/>
          <w:sz w:val="24"/>
          <w:szCs w:val="24"/>
          <w:lang w:val="hy-AM"/>
        </w:rPr>
        <w:t xml:space="preserve">Հայաստանի Հանրապետության  միգրացիայի պետական </w:t>
      </w:r>
      <w:r w:rsidR="00207A1C" w:rsidRPr="0016754F">
        <w:rPr>
          <w:rFonts w:ascii="GHEA Grapalat" w:hAnsi="GHEA Grapalat"/>
          <w:sz w:val="24"/>
          <w:szCs w:val="24"/>
          <w:lang w:val="hy-AM"/>
        </w:rPr>
        <w:t>կառավարման</w:t>
      </w:r>
      <w:r w:rsidR="005813B4" w:rsidRPr="0016754F">
        <w:rPr>
          <w:rFonts w:ascii="GHEA Grapalat" w:hAnsi="GHEA Grapalat"/>
          <w:sz w:val="24"/>
          <w:szCs w:val="24"/>
          <w:lang w:val="hy-AM"/>
        </w:rPr>
        <w:t xml:space="preserve"> հայեցակարգը (այսուհետ՝ հայեցակարգ) մշակվել  է</w:t>
      </w:r>
      <w:r w:rsidR="00C36182" w:rsidRPr="0016754F">
        <w:rPr>
          <w:rFonts w:ascii="GHEA Grapalat" w:hAnsi="GHEA Grapalat"/>
          <w:sz w:val="24"/>
          <w:szCs w:val="24"/>
          <w:lang w:val="hy-AM"/>
        </w:rPr>
        <w:t xml:space="preserve">  </w:t>
      </w:r>
      <w:r w:rsidR="005813B4" w:rsidRPr="0016754F">
        <w:rPr>
          <w:rFonts w:ascii="GHEA Grapalat" w:hAnsi="GHEA Grapalat"/>
          <w:sz w:val="24"/>
          <w:szCs w:val="24"/>
          <w:lang w:val="hy-AM"/>
        </w:rPr>
        <w:t>Հ</w:t>
      </w:r>
      <w:r w:rsidR="00C36182" w:rsidRPr="0016754F">
        <w:rPr>
          <w:rFonts w:ascii="GHEA Grapalat" w:hAnsi="GHEA Grapalat"/>
          <w:sz w:val="24"/>
          <w:szCs w:val="24"/>
          <w:lang w:val="hy-AM"/>
        </w:rPr>
        <w:t xml:space="preserve">այաստանի </w:t>
      </w:r>
      <w:r w:rsidR="005813B4" w:rsidRPr="0016754F">
        <w:rPr>
          <w:rFonts w:ascii="GHEA Grapalat" w:hAnsi="GHEA Grapalat"/>
          <w:sz w:val="24"/>
          <w:szCs w:val="24"/>
          <w:lang w:val="hy-AM"/>
        </w:rPr>
        <w:t>Հ</w:t>
      </w:r>
      <w:r w:rsidR="00C36182" w:rsidRPr="0016754F">
        <w:rPr>
          <w:rFonts w:ascii="GHEA Grapalat" w:hAnsi="GHEA Grapalat"/>
          <w:sz w:val="24"/>
          <w:szCs w:val="24"/>
          <w:lang w:val="hy-AM"/>
        </w:rPr>
        <w:t>անրապետության</w:t>
      </w:r>
      <w:r w:rsidR="005813B4" w:rsidRPr="0016754F">
        <w:rPr>
          <w:rFonts w:ascii="GHEA Grapalat" w:hAnsi="GHEA Grapalat"/>
          <w:sz w:val="24"/>
          <w:szCs w:val="24"/>
          <w:lang w:val="hy-AM"/>
        </w:rPr>
        <w:t xml:space="preserve">  </w:t>
      </w:r>
      <w:r w:rsidR="005813B4" w:rsidRPr="0016754F">
        <w:rPr>
          <w:rFonts w:ascii="GHEA Grapalat" w:hAnsi="GHEA Grapalat"/>
          <w:sz w:val="24"/>
          <w:szCs w:val="24"/>
          <w:lang w:val="hy-AM"/>
        </w:rPr>
        <w:lastRenderedPageBreak/>
        <w:t>տարածքային կառավարման և ենթակառուցվածքների  նախարարության  միգրացիոն ծառայության</w:t>
      </w:r>
      <w:r w:rsidR="00C36182" w:rsidRPr="0016754F">
        <w:rPr>
          <w:rFonts w:ascii="GHEA Grapalat" w:hAnsi="GHEA Grapalat"/>
          <w:sz w:val="24"/>
          <w:szCs w:val="24"/>
          <w:lang w:val="hy-AM"/>
        </w:rPr>
        <w:t xml:space="preserve"> </w:t>
      </w:r>
      <w:r w:rsidR="005813B4" w:rsidRPr="0016754F">
        <w:rPr>
          <w:rFonts w:ascii="GHEA Grapalat" w:hAnsi="GHEA Grapalat"/>
          <w:sz w:val="24"/>
          <w:szCs w:val="24"/>
          <w:lang w:val="hy-AM"/>
        </w:rPr>
        <w:t>(այսուհետ՝ ծառայություն)  կողմից։</w:t>
      </w:r>
    </w:p>
    <w:p w14:paraId="39300C8C" w14:textId="77777777" w:rsidR="00AF6CF1" w:rsidRPr="0016754F" w:rsidRDefault="00AF6CF1" w:rsidP="0016754F">
      <w:pPr>
        <w:spacing w:after="0" w:line="360" w:lineRule="auto"/>
        <w:ind w:firstLine="720"/>
        <w:jc w:val="both"/>
        <w:rPr>
          <w:rFonts w:ascii="GHEA Grapalat" w:hAnsi="GHEA Grapalat"/>
          <w:sz w:val="24"/>
          <w:szCs w:val="24"/>
          <w:lang w:val="hy-AM"/>
        </w:rPr>
      </w:pPr>
    </w:p>
    <w:bookmarkEnd w:id="4"/>
    <w:p w14:paraId="5484F041" w14:textId="2D42C1C1" w:rsidR="001C5648" w:rsidRPr="0016754F" w:rsidRDefault="00E44130" w:rsidP="0016754F">
      <w:pPr>
        <w:tabs>
          <w:tab w:val="left" w:pos="360"/>
        </w:tabs>
        <w:spacing w:before="120" w:after="12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2</w:t>
      </w:r>
      <w:r w:rsidR="007A487A" w:rsidRPr="0016754F">
        <w:rPr>
          <w:rFonts w:ascii="GHEA Grapalat" w:hAnsi="GHEA Grapalat"/>
          <w:b/>
          <w:sz w:val="24"/>
          <w:szCs w:val="24"/>
          <w:lang w:val="hy-AM"/>
        </w:rPr>
        <w:t>. ԱՄՓՈՓ  ՀԱՄԱՌՈՏԱԳԻՐ</w:t>
      </w:r>
    </w:p>
    <w:p w14:paraId="4E51CBF3" w14:textId="52BAB026" w:rsidR="003F4361" w:rsidRPr="0016754F" w:rsidRDefault="007052D7" w:rsidP="0016754F">
      <w:pPr>
        <w:tabs>
          <w:tab w:val="left" w:pos="360"/>
        </w:tabs>
        <w:spacing w:after="0" w:line="360" w:lineRule="auto"/>
        <w:jc w:val="both"/>
        <w:rPr>
          <w:rFonts w:ascii="GHEA Grapalat" w:hAnsi="GHEA Grapalat"/>
          <w:color w:val="FF0000"/>
          <w:sz w:val="24"/>
          <w:szCs w:val="24"/>
          <w:lang w:val="hy-AM"/>
        </w:rPr>
      </w:pPr>
      <w:r w:rsidRPr="0016754F">
        <w:rPr>
          <w:rFonts w:ascii="GHEA Grapalat" w:hAnsi="GHEA Grapalat"/>
          <w:sz w:val="24"/>
          <w:szCs w:val="24"/>
          <w:lang w:val="hy-AM"/>
        </w:rPr>
        <w:tab/>
      </w:r>
      <w:r w:rsidRPr="0016754F">
        <w:rPr>
          <w:rFonts w:ascii="GHEA Grapalat" w:hAnsi="GHEA Grapalat"/>
          <w:sz w:val="24"/>
          <w:szCs w:val="24"/>
          <w:lang w:val="hy-AM"/>
        </w:rPr>
        <w:tab/>
        <w:t>2.</w:t>
      </w:r>
      <w:r w:rsidR="003F4361" w:rsidRPr="0016754F">
        <w:rPr>
          <w:rFonts w:ascii="GHEA Grapalat" w:hAnsi="GHEA Grapalat"/>
          <w:sz w:val="24"/>
          <w:szCs w:val="24"/>
          <w:lang w:val="hy-AM"/>
        </w:rPr>
        <w:t>Սույն  հայեցակարգով Հայաստանի Հանրապետության կառավարությունը  սահմանում  է միգրացիայի կառավարման  ոլորտում իր հանձնառությունները, ինչպես  նաև ուղենշում  է  այն ոլորտները, որոնց շուրջ պատասխանատու ոլորտային դերակատարների հետ սահմանում է համագործակցություն։</w:t>
      </w:r>
    </w:p>
    <w:p w14:paraId="16E5D627" w14:textId="291B651B" w:rsidR="00EB2489" w:rsidRPr="0016754F" w:rsidRDefault="0033411F" w:rsidP="0016754F">
      <w:pPr>
        <w:tabs>
          <w:tab w:val="left" w:pos="36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 xml:space="preserve">   3.</w:t>
      </w:r>
      <w:r w:rsidR="007052D7" w:rsidRPr="0016754F">
        <w:rPr>
          <w:rFonts w:ascii="GHEA Grapalat" w:hAnsi="GHEA Grapalat"/>
          <w:sz w:val="24"/>
          <w:szCs w:val="24"/>
          <w:lang w:val="hy-AM"/>
        </w:rPr>
        <w:t xml:space="preserve">Հայեցակարգը սահմանում է </w:t>
      </w:r>
      <w:r w:rsidRPr="0016754F">
        <w:rPr>
          <w:rFonts w:ascii="GHEA Grapalat" w:hAnsi="GHEA Grapalat"/>
          <w:sz w:val="24"/>
          <w:szCs w:val="24"/>
          <w:lang w:val="hy-AM"/>
        </w:rPr>
        <w:t>Հայաստանի Հանրապետությունում</w:t>
      </w:r>
      <w:r w:rsidR="007052D7" w:rsidRPr="0016754F">
        <w:rPr>
          <w:rFonts w:ascii="GHEA Grapalat" w:hAnsi="GHEA Grapalat"/>
          <w:sz w:val="24"/>
          <w:szCs w:val="24"/>
          <w:lang w:val="hy-AM"/>
        </w:rPr>
        <w:t xml:space="preserve"> միգրացիայի կառավարման սկզբունքները, արժեքները, թիրախ խմբերը և նպատակները</w:t>
      </w:r>
      <w:r w:rsidRPr="0016754F">
        <w:rPr>
          <w:rFonts w:ascii="GHEA Grapalat" w:hAnsi="GHEA Grapalat"/>
          <w:sz w:val="24"/>
          <w:szCs w:val="24"/>
          <w:lang w:val="hy-AM"/>
        </w:rPr>
        <w:t>։</w:t>
      </w:r>
    </w:p>
    <w:p w14:paraId="5C1C6583" w14:textId="63E8DF03" w:rsidR="0033411F" w:rsidRPr="0016754F" w:rsidRDefault="0033411F"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 4. </w:t>
      </w:r>
      <w:r w:rsidR="00EB2489" w:rsidRPr="0016754F">
        <w:rPr>
          <w:rFonts w:ascii="GHEA Grapalat" w:hAnsi="GHEA Grapalat"/>
          <w:sz w:val="24"/>
          <w:szCs w:val="24"/>
          <w:lang w:val="hy-AM"/>
        </w:rPr>
        <w:t xml:space="preserve">Միգրացիայի կառավարման </w:t>
      </w:r>
      <w:r w:rsidRPr="0016754F">
        <w:rPr>
          <w:rFonts w:ascii="GHEA Grapalat" w:hAnsi="GHEA Grapalat"/>
          <w:sz w:val="24"/>
          <w:szCs w:val="24"/>
          <w:lang w:val="hy-AM"/>
        </w:rPr>
        <w:t xml:space="preserve">ոլորտում </w:t>
      </w:r>
      <w:r w:rsidR="00EB2489" w:rsidRPr="0016754F">
        <w:rPr>
          <w:rFonts w:ascii="GHEA Grapalat" w:hAnsi="GHEA Grapalat"/>
          <w:sz w:val="24"/>
          <w:szCs w:val="24"/>
          <w:lang w:val="hy-AM"/>
        </w:rPr>
        <w:t xml:space="preserve"> Հ</w:t>
      </w:r>
      <w:r w:rsidRPr="0016754F">
        <w:rPr>
          <w:rFonts w:ascii="GHEA Grapalat" w:hAnsi="GHEA Grapalat"/>
          <w:sz w:val="24"/>
          <w:szCs w:val="24"/>
          <w:lang w:val="hy-AM"/>
        </w:rPr>
        <w:t xml:space="preserve">այաստանի </w:t>
      </w:r>
      <w:r w:rsidR="00EB2489" w:rsidRPr="0016754F">
        <w:rPr>
          <w:rFonts w:ascii="GHEA Grapalat" w:hAnsi="GHEA Grapalat"/>
          <w:sz w:val="24"/>
          <w:szCs w:val="24"/>
          <w:lang w:val="hy-AM"/>
        </w:rPr>
        <w:t>Հ</w:t>
      </w:r>
      <w:r w:rsidRPr="0016754F">
        <w:rPr>
          <w:rFonts w:ascii="GHEA Grapalat" w:hAnsi="GHEA Grapalat"/>
          <w:sz w:val="24"/>
          <w:szCs w:val="24"/>
          <w:lang w:val="hy-AM"/>
        </w:rPr>
        <w:t>անրապետության</w:t>
      </w:r>
      <w:r w:rsidR="00EB2489" w:rsidRPr="0016754F">
        <w:rPr>
          <w:rFonts w:ascii="GHEA Grapalat" w:hAnsi="GHEA Grapalat"/>
          <w:sz w:val="24"/>
          <w:szCs w:val="24"/>
          <w:lang w:val="hy-AM"/>
        </w:rPr>
        <w:t xml:space="preserve"> կառավարությունն առաջնորդվում է </w:t>
      </w:r>
      <w:r w:rsidR="00207A1C" w:rsidRPr="0016754F">
        <w:rPr>
          <w:rFonts w:ascii="GHEA Grapalat" w:hAnsi="GHEA Grapalat"/>
          <w:sz w:val="24"/>
          <w:szCs w:val="24"/>
          <w:lang w:val="hy-AM"/>
        </w:rPr>
        <w:t>համակառավարման</w:t>
      </w:r>
      <w:r w:rsidR="00EB2489" w:rsidRPr="0016754F">
        <w:rPr>
          <w:rFonts w:ascii="GHEA Grapalat" w:hAnsi="GHEA Grapalat"/>
          <w:sz w:val="24"/>
          <w:szCs w:val="24"/>
          <w:lang w:val="hy-AM"/>
        </w:rPr>
        <w:t>, համագործակցու</w:t>
      </w:r>
      <w:r w:rsidR="0060580D" w:rsidRPr="0016754F">
        <w:rPr>
          <w:rFonts w:ascii="GHEA Grapalat" w:hAnsi="GHEA Grapalat"/>
          <w:sz w:val="24"/>
          <w:szCs w:val="24"/>
          <w:lang w:val="hy-AM"/>
        </w:rPr>
        <w:t>թյան</w:t>
      </w:r>
      <w:r w:rsidR="00EB2489" w:rsidRPr="0016754F">
        <w:rPr>
          <w:rFonts w:ascii="GHEA Grapalat" w:hAnsi="GHEA Grapalat"/>
          <w:sz w:val="24"/>
          <w:szCs w:val="24"/>
          <w:lang w:val="hy-AM"/>
        </w:rPr>
        <w:t xml:space="preserve"> և փաստահենության սկզբունքներով: Ազգային անվտանգությունն ու հանրային համերաշխությունը, միգրանտների </w:t>
      </w:r>
      <w:r w:rsidR="00D9667F" w:rsidRPr="0016754F">
        <w:rPr>
          <w:rFonts w:ascii="GHEA Grapalat" w:hAnsi="GHEA Grapalat"/>
          <w:sz w:val="24"/>
          <w:szCs w:val="24"/>
          <w:lang w:val="hy-AM"/>
        </w:rPr>
        <w:t>բոլոր խմբերի</w:t>
      </w:r>
      <w:r w:rsidR="00EB2489" w:rsidRPr="0016754F">
        <w:rPr>
          <w:rFonts w:ascii="GHEA Grapalat" w:hAnsi="GHEA Grapalat"/>
          <w:sz w:val="24"/>
          <w:szCs w:val="24"/>
          <w:lang w:val="hy-AM"/>
        </w:rPr>
        <w:t xml:space="preserve"> իրավունքներն ու արժանապատվությունը, մշակութային բազմազանությունն ու</w:t>
      </w:r>
      <w:r w:rsidR="00020CD2" w:rsidRPr="0016754F">
        <w:rPr>
          <w:rFonts w:ascii="GHEA Grapalat" w:hAnsi="GHEA Grapalat"/>
          <w:sz w:val="24"/>
          <w:szCs w:val="24"/>
          <w:lang w:val="hy-AM"/>
        </w:rPr>
        <w:t xml:space="preserve"> տեղական մշակույթների հարստացումը</w:t>
      </w:r>
      <w:r w:rsidR="00EB2489" w:rsidRPr="0016754F">
        <w:rPr>
          <w:rFonts w:ascii="GHEA Grapalat" w:hAnsi="GHEA Grapalat"/>
          <w:sz w:val="24"/>
          <w:szCs w:val="24"/>
          <w:lang w:val="hy-AM"/>
        </w:rPr>
        <w:t>, ինչպես նաև շարժունակություն</w:t>
      </w:r>
      <w:r w:rsidR="0060580D" w:rsidRPr="0016754F">
        <w:rPr>
          <w:rFonts w:ascii="GHEA Grapalat" w:hAnsi="GHEA Grapalat"/>
          <w:sz w:val="24"/>
          <w:szCs w:val="24"/>
          <w:lang w:val="hy-AM"/>
        </w:rPr>
        <w:t>ն</w:t>
      </w:r>
      <w:r w:rsidR="00EB2489" w:rsidRPr="0016754F">
        <w:rPr>
          <w:rFonts w:ascii="GHEA Grapalat" w:hAnsi="GHEA Grapalat"/>
          <w:sz w:val="24"/>
          <w:szCs w:val="24"/>
          <w:lang w:val="hy-AM"/>
        </w:rPr>
        <w:t xml:space="preserve"> ու միջազգային</w:t>
      </w:r>
      <w:r w:rsidR="00020CD2" w:rsidRPr="0016754F">
        <w:rPr>
          <w:rFonts w:ascii="GHEA Grapalat" w:hAnsi="GHEA Grapalat"/>
          <w:sz w:val="24"/>
          <w:szCs w:val="24"/>
          <w:lang w:val="hy-AM"/>
        </w:rPr>
        <w:t xml:space="preserve"> </w:t>
      </w:r>
      <w:r w:rsidR="00EB2489" w:rsidRPr="0016754F">
        <w:rPr>
          <w:rFonts w:ascii="GHEA Grapalat" w:hAnsi="GHEA Grapalat"/>
          <w:sz w:val="24"/>
          <w:szCs w:val="24"/>
          <w:lang w:val="hy-AM"/>
        </w:rPr>
        <w:t>մասնակցությունը (երկու և ավելի երկրներում տնտեսական, մշակութային, հանրային կամ քաղաքակական ներգրավվածությունը) հռչակվում են որպես միգրացիայի կառավարման</w:t>
      </w:r>
      <w:r w:rsidR="00020CD2" w:rsidRPr="0016754F">
        <w:rPr>
          <w:rFonts w:ascii="GHEA Grapalat" w:hAnsi="GHEA Grapalat"/>
          <w:sz w:val="24"/>
          <w:szCs w:val="24"/>
          <w:lang w:val="hy-AM"/>
        </w:rPr>
        <w:t xml:space="preserve"> արժեքներ: </w:t>
      </w:r>
      <w:r w:rsidR="00E14B08" w:rsidRPr="0016754F">
        <w:rPr>
          <w:rFonts w:ascii="GHEA Grapalat" w:hAnsi="GHEA Grapalat"/>
          <w:sz w:val="24"/>
          <w:szCs w:val="24"/>
          <w:lang w:val="hy-AM"/>
        </w:rPr>
        <w:t xml:space="preserve">Կառավարության  վարած  միգրացիոն  քաղաքականության  հիմնական նպատակը   անձանց  ազատ  և  անվտանգ  տեղաշարժի ապահովումն  է՝    հավասարակշռելով  այն  երկրի  ազգային անվտանգության  ապահովման  հետ: </w:t>
      </w:r>
    </w:p>
    <w:p w14:paraId="0F41A2AC" w14:textId="20EEE6A7" w:rsidR="00344529" w:rsidRPr="0016754F" w:rsidRDefault="0033411F" w:rsidP="0016754F">
      <w:pPr>
        <w:pStyle w:val="ListParagraph"/>
        <w:spacing w:after="0" w:line="360" w:lineRule="auto"/>
        <w:ind w:left="0"/>
        <w:jc w:val="both"/>
        <w:rPr>
          <w:rFonts w:ascii="GHEA Grapalat" w:hAnsi="GHEA Grapalat"/>
          <w:sz w:val="24"/>
          <w:szCs w:val="24"/>
          <w:lang w:val="hy-AM"/>
        </w:rPr>
      </w:pPr>
      <w:r w:rsidRPr="0016754F">
        <w:rPr>
          <w:rFonts w:ascii="GHEA Grapalat" w:hAnsi="GHEA Grapalat"/>
          <w:sz w:val="24"/>
          <w:szCs w:val="24"/>
          <w:lang w:val="hy-AM"/>
        </w:rPr>
        <w:t xml:space="preserve">       5.</w:t>
      </w:r>
      <w:r w:rsidR="00B97F32" w:rsidRPr="0016754F">
        <w:rPr>
          <w:rFonts w:ascii="GHEA Grapalat" w:hAnsi="GHEA Grapalat"/>
          <w:sz w:val="24"/>
          <w:szCs w:val="24"/>
          <w:lang w:val="hy-AM"/>
        </w:rPr>
        <w:t>Հիմնվելով միգրացիոն ոլորտի ներկա իրավիճակի և առկա հիմնախնդրների գնահատման, ինչպես նաև միգրացիոն նոր հոսքերի վերաբերյալ կանխատեսումների վրա</w:t>
      </w:r>
      <w:r w:rsidR="00020CD2" w:rsidRPr="0016754F">
        <w:rPr>
          <w:rFonts w:ascii="GHEA Grapalat" w:hAnsi="GHEA Grapalat"/>
          <w:sz w:val="24"/>
          <w:szCs w:val="24"/>
          <w:lang w:val="hy-AM"/>
        </w:rPr>
        <w:t>՝</w:t>
      </w:r>
      <w:r w:rsidR="00B97F32" w:rsidRPr="0016754F">
        <w:rPr>
          <w:rFonts w:ascii="GHEA Grapalat" w:hAnsi="GHEA Grapalat"/>
          <w:sz w:val="24"/>
          <w:szCs w:val="24"/>
          <w:lang w:val="hy-AM"/>
        </w:rPr>
        <w:t xml:space="preserve"> սույն հայեցակարգում ձևակերպված են </w:t>
      </w:r>
      <w:r w:rsidR="00903C03" w:rsidRPr="0016754F">
        <w:rPr>
          <w:rFonts w:ascii="GHEA Grapalat" w:hAnsi="GHEA Grapalat"/>
          <w:sz w:val="24"/>
          <w:szCs w:val="24"/>
          <w:lang w:val="hy-AM"/>
        </w:rPr>
        <w:t>միգրացիայի</w:t>
      </w:r>
      <w:r w:rsidR="00020CD2" w:rsidRPr="0016754F">
        <w:rPr>
          <w:rFonts w:ascii="GHEA Grapalat" w:hAnsi="GHEA Grapalat"/>
          <w:sz w:val="24"/>
          <w:szCs w:val="24"/>
          <w:lang w:val="hy-AM"/>
        </w:rPr>
        <w:t xml:space="preserve"> </w:t>
      </w:r>
      <w:r w:rsidR="00B97F32" w:rsidRPr="0016754F">
        <w:rPr>
          <w:rFonts w:ascii="GHEA Grapalat" w:hAnsi="GHEA Grapalat"/>
          <w:sz w:val="24"/>
          <w:szCs w:val="24"/>
          <w:lang w:val="hy-AM"/>
        </w:rPr>
        <w:t xml:space="preserve">կառավարման </w:t>
      </w:r>
      <w:r w:rsidR="00344529" w:rsidRPr="0016754F">
        <w:rPr>
          <w:rFonts w:ascii="GHEA Grapalat" w:hAnsi="GHEA Grapalat"/>
          <w:sz w:val="24"/>
          <w:szCs w:val="24"/>
          <w:lang w:val="hy-AM"/>
        </w:rPr>
        <w:t>9 նպատ</w:t>
      </w:r>
      <w:r w:rsidR="009A77EC" w:rsidRPr="0016754F">
        <w:rPr>
          <w:rFonts w:ascii="GHEA Grapalat" w:hAnsi="GHEA Grapalat"/>
          <w:sz w:val="24"/>
          <w:szCs w:val="24"/>
          <w:lang w:val="hy-AM"/>
        </w:rPr>
        <w:t>ա</w:t>
      </w:r>
      <w:r w:rsidR="00344529" w:rsidRPr="0016754F">
        <w:rPr>
          <w:rFonts w:ascii="GHEA Grapalat" w:hAnsi="GHEA Grapalat"/>
          <w:sz w:val="24"/>
          <w:szCs w:val="24"/>
          <w:lang w:val="hy-AM"/>
        </w:rPr>
        <w:t>կներ</w:t>
      </w:r>
      <w:r w:rsidR="00B97F32" w:rsidRPr="0016754F">
        <w:rPr>
          <w:rFonts w:ascii="GHEA Grapalat" w:hAnsi="GHEA Grapalat"/>
          <w:sz w:val="24"/>
          <w:szCs w:val="24"/>
          <w:lang w:val="hy-AM"/>
        </w:rPr>
        <w:t>.</w:t>
      </w:r>
      <w:r w:rsidR="00344529" w:rsidRPr="0016754F">
        <w:rPr>
          <w:rFonts w:ascii="GHEA Grapalat" w:hAnsi="GHEA Grapalat"/>
          <w:sz w:val="24"/>
          <w:szCs w:val="24"/>
          <w:lang w:val="hy-AM"/>
        </w:rPr>
        <w:t xml:space="preserve"> </w:t>
      </w:r>
    </w:p>
    <w:p w14:paraId="21BF621F" w14:textId="6CE8092A" w:rsidR="00D02CF8" w:rsidRPr="0016754F" w:rsidRDefault="00D02CF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1)մ</w:t>
      </w:r>
      <w:r w:rsidR="00344529" w:rsidRPr="0016754F">
        <w:rPr>
          <w:rFonts w:ascii="GHEA Grapalat" w:hAnsi="GHEA Grapalat"/>
          <w:sz w:val="24"/>
          <w:szCs w:val="24"/>
          <w:lang w:val="hy-AM"/>
        </w:rPr>
        <w:t>իգրացիայի կառավարման և Հ</w:t>
      </w:r>
      <w:r w:rsidRPr="0016754F">
        <w:rPr>
          <w:rFonts w:ascii="GHEA Grapalat" w:hAnsi="GHEA Grapalat"/>
          <w:sz w:val="24"/>
          <w:szCs w:val="24"/>
          <w:lang w:val="hy-AM"/>
        </w:rPr>
        <w:t xml:space="preserve">այաստանի </w:t>
      </w:r>
      <w:r w:rsidR="00344529" w:rsidRPr="0016754F">
        <w:rPr>
          <w:rFonts w:ascii="GHEA Grapalat" w:hAnsi="GHEA Grapalat"/>
          <w:sz w:val="24"/>
          <w:szCs w:val="24"/>
          <w:lang w:val="hy-AM"/>
        </w:rPr>
        <w:t>Հ</w:t>
      </w:r>
      <w:r w:rsidRPr="0016754F">
        <w:rPr>
          <w:rFonts w:ascii="GHEA Grapalat" w:hAnsi="GHEA Grapalat"/>
          <w:sz w:val="24"/>
          <w:szCs w:val="24"/>
          <w:lang w:val="hy-AM"/>
        </w:rPr>
        <w:t>անրապետության</w:t>
      </w:r>
      <w:r w:rsidR="00344529" w:rsidRPr="0016754F">
        <w:rPr>
          <w:rFonts w:ascii="GHEA Grapalat" w:hAnsi="GHEA Grapalat"/>
          <w:sz w:val="24"/>
          <w:szCs w:val="24"/>
          <w:lang w:val="hy-AM"/>
        </w:rPr>
        <w:t xml:space="preserve"> ժողովրդագրական իրավիճակի բարելավման</w:t>
      </w:r>
      <w:r w:rsidR="008A30E2" w:rsidRPr="0016754F">
        <w:rPr>
          <w:rFonts w:ascii="GHEA Grapalat" w:hAnsi="GHEA Grapalat"/>
          <w:sz w:val="24"/>
          <w:szCs w:val="24"/>
          <w:lang w:val="hy-AM"/>
        </w:rPr>
        <w:t xml:space="preserve"> և  հայրենադարձության</w:t>
      </w:r>
      <w:r w:rsidR="00344529" w:rsidRPr="0016754F">
        <w:rPr>
          <w:rFonts w:ascii="GHEA Grapalat" w:hAnsi="GHEA Grapalat"/>
          <w:sz w:val="24"/>
          <w:szCs w:val="24"/>
          <w:lang w:val="hy-AM"/>
        </w:rPr>
        <w:t xml:space="preserve"> քաղաքականությունների միջև փոխառնչակցությունների մեծացում</w:t>
      </w:r>
      <w:r w:rsidRPr="0016754F">
        <w:rPr>
          <w:rFonts w:ascii="GHEA Grapalat" w:hAnsi="GHEA Grapalat"/>
          <w:sz w:val="24"/>
          <w:szCs w:val="24"/>
          <w:lang w:val="hy-AM"/>
        </w:rPr>
        <w:t>.</w:t>
      </w:r>
    </w:p>
    <w:p w14:paraId="7D54BE3D" w14:textId="399D5EE8" w:rsidR="00344529" w:rsidRPr="0016754F" w:rsidRDefault="00D02CF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lastRenderedPageBreak/>
        <w:t>2) ա</w:t>
      </w:r>
      <w:r w:rsidR="00344529" w:rsidRPr="0016754F">
        <w:rPr>
          <w:rFonts w:ascii="GHEA Grapalat" w:hAnsi="GHEA Grapalat"/>
          <w:sz w:val="24"/>
          <w:szCs w:val="24"/>
          <w:lang w:val="hy-AM"/>
        </w:rPr>
        <w:t>նկանոն և անօրինական միգրացիայի դեմ պայքարի արդյունավետության բարձրացում</w:t>
      </w:r>
      <w:r w:rsidRPr="0016754F">
        <w:rPr>
          <w:rFonts w:ascii="GHEA Grapalat" w:hAnsi="GHEA Grapalat"/>
          <w:sz w:val="24"/>
          <w:szCs w:val="24"/>
          <w:lang w:val="hy-AM"/>
        </w:rPr>
        <w:t>.</w:t>
      </w:r>
    </w:p>
    <w:p w14:paraId="7C6CF0CA" w14:textId="77777777" w:rsidR="00451E01" w:rsidRPr="0016754F" w:rsidRDefault="00D02CF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3) ս</w:t>
      </w:r>
      <w:r w:rsidR="00344529" w:rsidRPr="0016754F">
        <w:rPr>
          <w:rFonts w:ascii="GHEA Grapalat" w:hAnsi="GHEA Grapalat"/>
          <w:sz w:val="24"/>
          <w:szCs w:val="24"/>
          <w:lang w:val="hy-AM"/>
        </w:rPr>
        <w:t>ահմանների, մուտքի, ելքի և օտարերկրացիների կացության կառավարման արդյունավետության բարձրացում</w:t>
      </w:r>
      <w:r w:rsidRPr="0016754F">
        <w:rPr>
          <w:rFonts w:ascii="GHEA Grapalat" w:hAnsi="GHEA Grapalat"/>
          <w:sz w:val="24"/>
          <w:szCs w:val="24"/>
          <w:lang w:val="hy-AM"/>
        </w:rPr>
        <w:t>.</w:t>
      </w:r>
    </w:p>
    <w:p w14:paraId="7694B4C9" w14:textId="654263E1" w:rsidR="00344529"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4) մ</w:t>
      </w:r>
      <w:r w:rsidR="00344529" w:rsidRPr="0016754F">
        <w:rPr>
          <w:rFonts w:ascii="GHEA Grapalat" w:hAnsi="GHEA Grapalat"/>
          <w:sz w:val="24"/>
          <w:szCs w:val="24"/>
          <w:lang w:val="hy-AM"/>
        </w:rPr>
        <w:t>իգրանտների տարբեր խմբերի իրավունքների և շահերի պաշտպանության բարելավում, միջազգային պաշտպանության համակարգի կատարելագործում</w:t>
      </w:r>
      <w:r w:rsidRPr="0016754F">
        <w:rPr>
          <w:rFonts w:ascii="GHEA Grapalat" w:hAnsi="GHEA Grapalat"/>
          <w:sz w:val="24"/>
          <w:szCs w:val="24"/>
          <w:lang w:val="hy-AM"/>
        </w:rPr>
        <w:t>.</w:t>
      </w:r>
    </w:p>
    <w:p w14:paraId="0C658504" w14:textId="77777777" w:rsidR="00601A43"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5) </w:t>
      </w:r>
      <w:r w:rsidR="00344529" w:rsidRPr="0016754F">
        <w:rPr>
          <w:rFonts w:ascii="GHEA Grapalat" w:hAnsi="GHEA Grapalat"/>
          <w:sz w:val="24"/>
          <w:szCs w:val="24"/>
          <w:lang w:val="hy-AM"/>
        </w:rPr>
        <w:t xml:space="preserve">Հայաստանում օտարերկրացիների ինտեգրման և վերադարձողների վերաինտեգրման կազմակերպման բարեփոխում, ինչպես նաև Հայաստանում </w:t>
      </w:r>
    </w:p>
    <w:p w14:paraId="41E8804D" w14:textId="47DD35CB" w:rsidR="00344529" w:rsidRPr="0016754F" w:rsidRDefault="00344529"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օտարերկրացիների ընդունման միջավայրի բարելավում</w:t>
      </w:r>
      <w:r w:rsidR="00451E01" w:rsidRPr="0016754F">
        <w:rPr>
          <w:rFonts w:ascii="GHEA Grapalat" w:hAnsi="GHEA Grapalat"/>
          <w:sz w:val="24"/>
          <w:szCs w:val="24"/>
          <w:lang w:val="hy-AM"/>
        </w:rPr>
        <w:t>.</w:t>
      </w:r>
    </w:p>
    <w:p w14:paraId="0F8ED86D" w14:textId="3A3766A0" w:rsidR="00344529"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6)  </w:t>
      </w:r>
      <w:r w:rsidR="00344529" w:rsidRPr="0016754F">
        <w:rPr>
          <w:rFonts w:ascii="GHEA Grapalat" w:hAnsi="GHEA Grapalat"/>
          <w:sz w:val="24"/>
          <w:szCs w:val="24"/>
          <w:lang w:val="hy-AM"/>
        </w:rPr>
        <w:t xml:space="preserve">Հայաստանի </w:t>
      </w:r>
      <w:r w:rsidR="00020CD2" w:rsidRPr="0016754F">
        <w:rPr>
          <w:rFonts w:ascii="GHEA Grapalat" w:hAnsi="GHEA Grapalat"/>
          <w:sz w:val="24"/>
          <w:szCs w:val="24"/>
          <w:lang w:val="hy-AM"/>
        </w:rPr>
        <w:t>կայուն</w:t>
      </w:r>
      <w:r w:rsidR="00344529" w:rsidRPr="0016754F">
        <w:rPr>
          <w:rFonts w:ascii="GHEA Grapalat" w:hAnsi="GHEA Grapalat"/>
          <w:sz w:val="24"/>
          <w:szCs w:val="24"/>
          <w:lang w:val="hy-AM"/>
        </w:rPr>
        <w:t xml:space="preserve"> </w:t>
      </w:r>
      <w:r w:rsidR="00C31E70" w:rsidRPr="0016754F">
        <w:rPr>
          <w:rFonts w:ascii="GHEA Grapalat" w:hAnsi="GHEA Grapalat"/>
          <w:sz w:val="24"/>
          <w:szCs w:val="24"/>
          <w:lang w:val="hy-AM"/>
        </w:rPr>
        <w:t xml:space="preserve">մարդկային </w:t>
      </w:r>
      <w:r w:rsidR="00344529" w:rsidRPr="0016754F">
        <w:rPr>
          <w:rFonts w:ascii="GHEA Grapalat" w:hAnsi="GHEA Grapalat"/>
          <w:sz w:val="24"/>
          <w:szCs w:val="24"/>
          <w:lang w:val="hy-AM"/>
        </w:rPr>
        <w:t>զարգացման վրա միգրացիայի ազդեցության մեծացում</w:t>
      </w:r>
      <w:r w:rsidRPr="0016754F">
        <w:rPr>
          <w:rFonts w:ascii="GHEA Grapalat" w:hAnsi="GHEA Grapalat"/>
          <w:sz w:val="24"/>
          <w:szCs w:val="24"/>
          <w:lang w:val="hy-AM"/>
        </w:rPr>
        <w:t>.</w:t>
      </w:r>
    </w:p>
    <w:p w14:paraId="761187E4" w14:textId="66464372" w:rsidR="00344529"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7)  մ</w:t>
      </w:r>
      <w:r w:rsidR="00D06A09" w:rsidRPr="0016754F">
        <w:rPr>
          <w:rFonts w:ascii="GHEA Grapalat" w:hAnsi="GHEA Grapalat"/>
          <w:sz w:val="24"/>
          <w:szCs w:val="24"/>
          <w:lang w:val="hy-AM"/>
        </w:rPr>
        <w:t>իգրացիոն ճգնաժամերին արձագանքելու պատրաստվածության մեծացում</w:t>
      </w:r>
      <w:r w:rsidRPr="0016754F">
        <w:rPr>
          <w:rFonts w:ascii="GHEA Grapalat" w:hAnsi="GHEA Grapalat"/>
          <w:sz w:val="24"/>
          <w:szCs w:val="24"/>
          <w:lang w:val="hy-AM"/>
        </w:rPr>
        <w:t>.</w:t>
      </w:r>
    </w:p>
    <w:p w14:paraId="19971BCF" w14:textId="5F648239" w:rsidR="00344529"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8) մ</w:t>
      </w:r>
      <w:r w:rsidR="00344529" w:rsidRPr="0016754F">
        <w:rPr>
          <w:rFonts w:ascii="GHEA Grapalat" w:hAnsi="GHEA Grapalat"/>
          <w:sz w:val="24"/>
          <w:szCs w:val="24"/>
          <w:lang w:val="hy-AM"/>
        </w:rPr>
        <w:t xml:space="preserve">իգրացիայի կառավարման ոլորտում միջազգային և ներպետական համագործակցության </w:t>
      </w:r>
      <w:r w:rsidR="000843DA" w:rsidRPr="0016754F">
        <w:rPr>
          <w:rFonts w:ascii="GHEA Grapalat" w:hAnsi="GHEA Grapalat"/>
          <w:sz w:val="24"/>
          <w:szCs w:val="24"/>
          <w:lang w:val="hy-AM"/>
        </w:rPr>
        <w:t>ընդլայնում</w:t>
      </w:r>
      <w:r w:rsidRPr="0016754F">
        <w:rPr>
          <w:rFonts w:ascii="GHEA Grapalat" w:hAnsi="GHEA Grapalat"/>
          <w:sz w:val="24"/>
          <w:szCs w:val="24"/>
          <w:lang w:val="hy-AM"/>
        </w:rPr>
        <w:t>.</w:t>
      </w:r>
    </w:p>
    <w:p w14:paraId="55128FEB" w14:textId="2E280E35" w:rsidR="00344529"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9) մ</w:t>
      </w:r>
      <w:r w:rsidR="00344529" w:rsidRPr="0016754F">
        <w:rPr>
          <w:rFonts w:ascii="GHEA Grapalat" w:hAnsi="GHEA Grapalat"/>
          <w:sz w:val="24"/>
          <w:szCs w:val="24"/>
          <w:lang w:val="hy-AM"/>
        </w:rPr>
        <w:t>իգրացիայի կառավարման համակարգվածության, միասնականության և արդյունավետության բարձրացում</w:t>
      </w:r>
      <w:r w:rsidR="000D1821" w:rsidRPr="0016754F">
        <w:rPr>
          <w:rFonts w:ascii="GHEA Grapalat" w:hAnsi="GHEA Grapalat"/>
          <w:sz w:val="24"/>
          <w:szCs w:val="24"/>
          <w:lang w:val="hy-AM"/>
        </w:rPr>
        <w:t>.</w:t>
      </w:r>
    </w:p>
    <w:p w14:paraId="15DD9BA8" w14:textId="20C449F8" w:rsidR="00CC303A" w:rsidRPr="0016754F" w:rsidRDefault="00451E01"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 6. </w:t>
      </w:r>
      <w:r w:rsidR="00D06A09" w:rsidRPr="0016754F">
        <w:rPr>
          <w:rFonts w:ascii="GHEA Grapalat" w:hAnsi="GHEA Grapalat"/>
          <w:sz w:val="24"/>
          <w:szCs w:val="24"/>
          <w:lang w:val="hy-AM"/>
        </w:rPr>
        <w:t>Միգրացիայի կառավարման ոլորտում նախաձեռնվող բարեփոխումները սահմանների կառավարման, փաստաթղթային անվտանգության, վերադարձի ու վերաինտեգրման, մարդկանց թրաֆիքինգի և կազմակերպված հանցավորության դեմ պայքարի ոլորտներում կնպաստեն Եվրոպական Միության հետ կապերի ամրապնդմանը և ճանապարհ կհարթեն վիզաների ազատականացման շուրջ բանակցությունների համար։ Նախատեսվող բարեփոխումները նաև թույլ կտան ամրապնդել համագործակցությունը Եվրասիական տնտեսական միության շրջանակում՝ դյուրացնելով աշխատուժի շարժունակությունը և նպաստելով տնտեսական զարգացմանը։</w:t>
      </w:r>
    </w:p>
    <w:p w14:paraId="059E791F" w14:textId="231A5C24" w:rsidR="00CB7FE1" w:rsidRPr="0016754F" w:rsidRDefault="00232275" w:rsidP="0016754F">
      <w:pPr>
        <w:pStyle w:val="ListParagraph"/>
        <w:spacing w:after="0" w:line="360" w:lineRule="auto"/>
        <w:ind w:left="0" w:firstLine="720"/>
        <w:jc w:val="both"/>
        <w:rPr>
          <w:rFonts w:ascii="GHEA Grapalat" w:hAnsi="GHEA Grapalat" w:cs="Times New Roman"/>
          <w:b/>
          <w:sz w:val="24"/>
          <w:szCs w:val="24"/>
          <w:lang w:val="hy-AM"/>
        </w:rPr>
      </w:pPr>
      <w:r w:rsidRPr="0016754F">
        <w:rPr>
          <w:rFonts w:ascii="GHEA Grapalat" w:hAnsi="GHEA Grapalat"/>
          <w:sz w:val="24"/>
          <w:szCs w:val="24"/>
          <w:lang w:val="hy-AM"/>
        </w:rPr>
        <w:t xml:space="preserve">7. Հայաստանի Հանրապետության  միգրացիայի պետական կարգավորման հայեցակարգը </w:t>
      </w:r>
      <w:r w:rsidR="00686176" w:rsidRPr="0016754F">
        <w:rPr>
          <w:rFonts w:ascii="GHEA Grapalat" w:hAnsi="GHEA Grapalat"/>
          <w:sz w:val="24"/>
          <w:szCs w:val="24"/>
          <w:lang w:val="hy-AM"/>
        </w:rPr>
        <w:t>մշակվել է՝ հիմք ընդունելով ՀՀ կառավարության կողմից հռչակած Հայաստանի զարգացման հեռանկարը</w:t>
      </w:r>
      <w:r w:rsidR="008365A1" w:rsidRPr="0016754F">
        <w:rPr>
          <w:rFonts w:ascii="GHEA Grapalat" w:hAnsi="GHEA Grapalat"/>
          <w:sz w:val="24"/>
          <w:szCs w:val="24"/>
          <w:lang w:val="hy-AM"/>
        </w:rPr>
        <w:t xml:space="preserve"> և</w:t>
      </w:r>
      <w:r w:rsidR="002B4C81" w:rsidRPr="0016754F">
        <w:rPr>
          <w:rFonts w:ascii="GHEA Grapalat" w:hAnsi="GHEA Grapalat"/>
          <w:sz w:val="24"/>
          <w:szCs w:val="24"/>
          <w:lang w:val="hy-AM"/>
        </w:rPr>
        <w:t xml:space="preserve"> </w:t>
      </w:r>
      <w:r w:rsidR="00686176" w:rsidRPr="0016754F">
        <w:rPr>
          <w:rFonts w:ascii="GHEA Grapalat" w:hAnsi="GHEA Grapalat"/>
          <w:sz w:val="24"/>
          <w:szCs w:val="24"/>
          <w:lang w:val="hy-AM"/>
        </w:rPr>
        <w:t>ՀՀ ստանձնած միջազգային հանձնառությունները</w:t>
      </w:r>
      <w:r w:rsidR="008365A1" w:rsidRPr="0016754F">
        <w:rPr>
          <w:rFonts w:ascii="GHEA Grapalat" w:hAnsi="GHEA Grapalat" w:cs="Times New Roman"/>
          <w:sz w:val="24"/>
          <w:szCs w:val="24"/>
          <w:lang w:val="hy-AM"/>
        </w:rPr>
        <w:t>։</w:t>
      </w:r>
    </w:p>
    <w:p w14:paraId="197B2AE5" w14:textId="42EA9621" w:rsidR="0082479F" w:rsidRPr="0016754F" w:rsidRDefault="0082479F" w:rsidP="0016754F">
      <w:pPr>
        <w:spacing w:after="0" w:line="360" w:lineRule="auto"/>
        <w:ind w:firstLine="360"/>
        <w:jc w:val="both"/>
        <w:rPr>
          <w:rFonts w:ascii="GHEA Grapalat" w:hAnsi="GHEA Grapalat"/>
          <w:sz w:val="24"/>
          <w:szCs w:val="24"/>
          <w:lang w:val="hy-AM"/>
        </w:rPr>
      </w:pPr>
    </w:p>
    <w:p w14:paraId="64F24302" w14:textId="506C3A7F" w:rsidR="0082479F" w:rsidRPr="0016754F" w:rsidRDefault="00E44130" w:rsidP="0016754F">
      <w:pPr>
        <w:spacing w:after="0" w:line="360" w:lineRule="auto"/>
        <w:ind w:firstLine="360"/>
        <w:jc w:val="center"/>
        <w:rPr>
          <w:rFonts w:ascii="GHEA Grapalat" w:hAnsi="GHEA Grapalat"/>
          <w:sz w:val="24"/>
          <w:szCs w:val="24"/>
          <w:lang w:val="hy-AM"/>
        </w:rPr>
      </w:pPr>
      <w:r w:rsidRPr="0016754F">
        <w:rPr>
          <w:rFonts w:ascii="GHEA Grapalat" w:hAnsi="GHEA Grapalat"/>
          <w:b/>
          <w:sz w:val="24"/>
          <w:szCs w:val="24"/>
          <w:lang w:val="hy-AM"/>
        </w:rPr>
        <w:lastRenderedPageBreak/>
        <w:t>3</w:t>
      </w:r>
      <w:r w:rsidR="0082479F"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82479F" w:rsidRPr="0016754F">
        <w:rPr>
          <w:rFonts w:ascii="GHEA Grapalat" w:hAnsi="GHEA Grapalat"/>
          <w:b/>
          <w:sz w:val="24"/>
          <w:szCs w:val="24"/>
          <w:lang w:val="hy-AM"/>
        </w:rPr>
        <w:t>ԻՐԱՎԻՃԱԿԻ ՆԿԱՐԱԳՐՈՒԹՅՈՒՆ</w:t>
      </w:r>
    </w:p>
    <w:p w14:paraId="1A0E0C78" w14:textId="77777777" w:rsidR="0082479F" w:rsidRPr="0016754F" w:rsidRDefault="0082479F" w:rsidP="0016754F">
      <w:pPr>
        <w:spacing w:after="0" w:line="360" w:lineRule="auto"/>
        <w:jc w:val="both"/>
        <w:rPr>
          <w:rFonts w:ascii="GHEA Grapalat" w:hAnsi="GHEA Grapalat"/>
          <w:sz w:val="24"/>
          <w:szCs w:val="24"/>
          <w:lang w:val="hy-AM"/>
        </w:rPr>
      </w:pPr>
    </w:p>
    <w:p w14:paraId="791128BB" w14:textId="7B875CC5" w:rsidR="001460D2" w:rsidRPr="0016754F" w:rsidRDefault="001460D2" w:rsidP="0016754F">
      <w:pPr>
        <w:spacing w:after="0" w:line="360" w:lineRule="auto"/>
        <w:ind w:firstLine="708"/>
        <w:jc w:val="both"/>
        <w:rPr>
          <w:rFonts w:ascii="GHEA Grapalat" w:eastAsia="Times New Roman" w:hAnsi="GHEA Grapalat" w:cs="Times New Roman"/>
          <w:sz w:val="24"/>
          <w:szCs w:val="24"/>
          <w:lang w:val="hy-AM"/>
        </w:rPr>
      </w:pPr>
      <w:r w:rsidRPr="0016754F">
        <w:rPr>
          <w:rFonts w:ascii="GHEA Grapalat" w:hAnsi="GHEA Grapalat"/>
          <w:sz w:val="24"/>
          <w:szCs w:val="24"/>
          <w:lang w:val="hy-AM"/>
        </w:rPr>
        <w:t>8. Ինչպես ողջ աշխարհում, այնպես էլ Հայաստանի Հանրապետությունում տարեց տարի ակտիվանում են միգրացիոն հոսքերը՝ լինեն դրանք ներգաղթի, թե արտագաղթի հոսքեր, կամավոր, թե հարկադիր, օտարեր</w:t>
      </w:r>
      <w:r w:rsidR="00840DC9" w:rsidRPr="0016754F">
        <w:rPr>
          <w:rFonts w:ascii="GHEA Grapalat" w:hAnsi="GHEA Grapalat"/>
          <w:sz w:val="24"/>
          <w:szCs w:val="24"/>
          <w:lang w:val="hy-AM"/>
        </w:rPr>
        <w:t>կ</w:t>
      </w:r>
      <w:r w:rsidRPr="0016754F">
        <w:rPr>
          <w:rFonts w:ascii="GHEA Grapalat" w:hAnsi="GHEA Grapalat"/>
          <w:sz w:val="24"/>
          <w:szCs w:val="24"/>
          <w:lang w:val="hy-AM"/>
        </w:rPr>
        <w:t>րացիների, թե հայրենակիցների: 1990-ականների սկզբին Հայաստանը տարբեր գնահատականներով ունեցավ շուրջ 1.000.000 բնակչի արտահոսք մի կողմից և շուրջ 360,000 Ադրբեջանից Հայաստան բռնագաղթած</w:t>
      </w:r>
      <w:r w:rsidR="005B7E39" w:rsidRPr="0016754F">
        <w:rPr>
          <w:rFonts w:ascii="GHEA Grapalat" w:hAnsi="GHEA Grapalat"/>
          <w:sz w:val="24"/>
          <w:szCs w:val="24"/>
          <w:lang w:val="hy-AM"/>
        </w:rPr>
        <w:t>ների</w:t>
      </w:r>
      <w:r w:rsidRPr="0016754F">
        <w:rPr>
          <w:rFonts w:ascii="GHEA Grapalat" w:hAnsi="GHEA Grapalat"/>
          <w:sz w:val="24"/>
          <w:szCs w:val="24"/>
          <w:lang w:val="hy-AM"/>
        </w:rPr>
        <w:t xml:space="preserve">  ներհոսք, մյուս կողմից: 1990-ականներից մինչ </w:t>
      </w:r>
      <w:r w:rsidR="005B7E39" w:rsidRPr="0016754F">
        <w:rPr>
          <w:rFonts w:ascii="GHEA Grapalat" w:hAnsi="GHEA Grapalat"/>
          <w:sz w:val="24"/>
          <w:szCs w:val="24"/>
          <w:lang w:val="hy-AM"/>
        </w:rPr>
        <w:t>2018թ</w:t>
      </w:r>
      <w:r w:rsidRPr="0016754F">
        <w:rPr>
          <w:rFonts w:ascii="GHEA Grapalat" w:hAnsi="GHEA Grapalat"/>
          <w:sz w:val="24"/>
          <w:szCs w:val="24"/>
          <w:lang w:val="hy-AM"/>
        </w:rPr>
        <w:t xml:space="preserve"> (բացառությամբ մի կարճ շրջանի) ՀՀ քաղաքացիների արտահոսքը </w:t>
      </w:r>
      <w:r w:rsidR="005B7E39" w:rsidRPr="0016754F">
        <w:rPr>
          <w:rFonts w:ascii="GHEA Grapalat" w:hAnsi="GHEA Grapalat"/>
          <w:sz w:val="24"/>
          <w:szCs w:val="24"/>
          <w:lang w:val="hy-AM"/>
        </w:rPr>
        <w:t>պահպանվել</w:t>
      </w:r>
      <w:r w:rsidRPr="0016754F">
        <w:rPr>
          <w:rFonts w:ascii="GHEA Grapalat" w:hAnsi="GHEA Grapalat"/>
          <w:sz w:val="24"/>
          <w:szCs w:val="24"/>
          <w:lang w:val="hy-AM"/>
        </w:rPr>
        <w:t xml:space="preserve"> է: </w:t>
      </w:r>
      <w:r w:rsidR="00B64E05" w:rsidRPr="0016754F">
        <w:rPr>
          <w:rFonts w:ascii="GHEA Grapalat" w:eastAsia="Times New Roman" w:hAnsi="GHEA Grapalat" w:cs="Times New Roman"/>
          <w:sz w:val="24"/>
          <w:szCs w:val="24"/>
          <w:lang w:val="hy-AM"/>
        </w:rPr>
        <w:t>2020թ.  ինչպես  և նախորդ  երկու տարիներին արձանագրվել է սահմանահատումների՝ ելքերի և մուտքերի դրական մնացորդ՝ շուրջ  12 հազարի չափով։ Ընդ  որում  եթե նախորդ  տարիներին ՀՀ քաղաքացիների դեպքում վերոնշյալ ցուցանիշը   բացասական  էր,  իսկ  օտարերկրացիներինը  դրական, ապա  2020թ. պատկերը տրամագծորեն փոխվել  է</w:t>
      </w:r>
      <w:r w:rsidR="00840DC9" w:rsidRPr="0016754F">
        <w:rPr>
          <w:rFonts w:ascii="GHEA Grapalat" w:eastAsia="Times New Roman" w:hAnsi="GHEA Grapalat" w:cs="Times New Roman"/>
          <w:sz w:val="24"/>
          <w:szCs w:val="24"/>
          <w:lang w:val="hy-AM"/>
        </w:rPr>
        <w:t>ր</w:t>
      </w:r>
      <w:r w:rsidR="00B64E05" w:rsidRPr="0016754F">
        <w:rPr>
          <w:rFonts w:ascii="GHEA Grapalat" w:eastAsia="Times New Roman" w:hAnsi="GHEA Grapalat" w:cs="Times New Roman"/>
          <w:sz w:val="24"/>
          <w:szCs w:val="24"/>
          <w:lang w:val="hy-AM"/>
        </w:rPr>
        <w:t>՝ ՀՀ  քաղաքացիների   դեպքում  մնացորդը + 42,786  է</w:t>
      </w:r>
      <w:r w:rsidR="00840DC9" w:rsidRPr="0016754F">
        <w:rPr>
          <w:rFonts w:ascii="GHEA Grapalat" w:eastAsia="Times New Roman" w:hAnsi="GHEA Grapalat" w:cs="Times New Roman"/>
          <w:sz w:val="24"/>
          <w:szCs w:val="24"/>
          <w:lang w:val="hy-AM"/>
        </w:rPr>
        <w:t>ր</w:t>
      </w:r>
      <w:r w:rsidR="00B64E05" w:rsidRPr="0016754F">
        <w:rPr>
          <w:rFonts w:ascii="GHEA Grapalat" w:eastAsia="Times New Roman" w:hAnsi="GHEA Grapalat" w:cs="Times New Roman"/>
          <w:sz w:val="24"/>
          <w:szCs w:val="24"/>
          <w:lang w:val="hy-AM"/>
        </w:rPr>
        <w:t>, իսկ  օտարերկրացիների  դեպքում -30.693, ինչը բացատրվում  է  COVID19-</w:t>
      </w:r>
      <w:r w:rsidR="00840DC9" w:rsidRPr="0016754F">
        <w:rPr>
          <w:rFonts w:ascii="GHEA Grapalat" w:eastAsia="Times New Roman" w:hAnsi="GHEA Grapalat" w:cs="Times New Roman"/>
          <w:sz w:val="24"/>
          <w:szCs w:val="24"/>
          <w:lang w:val="hy-AM"/>
        </w:rPr>
        <w:t>ով  պայ</w:t>
      </w:r>
      <w:r w:rsidR="00B64E05" w:rsidRPr="0016754F">
        <w:rPr>
          <w:rFonts w:ascii="GHEA Grapalat" w:eastAsia="Times New Roman" w:hAnsi="GHEA Grapalat" w:cs="Times New Roman"/>
          <w:sz w:val="24"/>
          <w:szCs w:val="24"/>
          <w:lang w:val="hy-AM"/>
        </w:rPr>
        <w:t>մանավորված  սահմանափակումներով։</w:t>
      </w:r>
      <w:r w:rsidR="00840DC9" w:rsidRPr="0016754F">
        <w:rPr>
          <w:rFonts w:ascii="GHEA Grapalat" w:eastAsia="Times New Roman" w:hAnsi="GHEA Grapalat" w:cs="Times New Roman"/>
          <w:sz w:val="24"/>
          <w:szCs w:val="24"/>
          <w:lang w:val="hy-AM"/>
        </w:rPr>
        <w:t xml:space="preserve"> </w:t>
      </w:r>
      <w:r w:rsidRPr="0016754F">
        <w:rPr>
          <w:rFonts w:ascii="GHEA Grapalat" w:hAnsi="GHEA Grapalat"/>
          <w:sz w:val="24"/>
          <w:szCs w:val="24"/>
          <w:lang w:val="hy-AM"/>
        </w:rPr>
        <w:t xml:space="preserve"> 2017-2018թթ. Հայաստանի տնային տնտեսությունների 8.9%-ը ունեցել են արտաքին և ներքին միգրացիոն գործընթացներում ներգրավված անդամներ, որոնք կազմել են տնային տնտեսության անդամների 10.9%-ը: Հայաստանից սկիզբ առնող միգրացիոն հոսքերում տասնամյակներ շարունակ գերակայել է սեզոնային աշխատանքային միգրացիան:   Յուրաքանչյուր տարի Հայաստանում աճում է նաև օտարերկրացիների թիվը: 2019 թվականին կացության տարբեր կարգավիճակներ են ստացել 7986 օտարերկրացիներ, ինչը շուրջ 40%-ով ավելին է, քան 2015 թվականի նույն տվյալը:  2003 թվականից ի վեր Հայաստանն ընդունում է նաև օտար երկրներից  հարկադիր տեղափոխված հայրենակիցների: Այսպես՝ 2003 թվականին Իրաքի Հանրապետությունում վարվող պատերազմական գործողությունների պատճառով Հայաստան է տեղափոխվել և փախստականի կարգավիճակ է ստացած շուրջ 1000 անձ՝ մեծամասամբ հայկական ծագմամբ: 2012 թվականին Սիրիայի Արաբական Հանրապետությունում սկիզբ առած զինված բախումների հետևանքով Հայաստան է տեղափոխվել շուրջ 20,000 հարկադիր միգրանտներ՝ հայկական ծագմամբ: 2014 </w:t>
      </w:r>
      <w:r w:rsidRPr="0016754F">
        <w:rPr>
          <w:rFonts w:ascii="GHEA Grapalat" w:hAnsi="GHEA Grapalat"/>
          <w:sz w:val="24"/>
          <w:szCs w:val="24"/>
          <w:lang w:val="hy-AM"/>
        </w:rPr>
        <w:lastRenderedPageBreak/>
        <w:t xml:space="preserve">թվականին Ուկրաինայի հարավում զինված բախումների պատճառով Հայաստանում ապաստան է հայցել  շուրջ 200 անձ՝ մեծամասամբ հայկական ծագմամբ: 2020 </w:t>
      </w:r>
      <w:r w:rsidR="00840DC9" w:rsidRPr="0016754F">
        <w:rPr>
          <w:rFonts w:ascii="GHEA Grapalat" w:hAnsi="GHEA Grapalat"/>
          <w:sz w:val="24"/>
          <w:szCs w:val="24"/>
          <w:lang w:val="hy-AM"/>
        </w:rPr>
        <w:t xml:space="preserve">թվականի սեպտեմբերին </w:t>
      </w:r>
      <w:r w:rsidRPr="0016754F">
        <w:rPr>
          <w:rFonts w:ascii="GHEA Grapalat" w:hAnsi="GHEA Grapalat"/>
          <w:sz w:val="24"/>
          <w:szCs w:val="24"/>
          <w:lang w:val="hy-AM"/>
        </w:rPr>
        <w:t xml:space="preserve"> Ադրբեջանի Հանրապետության կողմից Արցախի Հանրապետության նկատմամբ սանձազերծված պատերազմի արդյունքում </w:t>
      </w:r>
      <w:r w:rsidR="00840DC9" w:rsidRPr="0016754F">
        <w:rPr>
          <w:rFonts w:ascii="GHEA Grapalat" w:hAnsi="GHEA Grapalat"/>
          <w:sz w:val="24"/>
          <w:szCs w:val="24"/>
          <w:lang w:val="hy-AM"/>
        </w:rPr>
        <w:t xml:space="preserve">ավելի քան 100.000 հարկադիր տեղահանված  մեր  հայրենակիցներ ժամանակավորապես տեղափոխվեցին  </w:t>
      </w:r>
      <w:r w:rsidRPr="0016754F">
        <w:rPr>
          <w:rFonts w:ascii="GHEA Grapalat" w:hAnsi="GHEA Grapalat"/>
          <w:sz w:val="24"/>
          <w:szCs w:val="24"/>
          <w:lang w:val="hy-AM"/>
        </w:rPr>
        <w:t>Հայաստանի Հանրապետություն</w:t>
      </w:r>
      <w:r w:rsidR="00840DC9" w:rsidRPr="0016754F">
        <w:rPr>
          <w:rFonts w:ascii="GHEA Grapalat" w:hAnsi="GHEA Grapalat"/>
          <w:sz w:val="24"/>
          <w:szCs w:val="24"/>
          <w:lang w:val="hy-AM"/>
        </w:rPr>
        <w:t>։</w:t>
      </w:r>
      <w:r w:rsidRPr="0016754F">
        <w:rPr>
          <w:rFonts w:ascii="GHEA Grapalat" w:hAnsi="GHEA Grapalat"/>
          <w:sz w:val="24"/>
          <w:szCs w:val="24"/>
          <w:lang w:val="hy-AM"/>
        </w:rPr>
        <w:t xml:space="preserve"> 2000 թվականից ի վեր դեպի Հայաստան միգրացիոն հոսքերում մեծանում է նաև  Հայաստանից մեկնած ՀՀ քաղաքացիների վերադարձի միտումը: 2012-2019 թթ.-ի ընթացքում ԵՄ երկրներից և Ռուսաստանի Դաշնությունից ստացվել են 3380 հետընդունման (ռեադմիսիոն) հայցեր՝ 6581 անձանց մասին, որոնցից 5361 անձանց քաղաքացիությունը հաստատվել է։</w:t>
      </w:r>
      <w:r w:rsidR="00AB7E64" w:rsidRPr="0016754F">
        <w:rPr>
          <w:rFonts w:ascii="GHEA Grapalat" w:eastAsia="Times New Roman" w:hAnsi="GHEA Grapalat" w:cs="Times New Roman"/>
          <w:sz w:val="24"/>
          <w:szCs w:val="24"/>
          <w:lang w:val="hy-AM"/>
        </w:rPr>
        <w:t xml:space="preserve"> </w:t>
      </w:r>
      <w:r w:rsidRPr="0016754F">
        <w:rPr>
          <w:rFonts w:ascii="GHEA Grapalat" w:hAnsi="GHEA Grapalat"/>
          <w:sz w:val="24"/>
          <w:szCs w:val="24"/>
          <w:lang w:val="hy-AM"/>
        </w:rPr>
        <w:t>Միգրացիոն այս ծավալուն և բազմատեսակ հոսքեր</w:t>
      </w:r>
      <w:r w:rsidR="00AB7E64" w:rsidRPr="0016754F">
        <w:rPr>
          <w:rFonts w:ascii="GHEA Grapalat" w:hAnsi="GHEA Grapalat"/>
          <w:sz w:val="24"/>
          <w:szCs w:val="24"/>
          <w:lang w:val="hy-AM"/>
        </w:rPr>
        <w:t>ի</w:t>
      </w:r>
      <w:r w:rsidRPr="0016754F">
        <w:rPr>
          <w:rFonts w:ascii="GHEA Grapalat" w:hAnsi="GHEA Grapalat"/>
          <w:sz w:val="24"/>
          <w:szCs w:val="24"/>
          <w:lang w:val="hy-AM"/>
        </w:rPr>
        <w:t xml:space="preserve"> առկայության պայմաններում միգրացիայի կառավարման քաղաքականությ</w:t>
      </w:r>
      <w:r w:rsidR="00AB7E64" w:rsidRPr="0016754F">
        <w:rPr>
          <w:rFonts w:ascii="GHEA Grapalat" w:hAnsi="GHEA Grapalat"/>
          <w:sz w:val="24"/>
          <w:szCs w:val="24"/>
          <w:lang w:val="hy-AM"/>
        </w:rPr>
        <w:t>ան  ընդունումը</w:t>
      </w:r>
      <w:r w:rsidRPr="0016754F">
        <w:rPr>
          <w:rFonts w:ascii="GHEA Grapalat" w:hAnsi="GHEA Grapalat"/>
          <w:sz w:val="24"/>
          <w:szCs w:val="24"/>
          <w:lang w:val="hy-AM"/>
        </w:rPr>
        <w:t xml:space="preserve">  անհրաժեշտություն</w:t>
      </w:r>
      <w:r w:rsidR="00AB7E64" w:rsidRPr="0016754F">
        <w:rPr>
          <w:rFonts w:ascii="GHEA Grapalat" w:hAnsi="GHEA Grapalat"/>
          <w:sz w:val="24"/>
          <w:szCs w:val="24"/>
          <w:lang w:val="hy-AM"/>
        </w:rPr>
        <w:t xml:space="preserve">  է</w:t>
      </w:r>
      <w:r w:rsidRPr="0016754F">
        <w:rPr>
          <w:rFonts w:ascii="GHEA Grapalat" w:hAnsi="GHEA Grapalat"/>
          <w:sz w:val="24"/>
          <w:szCs w:val="24"/>
          <w:lang w:val="hy-AM"/>
        </w:rPr>
        <w:t xml:space="preserve">:  </w:t>
      </w:r>
    </w:p>
    <w:p w14:paraId="7C1F8776" w14:textId="0F6C435C" w:rsidR="00227531" w:rsidRPr="0016754F" w:rsidRDefault="007001B7"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9</w:t>
      </w:r>
      <w:r w:rsidR="0082479F" w:rsidRPr="0016754F">
        <w:rPr>
          <w:rFonts w:ascii="GHEA Grapalat" w:hAnsi="GHEA Grapalat"/>
          <w:sz w:val="24"/>
          <w:szCs w:val="24"/>
          <w:lang w:val="hy-AM"/>
        </w:rPr>
        <w:t xml:space="preserve">. </w:t>
      </w:r>
      <w:r w:rsidR="00AF4DBC" w:rsidRPr="0016754F">
        <w:rPr>
          <w:rFonts w:ascii="GHEA Grapalat" w:hAnsi="GHEA Grapalat"/>
          <w:sz w:val="24"/>
          <w:szCs w:val="24"/>
          <w:lang w:val="hy-AM"/>
        </w:rPr>
        <w:t xml:space="preserve">2000թ.-ին </w:t>
      </w:r>
      <w:r w:rsidR="003A1702" w:rsidRPr="0016754F">
        <w:rPr>
          <w:rFonts w:ascii="GHEA Grapalat" w:hAnsi="GHEA Grapalat"/>
          <w:sz w:val="24"/>
          <w:szCs w:val="24"/>
          <w:lang w:val="hy-AM"/>
        </w:rPr>
        <w:t xml:space="preserve">առաջին անգամ </w:t>
      </w:r>
      <w:r w:rsidR="00AF4DBC" w:rsidRPr="0016754F">
        <w:rPr>
          <w:rFonts w:ascii="GHEA Grapalat" w:hAnsi="GHEA Grapalat"/>
          <w:sz w:val="24"/>
          <w:szCs w:val="24"/>
          <w:lang w:val="hy-AM"/>
        </w:rPr>
        <w:t>ընդունելով Հ</w:t>
      </w:r>
      <w:r w:rsidR="0082479F" w:rsidRPr="0016754F">
        <w:rPr>
          <w:rFonts w:ascii="GHEA Grapalat" w:hAnsi="GHEA Grapalat"/>
          <w:sz w:val="24"/>
          <w:szCs w:val="24"/>
          <w:lang w:val="hy-AM"/>
        </w:rPr>
        <w:t xml:space="preserve">այաստանի </w:t>
      </w:r>
      <w:r w:rsidR="00AF4DBC" w:rsidRPr="0016754F">
        <w:rPr>
          <w:rFonts w:ascii="GHEA Grapalat" w:hAnsi="GHEA Grapalat"/>
          <w:sz w:val="24"/>
          <w:szCs w:val="24"/>
          <w:lang w:val="hy-AM"/>
        </w:rPr>
        <w:t>Հ</w:t>
      </w:r>
      <w:r w:rsidR="0082479F" w:rsidRPr="0016754F">
        <w:rPr>
          <w:rFonts w:ascii="GHEA Grapalat" w:hAnsi="GHEA Grapalat"/>
          <w:sz w:val="24"/>
          <w:szCs w:val="24"/>
          <w:lang w:val="hy-AM"/>
        </w:rPr>
        <w:t>անրապետության</w:t>
      </w:r>
      <w:r w:rsidR="00AF4DBC" w:rsidRPr="0016754F">
        <w:rPr>
          <w:rFonts w:ascii="GHEA Grapalat" w:hAnsi="GHEA Grapalat"/>
          <w:sz w:val="24"/>
          <w:szCs w:val="24"/>
          <w:lang w:val="hy-AM"/>
        </w:rPr>
        <w:t xml:space="preserve"> </w:t>
      </w:r>
      <w:r w:rsidR="003A1702" w:rsidRPr="0016754F">
        <w:rPr>
          <w:rFonts w:ascii="GHEA Grapalat" w:hAnsi="GHEA Grapalat"/>
          <w:sz w:val="24"/>
          <w:szCs w:val="24"/>
          <w:lang w:val="hy-AM"/>
        </w:rPr>
        <w:t>բնակչության միգրացիայի կա</w:t>
      </w:r>
      <w:r w:rsidR="00823C5F" w:rsidRPr="0016754F">
        <w:rPr>
          <w:rFonts w:ascii="GHEA Grapalat" w:hAnsi="GHEA Grapalat"/>
          <w:sz w:val="24"/>
          <w:szCs w:val="24"/>
          <w:lang w:val="hy-AM"/>
        </w:rPr>
        <w:t xml:space="preserve">ռավարման </w:t>
      </w:r>
      <w:r w:rsidR="003A1702" w:rsidRPr="0016754F">
        <w:rPr>
          <w:rFonts w:ascii="GHEA Grapalat" w:hAnsi="GHEA Grapalat"/>
          <w:sz w:val="24"/>
          <w:szCs w:val="24"/>
          <w:lang w:val="hy-AM"/>
        </w:rPr>
        <w:t xml:space="preserve"> հայեցակարգը՝ Հ</w:t>
      </w:r>
      <w:r w:rsidR="0082479F" w:rsidRPr="0016754F">
        <w:rPr>
          <w:rFonts w:ascii="GHEA Grapalat" w:hAnsi="GHEA Grapalat"/>
          <w:sz w:val="24"/>
          <w:szCs w:val="24"/>
          <w:lang w:val="hy-AM"/>
        </w:rPr>
        <w:t xml:space="preserve">այաստանի </w:t>
      </w:r>
      <w:r w:rsidR="003A1702" w:rsidRPr="0016754F">
        <w:rPr>
          <w:rFonts w:ascii="GHEA Grapalat" w:hAnsi="GHEA Grapalat"/>
          <w:sz w:val="24"/>
          <w:szCs w:val="24"/>
          <w:lang w:val="hy-AM"/>
        </w:rPr>
        <w:t>Հ</w:t>
      </w:r>
      <w:r w:rsidR="0082479F" w:rsidRPr="0016754F">
        <w:rPr>
          <w:rFonts w:ascii="GHEA Grapalat" w:hAnsi="GHEA Grapalat"/>
          <w:sz w:val="24"/>
          <w:szCs w:val="24"/>
          <w:lang w:val="hy-AM"/>
        </w:rPr>
        <w:t>անրապետության</w:t>
      </w:r>
      <w:r w:rsidR="003A1702" w:rsidRPr="0016754F">
        <w:rPr>
          <w:rFonts w:ascii="GHEA Grapalat" w:hAnsi="GHEA Grapalat"/>
          <w:sz w:val="24"/>
          <w:szCs w:val="24"/>
          <w:lang w:val="hy-AM"/>
        </w:rPr>
        <w:t xml:space="preserve"> կառավարությունը հիմք դրեց Հայաստանում </w:t>
      </w:r>
      <w:r w:rsidR="00827B1A" w:rsidRPr="0016754F">
        <w:rPr>
          <w:rFonts w:ascii="GHEA Grapalat" w:hAnsi="GHEA Grapalat"/>
          <w:sz w:val="24"/>
          <w:szCs w:val="24"/>
          <w:lang w:val="hy-AM"/>
        </w:rPr>
        <w:t>մ</w:t>
      </w:r>
      <w:r w:rsidR="003A1702" w:rsidRPr="0016754F">
        <w:rPr>
          <w:rFonts w:ascii="GHEA Grapalat" w:hAnsi="GHEA Grapalat"/>
          <w:sz w:val="24"/>
          <w:szCs w:val="24"/>
          <w:lang w:val="hy-AM"/>
        </w:rPr>
        <w:t>իգրացիայի</w:t>
      </w:r>
      <w:r w:rsidR="00827B1A" w:rsidRPr="0016754F">
        <w:rPr>
          <w:rFonts w:ascii="GHEA Grapalat" w:hAnsi="GHEA Grapalat"/>
          <w:sz w:val="24"/>
          <w:szCs w:val="24"/>
          <w:lang w:val="hy-AM"/>
        </w:rPr>
        <w:t xml:space="preserve"> ոլորտի հիմնարար փաստաթղթերի (հայեցակարգերի, ռազմավարությունների և գործողությունների ծրագրերի) միջոցով </w:t>
      </w:r>
      <w:r w:rsidR="003A1702" w:rsidRPr="0016754F">
        <w:rPr>
          <w:rFonts w:ascii="GHEA Grapalat" w:hAnsi="GHEA Grapalat"/>
          <w:sz w:val="24"/>
          <w:szCs w:val="24"/>
          <w:lang w:val="hy-AM"/>
        </w:rPr>
        <w:t>կառավարման</w:t>
      </w:r>
      <w:r w:rsidR="00827B1A" w:rsidRPr="0016754F">
        <w:rPr>
          <w:rFonts w:ascii="GHEA Grapalat" w:hAnsi="GHEA Grapalat"/>
          <w:sz w:val="24"/>
          <w:szCs w:val="24"/>
          <w:lang w:val="hy-AM"/>
        </w:rPr>
        <w:t>ը</w:t>
      </w:r>
      <w:r w:rsidR="003A1702" w:rsidRPr="0016754F">
        <w:rPr>
          <w:rFonts w:ascii="GHEA Grapalat" w:hAnsi="GHEA Grapalat"/>
          <w:sz w:val="24"/>
          <w:szCs w:val="24"/>
          <w:lang w:val="hy-AM"/>
        </w:rPr>
        <w:t>: 2000թ.-ից ի վեր Հ</w:t>
      </w:r>
      <w:r w:rsidR="00A03447" w:rsidRPr="0016754F">
        <w:rPr>
          <w:rFonts w:ascii="GHEA Grapalat" w:hAnsi="GHEA Grapalat"/>
          <w:sz w:val="24"/>
          <w:szCs w:val="24"/>
          <w:lang w:val="hy-AM"/>
        </w:rPr>
        <w:t xml:space="preserve">այաստանի </w:t>
      </w:r>
      <w:r w:rsidR="003A1702" w:rsidRPr="0016754F">
        <w:rPr>
          <w:rFonts w:ascii="GHEA Grapalat" w:hAnsi="GHEA Grapalat"/>
          <w:sz w:val="24"/>
          <w:szCs w:val="24"/>
          <w:lang w:val="hy-AM"/>
        </w:rPr>
        <w:t>Հ</w:t>
      </w:r>
      <w:r w:rsidR="00A03447" w:rsidRPr="0016754F">
        <w:rPr>
          <w:rFonts w:ascii="GHEA Grapalat" w:hAnsi="GHEA Grapalat"/>
          <w:sz w:val="24"/>
          <w:szCs w:val="24"/>
          <w:lang w:val="hy-AM"/>
        </w:rPr>
        <w:t>անրապետության</w:t>
      </w:r>
      <w:r w:rsidR="003A1702" w:rsidRPr="0016754F">
        <w:rPr>
          <w:rFonts w:ascii="GHEA Grapalat" w:hAnsi="GHEA Grapalat"/>
          <w:sz w:val="24"/>
          <w:szCs w:val="24"/>
          <w:lang w:val="hy-AM"/>
        </w:rPr>
        <w:t xml:space="preserve"> կառավարություն</w:t>
      </w:r>
      <w:r w:rsidR="0060580D" w:rsidRPr="0016754F">
        <w:rPr>
          <w:rFonts w:ascii="GHEA Grapalat" w:hAnsi="GHEA Grapalat"/>
          <w:sz w:val="24"/>
          <w:szCs w:val="24"/>
          <w:lang w:val="hy-AM"/>
        </w:rPr>
        <w:t>ն</w:t>
      </w:r>
      <w:r w:rsidR="003A1702" w:rsidRPr="0016754F">
        <w:rPr>
          <w:rFonts w:ascii="GHEA Grapalat" w:hAnsi="GHEA Grapalat"/>
          <w:sz w:val="24"/>
          <w:szCs w:val="24"/>
          <w:lang w:val="hy-AM"/>
        </w:rPr>
        <w:t xml:space="preserve"> ընդունել է </w:t>
      </w:r>
      <w:r w:rsidR="002004AF" w:rsidRPr="0016754F">
        <w:rPr>
          <w:rFonts w:ascii="GHEA Grapalat" w:hAnsi="GHEA Grapalat"/>
          <w:sz w:val="24"/>
          <w:szCs w:val="24"/>
          <w:lang w:val="hy-AM"/>
        </w:rPr>
        <w:t>չորս</w:t>
      </w:r>
      <w:r w:rsidR="00823C5F" w:rsidRPr="0016754F">
        <w:rPr>
          <w:rFonts w:ascii="GHEA Grapalat" w:hAnsi="GHEA Grapalat"/>
          <w:sz w:val="24"/>
          <w:szCs w:val="24"/>
          <w:lang w:val="hy-AM"/>
        </w:rPr>
        <w:t xml:space="preserve"> հայեցակարգ և ռազմավարություն ու </w:t>
      </w:r>
      <w:r w:rsidR="002004AF" w:rsidRPr="0016754F">
        <w:rPr>
          <w:rFonts w:ascii="GHEA Grapalat" w:hAnsi="GHEA Grapalat"/>
          <w:sz w:val="24"/>
          <w:szCs w:val="24"/>
          <w:lang w:val="hy-AM"/>
        </w:rPr>
        <w:t>երկու</w:t>
      </w:r>
      <w:r w:rsidR="00823C5F" w:rsidRPr="0016754F">
        <w:rPr>
          <w:rFonts w:ascii="GHEA Grapalat" w:hAnsi="GHEA Grapalat"/>
          <w:sz w:val="24"/>
          <w:szCs w:val="24"/>
          <w:lang w:val="hy-AM"/>
        </w:rPr>
        <w:t xml:space="preserve"> գործողությունների ծրագ</w:t>
      </w:r>
      <w:r w:rsidR="0091004D" w:rsidRPr="0016754F">
        <w:rPr>
          <w:rFonts w:ascii="GHEA Grapalat" w:hAnsi="GHEA Grapalat"/>
          <w:sz w:val="24"/>
          <w:szCs w:val="24"/>
          <w:lang w:val="hy-AM"/>
        </w:rPr>
        <w:t>ի</w:t>
      </w:r>
      <w:r w:rsidR="00823C5F" w:rsidRPr="0016754F">
        <w:rPr>
          <w:rFonts w:ascii="GHEA Grapalat" w:hAnsi="GHEA Grapalat"/>
          <w:sz w:val="24"/>
          <w:szCs w:val="24"/>
          <w:lang w:val="hy-AM"/>
        </w:rPr>
        <w:t>ր</w:t>
      </w:r>
      <w:r w:rsidR="002058B5" w:rsidRPr="0016754F">
        <w:rPr>
          <w:rFonts w:ascii="GHEA Grapalat" w:hAnsi="GHEA Grapalat"/>
          <w:sz w:val="24"/>
          <w:szCs w:val="24"/>
          <w:lang w:val="hy-AM"/>
        </w:rPr>
        <w:t xml:space="preserve">, որոնք սահմանել են միգրացիոն քաղաքականության հիմնական ուղղությունները՝ ելնելով այդ ժամանակաշրջանի </w:t>
      </w:r>
      <w:r w:rsidR="00227531" w:rsidRPr="0016754F">
        <w:rPr>
          <w:rFonts w:ascii="GHEA Grapalat" w:hAnsi="GHEA Grapalat"/>
          <w:sz w:val="24"/>
          <w:szCs w:val="24"/>
          <w:lang w:val="hy-AM"/>
        </w:rPr>
        <w:t>միգրացիոն գործընթացներ</w:t>
      </w:r>
      <w:r w:rsidR="00DB3FF9" w:rsidRPr="0016754F">
        <w:rPr>
          <w:rFonts w:ascii="GHEA Grapalat" w:hAnsi="GHEA Grapalat"/>
          <w:sz w:val="24"/>
          <w:szCs w:val="24"/>
          <w:lang w:val="hy-AM"/>
        </w:rPr>
        <w:t>ի</w:t>
      </w:r>
      <w:r w:rsidR="0091004D" w:rsidRPr="0016754F">
        <w:rPr>
          <w:rFonts w:ascii="GHEA Grapalat" w:hAnsi="GHEA Grapalat"/>
          <w:sz w:val="24"/>
          <w:szCs w:val="24"/>
          <w:lang w:val="hy-AM"/>
        </w:rPr>
        <w:t xml:space="preserve"> բնույթից </w:t>
      </w:r>
      <w:r w:rsidR="00DB3FF9" w:rsidRPr="0016754F">
        <w:rPr>
          <w:rFonts w:ascii="GHEA Grapalat" w:hAnsi="GHEA Grapalat"/>
          <w:sz w:val="24"/>
          <w:szCs w:val="24"/>
          <w:lang w:val="hy-AM"/>
        </w:rPr>
        <w:t xml:space="preserve"> </w:t>
      </w:r>
      <w:r w:rsidR="00227531" w:rsidRPr="0016754F">
        <w:rPr>
          <w:rFonts w:ascii="GHEA Grapalat" w:hAnsi="GHEA Grapalat"/>
          <w:sz w:val="24"/>
          <w:szCs w:val="24"/>
          <w:lang w:val="hy-AM"/>
        </w:rPr>
        <w:t>և</w:t>
      </w:r>
      <w:r w:rsidR="0091004D" w:rsidRPr="0016754F">
        <w:rPr>
          <w:rFonts w:ascii="GHEA Grapalat" w:hAnsi="GHEA Grapalat"/>
          <w:sz w:val="24"/>
          <w:szCs w:val="24"/>
          <w:lang w:val="hy-AM"/>
        </w:rPr>
        <w:t xml:space="preserve">  առկա </w:t>
      </w:r>
      <w:r w:rsidR="00227531" w:rsidRPr="0016754F">
        <w:rPr>
          <w:rFonts w:ascii="GHEA Grapalat" w:hAnsi="GHEA Grapalat"/>
          <w:sz w:val="24"/>
          <w:szCs w:val="24"/>
          <w:lang w:val="hy-AM"/>
        </w:rPr>
        <w:t xml:space="preserve"> հիմնախնդիրների</w:t>
      </w:r>
      <w:r w:rsidR="00DB3FF9" w:rsidRPr="0016754F">
        <w:rPr>
          <w:rFonts w:ascii="GHEA Grapalat" w:hAnsi="GHEA Grapalat"/>
          <w:sz w:val="24"/>
          <w:szCs w:val="24"/>
          <w:lang w:val="hy-AM"/>
        </w:rPr>
        <w:t xml:space="preserve">ց: </w:t>
      </w:r>
    </w:p>
    <w:p w14:paraId="474FF617" w14:textId="437DF01D" w:rsidR="0035708C"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10</w:t>
      </w:r>
      <w:r w:rsidR="00A03447" w:rsidRPr="0016754F">
        <w:rPr>
          <w:rFonts w:ascii="GHEA Grapalat" w:hAnsi="GHEA Grapalat"/>
          <w:sz w:val="24"/>
          <w:szCs w:val="24"/>
          <w:lang w:val="hy-AM"/>
        </w:rPr>
        <w:t xml:space="preserve">. </w:t>
      </w:r>
      <w:r w:rsidR="003A4D14" w:rsidRPr="0016754F">
        <w:rPr>
          <w:rFonts w:ascii="GHEA Grapalat" w:hAnsi="GHEA Grapalat"/>
          <w:sz w:val="24"/>
          <w:szCs w:val="24"/>
          <w:lang w:val="hy-AM"/>
        </w:rPr>
        <w:t>1990</w:t>
      </w:r>
      <w:r w:rsidR="00827B1A" w:rsidRPr="0016754F">
        <w:rPr>
          <w:rFonts w:ascii="GHEA Grapalat" w:hAnsi="GHEA Grapalat"/>
          <w:sz w:val="24"/>
          <w:szCs w:val="24"/>
          <w:lang w:val="hy-AM"/>
        </w:rPr>
        <w:t>-</w:t>
      </w:r>
      <w:r w:rsidR="003A4D14" w:rsidRPr="0016754F">
        <w:rPr>
          <w:rFonts w:ascii="GHEA Grapalat" w:hAnsi="GHEA Grapalat"/>
          <w:sz w:val="24"/>
          <w:szCs w:val="24"/>
          <w:lang w:val="hy-AM"/>
        </w:rPr>
        <w:t>ականներից ի վեր</w:t>
      </w:r>
      <w:r w:rsidR="0035708C" w:rsidRPr="0016754F">
        <w:rPr>
          <w:rFonts w:ascii="GHEA Grapalat" w:hAnsi="GHEA Grapalat"/>
          <w:sz w:val="24"/>
          <w:szCs w:val="24"/>
          <w:lang w:val="hy-AM"/>
        </w:rPr>
        <w:t xml:space="preserve"> </w:t>
      </w:r>
      <w:r w:rsidR="00BE21E7" w:rsidRPr="0016754F">
        <w:rPr>
          <w:rFonts w:ascii="GHEA Grapalat" w:hAnsi="GHEA Grapalat"/>
          <w:sz w:val="24"/>
          <w:szCs w:val="24"/>
          <w:lang w:val="hy-AM"/>
        </w:rPr>
        <w:t>Հ</w:t>
      </w:r>
      <w:r w:rsidR="00A03447" w:rsidRPr="0016754F">
        <w:rPr>
          <w:rFonts w:ascii="GHEA Grapalat" w:hAnsi="GHEA Grapalat"/>
          <w:sz w:val="24"/>
          <w:szCs w:val="24"/>
          <w:lang w:val="hy-AM"/>
        </w:rPr>
        <w:t xml:space="preserve">այաստանի </w:t>
      </w:r>
      <w:r w:rsidR="00BE21E7" w:rsidRPr="0016754F">
        <w:rPr>
          <w:rFonts w:ascii="GHEA Grapalat" w:hAnsi="GHEA Grapalat"/>
          <w:sz w:val="24"/>
          <w:szCs w:val="24"/>
          <w:lang w:val="hy-AM"/>
        </w:rPr>
        <w:t>Հ</w:t>
      </w:r>
      <w:r w:rsidR="00A03447" w:rsidRPr="0016754F">
        <w:rPr>
          <w:rFonts w:ascii="GHEA Grapalat" w:hAnsi="GHEA Grapalat"/>
          <w:sz w:val="24"/>
          <w:szCs w:val="24"/>
          <w:lang w:val="hy-AM"/>
        </w:rPr>
        <w:t>անրապետության</w:t>
      </w:r>
      <w:r w:rsidR="00BE21E7" w:rsidRPr="0016754F">
        <w:rPr>
          <w:rFonts w:ascii="GHEA Grapalat" w:hAnsi="GHEA Grapalat"/>
          <w:sz w:val="24"/>
          <w:szCs w:val="24"/>
          <w:lang w:val="hy-AM"/>
        </w:rPr>
        <w:t xml:space="preserve"> միգրացիոն քաղաքականության հիմնական ուղղություններ</w:t>
      </w:r>
      <w:r w:rsidR="0035708C" w:rsidRPr="0016754F">
        <w:rPr>
          <w:rFonts w:ascii="GHEA Grapalat" w:hAnsi="GHEA Grapalat"/>
          <w:sz w:val="24"/>
          <w:szCs w:val="24"/>
          <w:lang w:val="hy-AM"/>
        </w:rPr>
        <w:t xml:space="preserve">ն են եղել </w:t>
      </w:r>
      <w:r w:rsidR="00BE21E7" w:rsidRPr="0016754F">
        <w:rPr>
          <w:rFonts w:ascii="GHEA Grapalat" w:hAnsi="GHEA Grapalat"/>
          <w:sz w:val="24"/>
          <w:szCs w:val="24"/>
          <w:lang w:val="hy-AM"/>
        </w:rPr>
        <w:t>Հ</w:t>
      </w:r>
      <w:r w:rsidR="00A03447" w:rsidRPr="0016754F">
        <w:rPr>
          <w:rFonts w:ascii="GHEA Grapalat" w:hAnsi="GHEA Grapalat"/>
          <w:sz w:val="24"/>
          <w:szCs w:val="24"/>
          <w:lang w:val="hy-AM"/>
        </w:rPr>
        <w:t xml:space="preserve">այաստանի </w:t>
      </w:r>
      <w:r w:rsidR="00BE21E7" w:rsidRPr="0016754F">
        <w:rPr>
          <w:rFonts w:ascii="GHEA Grapalat" w:hAnsi="GHEA Grapalat"/>
          <w:sz w:val="24"/>
          <w:szCs w:val="24"/>
          <w:lang w:val="hy-AM"/>
        </w:rPr>
        <w:t>Հ</w:t>
      </w:r>
      <w:r w:rsidR="00A03447" w:rsidRPr="0016754F">
        <w:rPr>
          <w:rFonts w:ascii="GHEA Grapalat" w:hAnsi="GHEA Grapalat"/>
          <w:sz w:val="24"/>
          <w:szCs w:val="24"/>
          <w:lang w:val="hy-AM"/>
        </w:rPr>
        <w:t>անրապետություն</w:t>
      </w:r>
      <w:r w:rsidR="00BE21E7" w:rsidRPr="0016754F">
        <w:rPr>
          <w:rFonts w:ascii="GHEA Grapalat" w:hAnsi="GHEA Grapalat"/>
          <w:sz w:val="24"/>
          <w:szCs w:val="24"/>
          <w:lang w:val="hy-AM"/>
        </w:rPr>
        <w:t xml:space="preserve">ում փախստականների </w:t>
      </w:r>
      <w:r w:rsidR="0035708C" w:rsidRPr="0016754F">
        <w:rPr>
          <w:rFonts w:ascii="GHEA Grapalat" w:hAnsi="GHEA Grapalat"/>
          <w:sz w:val="24"/>
          <w:szCs w:val="24"/>
          <w:lang w:val="hy-AM"/>
        </w:rPr>
        <w:t xml:space="preserve">ընդունումն ու </w:t>
      </w:r>
      <w:r w:rsidR="00BE21E7" w:rsidRPr="0016754F">
        <w:rPr>
          <w:rFonts w:ascii="GHEA Grapalat" w:hAnsi="GHEA Grapalat"/>
          <w:sz w:val="24"/>
          <w:szCs w:val="24"/>
          <w:lang w:val="hy-AM"/>
        </w:rPr>
        <w:t>պաշտպանությ</w:t>
      </w:r>
      <w:r w:rsidR="0035708C" w:rsidRPr="0016754F">
        <w:rPr>
          <w:rFonts w:ascii="GHEA Grapalat" w:hAnsi="GHEA Grapalat"/>
          <w:sz w:val="24"/>
          <w:szCs w:val="24"/>
          <w:lang w:val="hy-AM"/>
        </w:rPr>
        <w:t>ունը</w:t>
      </w:r>
      <w:r w:rsidR="00BE21E7" w:rsidRPr="0016754F">
        <w:rPr>
          <w:rFonts w:ascii="GHEA Grapalat" w:hAnsi="GHEA Grapalat"/>
          <w:sz w:val="24"/>
          <w:szCs w:val="24"/>
          <w:lang w:val="hy-AM"/>
        </w:rPr>
        <w:t>, Հայաստանից էմիգրացիայի կանոնակարգ</w:t>
      </w:r>
      <w:r w:rsidR="0035708C" w:rsidRPr="0016754F">
        <w:rPr>
          <w:rFonts w:ascii="GHEA Grapalat" w:hAnsi="GHEA Grapalat"/>
          <w:sz w:val="24"/>
          <w:szCs w:val="24"/>
          <w:lang w:val="hy-AM"/>
        </w:rPr>
        <w:t>ում</w:t>
      </w:r>
      <w:r w:rsidR="009913AE" w:rsidRPr="0016754F">
        <w:rPr>
          <w:rFonts w:ascii="GHEA Grapalat" w:hAnsi="GHEA Grapalat"/>
          <w:sz w:val="24"/>
          <w:szCs w:val="24"/>
          <w:lang w:val="hy-AM"/>
        </w:rPr>
        <w:t>ը</w:t>
      </w:r>
      <w:r w:rsidR="002004AF" w:rsidRPr="0016754F">
        <w:rPr>
          <w:rFonts w:ascii="GHEA Grapalat" w:hAnsi="GHEA Grapalat"/>
          <w:sz w:val="24"/>
          <w:szCs w:val="24"/>
          <w:lang w:val="hy-AM"/>
        </w:rPr>
        <w:t xml:space="preserve">, </w:t>
      </w:r>
      <w:r w:rsidR="00397CAD" w:rsidRPr="0016754F">
        <w:rPr>
          <w:rFonts w:ascii="GHEA Grapalat" w:hAnsi="GHEA Grapalat"/>
          <w:sz w:val="24"/>
          <w:szCs w:val="24"/>
          <w:lang w:val="hy-AM"/>
        </w:rPr>
        <w:t xml:space="preserve">սեզոնային </w:t>
      </w:r>
      <w:r w:rsidR="00BE21E7" w:rsidRPr="0016754F">
        <w:rPr>
          <w:rFonts w:ascii="GHEA Grapalat" w:hAnsi="GHEA Grapalat"/>
          <w:sz w:val="24"/>
          <w:szCs w:val="24"/>
          <w:lang w:val="hy-AM"/>
        </w:rPr>
        <w:t>աշխատանքային միգրանտների իրավունքների պաշտպանությ</w:t>
      </w:r>
      <w:r w:rsidR="0091004D" w:rsidRPr="0016754F">
        <w:rPr>
          <w:rFonts w:ascii="GHEA Grapalat" w:hAnsi="GHEA Grapalat"/>
          <w:sz w:val="24"/>
          <w:szCs w:val="24"/>
          <w:lang w:val="hy-AM"/>
        </w:rPr>
        <w:t>ու</w:t>
      </w:r>
      <w:r w:rsidR="00BE21E7" w:rsidRPr="0016754F">
        <w:rPr>
          <w:rFonts w:ascii="GHEA Grapalat" w:hAnsi="GHEA Grapalat"/>
          <w:sz w:val="24"/>
          <w:szCs w:val="24"/>
          <w:lang w:val="hy-AM"/>
        </w:rPr>
        <w:t>ն</w:t>
      </w:r>
      <w:r w:rsidR="002004AF" w:rsidRPr="0016754F">
        <w:rPr>
          <w:rFonts w:ascii="GHEA Grapalat" w:hAnsi="GHEA Grapalat"/>
          <w:sz w:val="24"/>
          <w:szCs w:val="24"/>
          <w:lang w:val="hy-AM"/>
        </w:rPr>
        <w:t xml:space="preserve">ը </w:t>
      </w:r>
      <w:r w:rsidR="009913AE" w:rsidRPr="0016754F">
        <w:rPr>
          <w:rFonts w:ascii="GHEA Grapalat" w:hAnsi="GHEA Grapalat"/>
          <w:sz w:val="24"/>
          <w:szCs w:val="24"/>
          <w:lang w:val="hy-AM"/>
        </w:rPr>
        <w:t xml:space="preserve">այլ </w:t>
      </w:r>
      <w:r w:rsidR="002004AF" w:rsidRPr="0016754F">
        <w:rPr>
          <w:rFonts w:ascii="GHEA Grapalat" w:hAnsi="GHEA Grapalat"/>
          <w:sz w:val="24"/>
          <w:szCs w:val="24"/>
          <w:lang w:val="hy-AM"/>
        </w:rPr>
        <w:t xml:space="preserve">պետություններում, </w:t>
      </w:r>
      <w:r w:rsidR="00DD6EF8" w:rsidRPr="0016754F">
        <w:rPr>
          <w:rFonts w:ascii="GHEA Grapalat" w:hAnsi="GHEA Grapalat"/>
          <w:sz w:val="24"/>
          <w:szCs w:val="24"/>
          <w:lang w:val="hy-AM"/>
        </w:rPr>
        <w:t>օտարերկրյա  պետություններ</w:t>
      </w:r>
      <w:r w:rsidR="002004AF" w:rsidRPr="0016754F">
        <w:rPr>
          <w:rFonts w:ascii="GHEA Grapalat" w:hAnsi="GHEA Grapalat"/>
          <w:sz w:val="24"/>
          <w:szCs w:val="24"/>
          <w:lang w:val="hy-AM"/>
        </w:rPr>
        <w:t xml:space="preserve"> </w:t>
      </w:r>
      <w:r w:rsidR="00823C5F" w:rsidRPr="0016754F">
        <w:rPr>
          <w:rFonts w:ascii="GHEA Grapalat" w:hAnsi="GHEA Grapalat"/>
          <w:sz w:val="24"/>
          <w:szCs w:val="24"/>
          <w:lang w:val="hy-AM"/>
        </w:rPr>
        <w:t>մեկնած Հ</w:t>
      </w:r>
      <w:r w:rsidR="00A03447" w:rsidRPr="0016754F">
        <w:rPr>
          <w:rFonts w:ascii="GHEA Grapalat" w:hAnsi="GHEA Grapalat"/>
          <w:sz w:val="24"/>
          <w:szCs w:val="24"/>
          <w:lang w:val="hy-AM"/>
        </w:rPr>
        <w:t xml:space="preserve">այաստանի </w:t>
      </w:r>
      <w:r w:rsidR="00823C5F" w:rsidRPr="0016754F">
        <w:rPr>
          <w:rFonts w:ascii="GHEA Grapalat" w:hAnsi="GHEA Grapalat"/>
          <w:sz w:val="24"/>
          <w:szCs w:val="24"/>
          <w:lang w:val="hy-AM"/>
        </w:rPr>
        <w:t>Հ</w:t>
      </w:r>
      <w:r w:rsidR="00A03447" w:rsidRPr="0016754F">
        <w:rPr>
          <w:rFonts w:ascii="GHEA Grapalat" w:hAnsi="GHEA Grapalat"/>
          <w:sz w:val="24"/>
          <w:szCs w:val="24"/>
          <w:lang w:val="hy-AM"/>
        </w:rPr>
        <w:t>անրապետության</w:t>
      </w:r>
      <w:r w:rsidR="00823C5F" w:rsidRPr="0016754F">
        <w:rPr>
          <w:rFonts w:ascii="GHEA Grapalat" w:hAnsi="GHEA Grapalat"/>
          <w:sz w:val="24"/>
          <w:szCs w:val="24"/>
          <w:lang w:val="hy-AM"/>
        </w:rPr>
        <w:t xml:space="preserve"> </w:t>
      </w:r>
      <w:r w:rsidR="0035708C" w:rsidRPr="0016754F">
        <w:rPr>
          <w:rFonts w:ascii="GHEA Grapalat" w:hAnsi="GHEA Grapalat"/>
          <w:sz w:val="24"/>
          <w:szCs w:val="24"/>
          <w:lang w:val="hy-AM"/>
        </w:rPr>
        <w:lastRenderedPageBreak/>
        <w:t xml:space="preserve">քաղաքացիների հետընդունումը </w:t>
      </w:r>
      <w:r w:rsidR="00823C5F" w:rsidRPr="0016754F">
        <w:rPr>
          <w:rFonts w:ascii="GHEA Grapalat" w:hAnsi="GHEA Grapalat"/>
          <w:sz w:val="24"/>
          <w:szCs w:val="24"/>
          <w:lang w:val="hy-AM"/>
        </w:rPr>
        <w:t xml:space="preserve">Հայաստանում </w:t>
      </w:r>
      <w:r w:rsidR="0035708C" w:rsidRPr="0016754F">
        <w:rPr>
          <w:rFonts w:ascii="GHEA Grapalat" w:hAnsi="GHEA Grapalat"/>
          <w:sz w:val="24"/>
          <w:szCs w:val="24"/>
          <w:lang w:val="hy-AM"/>
        </w:rPr>
        <w:t>և վերադարձողների վերաինտեգրումը:</w:t>
      </w:r>
    </w:p>
    <w:p w14:paraId="604C7437" w14:textId="049F8BBA" w:rsidR="004000D0"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11</w:t>
      </w:r>
      <w:r w:rsidR="00A03447" w:rsidRPr="0016754F">
        <w:rPr>
          <w:rFonts w:ascii="GHEA Grapalat" w:hAnsi="GHEA Grapalat"/>
          <w:sz w:val="24"/>
          <w:szCs w:val="24"/>
          <w:lang w:val="hy-AM"/>
        </w:rPr>
        <w:t xml:space="preserve">. </w:t>
      </w:r>
      <w:r w:rsidR="0035708C" w:rsidRPr="0016754F">
        <w:rPr>
          <w:rFonts w:ascii="GHEA Grapalat" w:hAnsi="GHEA Grapalat"/>
          <w:sz w:val="24"/>
          <w:szCs w:val="24"/>
          <w:lang w:val="hy-AM"/>
        </w:rPr>
        <w:t>Վերջին տարիներին Հայաստանում մեծա</w:t>
      </w:r>
      <w:r w:rsidR="00823C5F" w:rsidRPr="0016754F">
        <w:rPr>
          <w:rFonts w:ascii="GHEA Grapalat" w:hAnsi="GHEA Grapalat"/>
          <w:sz w:val="24"/>
          <w:szCs w:val="24"/>
          <w:lang w:val="hy-AM"/>
        </w:rPr>
        <w:t xml:space="preserve">նում է </w:t>
      </w:r>
      <w:r w:rsidR="0035708C" w:rsidRPr="0016754F">
        <w:rPr>
          <w:rFonts w:ascii="GHEA Grapalat" w:hAnsi="GHEA Grapalat"/>
          <w:sz w:val="24"/>
          <w:szCs w:val="24"/>
          <w:lang w:val="hy-AM"/>
        </w:rPr>
        <w:t>օտարերկրացիների ներհոսքը՝ առաջ քաշելով միգրացիոն քաղաքականության նոր ուղղությունների ձևավորման անհրաժեշտություն. մասնավորապես՝ ներհոսքի կառավարում, օտարերկրացին</w:t>
      </w:r>
      <w:r w:rsidR="00974BD0" w:rsidRPr="0016754F">
        <w:rPr>
          <w:rFonts w:ascii="GHEA Grapalat" w:hAnsi="GHEA Grapalat"/>
          <w:sz w:val="24"/>
          <w:szCs w:val="24"/>
          <w:lang w:val="hy-AM"/>
        </w:rPr>
        <w:t>ե</w:t>
      </w:r>
      <w:r w:rsidR="0035708C" w:rsidRPr="0016754F">
        <w:rPr>
          <w:rFonts w:ascii="GHEA Grapalat" w:hAnsi="GHEA Grapalat"/>
          <w:sz w:val="24"/>
          <w:szCs w:val="24"/>
          <w:lang w:val="hy-AM"/>
        </w:rPr>
        <w:t>րի ինտեգրում, օտարերկրացիների կացության և աշխատ</w:t>
      </w:r>
      <w:r w:rsidR="00AE7817" w:rsidRPr="0016754F">
        <w:rPr>
          <w:rFonts w:ascii="GHEA Grapalat" w:hAnsi="GHEA Grapalat"/>
          <w:sz w:val="24"/>
          <w:szCs w:val="24"/>
          <w:lang w:val="hy-AM"/>
        </w:rPr>
        <w:t>ա</w:t>
      </w:r>
      <w:r w:rsidR="0035708C" w:rsidRPr="0016754F">
        <w:rPr>
          <w:rFonts w:ascii="GHEA Grapalat" w:hAnsi="GHEA Grapalat"/>
          <w:sz w:val="24"/>
          <w:szCs w:val="24"/>
          <w:lang w:val="hy-AM"/>
        </w:rPr>
        <w:t>նք</w:t>
      </w:r>
      <w:r w:rsidR="00974BD0" w:rsidRPr="0016754F">
        <w:rPr>
          <w:rFonts w:ascii="GHEA Grapalat" w:hAnsi="GHEA Grapalat"/>
          <w:sz w:val="24"/>
          <w:szCs w:val="24"/>
          <w:lang w:val="hy-AM"/>
        </w:rPr>
        <w:t>ային գործունեության</w:t>
      </w:r>
      <w:r w:rsidR="0035708C" w:rsidRPr="0016754F">
        <w:rPr>
          <w:rFonts w:ascii="GHEA Grapalat" w:hAnsi="GHEA Grapalat"/>
          <w:sz w:val="24"/>
          <w:szCs w:val="24"/>
          <w:lang w:val="hy-AM"/>
        </w:rPr>
        <w:t xml:space="preserve"> </w:t>
      </w:r>
      <w:r w:rsidR="000A68D0" w:rsidRPr="0016754F">
        <w:rPr>
          <w:rFonts w:ascii="GHEA Grapalat" w:hAnsi="GHEA Grapalat"/>
          <w:sz w:val="24"/>
          <w:szCs w:val="24"/>
          <w:lang w:val="hy-AM"/>
        </w:rPr>
        <w:t>կանոնակարգման  կատարելագործում</w:t>
      </w:r>
      <w:r w:rsidR="00823C5F" w:rsidRPr="0016754F">
        <w:rPr>
          <w:rFonts w:ascii="GHEA Grapalat" w:hAnsi="GHEA Grapalat"/>
          <w:sz w:val="24"/>
          <w:szCs w:val="24"/>
          <w:lang w:val="hy-AM"/>
        </w:rPr>
        <w:t xml:space="preserve">: </w:t>
      </w:r>
      <w:r w:rsidR="008C17FD" w:rsidRPr="0016754F">
        <w:rPr>
          <w:rFonts w:ascii="GHEA Grapalat" w:hAnsi="GHEA Grapalat"/>
          <w:sz w:val="24"/>
          <w:szCs w:val="24"/>
          <w:lang w:val="hy-AM"/>
        </w:rPr>
        <w:t>2019թ.-ին Հ</w:t>
      </w:r>
      <w:r w:rsidR="002701DB" w:rsidRPr="0016754F">
        <w:rPr>
          <w:rFonts w:ascii="GHEA Grapalat" w:hAnsi="GHEA Grapalat"/>
          <w:sz w:val="24"/>
          <w:szCs w:val="24"/>
          <w:lang w:val="hy-AM"/>
        </w:rPr>
        <w:t xml:space="preserve">այաստանի </w:t>
      </w:r>
      <w:r w:rsidR="008C17FD" w:rsidRPr="0016754F">
        <w:rPr>
          <w:rFonts w:ascii="GHEA Grapalat" w:hAnsi="GHEA Grapalat"/>
          <w:sz w:val="24"/>
          <w:szCs w:val="24"/>
          <w:lang w:val="hy-AM"/>
        </w:rPr>
        <w:t>Հ</w:t>
      </w:r>
      <w:r w:rsidR="002701DB" w:rsidRPr="0016754F">
        <w:rPr>
          <w:rFonts w:ascii="GHEA Grapalat" w:hAnsi="GHEA Grapalat"/>
          <w:sz w:val="24"/>
          <w:szCs w:val="24"/>
          <w:lang w:val="hy-AM"/>
        </w:rPr>
        <w:t>անրապետության</w:t>
      </w:r>
      <w:r w:rsidR="008C17FD" w:rsidRPr="0016754F">
        <w:rPr>
          <w:rFonts w:ascii="GHEA Grapalat" w:hAnsi="GHEA Grapalat"/>
          <w:sz w:val="24"/>
          <w:szCs w:val="24"/>
          <w:lang w:val="hy-AM"/>
        </w:rPr>
        <w:t xml:space="preserve"> կառավարությունը հռչակեց Հ</w:t>
      </w:r>
      <w:r w:rsidR="002701DB" w:rsidRPr="0016754F">
        <w:rPr>
          <w:rFonts w:ascii="GHEA Grapalat" w:hAnsi="GHEA Grapalat"/>
          <w:sz w:val="24"/>
          <w:szCs w:val="24"/>
          <w:lang w:val="hy-AM"/>
        </w:rPr>
        <w:t xml:space="preserve">այաստանի </w:t>
      </w:r>
      <w:r w:rsidR="008C17FD" w:rsidRPr="0016754F">
        <w:rPr>
          <w:rFonts w:ascii="GHEA Grapalat" w:hAnsi="GHEA Grapalat"/>
          <w:sz w:val="24"/>
          <w:szCs w:val="24"/>
          <w:lang w:val="hy-AM"/>
        </w:rPr>
        <w:t>Հ</w:t>
      </w:r>
      <w:r w:rsidR="002701DB" w:rsidRPr="0016754F">
        <w:rPr>
          <w:rFonts w:ascii="GHEA Grapalat" w:hAnsi="GHEA Grapalat"/>
          <w:sz w:val="24"/>
          <w:szCs w:val="24"/>
          <w:lang w:val="hy-AM"/>
        </w:rPr>
        <w:t xml:space="preserve">անրապետության </w:t>
      </w:r>
      <w:r w:rsidR="008C17FD" w:rsidRPr="0016754F">
        <w:rPr>
          <w:rFonts w:ascii="GHEA Grapalat" w:hAnsi="GHEA Grapalat"/>
          <w:sz w:val="24"/>
          <w:szCs w:val="24"/>
          <w:lang w:val="hy-AM"/>
        </w:rPr>
        <w:t xml:space="preserve"> ժողովրդագրական ռիսկերի կրճատման գերակա նպատակը՝ միգրացիոն քաղաքականության օրակարգ բերելով նաև միգրացիայի</w:t>
      </w:r>
      <w:r w:rsidR="002701DB" w:rsidRPr="0016754F">
        <w:rPr>
          <w:rFonts w:ascii="GHEA Grapalat" w:hAnsi="GHEA Grapalat"/>
          <w:sz w:val="24"/>
          <w:szCs w:val="24"/>
          <w:lang w:val="hy-AM"/>
        </w:rPr>
        <w:t xml:space="preserve"> </w:t>
      </w:r>
      <w:r w:rsidR="008C17FD" w:rsidRPr="0016754F">
        <w:rPr>
          <w:rFonts w:ascii="GHEA Grapalat" w:hAnsi="GHEA Grapalat"/>
          <w:sz w:val="24"/>
          <w:szCs w:val="24"/>
          <w:lang w:val="hy-AM"/>
        </w:rPr>
        <w:t xml:space="preserve">ժողովրդագրական ազդեցությունների կառավարումը: Իսկ </w:t>
      </w:r>
      <w:r w:rsidR="00785717" w:rsidRPr="0016754F">
        <w:rPr>
          <w:rFonts w:ascii="GHEA Grapalat" w:hAnsi="GHEA Grapalat"/>
          <w:sz w:val="24"/>
          <w:szCs w:val="24"/>
          <w:lang w:val="hy-AM"/>
        </w:rPr>
        <w:t>Հ</w:t>
      </w:r>
      <w:r w:rsidR="002701DB" w:rsidRPr="0016754F">
        <w:rPr>
          <w:rFonts w:ascii="GHEA Grapalat" w:hAnsi="GHEA Grapalat"/>
          <w:sz w:val="24"/>
          <w:szCs w:val="24"/>
          <w:lang w:val="hy-AM"/>
        </w:rPr>
        <w:t xml:space="preserve">այաստանի </w:t>
      </w:r>
      <w:r w:rsidR="00785717" w:rsidRPr="0016754F">
        <w:rPr>
          <w:rFonts w:ascii="GHEA Grapalat" w:hAnsi="GHEA Grapalat"/>
          <w:sz w:val="24"/>
          <w:szCs w:val="24"/>
          <w:lang w:val="hy-AM"/>
        </w:rPr>
        <w:t>Հ</w:t>
      </w:r>
      <w:r w:rsidR="002701DB" w:rsidRPr="0016754F">
        <w:rPr>
          <w:rFonts w:ascii="GHEA Grapalat" w:hAnsi="GHEA Grapalat"/>
          <w:sz w:val="24"/>
          <w:szCs w:val="24"/>
          <w:lang w:val="hy-AM"/>
        </w:rPr>
        <w:t>անրապետության</w:t>
      </w:r>
      <w:r w:rsidR="00785717" w:rsidRPr="0016754F">
        <w:rPr>
          <w:rFonts w:ascii="GHEA Grapalat" w:hAnsi="GHEA Grapalat"/>
          <w:sz w:val="24"/>
          <w:szCs w:val="24"/>
          <w:lang w:val="hy-AM"/>
        </w:rPr>
        <w:t xml:space="preserve"> կ</w:t>
      </w:r>
      <w:r w:rsidR="008C17FD" w:rsidRPr="0016754F">
        <w:rPr>
          <w:rFonts w:ascii="GHEA Grapalat" w:hAnsi="GHEA Grapalat"/>
          <w:sz w:val="24"/>
          <w:szCs w:val="24"/>
          <w:lang w:val="hy-AM"/>
        </w:rPr>
        <w:t>առավարության 2019-2023թթ. ծրագիրը շեշտադրում է նաև միգրացիայի կառավարում</w:t>
      </w:r>
      <w:r w:rsidR="00B941CF" w:rsidRPr="0016754F">
        <w:rPr>
          <w:rFonts w:ascii="GHEA Grapalat" w:hAnsi="GHEA Grapalat"/>
          <w:sz w:val="24"/>
          <w:szCs w:val="24"/>
          <w:lang w:val="hy-AM"/>
        </w:rPr>
        <w:t>ն</w:t>
      </w:r>
      <w:r w:rsidR="008C17FD" w:rsidRPr="0016754F">
        <w:rPr>
          <w:rFonts w:ascii="GHEA Grapalat" w:hAnsi="GHEA Grapalat"/>
          <w:sz w:val="24"/>
          <w:szCs w:val="24"/>
          <w:lang w:val="hy-AM"/>
        </w:rPr>
        <w:t xml:space="preserve"> ի նպաստ Հ</w:t>
      </w:r>
      <w:r w:rsidR="002701DB" w:rsidRPr="0016754F">
        <w:rPr>
          <w:rFonts w:ascii="GHEA Grapalat" w:hAnsi="GHEA Grapalat"/>
          <w:sz w:val="24"/>
          <w:szCs w:val="24"/>
          <w:lang w:val="hy-AM"/>
        </w:rPr>
        <w:t xml:space="preserve">այաստանի </w:t>
      </w:r>
      <w:r w:rsidR="008C17FD" w:rsidRPr="0016754F">
        <w:rPr>
          <w:rFonts w:ascii="GHEA Grapalat" w:hAnsi="GHEA Grapalat"/>
          <w:sz w:val="24"/>
          <w:szCs w:val="24"/>
          <w:lang w:val="hy-AM"/>
        </w:rPr>
        <w:t>Հ</w:t>
      </w:r>
      <w:r w:rsidR="002701DB" w:rsidRPr="0016754F">
        <w:rPr>
          <w:rFonts w:ascii="GHEA Grapalat" w:hAnsi="GHEA Grapalat"/>
          <w:sz w:val="24"/>
          <w:szCs w:val="24"/>
          <w:lang w:val="hy-AM"/>
        </w:rPr>
        <w:t>անրապետության</w:t>
      </w:r>
      <w:r w:rsidR="008C17FD" w:rsidRPr="0016754F">
        <w:rPr>
          <w:rFonts w:ascii="GHEA Grapalat" w:hAnsi="GHEA Grapalat"/>
          <w:sz w:val="24"/>
          <w:szCs w:val="24"/>
          <w:lang w:val="hy-AM"/>
        </w:rPr>
        <w:t xml:space="preserve"> զարգացմանն ուղղելու կարևորությունը:</w:t>
      </w:r>
      <w:r w:rsidRPr="0016754F">
        <w:rPr>
          <w:rFonts w:ascii="GHEA Grapalat" w:hAnsi="GHEA Grapalat"/>
          <w:sz w:val="24"/>
          <w:szCs w:val="24"/>
          <w:lang w:val="hy-AM"/>
        </w:rPr>
        <w:t xml:space="preserve"> </w:t>
      </w:r>
      <w:r w:rsidR="004000D0" w:rsidRPr="0016754F">
        <w:rPr>
          <w:rFonts w:ascii="GHEA Grapalat" w:hAnsi="GHEA Grapalat"/>
          <w:sz w:val="24"/>
          <w:szCs w:val="24"/>
          <w:lang w:val="hy-AM"/>
        </w:rPr>
        <w:t>2020 թվականի սեպտեմբերի 27-ին Արցախի Հանրապետության նկատմամբ սանձազերծ</w:t>
      </w:r>
      <w:r w:rsidR="00F84092" w:rsidRPr="0016754F">
        <w:rPr>
          <w:rFonts w:ascii="GHEA Grapalat" w:hAnsi="GHEA Grapalat"/>
          <w:sz w:val="24"/>
          <w:szCs w:val="24"/>
          <w:lang w:val="hy-AM"/>
        </w:rPr>
        <w:t>վ</w:t>
      </w:r>
      <w:r w:rsidR="004000D0" w:rsidRPr="0016754F">
        <w:rPr>
          <w:rFonts w:ascii="GHEA Grapalat" w:hAnsi="GHEA Grapalat"/>
          <w:sz w:val="24"/>
          <w:szCs w:val="24"/>
          <w:lang w:val="hy-AM"/>
        </w:rPr>
        <w:t>ած պատերազմը և նոր տեսակի կորոնավիրուսը (COVID-19)  առաջացրին հարկադիր տաղահանվածների նոր խմբեր</w:t>
      </w:r>
      <w:r w:rsidR="007460D3" w:rsidRPr="0016754F">
        <w:rPr>
          <w:rFonts w:ascii="GHEA Grapalat" w:hAnsi="GHEA Grapalat"/>
          <w:sz w:val="24"/>
          <w:szCs w:val="24"/>
          <w:lang w:val="hy-AM"/>
        </w:rPr>
        <w:t xml:space="preserve"> և </w:t>
      </w:r>
      <w:r w:rsidR="00A00B56" w:rsidRPr="0016754F">
        <w:rPr>
          <w:rFonts w:ascii="GHEA Grapalat" w:hAnsi="GHEA Grapalat"/>
          <w:sz w:val="24"/>
          <w:szCs w:val="24"/>
          <w:lang w:val="hy-AM"/>
        </w:rPr>
        <w:t xml:space="preserve">միջազգային </w:t>
      </w:r>
      <w:r w:rsidR="007460D3" w:rsidRPr="0016754F">
        <w:rPr>
          <w:rFonts w:ascii="GHEA Grapalat" w:hAnsi="GHEA Grapalat"/>
          <w:sz w:val="24"/>
          <w:szCs w:val="24"/>
          <w:lang w:val="hy-AM"/>
        </w:rPr>
        <w:t>տեղ</w:t>
      </w:r>
      <w:r w:rsidR="004000D0" w:rsidRPr="0016754F">
        <w:rPr>
          <w:rFonts w:ascii="GHEA Grapalat" w:hAnsi="GHEA Grapalat"/>
          <w:sz w:val="24"/>
          <w:szCs w:val="24"/>
          <w:lang w:val="hy-AM"/>
        </w:rPr>
        <w:t>աշարժի սահմանափակումներ, որոնք միգրացիոն քաղաքականության նոր մարտահրավերներ են:</w:t>
      </w:r>
    </w:p>
    <w:p w14:paraId="184EF7CA" w14:textId="006201D5" w:rsidR="006802DD"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12</w:t>
      </w:r>
      <w:r w:rsidR="00645310" w:rsidRPr="0016754F">
        <w:rPr>
          <w:rFonts w:ascii="GHEA Grapalat" w:hAnsi="GHEA Grapalat"/>
          <w:sz w:val="24"/>
          <w:szCs w:val="24"/>
          <w:lang w:val="hy-AM"/>
        </w:rPr>
        <w:t>.</w:t>
      </w:r>
      <w:r w:rsidR="0052105A" w:rsidRPr="0016754F">
        <w:rPr>
          <w:rFonts w:ascii="GHEA Grapalat" w:hAnsi="GHEA Grapalat"/>
          <w:sz w:val="24"/>
          <w:szCs w:val="24"/>
          <w:lang w:val="hy-AM"/>
        </w:rPr>
        <w:t>Հայաստան</w:t>
      </w:r>
      <w:r w:rsidR="00785717" w:rsidRPr="0016754F">
        <w:rPr>
          <w:rFonts w:ascii="GHEA Grapalat" w:hAnsi="GHEA Grapalat"/>
          <w:sz w:val="24"/>
          <w:szCs w:val="24"/>
          <w:lang w:val="hy-AM"/>
        </w:rPr>
        <w:t>ում</w:t>
      </w:r>
      <w:r w:rsidR="0052105A" w:rsidRPr="0016754F">
        <w:rPr>
          <w:rFonts w:ascii="GHEA Grapalat" w:hAnsi="GHEA Grapalat"/>
          <w:sz w:val="24"/>
          <w:szCs w:val="24"/>
          <w:lang w:val="hy-AM"/>
        </w:rPr>
        <w:t xml:space="preserve"> միգրացի</w:t>
      </w:r>
      <w:r w:rsidR="00785717" w:rsidRPr="0016754F">
        <w:rPr>
          <w:rFonts w:ascii="GHEA Grapalat" w:hAnsi="GHEA Grapalat"/>
          <w:sz w:val="24"/>
          <w:szCs w:val="24"/>
          <w:lang w:val="hy-AM"/>
        </w:rPr>
        <w:t>այի</w:t>
      </w:r>
      <w:r w:rsidR="0052105A" w:rsidRPr="0016754F">
        <w:rPr>
          <w:rFonts w:ascii="GHEA Grapalat" w:hAnsi="GHEA Grapalat"/>
          <w:sz w:val="24"/>
          <w:szCs w:val="24"/>
          <w:lang w:val="hy-AM"/>
        </w:rPr>
        <w:t xml:space="preserve"> պետական կառավարման նոր օրակարգերի ձևավորման վրա ազդում են ոչ միայն միգրացիոն գործընթացներում տեղի ունեցող զարգացումները, այլ նաև միջազգային համագործակցությունը և միջազգային հարթակներում Հայաստանի ստանձնած պարտավորությունները</w:t>
      </w:r>
      <w:r w:rsidR="0074187D" w:rsidRPr="0016754F">
        <w:rPr>
          <w:rFonts w:ascii="GHEA Grapalat" w:hAnsi="GHEA Grapalat"/>
          <w:sz w:val="24"/>
          <w:szCs w:val="24"/>
          <w:lang w:val="hy-AM"/>
        </w:rPr>
        <w:t>: Մ</w:t>
      </w:r>
      <w:r w:rsidR="0052105A" w:rsidRPr="0016754F">
        <w:rPr>
          <w:rFonts w:ascii="GHEA Grapalat" w:hAnsi="GHEA Grapalat"/>
          <w:sz w:val="24"/>
          <w:szCs w:val="24"/>
          <w:lang w:val="hy-AM"/>
        </w:rPr>
        <w:t>ասնավորապես</w:t>
      </w:r>
      <w:r w:rsidR="006869B7" w:rsidRPr="0016754F">
        <w:rPr>
          <w:rFonts w:ascii="GHEA Grapalat" w:hAnsi="GHEA Grapalat"/>
          <w:sz w:val="24"/>
          <w:szCs w:val="24"/>
          <w:lang w:val="hy-AM"/>
        </w:rPr>
        <w:t xml:space="preserve">, </w:t>
      </w:r>
      <w:r w:rsidR="0052105A" w:rsidRPr="0016754F">
        <w:rPr>
          <w:rFonts w:ascii="GHEA Grapalat" w:hAnsi="GHEA Grapalat"/>
          <w:sz w:val="24"/>
          <w:szCs w:val="24"/>
          <w:lang w:val="hy-AM"/>
        </w:rPr>
        <w:t xml:space="preserve"> </w:t>
      </w:r>
      <w:r w:rsidR="0074187D" w:rsidRPr="0016754F">
        <w:rPr>
          <w:rFonts w:ascii="GHEA Grapalat" w:hAnsi="GHEA Grapalat"/>
          <w:sz w:val="24"/>
          <w:szCs w:val="24"/>
          <w:lang w:val="hy-AM"/>
        </w:rPr>
        <w:t xml:space="preserve">սույն հայեցակարգը կնպաստի  </w:t>
      </w:r>
      <w:r w:rsidR="00645310" w:rsidRPr="0016754F">
        <w:rPr>
          <w:rFonts w:ascii="GHEA Grapalat" w:hAnsi="GHEA Grapalat"/>
          <w:sz w:val="24"/>
          <w:szCs w:val="24"/>
          <w:lang w:val="hy-AM"/>
        </w:rPr>
        <w:t xml:space="preserve">Հայաստանի Հանրապետության  և </w:t>
      </w:r>
      <w:r w:rsidR="003E2615" w:rsidRPr="0016754F">
        <w:rPr>
          <w:rFonts w:ascii="GHEA Grapalat" w:hAnsi="GHEA Grapalat"/>
          <w:sz w:val="24"/>
          <w:szCs w:val="24"/>
          <w:lang w:val="hy-AM"/>
        </w:rPr>
        <w:t>Ե</w:t>
      </w:r>
      <w:r w:rsidR="00000C6C" w:rsidRPr="0016754F">
        <w:rPr>
          <w:rFonts w:ascii="GHEA Grapalat" w:hAnsi="GHEA Grapalat"/>
          <w:sz w:val="24"/>
          <w:szCs w:val="24"/>
          <w:lang w:val="hy-AM"/>
        </w:rPr>
        <w:t>վրոպական միության</w:t>
      </w:r>
      <w:r w:rsidR="003E2615" w:rsidRPr="0016754F">
        <w:rPr>
          <w:rFonts w:ascii="GHEA Grapalat" w:hAnsi="GHEA Grapalat"/>
          <w:sz w:val="24"/>
          <w:szCs w:val="24"/>
          <w:lang w:val="hy-AM"/>
        </w:rPr>
        <w:t xml:space="preserve">  միջև վիզաների տրամադրումը դյուրացնելու մասին</w:t>
      </w:r>
      <w:r w:rsidR="000618C9" w:rsidRPr="0016754F">
        <w:rPr>
          <w:rFonts w:ascii="GHEA Grapalat" w:hAnsi="GHEA Grapalat"/>
          <w:sz w:val="24"/>
          <w:szCs w:val="24"/>
          <w:lang w:val="hy-AM"/>
        </w:rPr>
        <w:t xml:space="preserve">, </w:t>
      </w:r>
      <w:r w:rsidR="00000C6C" w:rsidRPr="0016754F">
        <w:rPr>
          <w:rFonts w:ascii="GHEA Grapalat" w:hAnsi="GHEA Grapalat"/>
          <w:sz w:val="24"/>
          <w:szCs w:val="24"/>
          <w:lang w:val="hy-AM"/>
        </w:rPr>
        <w:t>Հ</w:t>
      </w:r>
      <w:r w:rsidR="00645310" w:rsidRPr="0016754F">
        <w:rPr>
          <w:rFonts w:ascii="GHEA Grapalat" w:hAnsi="GHEA Grapalat"/>
          <w:sz w:val="24"/>
          <w:szCs w:val="24"/>
          <w:lang w:val="hy-AM"/>
        </w:rPr>
        <w:t xml:space="preserve">այաստանի </w:t>
      </w:r>
      <w:r w:rsidR="00000C6C" w:rsidRPr="0016754F">
        <w:rPr>
          <w:rFonts w:ascii="GHEA Grapalat" w:hAnsi="GHEA Grapalat"/>
          <w:sz w:val="24"/>
          <w:szCs w:val="24"/>
          <w:lang w:val="hy-AM"/>
        </w:rPr>
        <w:t>Հ</w:t>
      </w:r>
      <w:r w:rsidR="00645310" w:rsidRPr="0016754F">
        <w:rPr>
          <w:rFonts w:ascii="GHEA Grapalat" w:hAnsi="GHEA Grapalat"/>
          <w:sz w:val="24"/>
          <w:szCs w:val="24"/>
          <w:lang w:val="hy-AM"/>
        </w:rPr>
        <w:t>անրապետության</w:t>
      </w:r>
      <w:r w:rsidR="00000C6C" w:rsidRPr="0016754F">
        <w:rPr>
          <w:rFonts w:ascii="GHEA Grapalat" w:hAnsi="GHEA Grapalat"/>
          <w:sz w:val="24"/>
          <w:szCs w:val="24"/>
          <w:lang w:val="hy-AM"/>
        </w:rPr>
        <w:t xml:space="preserve"> և Եվրոպական միության միջև ա</w:t>
      </w:r>
      <w:r w:rsidR="000618C9" w:rsidRPr="0016754F">
        <w:rPr>
          <w:rFonts w:ascii="GHEA Grapalat" w:hAnsi="GHEA Grapalat"/>
          <w:sz w:val="24"/>
          <w:szCs w:val="24"/>
          <w:lang w:val="hy-AM"/>
        </w:rPr>
        <w:t xml:space="preserve">ռանց թույլտվության </w:t>
      </w:r>
      <w:r w:rsidR="00000C6C" w:rsidRPr="0016754F">
        <w:rPr>
          <w:rFonts w:ascii="GHEA Grapalat" w:hAnsi="GHEA Grapalat"/>
          <w:sz w:val="24"/>
          <w:szCs w:val="24"/>
          <w:lang w:val="hy-AM"/>
        </w:rPr>
        <w:t xml:space="preserve">բնակվող անձանց </w:t>
      </w:r>
      <w:r w:rsidR="003E2615" w:rsidRPr="0016754F">
        <w:rPr>
          <w:rFonts w:ascii="GHEA Grapalat" w:hAnsi="GHEA Grapalat"/>
          <w:sz w:val="24"/>
          <w:szCs w:val="24"/>
          <w:lang w:val="hy-AM"/>
        </w:rPr>
        <w:t>հետընդունման (ռեադմիսիայի) մասին համաձայնագր</w:t>
      </w:r>
      <w:r w:rsidR="005F56BE" w:rsidRPr="0016754F">
        <w:rPr>
          <w:rFonts w:ascii="GHEA Grapalat" w:hAnsi="GHEA Grapalat"/>
          <w:sz w:val="24"/>
          <w:szCs w:val="24"/>
          <w:lang w:val="hy-AM"/>
        </w:rPr>
        <w:t>եր</w:t>
      </w:r>
      <w:r w:rsidR="0074187D" w:rsidRPr="0016754F">
        <w:rPr>
          <w:rFonts w:ascii="GHEA Grapalat" w:hAnsi="GHEA Grapalat"/>
          <w:sz w:val="24"/>
          <w:szCs w:val="24"/>
          <w:lang w:val="hy-AM"/>
        </w:rPr>
        <w:t>ի</w:t>
      </w:r>
      <w:r w:rsidR="003E2615" w:rsidRPr="0016754F">
        <w:rPr>
          <w:rFonts w:ascii="GHEA Grapalat" w:hAnsi="GHEA Grapalat"/>
          <w:sz w:val="24"/>
          <w:szCs w:val="24"/>
          <w:lang w:val="hy-AM"/>
        </w:rPr>
        <w:t xml:space="preserve">, </w:t>
      </w:r>
      <w:r w:rsidR="008C17FD" w:rsidRPr="0016754F">
        <w:rPr>
          <w:rFonts w:ascii="GHEA Grapalat" w:hAnsi="GHEA Grapalat"/>
          <w:sz w:val="24"/>
          <w:szCs w:val="24"/>
          <w:lang w:val="hy-AM"/>
        </w:rPr>
        <w:t>Միա</w:t>
      </w:r>
      <w:r w:rsidR="006869B7" w:rsidRPr="0016754F">
        <w:rPr>
          <w:rFonts w:ascii="GHEA Grapalat" w:hAnsi="GHEA Grapalat"/>
          <w:sz w:val="24"/>
          <w:szCs w:val="24"/>
          <w:lang w:val="hy-AM"/>
        </w:rPr>
        <w:t>վորված</w:t>
      </w:r>
      <w:r w:rsidR="00426E2D" w:rsidRPr="0016754F">
        <w:rPr>
          <w:rFonts w:ascii="GHEA Grapalat" w:hAnsi="GHEA Grapalat"/>
          <w:sz w:val="24"/>
          <w:szCs w:val="24"/>
          <w:lang w:val="hy-AM"/>
        </w:rPr>
        <w:t xml:space="preserve"> </w:t>
      </w:r>
      <w:r w:rsidR="008C17FD" w:rsidRPr="0016754F">
        <w:rPr>
          <w:rFonts w:ascii="GHEA Grapalat" w:hAnsi="GHEA Grapalat"/>
          <w:sz w:val="24"/>
          <w:szCs w:val="24"/>
          <w:lang w:val="hy-AM"/>
        </w:rPr>
        <w:t>ազգերի կազմակերպության</w:t>
      </w:r>
      <w:r w:rsidR="00645310" w:rsidRPr="0016754F">
        <w:rPr>
          <w:rFonts w:ascii="GHEA Grapalat" w:hAnsi="GHEA Grapalat"/>
          <w:sz w:val="24"/>
          <w:szCs w:val="24"/>
          <w:lang w:val="hy-AM"/>
        </w:rPr>
        <w:t xml:space="preserve"> </w:t>
      </w:r>
      <w:r w:rsidR="0052105A" w:rsidRPr="0016754F">
        <w:rPr>
          <w:rFonts w:ascii="GHEA Grapalat" w:hAnsi="GHEA Grapalat"/>
          <w:sz w:val="24"/>
          <w:szCs w:val="24"/>
          <w:lang w:val="hy-AM"/>
        </w:rPr>
        <w:t xml:space="preserve">Կայուն զարգացման նպատակների, </w:t>
      </w:r>
      <w:r w:rsidR="00645310" w:rsidRPr="0016754F">
        <w:rPr>
          <w:rFonts w:ascii="GHEA Grapalat" w:hAnsi="GHEA Grapalat"/>
          <w:sz w:val="24"/>
          <w:szCs w:val="24"/>
          <w:lang w:val="hy-AM"/>
        </w:rPr>
        <w:t xml:space="preserve">Միավորված ազգերի կազմակերպության </w:t>
      </w:r>
      <w:r w:rsidR="0052105A" w:rsidRPr="0016754F">
        <w:rPr>
          <w:rFonts w:ascii="GHEA Grapalat" w:hAnsi="GHEA Grapalat"/>
          <w:sz w:val="24"/>
          <w:szCs w:val="24"/>
          <w:lang w:val="hy-AM"/>
        </w:rPr>
        <w:t>միգրացիայի հարց</w:t>
      </w:r>
      <w:r w:rsidR="00645310" w:rsidRPr="0016754F">
        <w:rPr>
          <w:rFonts w:ascii="GHEA Grapalat" w:hAnsi="GHEA Grapalat"/>
          <w:sz w:val="24"/>
          <w:szCs w:val="24"/>
          <w:lang w:val="hy-AM"/>
        </w:rPr>
        <w:t>եր</w:t>
      </w:r>
      <w:r w:rsidR="0052105A" w:rsidRPr="0016754F">
        <w:rPr>
          <w:rFonts w:ascii="GHEA Grapalat" w:hAnsi="GHEA Grapalat"/>
          <w:sz w:val="24"/>
          <w:szCs w:val="24"/>
          <w:lang w:val="hy-AM"/>
        </w:rPr>
        <w:t xml:space="preserve">ով գլոբալ </w:t>
      </w:r>
      <w:r w:rsidR="00552FAB" w:rsidRPr="0016754F">
        <w:rPr>
          <w:rFonts w:ascii="GHEA Grapalat" w:hAnsi="GHEA Grapalat"/>
          <w:sz w:val="24"/>
          <w:szCs w:val="24"/>
          <w:lang w:val="hy-AM"/>
        </w:rPr>
        <w:t>դաշնագրի</w:t>
      </w:r>
      <w:r w:rsidR="00645310" w:rsidRPr="0016754F">
        <w:rPr>
          <w:rFonts w:ascii="GHEA Grapalat" w:hAnsi="GHEA Grapalat"/>
          <w:sz w:val="24"/>
          <w:szCs w:val="24"/>
          <w:lang w:val="hy-AM"/>
        </w:rPr>
        <w:t xml:space="preserve">  և</w:t>
      </w:r>
      <w:r w:rsidR="0052105A" w:rsidRPr="0016754F">
        <w:rPr>
          <w:rFonts w:ascii="GHEA Grapalat" w:hAnsi="GHEA Grapalat"/>
          <w:sz w:val="24"/>
          <w:szCs w:val="24"/>
          <w:lang w:val="hy-AM"/>
        </w:rPr>
        <w:t xml:space="preserve"> փախստականների հարց</w:t>
      </w:r>
      <w:r w:rsidR="00645310" w:rsidRPr="0016754F">
        <w:rPr>
          <w:rFonts w:ascii="GHEA Grapalat" w:hAnsi="GHEA Grapalat"/>
          <w:sz w:val="24"/>
          <w:szCs w:val="24"/>
          <w:lang w:val="hy-AM"/>
        </w:rPr>
        <w:t>եր</w:t>
      </w:r>
      <w:r w:rsidR="0052105A" w:rsidRPr="0016754F">
        <w:rPr>
          <w:rFonts w:ascii="GHEA Grapalat" w:hAnsi="GHEA Grapalat"/>
          <w:sz w:val="24"/>
          <w:szCs w:val="24"/>
          <w:lang w:val="hy-AM"/>
        </w:rPr>
        <w:t xml:space="preserve">ով գլոբալ </w:t>
      </w:r>
      <w:r w:rsidR="00552FAB" w:rsidRPr="0016754F">
        <w:rPr>
          <w:rFonts w:ascii="GHEA Grapalat" w:hAnsi="GHEA Grapalat"/>
          <w:sz w:val="24"/>
          <w:szCs w:val="24"/>
          <w:lang w:val="hy-AM"/>
        </w:rPr>
        <w:t>դաշնագրի</w:t>
      </w:r>
      <w:r w:rsidR="0052105A" w:rsidRPr="0016754F">
        <w:rPr>
          <w:rFonts w:ascii="GHEA Grapalat" w:hAnsi="GHEA Grapalat"/>
          <w:sz w:val="24"/>
          <w:szCs w:val="24"/>
          <w:lang w:val="hy-AM"/>
        </w:rPr>
        <w:t xml:space="preserve">, </w:t>
      </w:r>
      <w:r w:rsidR="005F56BE" w:rsidRPr="0016754F">
        <w:rPr>
          <w:rFonts w:ascii="GHEA Grapalat" w:hAnsi="GHEA Grapalat"/>
          <w:sz w:val="24"/>
          <w:szCs w:val="24"/>
          <w:lang w:val="hy-AM"/>
        </w:rPr>
        <w:t xml:space="preserve"> </w:t>
      </w:r>
      <w:r w:rsidR="0052105A" w:rsidRPr="0016754F">
        <w:rPr>
          <w:rFonts w:ascii="GHEA Grapalat" w:hAnsi="GHEA Grapalat"/>
          <w:sz w:val="24"/>
          <w:szCs w:val="24"/>
          <w:lang w:val="hy-AM"/>
        </w:rPr>
        <w:t>1951թ.</w:t>
      </w:r>
      <w:r w:rsidR="005F56BE" w:rsidRPr="0016754F">
        <w:rPr>
          <w:rFonts w:ascii="GHEA Grapalat" w:hAnsi="GHEA Grapalat"/>
          <w:sz w:val="24"/>
          <w:szCs w:val="24"/>
          <w:lang w:val="hy-AM"/>
        </w:rPr>
        <w:t xml:space="preserve"> փախստականների  մասին</w:t>
      </w:r>
      <w:r w:rsidR="0052105A" w:rsidRPr="0016754F">
        <w:rPr>
          <w:rFonts w:ascii="GHEA Grapalat" w:hAnsi="GHEA Grapalat"/>
          <w:sz w:val="24"/>
          <w:szCs w:val="24"/>
          <w:lang w:val="hy-AM"/>
        </w:rPr>
        <w:t xml:space="preserve"> </w:t>
      </w:r>
      <w:r w:rsidR="005F56BE" w:rsidRPr="0016754F">
        <w:rPr>
          <w:rFonts w:ascii="GHEA Grapalat" w:hAnsi="GHEA Grapalat"/>
          <w:sz w:val="24"/>
          <w:szCs w:val="24"/>
          <w:lang w:val="hy-AM"/>
        </w:rPr>
        <w:t>ժ</w:t>
      </w:r>
      <w:r w:rsidR="0052105A" w:rsidRPr="0016754F">
        <w:rPr>
          <w:rFonts w:ascii="GHEA Grapalat" w:hAnsi="GHEA Grapalat"/>
          <w:sz w:val="24"/>
          <w:szCs w:val="24"/>
          <w:lang w:val="hy-AM"/>
        </w:rPr>
        <w:t>նևյան կոնվենցիայի</w:t>
      </w:r>
      <w:r w:rsidR="009D3328" w:rsidRPr="0016754F">
        <w:rPr>
          <w:rFonts w:ascii="GHEA Grapalat" w:hAnsi="GHEA Grapalat"/>
          <w:sz w:val="24"/>
          <w:szCs w:val="24"/>
          <w:lang w:val="hy-AM"/>
        </w:rPr>
        <w:t xml:space="preserve"> </w:t>
      </w:r>
      <w:r w:rsidR="0074187D" w:rsidRPr="0016754F">
        <w:rPr>
          <w:rFonts w:ascii="GHEA Grapalat" w:hAnsi="GHEA Grapalat"/>
          <w:sz w:val="24"/>
          <w:szCs w:val="24"/>
          <w:lang w:val="hy-AM"/>
        </w:rPr>
        <w:t>և 1967թ</w:t>
      </w:r>
      <w:r w:rsidR="0074187D" w:rsidRPr="0016754F">
        <w:rPr>
          <w:rFonts w:ascii="MS Mincho" w:hAnsi="MS Mincho" w:cs="MS Mincho"/>
          <w:sz w:val="24"/>
          <w:szCs w:val="24"/>
          <w:lang w:val="hy-AM"/>
        </w:rPr>
        <w:t>․</w:t>
      </w:r>
      <w:r w:rsidR="00D70181" w:rsidRPr="0016754F">
        <w:rPr>
          <w:rFonts w:ascii="GHEA Grapalat" w:hAnsi="GHEA Grapalat" w:cs="Cambria Math"/>
          <w:sz w:val="24"/>
          <w:szCs w:val="24"/>
          <w:lang w:val="hy-AM"/>
        </w:rPr>
        <w:t xml:space="preserve"> </w:t>
      </w:r>
      <w:r w:rsidR="00D70181" w:rsidRPr="0016754F">
        <w:rPr>
          <w:rFonts w:ascii="GHEA Grapalat" w:hAnsi="GHEA Grapalat"/>
          <w:sz w:val="24"/>
          <w:szCs w:val="24"/>
          <w:lang w:val="hy-AM"/>
        </w:rPr>
        <w:t>փախստականների  կարգավիճակի մասին</w:t>
      </w:r>
      <w:r w:rsidR="0074187D" w:rsidRPr="0016754F">
        <w:rPr>
          <w:rFonts w:ascii="GHEA Grapalat" w:hAnsi="GHEA Grapalat"/>
          <w:sz w:val="24"/>
          <w:szCs w:val="24"/>
          <w:lang w:val="hy-AM"/>
        </w:rPr>
        <w:t xml:space="preserve"> </w:t>
      </w:r>
      <w:r w:rsidR="0074187D" w:rsidRPr="0016754F">
        <w:rPr>
          <w:rFonts w:ascii="GHEA Grapalat" w:hAnsi="GHEA Grapalat"/>
          <w:sz w:val="24"/>
          <w:szCs w:val="24"/>
          <w:lang w:val="hy-AM"/>
        </w:rPr>
        <w:lastRenderedPageBreak/>
        <w:t xml:space="preserve">արձանագրության </w:t>
      </w:r>
      <w:r w:rsidR="0052105A" w:rsidRPr="0016754F">
        <w:rPr>
          <w:rFonts w:ascii="GHEA Grapalat" w:hAnsi="GHEA Grapalat"/>
          <w:sz w:val="24"/>
          <w:szCs w:val="24"/>
          <w:lang w:val="hy-AM"/>
        </w:rPr>
        <w:t xml:space="preserve">շրջանակներում </w:t>
      </w:r>
      <w:r w:rsidR="0074187D" w:rsidRPr="0016754F">
        <w:rPr>
          <w:rFonts w:ascii="GHEA Grapalat" w:hAnsi="GHEA Grapalat"/>
          <w:sz w:val="24"/>
          <w:szCs w:val="24"/>
          <w:lang w:val="hy-AM"/>
        </w:rPr>
        <w:t xml:space="preserve">Հայաստանի </w:t>
      </w:r>
      <w:r w:rsidR="0052105A" w:rsidRPr="0016754F">
        <w:rPr>
          <w:rFonts w:ascii="GHEA Grapalat" w:hAnsi="GHEA Grapalat"/>
          <w:sz w:val="24"/>
          <w:szCs w:val="24"/>
          <w:lang w:val="hy-AM"/>
        </w:rPr>
        <w:t>ստանձնած միջազգային պարտավորություններ</w:t>
      </w:r>
      <w:r w:rsidR="0074187D" w:rsidRPr="0016754F">
        <w:rPr>
          <w:rFonts w:ascii="GHEA Grapalat" w:hAnsi="GHEA Grapalat"/>
          <w:sz w:val="24"/>
          <w:szCs w:val="24"/>
          <w:lang w:val="hy-AM"/>
        </w:rPr>
        <w:t>ի կատարմանը</w:t>
      </w:r>
      <w:r w:rsidR="0052105A" w:rsidRPr="0016754F">
        <w:rPr>
          <w:rFonts w:ascii="GHEA Grapalat" w:hAnsi="GHEA Grapalat"/>
          <w:sz w:val="24"/>
          <w:szCs w:val="24"/>
          <w:lang w:val="hy-AM"/>
        </w:rPr>
        <w:t>:</w:t>
      </w:r>
      <w:r w:rsidRPr="0016754F">
        <w:rPr>
          <w:rFonts w:ascii="GHEA Grapalat" w:hAnsi="GHEA Grapalat"/>
          <w:sz w:val="24"/>
          <w:szCs w:val="24"/>
          <w:lang w:val="hy-AM"/>
        </w:rPr>
        <w:t xml:space="preserve"> </w:t>
      </w:r>
      <w:r w:rsidR="006802DD" w:rsidRPr="0016754F">
        <w:rPr>
          <w:rFonts w:ascii="GHEA Grapalat" w:hAnsi="GHEA Grapalat"/>
          <w:sz w:val="24"/>
          <w:szCs w:val="24"/>
          <w:lang w:val="hy-AM"/>
        </w:rPr>
        <w:t xml:space="preserve">2015թ ՄԱԿ-ի Գլխավոր Վեհաժողովի 70-րդ նստաշրջանի ընթացքում Հայաստանի Հանրապետությունը միանալով 70/1  բանաձևին և ընդունելով ՄԱԿ-ի Կայուն զարգացման նպատակները (ԿԶՆ) պարտավորվեց դրանք իրականացնել  մինչև 2030 թվականը: ՄԱԿ-ի Կայուն զարգացման նպատակներում միգրացիայի վերաբերյալ հիմնական շեշտադրումն արվում է 10.7-րդ թիրախում, սակայն միգրացիոն հիմնախնդիրներն անուղղակիորեն արծարծվում են գրեթե բոլոր 17 նպատակներում և 169 թիրախներից շատերում: ԿԶՆ </w:t>
      </w:r>
      <w:r w:rsidR="00B51F75" w:rsidRPr="0016754F">
        <w:rPr>
          <w:rFonts w:ascii="GHEA Grapalat" w:hAnsi="GHEA Grapalat"/>
          <w:sz w:val="24"/>
          <w:szCs w:val="24"/>
          <w:lang w:val="hy-AM"/>
        </w:rPr>
        <w:t>միգ</w:t>
      </w:r>
      <w:r w:rsidR="006802DD" w:rsidRPr="0016754F">
        <w:rPr>
          <w:rFonts w:ascii="GHEA Grapalat" w:hAnsi="GHEA Grapalat"/>
          <w:sz w:val="24"/>
          <w:szCs w:val="24"/>
          <w:lang w:val="hy-AM"/>
        </w:rPr>
        <w:t>ր</w:t>
      </w:r>
      <w:r w:rsidR="00B51F75" w:rsidRPr="0016754F">
        <w:rPr>
          <w:rFonts w:ascii="GHEA Grapalat" w:hAnsi="GHEA Grapalat"/>
          <w:sz w:val="24"/>
          <w:szCs w:val="24"/>
          <w:lang w:val="hy-AM"/>
        </w:rPr>
        <w:t>ա</w:t>
      </w:r>
      <w:r w:rsidR="006802DD" w:rsidRPr="0016754F">
        <w:rPr>
          <w:rFonts w:ascii="GHEA Grapalat" w:hAnsi="GHEA Grapalat"/>
          <w:sz w:val="24"/>
          <w:szCs w:val="24"/>
          <w:lang w:val="hy-AM"/>
        </w:rPr>
        <w:t>ցիային առ</w:t>
      </w:r>
      <w:r w:rsidR="00B51F75" w:rsidRPr="0016754F">
        <w:rPr>
          <w:rFonts w:ascii="GHEA Grapalat" w:hAnsi="GHEA Grapalat"/>
          <w:sz w:val="24"/>
          <w:szCs w:val="24"/>
          <w:lang w:val="hy-AM"/>
        </w:rPr>
        <w:t>ն</w:t>
      </w:r>
      <w:r w:rsidR="006802DD" w:rsidRPr="0016754F">
        <w:rPr>
          <w:rFonts w:ascii="GHEA Grapalat" w:hAnsi="GHEA Grapalat"/>
          <w:sz w:val="24"/>
          <w:szCs w:val="24"/>
          <w:lang w:val="hy-AM"/>
        </w:rPr>
        <w:t>չվող հիմնական թիրախներն են՝</w:t>
      </w:r>
    </w:p>
    <w:p w14:paraId="2884C53E" w14:textId="77777777" w:rsidR="006802DD" w:rsidRPr="0016754F" w:rsidRDefault="006802DD" w:rsidP="0016754F">
      <w:pPr>
        <w:pStyle w:val="ListParagraph"/>
        <w:numPr>
          <w:ilvl w:val="0"/>
          <w:numId w:val="4"/>
        </w:numPr>
        <w:spacing w:after="0" w:line="360" w:lineRule="auto"/>
        <w:jc w:val="both"/>
        <w:rPr>
          <w:rFonts w:ascii="GHEA Grapalat" w:hAnsi="GHEA Grapalat" w:cs="Sylfaen"/>
          <w:sz w:val="24"/>
          <w:szCs w:val="24"/>
          <w:lang w:val="hy-AM"/>
        </w:rPr>
      </w:pPr>
      <w:r w:rsidRPr="0016754F">
        <w:rPr>
          <w:rFonts w:ascii="GHEA Grapalat" w:hAnsi="GHEA Grapalat" w:cs="Sylfaen"/>
          <w:sz w:val="24"/>
          <w:szCs w:val="24"/>
          <w:lang w:val="hy-AM"/>
        </w:rPr>
        <w:t>դյուրացնել</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մարդկանց</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կարգապահ</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անվտանգ</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կանոնավոր</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պատասխանատու</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միգրացիան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sz w:val="24"/>
          <w:szCs w:val="24"/>
          <w:lang w:val="hy-AM"/>
        </w:rPr>
        <w:softHyphen/>
      </w:r>
      <w:r w:rsidRPr="0016754F">
        <w:rPr>
          <w:rFonts w:ascii="GHEA Grapalat" w:hAnsi="GHEA Grapalat" w:cs="Sylfaen"/>
          <w:sz w:val="24"/>
          <w:szCs w:val="24"/>
          <w:lang w:val="hy-AM"/>
        </w:rPr>
        <w:t>շարժունությունը</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այդ</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թվում՝</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պլանավորված</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sz w:val="24"/>
          <w:szCs w:val="24"/>
          <w:lang w:val="hy-AM"/>
        </w:rPr>
        <w:softHyphen/>
      </w:r>
      <w:r w:rsidRPr="0016754F">
        <w:rPr>
          <w:rFonts w:ascii="GHEA Grapalat" w:hAnsi="GHEA Grapalat" w:cs="Sylfaen"/>
          <w:sz w:val="24"/>
          <w:szCs w:val="24"/>
          <w:lang w:val="hy-AM"/>
        </w:rPr>
        <w:t>լավ</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կառավարվող</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միգրացիոն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քաղաքականությունների</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իրականացման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միջոցով (ԿԶՆ 10.7);</w:t>
      </w:r>
    </w:p>
    <w:p w14:paraId="088FB298" w14:textId="77777777" w:rsidR="006802DD" w:rsidRPr="0016754F" w:rsidRDefault="006802DD" w:rsidP="0016754F">
      <w:pPr>
        <w:pStyle w:val="ListParagraph"/>
        <w:numPr>
          <w:ilvl w:val="0"/>
          <w:numId w:val="4"/>
        </w:numPr>
        <w:spacing w:after="0" w:line="360" w:lineRule="auto"/>
        <w:jc w:val="both"/>
        <w:rPr>
          <w:rFonts w:ascii="GHEA Grapalat" w:hAnsi="GHEA Grapalat" w:cs="Sylfaen"/>
          <w:sz w:val="24"/>
          <w:szCs w:val="24"/>
          <w:lang w:val="hy-AM"/>
        </w:rPr>
      </w:pPr>
      <w:r w:rsidRPr="0016754F">
        <w:rPr>
          <w:rFonts w:ascii="GHEA Grapalat" w:hAnsi="GHEA Grapalat" w:cs="Sylfaen"/>
          <w:sz w:val="24"/>
          <w:szCs w:val="24"/>
          <w:lang w:val="hy-AM"/>
        </w:rPr>
        <w:t>պաշտպանել</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աշխատանքային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իրավունքները</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խթանել</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անվտանգ</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ապահով</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աշխատանքային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միջավայր</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բոլոր</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աշխատավորների</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այդ</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թվում՝</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միգրանտ</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աշխատավորների</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մասնավորապես</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կին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միգրանտների</w:t>
      </w:r>
      <w:r w:rsidRPr="0016754F">
        <w:rPr>
          <w:rFonts w:ascii="GHEA Grapalat" w:hAnsi="GHEA Grapalat"/>
          <w:sz w:val="24"/>
          <w:szCs w:val="24"/>
          <w:lang w:val="hy-AM"/>
        </w:rPr>
        <w:t xml:space="preserve"> </w:t>
      </w:r>
      <w:r w:rsidRPr="0016754F">
        <w:rPr>
          <w:rFonts w:ascii="GHEA Grapalat" w:hAnsi="GHEA Grapalat" w:cs="Sylfaen"/>
          <w:sz w:val="24"/>
          <w:szCs w:val="24"/>
          <w:lang w:val="hy-AM"/>
        </w:rPr>
        <w:t>և</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անկայուն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զբաղվածություն</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ունեցողների</w:t>
      </w:r>
      <w:r w:rsidRPr="0016754F">
        <w:rPr>
          <w:rFonts w:ascii="GHEA Grapalat" w:hAnsi="GHEA Grapalat"/>
          <w:sz w:val="24"/>
          <w:szCs w:val="24"/>
          <w:lang w:val="hy-AM"/>
        </w:rPr>
        <w:t xml:space="preserve"> </w:t>
      </w:r>
      <w:r w:rsidRPr="0016754F">
        <w:rPr>
          <w:rFonts w:ascii="GHEA Grapalat" w:hAnsi="GHEA Grapalat" w:cs="Sylfaen"/>
          <w:sz w:val="24"/>
          <w:szCs w:val="24"/>
          <w:lang w:val="hy-AM"/>
        </w:rPr>
        <w:t>համար (ԿԶՆ 8.8);</w:t>
      </w:r>
    </w:p>
    <w:p w14:paraId="0BC3273F" w14:textId="2C317E6B" w:rsidR="006802DD" w:rsidRPr="0016754F" w:rsidRDefault="00F31BAC" w:rsidP="0016754F">
      <w:pPr>
        <w:pStyle w:val="ListParagraph"/>
        <w:numPr>
          <w:ilvl w:val="0"/>
          <w:numId w:val="4"/>
        </w:numPr>
        <w:spacing w:after="0" w:line="360" w:lineRule="auto"/>
        <w:jc w:val="both"/>
        <w:rPr>
          <w:rFonts w:ascii="GHEA Grapalat" w:hAnsi="GHEA Grapalat" w:cs="Sylfaen"/>
          <w:sz w:val="24"/>
          <w:szCs w:val="24"/>
          <w:lang w:val="hy-AM"/>
        </w:rPr>
      </w:pPr>
      <w:r w:rsidRPr="0016754F">
        <w:rPr>
          <w:rFonts w:ascii="GHEA Grapalat" w:hAnsi="GHEA Grapalat" w:cs="Sylfaen"/>
          <w:sz w:val="24"/>
          <w:szCs w:val="24"/>
          <w:lang w:val="hy-AM"/>
        </w:rPr>
        <w:t>մ</w:t>
      </w:r>
      <w:r w:rsidR="006802DD" w:rsidRPr="0016754F">
        <w:rPr>
          <w:rFonts w:ascii="GHEA Grapalat" w:hAnsi="GHEA Grapalat" w:cs="Sylfaen"/>
          <w:sz w:val="24"/>
          <w:szCs w:val="24"/>
          <w:lang w:val="hy-AM"/>
        </w:rPr>
        <w:t>ինչև</w:t>
      </w:r>
      <w:r w:rsidR="006802DD" w:rsidRPr="0016754F">
        <w:rPr>
          <w:rFonts w:ascii="GHEA Grapalat" w:hAnsi="GHEA Grapalat"/>
          <w:sz w:val="24"/>
          <w:szCs w:val="24"/>
          <w:lang w:val="hy-AM"/>
        </w:rPr>
        <w:t xml:space="preserve"> 2030</w:t>
      </w:r>
      <w:r w:rsidR="006802DD" w:rsidRPr="0016754F">
        <w:rPr>
          <w:rFonts w:ascii="GHEA Grapalat" w:hAnsi="GHEA Grapalat" w:cs="Sylfaen"/>
          <w:sz w:val="24"/>
          <w:szCs w:val="24"/>
          <w:lang w:val="hy-AM"/>
        </w:rPr>
        <w:t>թ</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միգրանտների</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դրամական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փոխանցումների</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ծախսերը</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իջեցնել</w:t>
      </w:r>
      <w:r w:rsidR="006802DD" w:rsidRPr="0016754F">
        <w:rPr>
          <w:rFonts w:ascii="GHEA Grapalat" w:hAnsi="GHEA Grapalat"/>
          <w:sz w:val="24"/>
          <w:szCs w:val="24"/>
          <w:lang w:val="hy-AM"/>
        </w:rPr>
        <w:t xml:space="preserve">  3 </w:t>
      </w:r>
      <w:r w:rsidR="006802DD" w:rsidRPr="0016754F">
        <w:rPr>
          <w:rFonts w:ascii="GHEA Grapalat" w:hAnsi="GHEA Grapalat" w:cs="Sylfaen"/>
          <w:sz w:val="24"/>
          <w:szCs w:val="24"/>
          <w:lang w:val="hy-AM"/>
        </w:rPr>
        <w:t>տոկոսից</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ցածր</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և</w:t>
      </w:r>
      <w:r w:rsidR="006802DD" w:rsidRPr="0016754F">
        <w:rPr>
          <w:rFonts w:ascii="GHEA Grapalat" w:hAnsi="GHEA Grapalat"/>
          <w:sz w:val="24"/>
          <w:szCs w:val="24"/>
          <w:lang w:val="hy-AM"/>
        </w:rPr>
        <w:t xml:space="preserve"> </w:t>
      </w:r>
      <w:r w:rsidR="006802DD" w:rsidRPr="0016754F">
        <w:rPr>
          <w:rFonts w:ascii="GHEA Grapalat" w:hAnsi="GHEA Grapalat"/>
          <w:sz w:val="24"/>
          <w:szCs w:val="24"/>
          <w:lang w:val="hy-AM"/>
        </w:rPr>
        <w:softHyphen/>
      </w:r>
      <w:r w:rsidR="006802DD" w:rsidRPr="0016754F">
        <w:rPr>
          <w:rFonts w:ascii="GHEA Grapalat" w:hAnsi="GHEA Grapalat" w:cs="Sylfaen"/>
          <w:sz w:val="24"/>
          <w:szCs w:val="24"/>
          <w:lang w:val="hy-AM"/>
        </w:rPr>
        <w:t>վերացնել</w:t>
      </w:r>
      <w:r w:rsidR="006802DD" w:rsidRPr="0016754F">
        <w:rPr>
          <w:rFonts w:ascii="GHEA Grapalat" w:hAnsi="GHEA Grapalat"/>
          <w:sz w:val="24"/>
          <w:szCs w:val="24"/>
          <w:lang w:val="hy-AM"/>
        </w:rPr>
        <w:t xml:space="preserve"> 5 </w:t>
      </w:r>
      <w:r w:rsidR="006802DD" w:rsidRPr="0016754F">
        <w:rPr>
          <w:rFonts w:ascii="GHEA Grapalat" w:hAnsi="GHEA Grapalat" w:cs="Sylfaen"/>
          <w:sz w:val="24"/>
          <w:szCs w:val="24"/>
          <w:lang w:val="hy-AM"/>
        </w:rPr>
        <w:t>տոկոսից</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բարձր</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ծախսերով</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դրամական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փոխանցումների</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միջանցքները (ԿԶՆ 10.գ);</w:t>
      </w:r>
    </w:p>
    <w:p w14:paraId="58C54DF0" w14:textId="0E7D6293" w:rsidR="006802DD" w:rsidRPr="0016754F" w:rsidRDefault="00F31BAC" w:rsidP="0016754F">
      <w:pPr>
        <w:pStyle w:val="ListParagraph"/>
        <w:numPr>
          <w:ilvl w:val="0"/>
          <w:numId w:val="4"/>
        </w:numPr>
        <w:spacing w:after="0" w:line="360" w:lineRule="auto"/>
        <w:jc w:val="both"/>
        <w:rPr>
          <w:rFonts w:ascii="GHEA Grapalat" w:hAnsi="GHEA Grapalat" w:cs="Sylfaen"/>
          <w:sz w:val="24"/>
          <w:szCs w:val="24"/>
          <w:lang w:val="hy-AM"/>
        </w:rPr>
      </w:pPr>
      <w:r w:rsidRPr="0016754F">
        <w:rPr>
          <w:rFonts w:ascii="GHEA Grapalat" w:hAnsi="GHEA Grapalat" w:cs="Sylfaen"/>
          <w:sz w:val="24"/>
          <w:szCs w:val="24"/>
          <w:lang w:val="hy-AM"/>
        </w:rPr>
        <w:t>խ</w:t>
      </w:r>
      <w:r w:rsidR="006802DD" w:rsidRPr="0016754F">
        <w:rPr>
          <w:rFonts w:ascii="GHEA Grapalat" w:hAnsi="GHEA Grapalat" w:cs="Sylfaen"/>
          <w:sz w:val="24"/>
          <w:szCs w:val="24"/>
          <w:lang w:val="hy-AM"/>
        </w:rPr>
        <w:t>որացնել</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գլոբալ</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գործընկերությունը</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հանուն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կայուն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զարգացման` մոբիլիզացնելով և</w:t>
      </w:r>
      <w:r w:rsidR="006802DD" w:rsidRPr="0016754F">
        <w:rPr>
          <w:rFonts w:ascii="GHEA Grapalat" w:hAnsi="GHEA Grapalat"/>
          <w:sz w:val="24"/>
          <w:szCs w:val="24"/>
          <w:lang w:val="hy-AM"/>
        </w:rPr>
        <w:t xml:space="preserve"> </w:t>
      </w:r>
      <w:r w:rsidR="006802DD" w:rsidRPr="0016754F">
        <w:rPr>
          <w:rFonts w:ascii="GHEA Grapalat" w:hAnsi="GHEA Grapalat"/>
          <w:sz w:val="24"/>
          <w:szCs w:val="24"/>
          <w:lang w:val="hy-AM"/>
        </w:rPr>
        <w:softHyphen/>
      </w:r>
      <w:r w:rsidR="006802DD" w:rsidRPr="0016754F">
        <w:rPr>
          <w:rFonts w:ascii="GHEA Grapalat" w:hAnsi="GHEA Grapalat" w:cs="Sylfaen"/>
          <w:sz w:val="24"/>
          <w:szCs w:val="24"/>
          <w:lang w:val="hy-AM"/>
        </w:rPr>
        <w:t>փոխանակելով գիտելիքներ</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փորձագիտություն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տեխնոլոգիաներ</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և</w:t>
      </w:r>
      <w:r w:rsidR="006802DD" w:rsidRPr="0016754F">
        <w:rPr>
          <w:rFonts w:ascii="GHEA Grapalat" w:hAnsi="GHEA Grapalat"/>
          <w:sz w:val="24"/>
          <w:szCs w:val="24"/>
          <w:lang w:val="hy-AM"/>
        </w:rPr>
        <w:t xml:space="preserve"> </w:t>
      </w:r>
      <w:r w:rsidR="006802DD" w:rsidRPr="0016754F">
        <w:rPr>
          <w:rFonts w:ascii="GHEA Grapalat" w:hAnsi="GHEA Grapalat"/>
          <w:sz w:val="24"/>
          <w:szCs w:val="24"/>
          <w:lang w:val="hy-AM"/>
        </w:rPr>
        <w:softHyphen/>
      </w:r>
      <w:r w:rsidR="006802DD" w:rsidRPr="0016754F">
        <w:rPr>
          <w:rFonts w:ascii="GHEA Grapalat" w:hAnsi="GHEA Grapalat" w:cs="Sylfaen"/>
          <w:sz w:val="24"/>
          <w:szCs w:val="24"/>
          <w:lang w:val="hy-AM"/>
        </w:rPr>
        <w:t>ֆինանսական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միջոցներ՝</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սատարելու</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Կայուն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զարգացման</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նպատակների</w:t>
      </w:r>
      <w:r w:rsidR="006802DD" w:rsidRPr="0016754F">
        <w:rPr>
          <w:rFonts w:ascii="GHEA Grapalat" w:hAnsi="GHEA Grapalat"/>
          <w:sz w:val="24"/>
          <w:szCs w:val="24"/>
          <w:lang w:val="hy-AM"/>
        </w:rPr>
        <w:t xml:space="preserve"> </w:t>
      </w:r>
      <w:r w:rsidR="006802DD" w:rsidRPr="0016754F">
        <w:rPr>
          <w:rFonts w:ascii="GHEA Grapalat" w:hAnsi="GHEA Grapalat" w:cs="Sylfaen"/>
          <w:sz w:val="24"/>
          <w:szCs w:val="24"/>
          <w:lang w:val="hy-AM"/>
        </w:rPr>
        <w:t>իրագործմանը (ԿԶՆ 17.16), ամրապնդել համագործակցությունը   սփյուռքի հետ՝ ներգրավելով  սփյուռքի մտավոր ներուժը գիտելիքահեն տնտեսության զարգացման մեջ:</w:t>
      </w:r>
    </w:p>
    <w:p w14:paraId="6F868FFE" w14:textId="12A5E5F9" w:rsidR="006802DD" w:rsidRPr="0016754F" w:rsidRDefault="006802DD" w:rsidP="0016754F">
      <w:pPr>
        <w:pStyle w:val="ListParagraph"/>
        <w:numPr>
          <w:ilvl w:val="0"/>
          <w:numId w:val="4"/>
        </w:numPr>
        <w:spacing w:after="0" w:line="360" w:lineRule="auto"/>
        <w:jc w:val="both"/>
        <w:rPr>
          <w:rFonts w:ascii="GHEA Grapalat" w:hAnsi="GHEA Grapalat" w:cs="Sylfaen"/>
          <w:sz w:val="24"/>
          <w:szCs w:val="24"/>
          <w:lang w:val="hy-AM"/>
        </w:rPr>
      </w:pPr>
      <w:r w:rsidRPr="0016754F">
        <w:rPr>
          <w:rFonts w:ascii="GHEA Grapalat" w:hAnsi="GHEA Grapalat" w:cs="Sylfaen"/>
          <w:sz w:val="24"/>
          <w:szCs w:val="24"/>
          <w:lang w:val="hy-AM"/>
        </w:rPr>
        <w:t>ապահովել հուսալի և հավաստի վիճակագրական տվյալների առկայությունը, այդ թվում ըստ միգրացիոն կարգավիճակի (ԿԶՆ 17.18),  բռնության բոլոր ձևերի</w:t>
      </w:r>
      <w:r w:rsidR="00F31BAC" w:rsidRPr="0016754F">
        <w:rPr>
          <w:rFonts w:ascii="GHEA Grapalat" w:hAnsi="GHEA Grapalat" w:cs="Sylfaen"/>
          <w:sz w:val="24"/>
          <w:szCs w:val="24"/>
          <w:lang w:val="hy-AM"/>
        </w:rPr>
        <w:t xml:space="preserve">  և այլն</w:t>
      </w:r>
      <w:r w:rsidRPr="0016754F">
        <w:rPr>
          <w:rFonts w:ascii="GHEA Grapalat" w:hAnsi="GHEA Grapalat" w:cs="Sylfaen"/>
          <w:sz w:val="24"/>
          <w:szCs w:val="24"/>
          <w:lang w:val="hy-AM"/>
        </w:rPr>
        <w:t xml:space="preserve">: </w:t>
      </w:r>
    </w:p>
    <w:p w14:paraId="6E2BFBFD" w14:textId="779BB4CF" w:rsidR="0039581F"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lastRenderedPageBreak/>
        <w:t>13</w:t>
      </w:r>
      <w:r w:rsidR="00E97794" w:rsidRPr="0016754F">
        <w:rPr>
          <w:rFonts w:ascii="GHEA Grapalat" w:hAnsi="GHEA Grapalat"/>
          <w:sz w:val="24"/>
          <w:szCs w:val="24"/>
          <w:lang w:val="hy-AM"/>
        </w:rPr>
        <w:t xml:space="preserve">. </w:t>
      </w:r>
      <w:r w:rsidR="005F56BE" w:rsidRPr="0016754F">
        <w:rPr>
          <w:rFonts w:ascii="GHEA Grapalat" w:hAnsi="GHEA Grapalat"/>
          <w:sz w:val="24"/>
          <w:szCs w:val="24"/>
          <w:lang w:val="hy-AM"/>
        </w:rPr>
        <w:t>2015 թվականից Եվրասիական տնտեսական միության</w:t>
      </w:r>
      <w:r w:rsidR="005D7647" w:rsidRPr="0016754F">
        <w:rPr>
          <w:rFonts w:ascii="GHEA Grapalat" w:hAnsi="GHEA Grapalat"/>
          <w:sz w:val="24"/>
          <w:szCs w:val="24"/>
          <w:lang w:val="hy-AM"/>
        </w:rPr>
        <w:t xml:space="preserve"> մասին</w:t>
      </w:r>
      <w:r w:rsidR="005F56BE" w:rsidRPr="0016754F">
        <w:rPr>
          <w:rFonts w:ascii="GHEA Grapalat" w:hAnsi="GHEA Grapalat"/>
          <w:sz w:val="24"/>
          <w:szCs w:val="24"/>
          <w:lang w:val="hy-AM"/>
        </w:rPr>
        <w:t xml:space="preserve"> պայմանագրին  անդամակցելով  Հայաստանի Հանրապետությունը   հանձնառություն ստանձնեց   մաս  կազմելու  անդամ պետությունների  տարածքում  աշխատանքի  միասնական շուկային  և  ապահովելու  աշխատուժի  ազատ տեղաշարժը։ </w:t>
      </w:r>
      <w:r w:rsidR="00013CC3" w:rsidRPr="0016754F">
        <w:rPr>
          <w:rFonts w:ascii="GHEA Grapalat" w:hAnsi="GHEA Grapalat"/>
          <w:sz w:val="24"/>
          <w:szCs w:val="24"/>
          <w:lang w:val="hy-AM"/>
        </w:rPr>
        <w:t xml:space="preserve"> Ըստ  այդմ  Եվրասիական տնտեսա</w:t>
      </w:r>
      <w:r w:rsidR="00013CC3" w:rsidRPr="0016754F">
        <w:rPr>
          <w:rFonts w:ascii="GHEA Grapalat" w:hAnsi="GHEA Grapalat"/>
          <w:sz w:val="24"/>
          <w:szCs w:val="24"/>
          <w:lang w:val="hy-AM"/>
        </w:rPr>
        <w:softHyphen/>
        <w:t xml:space="preserve">կան միության  անդամ պետություններում հեշտացվեցին  անդամ պետությունների  քաղաքացիների  աշխատելու կարգավորումները՝  վերջիններիս  ազատելով  աշխատելու համար  թույլատվական բնույթի  որևէ  փաստաթուղթ  ունենալու պահանջից: </w:t>
      </w:r>
      <w:r w:rsidR="00856F06" w:rsidRPr="0016754F">
        <w:rPr>
          <w:rFonts w:ascii="GHEA Grapalat" w:hAnsi="GHEA Grapalat"/>
          <w:sz w:val="24"/>
          <w:szCs w:val="24"/>
          <w:lang w:val="hy-AM"/>
        </w:rPr>
        <w:t xml:space="preserve"> Պայմանագրի  կիրարկումն  ապահովող հ</w:t>
      </w:r>
      <w:r w:rsidR="00013CC3" w:rsidRPr="0016754F">
        <w:rPr>
          <w:rFonts w:ascii="GHEA Grapalat" w:hAnsi="GHEA Grapalat"/>
          <w:sz w:val="24"/>
          <w:szCs w:val="24"/>
          <w:lang w:val="hy-AM"/>
        </w:rPr>
        <w:t xml:space="preserve">ետագա  գործընթացներն  արդեն  ուղղված  </w:t>
      </w:r>
      <w:r w:rsidR="00856F06" w:rsidRPr="0016754F">
        <w:rPr>
          <w:rFonts w:ascii="GHEA Grapalat" w:hAnsi="GHEA Grapalat"/>
          <w:sz w:val="24"/>
          <w:szCs w:val="24"/>
          <w:lang w:val="hy-AM"/>
        </w:rPr>
        <w:t xml:space="preserve">էին  և  ուղղված  են  աշխատուժի   ազատ  տեղաշարժին  դեռևս  խոչընդոտ  հանդիսացող՝ անդամ պետությունների կողմից  պայմանագրի  դրույթների  կատարման  իրավա-կիրառ պրակտիկայում առկա թերությունների  հաղթահարմանը, ինչպես  նաև  աշխատանքի  միասնական շուկայի  ձևավորմանը։  </w:t>
      </w:r>
      <w:r w:rsidR="00013CC3" w:rsidRPr="0016754F">
        <w:rPr>
          <w:rFonts w:ascii="GHEA Grapalat" w:hAnsi="GHEA Grapalat"/>
          <w:sz w:val="24"/>
          <w:szCs w:val="24"/>
          <w:lang w:val="hy-AM"/>
        </w:rPr>
        <w:t xml:space="preserve"> </w:t>
      </w:r>
      <w:r w:rsidR="005F56BE" w:rsidRPr="0016754F">
        <w:rPr>
          <w:rFonts w:ascii="GHEA Grapalat" w:hAnsi="GHEA Grapalat"/>
          <w:sz w:val="24"/>
          <w:szCs w:val="24"/>
          <w:lang w:val="hy-AM"/>
        </w:rPr>
        <w:t>Իսկ 2017  թվականին Եվրոպական միության հետ կ</w:t>
      </w:r>
      <w:r w:rsidR="0039581F" w:rsidRPr="0016754F">
        <w:rPr>
          <w:rFonts w:ascii="GHEA Grapalat" w:hAnsi="GHEA Grapalat"/>
          <w:sz w:val="24"/>
          <w:szCs w:val="24"/>
          <w:lang w:val="hy-AM"/>
        </w:rPr>
        <w:t xml:space="preserve">նքելով Համապարփակ և ընդլայնված գործընկերության </w:t>
      </w:r>
      <w:r w:rsidR="00085C73" w:rsidRPr="0016754F">
        <w:rPr>
          <w:rFonts w:ascii="GHEA Grapalat" w:hAnsi="GHEA Grapalat"/>
          <w:sz w:val="24"/>
          <w:szCs w:val="24"/>
          <w:lang w:val="hy-AM"/>
        </w:rPr>
        <w:t>համաձայնագիրը</w:t>
      </w:r>
      <w:r w:rsidR="005F56BE" w:rsidRPr="0016754F">
        <w:rPr>
          <w:rFonts w:ascii="GHEA Grapalat" w:hAnsi="GHEA Grapalat"/>
          <w:sz w:val="24"/>
          <w:szCs w:val="24"/>
          <w:lang w:val="hy-AM"/>
        </w:rPr>
        <w:t xml:space="preserve"> </w:t>
      </w:r>
      <w:r w:rsidR="0039581F" w:rsidRPr="0016754F">
        <w:rPr>
          <w:rFonts w:ascii="GHEA Grapalat" w:hAnsi="GHEA Grapalat"/>
          <w:sz w:val="24"/>
          <w:szCs w:val="24"/>
          <w:lang w:val="hy-AM"/>
        </w:rPr>
        <w:t>Հ</w:t>
      </w:r>
      <w:r w:rsidR="005F56BE" w:rsidRPr="0016754F">
        <w:rPr>
          <w:rFonts w:ascii="GHEA Grapalat" w:hAnsi="GHEA Grapalat"/>
          <w:sz w:val="24"/>
          <w:szCs w:val="24"/>
          <w:lang w:val="hy-AM"/>
        </w:rPr>
        <w:t xml:space="preserve">այաստանի </w:t>
      </w:r>
      <w:r w:rsidR="009D3328" w:rsidRPr="0016754F">
        <w:rPr>
          <w:rFonts w:ascii="GHEA Grapalat" w:hAnsi="GHEA Grapalat"/>
          <w:sz w:val="24"/>
          <w:szCs w:val="24"/>
          <w:lang w:val="hy-AM"/>
        </w:rPr>
        <w:t>Հ</w:t>
      </w:r>
      <w:r w:rsidR="005F56BE" w:rsidRPr="0016754F">
        <w:rPr>
          <w:rFonts w:ascii="GHEA Grapalat" w:hAnsi="GHEA Grapalat"/>
          <w:sz w:val="24"/>
          <w:szCs w:val="24"/>
          <w:lang w:val="hy-AM"/>
        </w:rPr>
        <w:t xml:space="preserve">անրապետությունն </w:t>
      </w:r>
      <w:r w:rsidR="0039581F" w:rsidRPr="0016754F">
        <w:rPr>
          <w:rFonts w:ascii="GHEA Grapalat" w:hAnsi="GHEA Grapalat"/>
          <w:sz w:val="24"/>
          <w:szCs w:val="24"/>
          <w:lang w:val="hy-AM"/>
        </w:rPr>
        <w:t>իր միգրացիոն քաղաքականության կարևոր մաս դարձրեց միջազգային այդ պարտավորությունից բխող հիմնահարցերի կարգավորում</w:t>
      </w:r>
      <w:r w:rsidR="00B74ECF" w:rsidRPr="0016754F">
        <w:rPr>
          <w:rFonts w:ascii="GHEA Grapalat" w:hAnsi="GHEA Grapalat"/>
          <w:sz w:val="24"/>
          <w:szCs w:val="24"/>
          <w:lang w:val="hy-AM"/>
        </w:rPr>
        <w:t>ը</w:t>
      </w:r>
      <w:r w:rsidR="0039581F" w:rsidRPr="0016754F">
        <w:rPr>
          <w:rFonts w:ascii="GHEA Grapalat" w:hAnsi="GHEA Grapalat"/>
          <w:sz w:val="24"/>
          <w:szCs w:val="24"/>
          <w:lang w:val="hy-AM"/>
        </w:rPr>
        <w:t xml:space="preserve">. </w:t>
      </w:r>
      <w:r w:rsidR="00451144" w:rsidRPr="0016754F">
        <w:rPr>
          <w:rFonts w:ascii="GHEA Grapalat" w:hAnsi="GHEA Grapalat"/>
          <w:sz w:val="24"/>
          <w:szCs w:val="24"/>
          <w:lang w:val="hy-AM"/>
        </w:rPr>
        <w:t>մ</w:t>
      </w:r>
      <w:r w:rsidR="0039581F" w:rsidRPr="0016754F">
        <w:rPr>
          <w:rFonts w:ascii="GHEA Grapalat" w:hAnsi="GHEA Grapalat"/>
          <w:sz w:val="24"/>
          <w:szCs w:val="24"/>
          <w:lang w:val="hy-AM"/>
        </w:rPr>
        <w:t xml:space="preserve">ասնավորապես՝ սահմանների </w:t>
      </w:r>
      <w:r w:rsidR="003A4D14" w:rsidRPr="0016754F">
        <w:rPr>
          <w:rFonts w:ascii="GHEA Grapalat" w:hAnsi="GHEA Grapalat"/>
          <w:sz w:val="24"/>
          <w:szCs w:val="24"/>
          <w:lang w:val="hy-AM"/>
        </w:rPr>
        <w:t>պաշտպանության և անձանց նույնականացման համակարգերի հզորացում</w:t>
      </w:r>
      <w:r w:rsidR="00B74ECF" w:rsidRPr="0016754F">
        <w:rPr>
          <w:rFonts w:ascii="GHEA Grapalat" w:hAnsi="GHEA Grapalat"/>
          <w:sz w:val="24"/>
          <w:szCs w:val="24"/>
          <w:lang w:val="hy-AM"/>
        </w:rPr>
        <w:t>ը</w:t>
      </w:r>
      <w:r w:rsidR="003A4D14" w:rsidRPr="0016754F">
        <w:rPr>
          <w:rFonts w:ascii="GHEA Grapalat" w:hAnsi="GHEA Grapalat"/>
          <w:sz w:val="24"/>
          <w:szCs w:val="24"/>
          <w:lang w:val="hy-AM"/>
        </w:rPr>
        <w:t>, անկանոն միգրացիայի և թրաֆիքինգի դեմ պայքար</w:t>
      </w:r>
      <w:r w:rsidR="00085C73" w:rsidRPr="0016754F">
        <w:rPr>
          <w:rFonts w:ascii="GHEA Grapalat" w:hAnsi="GHEA Grapalat"/>
          <w:sz w:val="24"/>
          <w:szCs w:val="24"/>
          <w:lang w:val="hy-AM"/>
        </w:rPr>
        <w:t>ի</w:t>
      </w:r>
      <w:r w:rsidR="0032733B" w:rsidRPr="0016754F">
        <w:rPr>
          <w:rFonts w:ascii="GHEA Grapalat" w:hAnsi="GHEA Grapalat"/>
          <w:sz w:val="24"/>
          <w:szCs w:val="24"/>
          <w:lang w:val="hy-AM"/>
        </w:rPr>
        <w:t xml:space="preserve"> ընդլայնում</w:t>
      </w:r>
      <w:r w:rsidR="00B74ECF" w:rsidRPr="0016754F">
        <w:rPr>
          <w:rFonts w:ascii="GHEA Grapalat" w:hAnsi="GHEA Grapalat"/>
          <w:sz w:val="24"/>
          <w:szCs w:val="24"/>
          <w:lang w:val="hy-AM"/>
        </w:rPr>
        <w:t>ը</w:t>
      </w:r>
      <w:r w:rsidR="003A4D14" w:rsidRPr="0016754F">
        <w:rPr>
          <w:rFonts w:ascii="GHEA Grapalat" w:hAnsi="GHEA Grapalat"/>
          <w:sz w:val="24"/>
          <w:szCs w:val="24"/>
          <w:lang w:val="hy-AM"/>
        </w:rPr>
        <w:t xml:space="preserve">, վիզային </w:t>
      </w:r>
      <w:r w:rsidR="00552FAB" w:rsidRPr="0016754F">
        <w:rPr>
          <w:rFonts w:ascii="GHEA Grapalat" w:hAnsi="GHEA Grapalat"/>
          <w:sz w:val="24"/>
          <w:szCs w:val="24"/>
          <w:lang w:val="hy-AM"/>
        </w:rPr>
        <w:t xml:space="preserve">քաղաքականության </w:t>
      </w:r>
      <w:r w:rsidR="003A4D14" w:rsidRPr="0016754F">
        <w:rPr>
          <w:rFonts w:ascii="GHEA Grapalat" w:hAnsi="GHEA Grapalat"/>
          <w:sz w:val="24"/>
          <w:szCs w:val="24"/>
          <w:lang w:val="hy-AM"/>
        </w:rPr>
        <w:t>բարեփոխում</w:t>
      </w:r>
      <w:r w:rsidR="00B74ECF" w:rsidRPr="0016754F">
        <w:rPr>
          <w:rFonts w:ascii="GHEA Grapalat" w:hAnsi="GHEA Grapalat"/>
          <w:sz w:val="24"/>
          <w:szCs w:val="24"/>
          <w:lang w:val="hy-AM"/>
        </w:rPr>
        <w:t>ը</w:t>
      </w:r>
      <w:r w:rsidR="003A4D14" w:rsidRPr="0016754F">
        <w:rPr>
          <w:rFonts w:ascii="GHEA Grapalat" w:hAnsi="GHEA Grapalat"/>
          <w:sz w:val="24"/>
          <w:szCs w:val="24"/>
          <w:lang w:val="hy-AM"/>
        </w:rPr>
        <w:t xml:space="preserve"> և այլն:</w:t>
      </w:r>
      <w:r w:rsidR="0039581F" w:rsidRPr="0016754F">
        <w:rPr>
          <w:rFonts w:ascii="GHEA Grapalat" w:hAnsi="GHEA Grapalat"/>
          <w:sz w:val="24"/>
          <w:szCs w:val="24"/>
          <w:lang w:val="hy-AM"/>
        </w:rPr>
        <w:t xml:space="preserve"> </w:t>
      </w:r>
      <w:r w:rsidR="00EF6662" w:rsidRPr="0016754F">
        <w:rPr>
          <w:rFonts w:ascii="GHEA Grapalat" w:hAnsi="GHEA Grapalat"/>
          <w:sz w:val="24"/>
          <w:szCs w:val="24"/>
          <w:lang w:val="hy-AM"/>
        </w:rPr>
        <w:t xml:space="preserve">2021թվականի  մարտի  1-ից ամբողջությամբ  ուժի  մեջ  մտնող  այս  փաստաթղթով  ՀՀ  կառավարությունը  պարտավորվել  է </w:t>
      </w:r>
      <w:r w:rsidR="00DB7051" w:rsidRPr="0016754F">
        <w:rPr>
          <w:rFonts w:ascii="GHEA Grapalat" w:hAnsi="GHEA Grapalat"/>
          <w:sz w:val="24"/>
          <w:szCs w:val="24"/>
          <w:lang w:val="hy-AM"/>
        </w:rPr>
        <w:t>կատարելագործել  միջազգային  պաշտպանությանը վերաբերող  իր  ազգային  օրենսդրությունը, ուշադրության կենտրոնում  պահել  ընդունված  անձանց  իրավունքների պաշտպանության  և  նրանց  ինտեգրման խնդիրները, հզորացնել երկրի  կարողությունները  միգրացիայի  կառավարման, փաստաթղթերի  անվտանգության,միգրացիայի տեղեկատվական համակարգերի ոլորտներում  և այլն։</w:t>
      </w:r>
    </w:p>
    <w:p w14:paraId="7DEE4632" w14:textId="51586461" w:rsidR="00855CEB"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14</w:t>
      </w:r>
      <w:r w:rsidR="005F56BE" w:rsidRPr="0016754F">
        <w:rPr>
          <w:rFonts w:ascii="GHEA Grapalat" w:hAnsi="GHEA Grapalat"/>
          <w:sz w:val="24"/>
          <w:szCs w:val="24"/>
          <w:lang w:val="hy-AM"/>
        </w:rPr>
        <w:t xml:space="preserve">. </w:t>
      </w:r>
      <w:r w:rsidR="00426E2D" w:rsidRPr="0016754F">
        <w:rPr>
          <w:rFonts w:ascii="GHEA Grapalat" w:hAnsi="GHEA Grapalat"/>
          <w:sz w:val="24"/>
          <w:szCs w:val="24"/>
          <w:lang w:val="hy-AM"/>
        </w:rPr>
        <w:t>Հ</w:t>
      </w:r>
      <w:r w:rsidR="00855CEB" w:rsidRPr="0016754F">
        <w:rPr>
          <w:rFonts w:ascii="GHEA Grapalat" w:hAnsi="GHEA Grapalat"/>
          <w:sz w:val="24"/>
          <w:szCs w:val="24"/>
          <w:lang w:val="hy-AM"/>
        </w:rPr>
        <w:t xml:space="preserve">այեցակարգի նպատակն է </w:t>
      </w:r>
      <w:r w:rsidR="0032733B" w:rsidRPr="0016754F">
        <w:rPr>
          <w:rFonts w:ascii="GHEA Grapalat" w:hAnsi="GHEA Grapalat"/>
          <w:sz w:val="24"/>
          <w:szCs w:val="24"/>
          <w:lang w:val="hy-AM"/>
        </w:rPr>
        <w:t>միգրացիա</w:t>
      </w:r>
      <w:r w:rsidR="00855CEB" w:rsidRPr="0016754F">
        <w:rPr>
          <w:rFonts w:ascii="GHEA Grapalat" w:hAnsi="GHEA Grapalat"/>
          <w:sz w:val="24"/>
          <w:szCs w:val="24"/>
          <w:lang w:val="hy-AM"/>
        </w:rPr>
        <w:t xml:space="preserve">յի կառավարման ոլորտում ՀՀ կառավարության ստանձնած պարտավորությունների </w:t>
      </w:r>
      <w:r w:rsidR="00552FAB" w:rsidRPr="0016754F">
        <w:rPr>
          <w:rFonts w:ascii="GHEA Grapalat" w:hAnsi="GHEA Grapalat"/>
          <w:sz w:val="24"/>
          <w:szCs w:val="24"/>
          <w:lang w:val="hy-AM"/>
        </w:rPr>
        <w:t>մեկտեղումը մեկ միասնական փաստաթղթում</w:t>
      </w:r>
      <w:r w:rsidR="00855CEB" w:rsidRPr="0016754F">
        <w:rPr>
          <w:rFonts w:ascii="GHEA Grapalat" w:hAnsi="GHEA Grapalat"/>
          <w:sz w:val="24"/>
          <w:szCs w:val="24"/>
          <w:lang w:val="hy-AM"/>
        </w:rPr>
        <w:t xml:space="preserve">, ոլորտի կառավարման </w:t>
      </w:r>
      <w:r w:rsidR="009A01A6" w:rsidRPr="0016754F">
        <w:rPr>
          <w:rFonts w:ascii="GHEA Grapalat" w:hAnsi="GHEA Grapalat"/>
          <w:sz w:val="24"/>
          <w:szCs w:val="24"/>
          <w:lang w:val="hy-AM"/>
        </w:rPr>
        <w:t>սկզբո</w:t>
      </w:r>
      <w:r w:rsidR="00855CEB" w:rsidRPr="0016754F">
        <w:rPr>
          <w:rFonts w:ascii="GHEA Grapalat" w:hAnsi="GHEA Grapalat"/>
          <w:sz w:val="24"/>
          <w:szCs w:val="24"/>
          <w:lang w:val="hy-AM"/>
        </w:rPr>
        <w:t>ւնքների սահմանումը և միգրաց</w:t>
      </w:r>
      <w:r w:rsidR="00E050A8" w:rsidRPr="0016754F">
        <w:rPr>
          <w:rFonts w:ascii="GHEA Grapalat" w:hAnsi="GHEA Grapalat"/>
          <w:sz w:val="24"/>
          <w:szCs w:val="24"/>
          <w:lang w:val="hy-AM"/>
        </w:rPr>
        <w:t>ի</w:t>
      </w:r>
      <w:r w:rsidR="00855CEB" w:rsidRPr="0016754F">
        <w:rPr>
          <w:rFonts w:ascii="GHEA Grapalat" w:hAnsi="GHEA Grapalat"/>
          <w:sz w:val="24"/>
          <w:szCs w:val="24"/>
          <w:lang w:val="hy-AM"/>
        </w:rPr>
        <w:t xml:space="preserve">ոն քաղաքականության հիմնական ուղղությունների ձևակերպումը: </w:t>
      </w:r>
      <w:r w:rsidR="003E2615" w:rsidRPr="0016754F">
        <w:rPr>
          <w:rFonts w:ascii="GHEA Grapalat" w:hAnsi="GHEA Grapalat"/>
          <w:sz w:val="24"/>
          <w:szCs w:val="24"/>
          <w:lang w:val="hy-AM"/>
        </w:rPr>
        <w:t xml:space="preserve">Հայեցակարգով </w:t>
      </w:r>
      <w:r w:rsidR="003E2615" w:rsidRPr="0016754F">
        <w:rPr>
          <w:rFonts w:ascii="GHEA Grapalat" w:hAnsi="GHEA Grapalat"/>
          <w:sz w:val="24"/>
          <w:szCs w:val="24"/>
          <w:lang w:val="hy-AM"/>
        </w:rPr>
        <w:lastRenderedPageBreak/>
        <w:t xml:space="preserve">ձևակերպված </w:t>
      </w:r>
      <w:r w:rsidR="00552FAB" w:rsidRPr="0016754F">
        <w:rPr>
          <w:rFonts w:ascii="GHEA Grapalat" w:hAnsi="GHEA Grapalat"/>
          <w:sz w:val="24"/>
          <w:szCs w:val="24"/>
          <w:lang w:val="hy-AM"/>
        </w:rPr>
        <w:t xml:space="preserve">միգրացիոն </w:t>
      </w:r>
      <w:r w:rsidR="003E2615" w:rsidRPr="0016754F">
        <w:rPr>
          <w:rFonts w:ascii="GHEA Grapalat" w:hAnsi="GHEA Grapalat"/>
          <w:sz w:val="24"/>
          <w:szCs w:val="24"/>
          <w:lang w:val="hy-AM"/>
        </w:rPr>
        <w:t xml:space="preserve">քաղաքականությունը նաև </w:t>
      </w:r>
      <w:r w:rsidR="0040710C" w:rsidRPr="0016754F">
        <w:rPr>
          <w:rFonts w:ascii="GHEA Grapalat" w:hAnsi="GHEA Grapalat"/>
          <w:sz w:val="24"/>
          <w:szCs w:val="24"/>
          <w:lang w:val="hy-AM"/>
        </w:rPr>
        <w:t xml:space="preserve">առաջ </w:t>
      </w:r>
      <w:r w:rsidR="003E2615" w:rsidRPr="0016754F">
        <w:rPr>
          <w:rFonts w:ascii="GHEA Grapalat" w:hAnsi="GHEA Grapalat"/>
          <w:sz w:val="24"/>
          <w:szCs w:val="24"/>
          <w:lang w:val="hy-AM"/>
        </w:rPr>
        <w:t>քայլ է</w:t>
      </w:r>
      <w:r w:rsidR="0040710C" w:rsidRPr="0016754F">
        <w:rPr>
          <w:rFonts w:ascii="GHEA Grapalat" w:hAnsi="GHEA Grapalat"/>
          <w:sz w:val="24"/>
          <w:szCs w:val="24"/>
          <w:lang w:val="hy-AM"/>
        </w:rPr>
        <w:t xml:space="preserve"> </w:t>
      </w:r>
      <w:r w:rsidR="003E2615" w:rsidRPr="0016754F">
        <w:rPr>
          <w:rFonts w:ascii="GHEA Grapalat" w:hAnsi="GHEA Grapalat"/>
          <w:sz w:val="24"/>
          <w:szCs w:val="24"/>
          <w:lang w:val="hy-AM"/>
        </w:rPr>
        <w:t xml:space="preserve">Եվրոպական </w:t>
      </w:r>
      <w:r w:rsidR="00964BFD" w:rsidRPr="0016754F">
        <w:rPr>
          <w:rFonts w:ascii="GHEA Grapalat" w:hAnsi="GHEA Grapalat"/>
          <w:sz w:val="24"/>
          <w:szCs w:val="24"/>
          <w:lang w:val="hy-AM"/>
        </w:rPr>
        <w:t>մ</w:t>
      </w:r>
      <w:r w:rsidR="003E2615" w:rsidRPr="0016754F">
        <w:rPr>
          <w:rFonts w:ascii="GHEA Grapalat" w:hAnsi="GHEA Grapalat"/>
          <w:sz w:val="24"/>
          <w:szCs w:val="24"/>
          <w:lang w:val="hy-AM"/>
        </w:rPr>
        <w:t xml:space="preserve">իության հետ  վիզային ռեժիմի </w:t>
      </w:r>
      <w:r w:rsidR="00552FAB" w:rsidRPr="0016754F">
        <w:rPr>
          <w:rFonts w:ascii="GHEA Grapalat" w:hAnsi="GHEA Grapalat"/>
          <w:sz w:val="24"/>
          <w:szCs w:val="24"/>
          <w:lang w:val="hy-AM"/>
        </w:rPr>
        <w:t>ազատականացման երկխոսության մեկնարկի ուղղությամբ</w:t>
      </w:r>
      <w:r w:rsidR="003E2615" w:rsidRPr="0016754F">
        <w:rPr>
          <w:rFonts w:ascii="GHEA Grapalat" w:hAnsi="GHEA Grapalat"/>
          <w:sz w:val="24"/>
          <w:szCs w:val="24"/>
          <w:lang w:val="hy-AM"/>
        </w:rPr>
        <w:t xml:space="preserve">: </w:t>
      </w:r>
    </w:p>
    <w:p w14:paraId="05B3D366" w14:textId="2D4ED01A" w:rsidR="00640901" w:rsidRPr="0016754F" w:rsidRDefault="00640901" w:rsidP="0016754F">
      <w:pPr>
        <w:spacing w:after="0" w:line="360" w:lineRule="auto"/>
        <w:ind w:firstLine="720"/>
        <w:jc w:val="both"/>
        <w:rPr>
          <w:rFonts w:ascii="GHEA Grapalat" w:hAnsi="GHEA Grapalat"/>
          <w:sz w:val="24"/>
          <w:szCs w:val="24"/>
          <w:lang w:val="hy-AM"/>
        </w:rPr>
      </w:pPr>
    </w:p>
    <w:p w14:paraId="43923416" w14:textId="630CF71F" w:rsidR="00640901" w:rsidRPr="0016754F" w:rsidRDefault="00E44130" w:rsidP="0016754F">
      <w:pPr>
        <w:pStyle w:val="TOC1"/>
        <w:spacing w:line="360" w:lineRule="auto"/>
        <w:jc w:val="center"/>
        <w:rPr>
          <w:rFonts w:ascii="GHEA Grapalat" w:hAnsi="GHEA Grapalat"/>
          <w:b/>
          <w:sz w:val="24"/>
          <w:szCs w:val="24"/>
          <w:lang w:val="hy-AM"/>
        </w:rPr>
      </w:pPr>
      <w:r w:rsidRPr="0016754F">
        <w:rPr>
          <w:rFonts w:ascii="GHEA Grapalat" w:hAnsi="GHEA Grapalat"/>
          <w:b/>
          <w:sz w:val="24"/>
          <w:szCs w:val="24"/>
          <w:lang w:val="hy-AM"/>
        </w:rPr>
        <w:t>4</w:t>
      </w:r>
      <w:r w:rsidR="00640901"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640901" w:rsidRPr="0016754F">
        <w:rPr>
          <w:rFonts w:ascii="GHEA Grapalat" w:hAnsi="GHEA Grapalat"/>
          <w:b/>
          <w:sz w:val="24"/>
          <w:szCs w:val="24"/>
          <w:lang w:val="hy-AM"/>
        </w:rPr>
        <w:t>ՄԻԳՐԱՑԻԱՅԻ  ԿԱՌԱՎԱՐՄԱՆ ՍԿԶԲՈՒՆՔՆԵՐՆ  ՈՒ  ԳԵՐԱԿԱՅՈՒԹՅՈՒՆՆԵՐԸ</w:t>
      </w:r>
    </w:p>
    <w:p w14:paraId="228DF6A8" w14:textId="7CF56B70" w:rsidR="00CB7FE1" w:rsidRPr="0016754F" w:rsidRDefault="00CB7FE1" w:rsidP="0016754F">
      <w:pPr>
        <w:pStyle w:val="Heading2"/>
        <w:tabs>
          <w:tab w:val="left" w:pos="360"/>
        </w:tabs>
        <w:spacing w:before="0" w:line="360" w:lineRule="auto"/>
        <w:jc w:val="both"/>
        <w:rPr>
          <w:rFonts w:ascii="GHEA Grapalat" w:eastAsiaTheme="minorHAnsi" w:hAnsi="GHEA Grapalat" w:cstheme="minorBidi"/>
          <w:color w:val="auto"/>
          <w:sz w:val="24"/>
          <w:szCs w:val="24"/>
          <w:lang w:val="hy-AM"/>
        </w:rPr>
      </w:pPr>
    </w:p>
    <w:p w14:paraId="33C6A3AF" w14:textId="6C824431" w:rsidR="009D3328" w:rsidRPr="0016754F" w:rsidRDefault="007001B7" w:rsidP="0016754F">
      <w:pPr>
        <w:pStyle w:val="ListParagraph"/>
        <w:spacing w:after="0" w:line="360" w:lineRule="auto"/>
        <w:ind w:left="0"/>
        <w:jc w:val="both"/>
        <w:rPr>
          <w:rFonts w:ascii="GHEA Grapalat" w:hAnsi="GHEA Grapalat"/>
          <w:sz w:val="24"/>
          <w:szCs w:val="24"/>
          <w:lang w:val="hy-AM"/>
        </w:rPr>
      </w:pPr>
      <w:r w:rsidRPr="0016754F">
        <w:rPr>
          <w:rFonts w:ascii="GHEA Grapalat" w:hAnsi="GHEA Grapalat"/>
          <w:sz w:val="24"/>
          <w:szCs w:val="24"/>
          <w:lang w:val="hy-AM"/>
        </w:rPr>
        <w:t xml:space="preserve">        15</w:t>
      </w:r>
      <w:r w:rsidR="00640901" w:rsidRPr="0016754F">
        <w:rPr>
          <w:rFonts w:ascii="GHEA Grapalat" w:hAnsi="GHEA Grapalat"/>
          <w:sz w:val="24"/>
          <w:szCs w:val="24"/>
          <w:lang w:val="hy-AM"/>
        </w:rPr>
        <w:t xml:space="preserve">. </w:t>
      </w:r>
      <w:r w:rsidR="009D3328" w:rsidRPr="0016754F">
        <w:rPr>
          <w:rFonts w:ascii="GHEA Grapalat" w:hAnsi="GHEA Grapalat"/>
          <w:sz w:val="24"/>
          <w:szCs w:val="24"/>
          <w:lang w:val="hy-AM"/>
        </w:rPr>
        <w:t xml:space="preserve">Միգրացիայի կառավարման </w:t>
      </w:r>
      <w:r w:rsidR="0043118A" w:rsidRPr="0016754F">
        <w:rPr>
          <w:rFonts w:ascii="GHEA Grapalat" w:hAnsi="GHEA Grapalat"/>
          <w:sz w:val="24"/>
          <w:szCs w:val="24"/>
          <w:lang w:val="hy-AM"/>
        </w:rPr>
        <w:t>գործում ՀՀ կառավարությունն առաջնորդվում է երեք հիմնարար</w:t>
      </w:r>
      <w:r w:rsidR="009D3328" w:rsidRPr="0016754F">
        <w:rPr>
          <w:rFonts w:ascii="GHEA Grapalat" w:hAnsi="GHEA Grapalat"/>
          <w:sz w:val="24"/>
          <w:szCs w:val="24"/>
          <w:lang w:val="hy-AM"/>
        </w:rPr>
        <w:t xml:space="preserve"> սկզբունքներ</w:t>
      </w:r>
      <w:r w:rsidR="0043118A" w:rsidRPr="0016754F">
        <w:rPr>
          <w:rFonts w:ascii="GHEA Grapalat" w:hAnsi="GHEA Grapalat"/>
          <w:sz w:val="24"/>
          <w:szCs w:val="24"/>
          <w:lang w:val="hy-AM"/>
        </w:rPr>
        <w:t xml:space="preserve">ով՝ </w:t>
      </w:r>
      <w:r w:rsidR="009D3328" w:rsidRPr="0016754F">
        <w:rPr>
          <w:rFonts w:ascii="GHEA Grapalat" w:hAnsi="GHEA Grapalat"/>
          <w:sz w:val="24"/>
          <w:szCs w:val="24"/>
          <w:lang w:val="hy-AM"/>
        </w:rPr>
        <w:t xml:space="preserve">համակառավարում, համագործակցություն և փաստահենություն: </w:t>
      </w:r>
    </w:p>
    <w:p w14:paraId="1D07658B" w14:textId="1F2E5355" w:rsidR="00407D3E" w:rsidRPr="0016754F" w:rsidRDefault="00640901"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1) </w:t>
      </w:r>
      <w:r w:rsidR="00676DE9" w:rsidRPr="0016754F">
        <w:rPr>
          <w:rFonts w:ascii="GHEA Grapalat" w:hAnsi="GHEA Grapalat"/>
          <w:b/>
          <w:sz w:val="24"/>
          <w:szCs w:val="24"/>
          <w:lang w:val="hy-AM"/>
        </w:rPr>
        <w:t>Համակառավարում</w:t>
      </w:r>
      <w:r w:rsidR="000245E7" w:rsidRPr="0016754F">
        <w:rPr>
          <w:rFonts w:ascii="GHEA Grapalat" w:hAnsi="GHEA Grapalat"/>
          <w:b/>
          <w:sz w:val="24"/>
          <w:szCs w:val="24"/>
          <w:lang w:val="hy-AM"/>
        </w:rPr>
        <w:t xml:space="preserve"> - </w:t>
      </w:r>
      <w:r w:rsidR="00676DE9" w:rsidRPr="0016754F">
        <w:rPr>
          <w:rFonts w:ascii="GHEA Grapalat" w:hAnsi="GHEA Grapalat"/>
          <w:sz w:val="24"/>
          <w:szCs w:val="24"/>
          <w:lang w:val="hy-AM"/>
        </w:rPr>
        <w:t xml:space="preserve">լինելով բազմաբաղադրիչ՝ միգրացիայի ոլորտի կառավարումը պահանջում է պետական </w:t>
      </w:r>
      <w:r w:rsidR="0032733B" w:rsidRPr="0016754F">
        <w:rPr>
          <w:rFonts w:ascii="GHEA Grapalat" w:hAnsi="GHEA Grapalat"/>
          <w:sz w:val="24"/>
          <w:szCs w:val="24"/>
          <w:lang w:val="hy-AM"/>
        </w:rPr>
        <w:t xml:space="preserve">մի շարք </w:t>
      </w:r>
      <w:r w:rsidR="00676DE9" w:rsidRPr="0016754F">
        <w:rPr>
          <w:rFonts w:ascii="GHEA Grapalat" w:hAnsi="GHEA Grapalat"/>
          <w:sz w:val="24"/>
          <w:szCs w:val="24"/>
          <w:lang w:val="hy-AM"/>
        </w:rPr>
        <w:t xml:space="preserve">կառույցների (նախարարությունների, դրանց  </w:t>
      </w:r>
      <w:r w:rsidR="005D7647" w:rsidRPr="0016754F">
        <w:rPr>
          <w:rFonts w:ascii="GHEA Grapalat" w:hAnsi="GHEA Grapalat"/>
          <w:sz w:val="24"/>
          <w:szCs w:val="24"/>
          <w:lang w:val="hy-AM"/>
        </w:rPr>
        <w:t xml:space="preserve">ենթակա պետական </w:t>
      </w:r>
      <w:r w:rsidR="00676DE9" w:rsidRPr="0016754F">
        <w:rPr>
          <w:rFonts w:ascii="GHEA Grapalat" w:hAnsi="GHEA Grapalat"/>
          <w:sz w:val="24"/>
          <w:szCs w:val="24"/>
          <w:lang w:val="hy-AM"/>
        </w:rPr>
        <w:t>մարմինների և այլն) ներգրավվածություն</w:t>
      </w:r>
      <w:r w:rsidR="00044C30" w:rsidRPr="0016754F">
        <w:rPr>
          <w:rFonts w:ascii="GHEA Grapalat" w:hAnsi="GHEA Grapalat"/>
          <w:sz w:val="24"/>
          <w:szCs w:val="24"/>
          <w:lang w:val="hy-AM"/>
        </w:rPr>
        <w:t xml:space="preserve"> կառավարման գործում</w:t>
      </w:r>
      <w:r w:rsidR="00676DE9" w:rsidRPr="0016754F">
        <w:rPr>
          <w:rFonts w:ascii="GHEA Grapalat" w:hAnsi="GHEA Grapalat"/>
          <w:sz w:val="24"/>
          <w:szCs w:val="24"/>
          <w:lang w:val="hy-AM"/>
        </w:rPr>
        <w:t>՝ համակառավարում</w:t>
      </w:r>
      <w:r w:rsidR="00785717" w:rsidRPr="0016754F">
        <w:rPr>
          <w:rFonts w:ascii="GHEA Grapalat" w:hAnsi="GHEA Grapalat"/>
          <w:sz w:val="24"/>
          <w:szCs w:val="24"/>
          <w:lang w:val="hy-AM"/>
        </w:rPr>
        <w:t xml:space="preserve"> (whole-of-government approach)</w:t>
      </w:r>
      <w:r w:rsidR="00676DE9" w:rsidRPr="0016754F">
        <w:rPr>
          <w:rFonts w:ascii="GHEA Grapalat" w:hAnsi="GHEA Grapalat"/>
          <w:sz w:val="24"/>
          <w:szCs w:val="24"/>
          <w:lang w:val="hy-AM"/>
        </w:rPr>
        <w:t>: Համակառավարումը ենթադրում է</w:t>
      </w:r>
      <w:r w:rsidR="008B4F4A" w:rsidRPr="0016754F">
        <w:rPr>
          <w:rFonts w:ascii="GHEA Grapalat" w:hAnsi="GHEA Grapalat"/>
          <w:sz w:val="24"/>
          <w:szCs w:val="24"/>
          <w:lang w:val="hy-AM"/>
        </w:rPr>
        <w:t xml:space="preserve">  միգրացիոն գործընթացի</w:t>
      </w:r>
      <w:r w:rsidR="00676DE9" w:rsidRPr="0016754F">
        <w:rPr>
          <w:rFonts w:ascii="GHEA Grapalat" w:hAnsi="GHEA Grapalat"/>
          <w:sz w:val="24"/>
          <w:szCs w:val="24"/>
          <w:lang w:val="hy-AM"/>
        </w:rPr>
        <w:t xml:space="preserve"> ոլորտային բաղադրիչների (պետական սահմանների կառավար</w:t>
      </w:r>
      <w:r w:rsidR="008B4F4A" w:rsidRPr="0016754F">
        <w:rPr>
          <w:rFonts w:ascii="GHEA Grapalat" w:hAnsi="GHEA Grapalat"/>
          <w:sz w:val="24"/>
          <w:szCs w:val="24"/>
          <w:lang w:val="hy-AM"/>
        </w:rPr>
        <w:t>ու</w:t>
      </w:r>
      <w:r w:rsidR="00407D3E" w:rsidRPr="0016754F">
        <w:rPr>
          <w:rFonts w:ascii="GHEA Grapalat" w:hAnsi="GHEA Grapalat"/>
          <w:sz w:val="24"/>
          <w:szCs w:val="24"/>
          <w:lang w:val="hy-AM"/>
        </w:rPr>
        <w:t>մ</w:t>
      </w:r>
      <w:r w:rsidR="00676DE9" w:rsidRPr="0016754F">
        <w:rPr>
          <w:rFonts w:ascii="GHEA Grapalat" w:hAnsi="GHEA Grapalat"/>
          <w:sz w:val="24"/>
          <w:szCs w:val="24"/>
          <w:lang w:val="hy-AM"/>
        </w:rPr>
        <w:t xml:space="preserve">, </w:t>
      </w:r>
      <w:r w:rsidR="00D9667F" w:rsidRPr="0016754F">
        <w:rPr>
          <w:rFonts w:ascii="GHEA Grapalat" w:hAnsi="GHEA Grapalat"/>
          <w:sz w:val="24"/>
          <w:szCs w:val="24"/>
          <w:lang w:val="hy-AM"/>
        </w:rPr>
        <w:t>օտարերկրացիների հաշվառում և կարգավիճակների տրամադրում, երկրից  արտաքսում, անկանոն միգրացիայի  դեմ պայքար</w:t>
      </w:r>
      <w:r w:rsidR="00676DE9" w:rsidRPr="0016754F">
        <w:rPr>
          <w:rFonts w:ascii="GHEA Grapalat" w:hAnsi="GHEA Grapalat"/>
          <w:sz w:val="24"/>
          <w:szCs w:val="24"/>
          <w:lang w:val="hy-AM"/>
        </w:rPr>
        <w:t xml:space="preserve">, </w:t>
      </w:r>
      <w:r w:rsidR="0079398C" w:rsidRPr="0016754F">
        <w:rPr>
          <w:rFonts w:ascii="GHEA Grapalat" w:hAnsi="GHEA Grapalat"/>
          <w:sz w:val="24"/>
          <w:szCs w:val="24"/>
          <w:lang w:val="hy-AM"/>
        </w:rPr>
        <w:t xml:space="preserve"> միգրանտների</w:t>
      </w:r>
      <w:r w:rsidR="00D9667F" w:rsidRPr="0016754F">
        <w:rPr>
          <w:rFonts w:ascii="GHEA Grapalat" w:hAnsi="GHEA Grapalat"/>
          <w:sz w:val="24"/>
          <w:szCs w:val="24"/>
          <w:lang w:val="hy-AM"/>
        </w:rPr>
        <w:t xml:space="preserve"> </w:t>
      </w:r>
      <w:r w:rsidR="00676DE9" w:rsidRPr="0016754F">
        <w:rPr>
          <w:rFonts w:ascii="GHEA Grapalat" w:hAnsi="GHEA Grapalat"/>
          <w:sz w:val="24"/>
          <w:szCs w:val="24"/>
          <w:lang w:val="hy-AM"/>
        </w:rPr>
        <w:t>իրավունքների պաշտպանությ</w:t>
      </w:r>
      <w:r w:rsidR="008B4F4A" w:rsidRPr="0016754F">
        <w:rPr>
          <w:rFonts w:ascii="GHEA Grapalat" w:hAnsi="GHEA Grapalat"/>
          <w:sz w:val="24"/>
          <w:szCs w:val="24"/>
          <w:lang w:val="hy-AM"/>
        </w:rPr>
        <w:t>ու</w:t>
      </w:r>
      <w:r w:rsidR="00407D3E" w:rsidRPr="0016754F">
        <w:rPr>
          <w:rFonts w:ascii="GHEA Grapalat" w:hAnsi="GHEA Grapalat"/>
          <w:sz w:val="24"/>
          <w:szCs w:val="24"/>
          <w:lang w:val="hy-AM"/>
        </w:rPr>
        <w:t>ն</w:t>
      </w:r>
      <w:r w:rsidR="00676DE9" w:rsidRPr="0016754F">
        <w:rPr>
          <w:rFonts w:ascii="GHEA Grapalat" w:hAnsi="GHEA Grapalat"/>
          <w:sz w:val="24"/>
          <w:szCs w:val="24"/>
          <w:lang w:val="hy-AM"/>
        </w:rPr>
        <w:t xml:space="preserve">, ինտեգրման և վերաինտեգրման աջակցություն և </w:t>
      </w:r>
      <w:r w:rsidR="00407D3E" w:rsidRPr="0016754F">
        <w:rPr>
          <w:rFonts w:ascii="GHEA Grapalat" w:hAnsi="GHEA Grapalat"/>
          <w:sz w:val="24"/>
          <w:szCs w:val="24"/>
          <w:lang w:val="hy-AM"/>
        </w:rPr>
        <w:t>այլ</w:t>
      </w:r>
      <w:r w:rsidR="008B4F4A" w:rsidRPr="0016754F">
        <w:rPr>
          <w:rFonts w:ascii="GHEA Grapalat" w:hAnsi="GHEA Grapalat"/>
          <w:sz w:val="24"/>
          <w:szCs w:val="24"/>
          <w:lang w:val="hy-AM"/>
        </w:rPr>
        <w:t>ն</w:t>
      </w:r>
      <w:r w:rsidR="00676DE9" w:rsidRPr="0016754F">
        <w:rPr>
          <w:rFonts w:ascii="GHEA Grapalat" w:hAnsi="GHEA Grapalat"/>
          <w:sz w:val="24"/>
          <w:szCs w:val="24"/>
          <w:lang w:val="hy-AM"/>
        </w:rPr>
        <w:t>) կառավարում</w:t>
      </w:r>
      <w:r w:rsidR="00A13BFF" w:rsidRPr="0016754F">
        <w:rPr>
          <w:rFonts w:ascii="GHEA Grapalat" w:hAnsi="GHEA Grapalat"/>
          <w:sz w:val="24"/>
          <w:szCs w:val="24"/>
          <w:lang w:val="hy-AM"/>
        </w:rPr>
        <w:t>՝</w:t>
      </w:r>
      <w:r w:rsidR="00676DE9" w:rsidRPr="0016754F">
        <w:rPr>
          <w:rFonts w:ascii="GHEA Grapalat" w:hAnsi="GHEA Grapalat"/>
          <w:sz w:val="24"/>
          <w:szCs w:val="24"/>
          <w:lang w:val="hy-AM"/>
        </w:rPr>
        <w:t xml:space="preserve">  համապատասխան պետական կառույցների կողմից </w:t>
      </w:r>
      <w:r w:rsidR="003C2DDD" w:rsidRPr="0016754F">
        <w:rPr>
          <w:rFonts w:ascii="GHEA Grapalat" w:hAnsi="GHEA Grapalat"/>
          <w:sz w:val="24"/>
          <w:szCs w:val="24"/>
          <w:lang w:val="hy-AM"/>
        </w:rPr>
        <w:t xml:space="preserve">միասնական և համակարգված </w:t>
      </w:r>
      <w:r w:rsidR="00676DE9" w:rsidRPr="0016754F">
        <w:rPr>
          <w:rFonts w:ascii="GHEA Grapalat" w:hAnsi="GHEA Grapalat"/>
          <w:sz w:val="24"/>
          <w:szCs w:val="24"/>
          <w:lang w:val="hy-AM"/>
        </w:rPr>
        <w:t xml:space="preserve"> գործողություններ</w:t>
      </w:r>
      <w:r w:rsidR="003C2DDD" w:rsidRPr="0016754F">
        <w:rPr>
          <w:rFonts w:ascii="GHEA Grapalat" w:hAnsi="GHEA Grapalat"/>
          <w:sz w:val="24"/>
          <w:szCs w:val="24"/>
          <w:lang w:val="hy-AM"/>
        </w:rPr>
        <w:t>ով</w:t>
      </w:r>
      <w:r w:rsidR="000245E7" w:rsidRPr="0016754F">
        <w:rPr>
          <w:rFonts w:ascii="GHEA Grapalat" w:hAnsi="GHEA Grapalat"/>
          <w:sz w:val="24"/>
          <w:szCs w:val="24"/>
          <w:lang w:val="hy-AM"/>
        </w:rPr>
        <w:t>.</w:t>
      </w:r>
      <w:r w:rsidR="003C2DDD" w:rsidRPr="0016754F">
        <w:rPr>
          <w:rFonts w:ascii="GHEA Grapalat" w:hAnsi="GHEA Grapalat"/>
          <w:sz w:val="24"/>
          <w:szCs w:val="24"/>
          <w:lang w:val="hy-AM"/>
        </w:rPr>
        <w:t xml:space="preserve"> </w:t>
      </w:r>
    </w:p>
    <w:p w14:paraId="35D3955F" w14:textId="15F6E1A8" w:rsidR="00B97E9A" w:rsidRPr="0016754F" w:rsidRDefault="007E5E95" w:rsidP="0016754F">
      <w:pPr>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2) </w:t>
      </w:r>
      <w:r w:rsidR="00407D3E" w:rsidRPr="0016754F">
        <w:rPr>
          <w:rFonts w:ascii="GHEA Grapalat" w:hAnsi="GHEA Grapalat"/>
          <w:b/>
          <w:sz w:val="24"/>
          <w:szCs w:val="24"/>
          <w:lang w:val="hy-AM"/>
        </w:rPr>
        <w:t>Համագործակցություն</w:t>
      </w:r>
      <w:r w:rsidR="000245E7" w:rsidRPr="0016754F">
        <w:rPr>
          <w:rFonts w:ascii="GHEA Grapalat" w:hAnsi="GHEA Grapalat"/>
          <w:b/>
          <w:sz w:val="24"/>
          <w:szCs w:val="24"/>
          <w:lang w:val="hy-AM"/>
        </w:rPr>
        <w:t xml:space="preserve"> -</w:t>
      </w:r>
      <w:r w:rsidR="00407D3E" w:rsidRPr="0016754F">
        <w:rPr>
          <w:rFonts w:ascii="GHEA Grapalat" w:hAnsi="GHEA Grapalat"/>
          <w:sz w:val="24"/>
          <w:szCs w:val="24"/>
          <w:lang w:val="hy-AM"/>
        </w:rPr>
        <w:t xml:space="preserve"> </w:t>
      </w:r>
      <w:r w:rsidR="00964BFD" w:rsidRPr="0016754F">
        <w:rPr>
          <w:rFonts w:ascii="GHEA Grapalat" w:hAnsi="GHEA Grapalat"/>
          <w:sz w:val="24"/>
          <w:szCs w:val="24"/>
          <w:lang w:val="hy-AM"/>
        </w:rPr>
        <w:t>մ</w:t>
      </w:r>
      <w:r w:rsidR="00407D3E" w:rsidRPr="0016754F">
        <w:rPr>
          <w:rFonts w:ascii="GHEA Grapalat" w:hAnsi="GHEA Grapalat"/>
          <w:sz w:val="24"/>
          <w:szCs w:val="24"/>
          <w:lang w:val="hy-AM"/>
        </w:rPr>
        <w:t xml:space="preserve">իգրացիոն </w:t>
      </w:r>
      <w:r w:rsidR="00676DE9" w:rsidRPr="0016754F">
        <w:rPr>
          <w:rFonts w:ascii="GHEA Grapalat" w:hAnsi="GHEA Grapalat"/>
          <w:sz w:val="24"/>
          <w:szCs w:val="24"/>
          <w:lang w:val="hy-AM"/>
        </w:rPr>
        <w:t xml:space="preserve">քաղաքականության արդյունավետ իրագործումը պահանջում է համագործակցություն պետական, միջազգային </w:t>
      </w:r>
      <w:r w:rsidR="00D939C2" w:rsidRPr="0016754F">
        <w:rPr>
          <w:rFonts w:ascii="GHEA Grapalat" w:hAnsi="GHEA Grapalat"/>
          <w:sz w:val="24"/>
          <w:szCs w:val="24"/>
          <w:lang w:val="hy-AM"/>
        </w:rPr>
        <w:t xml:space="preserve">միջպետական, ինչպես նաև </w:t>
      </w:r>
      <w:r w:rsidR="00676DE9" w:rsidRPr="0016754F">
        <w:rPr>
          <w:rFonts w:ascii="GHEA Grapalat" w:hAnsi="GHEA Grapalat"/>
          <w:sz w:val="24"/>
          <w:szCs w:val="24"/>
          <w:lang w:val="hy-AM"/>
        </w:rPr>
        <w:t>միջազգային ու տեղական քաղաքացիական հասարակության կազմակերպություների միջև, որոնցից յուրաքանչյուրն իր ուրույն դերակատարությունն ունի միգրացիոն հոսքերի կառավարման և միգրանտների տարբեր խմբերի հետ տարվող աշխատանք</w:t>
      </w:r>
      <w:r w:rsidR="000142F7" w:rsidRPr="0016754F">
        <w:rPr>
          <w:rFonts w:ascii="GHEA Grapalat" w:hAnsi="GHEA Grapalat"/>
          <w:sz w:val="24"/>
          <w:szCs w:val="24"/>
          <w:lang w:val="hy-AM"/>
        </w:rPr>
        <w:t>ներ</w:t>
      </w:r>
      <w:r w:rsidR="00676DE9" w:rsidRPr="0016754F">
        <w:rPr>
          <w:rFonts w:ascii="GHEA Grapalat" w:hAnsi="GHEA Grapalat"/>
          <w:sz w:val="24"/>
          <w:szCs w:val="24"/>
          <w:lang w:val="hy-AM"/>
        </w:rPr>
        <w:t>ում</w:t>
      </w:r>
      <w:r w:rsidR="000245E7" w:rsidRPr="0016754F">
        <w:rPr>
          <w:rFonts w:ascii="GHEA Grapalat" w:hAnsi="GHEA Grapalat"/>
          <w:sz w:val="24"/>
          <w:szCs w:val="24"/>
          <w:lang w:val="hy-AM"/>
        </w:rPr>
        <w:t>.</w:t>
      </w:r>
      <w:r w:rsidR="00676DE9" w:rsidRPr="0016754F">
        <w:rPr>
          <w:rFonts w:ascii="GHEA Grapalat" w:hAnsi="GHEA Grapalat"/>
          <w:sz w:val="24"/>
          <w:szCs w:val="24"/>
          <w:lang w:val="hy-AM"/>
        </w:rPr>
        <w:t xml:space="preserve">  </w:t>
      </w:r>
    </w:p>
    <w:p w14:paraId="15C04B26" w14:textId="2240CAD5" w:rsidR="00676DE9" w:rsidRPr="0016754F" w:rsidRDefault="000142F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3) </w:t>
      </w:r>
      <w:r w:rsidR="00407D3E" w:rsidRPr="0016754F">
        <w:rPr>
          <w:rFonts w:ascii="GHEA Grapalat" w:hAnsi="GHEA Grapalat"/>
          <w:b/>
          <w:sz w:val="24"/>
          <w:szCs w:val="24"/>
          <w:lang w:val="hy-AM"/>
        </w:rPr>
        <w:t>Փաստահենություն</w:t>
      </w:r>
      <w:r w:rsidR="000245E7" w:rsidRPr="0016754F">
        <w:rPr>
          <w:rFonts w:ascii="GHEA Grapalat" w:hAnsi="GHEA Grapalat"/>
          <w:b/>
          <w:sz w:val="24"/>
          <w:szCs w:val="24"/>
          <w:lang w:val="hy-AM"/>
        </w:rPr>
        <w:t xml:space="preserve"> -</w:t>
      </w:r>
      <w:r w:rsidR="000245E7" w:rsidRPr="0016754F">
        <w:rPr>
          <w:rFonts w:ascii="GHEA Grapalat" w:hAnsi="GHEA Grapalat"/>
          <w:sz w:val="24"/>
          <w:szCs w:val="24"/>
          <w:lang w:val="hy-AM"/>
        </w:rPr>
        <w:t xml:space="preserve"> </w:t>
      </w:r>
      <w:r w:rsidR="00676DE9" w:rsidRPr="0016754F">
        <w:rPr>
          <w:rFonts w:ascii="GHEA Grapalat" w:hAnsi="GHEA Grapalat"/>
          <w:sz w:val="24"/>
          <w:szCs w:val="24"/>
          <w:lang w:val="hy-AM"/>
        </w:rPr>
        <w:t>միգրացի</w:t>
      </w:r>
      <w:r w:rsidR="00AA0898" w:rsidRPr="0016754F">
        <w:rPr>
          <w:rFonts w:ascii="GHEA Grapalat" w:hAnsi="GHEA Grapalat"/>
          <w:sz w:val="24"/>
          <w:szCs w:val="24"/>
          <w:lang w:val="hy-AM"/>
        </w:rPr>
        <w:t>ոն</w:t>
      </w:r>
      <w:r w:rsidR="00676DE9" w:rsidRPr="0016754F">
        <w:rPr>
          <w:rFonts w:ascii="GHEA Grapalat" w:hAnsi="GHEA Grapalat"/>
          <w:sz w:val="24"/>
          <w:szCs w:val="24"/>
          <w:lang w:val="hy-AM"/>
        </w:rPr>
        <w:t xml:space="preserve"> քաղաքականության </w:t>
      </w:r>
      <w:r w:rsidR="00A95A28" w:rsidRPr="0016754F">
        <w:rPr>
          <w:rFonts w:ascii="GHEA Grapalat" w:hAnsi="GHEA Grapalat"/>
          <w:sz w:val="24"/>
          <w:szCs w:val="24"/>
          <w:lang w:val="hy-AM"/>
        </w:rPr>
        <w:t>ուղղություններ</w:t>
      </w:r>
      <w:r w:rsidR="00D21384" w:rsidRPr="0016754F">
        <w:rPr>
          <w:rFonts w:ascii="GHEA Grapalat" w:hAnsi="GHEA Grapalat"/>
          <w:sz w:val="24"/>
          <w:szCs w:val="24"/>
          <w:lang w:val="hy-AM"/>
        </w:rPr>
        <w:t>ն</w:t>
      </w:r>
      <w:r w:rsidR="00A95A28" w:rsidRPr="0016754F">
        <w:rPr>
          <w:rFonts w:ascii="GHEA Grapalat" w:hAnsi="GHEA Grapalat"/>
          <w:sz w:val="24"/>
          <w:szCs w:val="24"/>
          <w:lang w:val="hy-AM"/>
        </w:rPr>
        <w:t xml:space="preserve"> </w:t>
      </w:r>
      <w:r w:rsidR="00D21384" w:rsidRPr="0016754F">
        <w:rPr>
          <w:rFonts w:ascii="GHEA Grapalat" w:hAnsi="GHEA Grapalat"/>
          <w:sz w:val="24"/>
          <w:szCs w:val="24"/>
          <w:lang w:val="hy-AM"/>
        </w:rPr>
        <w:t>անհրաժեշտ է ձևակերպել</w:t>
      </w:r>
      <w:r w:rsidR="00A95A28" w:rsidRPr="0016754F">
        <w:rPr>
          <w:rFonts w:ascii="GHEA Grapalat" w:hAnsi="GHEA Grapalat"/>
          <w:sz w:val="24"/>
          <w:szCs w:val="24"/>
          <w:lang w:val="hy-AM"/>
        </w:rPr>
        <w:t xml:space="preserve"> միգրանտների խմբերի կարիքների և միգրացիայի կառավարման հիմնախնդիրների ուսումնասիրությունների </w:t>
      </w:r>
      <w:r w:rsidR="00044C30" w:rsidRPr="0016754F">
        <w:rPr>
          <w:rFonts w:ascii="GHEA Grapalat" w:hAnsi="GHEA Grapalat"/>
          <w:sz w:val="24"/>
          <w:szCs w:val="24"/>
          <w:lang w:val="hy-AM"/>
        </w:rPr>
        <w:t xml:space="preserve">հիման </w:t>
      </w:r>
      <w:r w:rsidR="00A95A28" w:rsidRPr="0016754F">
        <w:rPr>
          <w:rFonts w:ascii="GHEA Grapalat" w:hAnsi="GHEA Grapalat"/>
          <w:sz w:val="24"/>
          <w:szCs w:val="24"/>
          <w:lang w:val="hy-AM"/>
        </w:rPr>
        <w:t>վրա</w:t>
      </w:r>
      <w:r w:rsidR="00964BFD" w:rsidRPr="0016754F">
        <w:rPr>
          <w:rFonts w:ascii="GHEA Grapalat" w:hAnsi="GHEA Grapalat"/>
          <w:sz w:val="24"/>
          <w:szCs w:val="24"/>
          <w:lang w:val="hy-AM"/>
        </w:rPr>
        <w:t xml:space="preserve">, իսկ </w:t>
      </w:r>
      <w:r w:rsidR="00964BFD" w:rsidRPr="0016754F">
        <w:rPr>
          <w:rFonts w:ascii="GHEA Grapalat" w:hAnsi="GHEA Grapalat"/>
          <w:sz w:val="24"/>
          <w:szCs w:val="24"/>
          <w:lang w:val="hy-AM"/>
        </w:rPr>
        <w:lastRenderedPageBreak/>
        <w:t>քաղաքականության որոշումները</w:t>
      </w:r>
      <w:r w:rsidR="00B9350E" w:rsidRPr="0016754F">
        <w:rPr>
          <w:rFonts w:ascii="GHEA Grapalat" w:hAnsi="GHEA Grapalat"/>
          <w:sz w:val="24"/>
          <w:szCs w:val="24"/>
          <w:lang w:val="hy-AM"/>
        </w:rPr>
        <w:t xml:space="preserve"> կայացնել՝ հաշվի առնելով </w:t>
      </w:r>
      <w:r w:rsidR="00964BFD" w:rsidRPr="0016754F">
        <w:rPr>
          <w:rFonts w:ascii="GHEA Grapalat" w:hAnsi="GHEA Grapalat"/>
          <w:sz w:val="24"/>
          <w:szCs w:val="24"/>
          <w:lang w:val="hy-AM"/>
        </w:rPr>
        <w:t>դրանց ազդեցության՝</w:t>
      </w:r>
      <w:r w:rsidR="00676DE9" w:rsidRPr="0016754F">
        <w:rPr>
          <w:rFonts w:ascii="GHEA Grapalat" w:hAnsi="GHEA Grapalat"/>
          <w:sz w:val="24"/>
          <w:szCs w:val="24"/>
          <w:lang w:val="hy-AM"/>
        </w:rPr>
        <w:t xml:space="preserve"> փաստեր</w:t>
      </w:r>
      <w:r w:rsidR="00044C30" w:rsidRPr="0016754F">
        <w:rPr>
          <w:rFonts w:ascii="GHEA Grapalat" w:hAnsi="GHEA Grapalat"/>
          <w:sz w:val="24"/>
          <w:szCs w:val="24"/>
          <w:lang w:val="hy-AM"/>
        </w:rPr>
        <w:t xml:space="preserve">ով </w:t>
      </w:r>
      <w:r w:rsidR="00676DE9" w:rsidRPr="0016754F">
        <w:rPr>
          <w:rFonts w:ascii="GHEA Grapalat" w:hAnsi="GHEA Grapalat"/>
          <w:sz w:val="24"/>
          <w:szCs w:val="24"/>
          <w:lang w:val="hy-AM"/>
        </w:rPr>
        <w:t>և հետազոտական տվյալներ</w:t>
      </w:r>
      <w:r w:rsidR="00044C30" w:rsidRPr="0016754F">
        <w:rPr>
          <w:rFonts w:ascii="GHEA Grapalat" w:hAnsi="GHEA Grapalat"/>
          <w:sz w:val="24"/>
          <w:szCs w:val="24"/>
          <w:lang w:val="hy-AM"/>
        </w:rPr>
        <w:t xml:space="preserve">ով </w:t>
      </w:r>
      <w:r w:rsidR="00D21384" w:rsidRPr="0016754F">
        <w:rPr>
          <w:rFonts w:ascii="GHEA Grapalat" w:hAnsi="GHEA Grapalat"/>
          <w:sz w:val="24"/>
          <w:szCs w:val="24"/>
          <w:lang w:val="hy-AM"/>
        </w:rPr>
        <w:t>ամրապնդված գնահատականներ</w:t>
      </w:r>
      <w:r w:rsidR="00B9350E" w:rsidRPr="0016754F">
        <w:rPr>
          <w:rFonts w:ascii="GHEA Grapalat" w:hAnsi="GHEA Grapalat"/>
          <w:sz w:val="24"/>
          <w:szCs w:val="24"/>
          <w:lang w:val="hy-AM"/>
        </w:rPr>
        <w:t>ը</w:t>
      </w:r>
      <w:r w:rsidR="00D21384" w:rsidRPr="0016754F">
        <w:rPr>
          <w:rFonts w:ascii="GHEA Grapalat" w:hAnsi="GHEA Grapalat"/>
          <w:sz w:val="24"/>
          <w:szCs w:val="24"/>
          <w:lang w:val="hy-AM"/>
        </w:rPr>
        <w:t xml:space="preserve">: </w:t>
      </w:r>
      <w:r w:rsidR="00676DE9" w:rsidRPr="0016754F">
        <w:rPr>
          <w:rFonts w:ascii="GHEA Grapalat" w:hAnsi="GHEA Grapalat"/>
          <w:sz w:val="24"/>
          <w:szCs w:val="24"/>
          <w:lang w:val="hy-AM"/>
        </w:rPr>
        <w:t xml:space="preserve">  </w:t>
      </w:r>
    </w:p>
    <w:p w14:paraId="48CD26A7" w14:textId="5937CF40" w:rsidR="000142F7"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16</w:t>
      </w:r>
      <w:r w:rsidR="000142F7" w:rsidRPr="0016754F">
        <w:rPr>
          <w:rFonts w:ascii="GHEA Grapalat" w:hAnsi="GHEA Grapalat"/>
          <w:sz w:val="24"/>
          <w:szCs w:val="24"/>
          <w:lang w:val="hy-AM"/>
        </w:rPr>
        <w:t xml:space="preserve">. </w:t>
      </w:r>
      <w:r w:rsidR="00FD0F0E" w:rsidRPr="0016754F">
        <w:rPr>
          <w:rFonts w:ascii="GHEA Grapalat" w:hAnsi="GHEA Grapalat"/>
          <w:sz w:val="24"/>
          <w:szCs w:val="24"/>
          <w:lang w:val="hy-AM"/>
        </w:rPr>
        <w:t xml:space="preserve">Միգրացիայի պետական կառավարման քաղաքականության </w:t>
      </w:r>
      <w:r w:rsidR="00707706" w:rsidRPr="0016754F">
        <w:rPr>
          <w:rFonts w:ascii="GHEA Grapalat" w:hAnsi="GHEA Grapalat"/>
          <w:sz w:val="24"/>
          <w:szCs w:val="24"/>
          <w:lang w:val="hy-AM"/>
        </w:rPr>
        <w:t>արժեքներն</w:t>
      </w:r>
      <w:r w:rsidR="00DF74F9" w:rsidRPr="0016754F">
        <w:rPr>
          <w:rFonts w:ascii="GHEA Grapalat" w:hAnsi="GHEA Grapalat"/>
          <w:sz w:val="24"/>
          <w:szCs w:val="24"/>
          <w:lang w:val="hy-AM"/>
        </w:rPr>
        <w:t xml:space="preserve"> </w:t>
      </w:r>
      <w:r w:rsidR="00FD0F0E" w:rsidRPr="0016754F">
        <w:rPr>
          <w:rFonts w:ascii="GHEA Grapalat" w:hAnsi="GHEA Grapalat"/>
          <w:sz w:val="24"/>
          <w:szCs w:val="24"/>
          <w:lang w:val="hy-AM"/>
        </w:rPr>
        <w:t xml:space="preserve"> են</w:t>
      </w:r>
      <w:r w:rsidR="000142F7" w:rsidRPr="0016754F">
        <w:rPr>
          <w:rFonts w:ascii="GHEA Grapalat" w:hAnsi="GHEA Grapalat"/>
          <w:sz w:val="24"/>
          <w:szCs w:val="24"/>
          <w:lang w:val="hy-AM"/>
        </w:rPr>
        <w:t>.</w:t>
      </w:r>
    </w:p>
    <w:p w14:paraId="40C5C4F4" w14:textId="577FCC05" w:rsidR="000142F7" w:rsidRPr="0016754F" w:rsidRDefault="00FD0F0E"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 </w:t>
      </w:r>
      <w:r w:rsidR="00044C30" w:rsidRPr="0016754F">
        <w:rPr>
          <w:rFonts w:ascii="GHEA Grapalat" w:hAnsi="GHEA Grapalat"/>
          <w:sz w:val="24"/>
          <w:szCs w:val="24"/>
          <w:lang w:val="hy-AM"/>
        </w:rPr>
        <w:t>1</w:t>
      </w:r>
      <w:r w:rsidR="00044C30" w:rsidRPr="0016754F">
        <w:rPr>
          <w:rFonts w:ascii="GHEA Grapalat" w:hAnsi="GHEA Grapalat"/>
          <w:b/>
          <w:sz w:val="24"/>
          <w:szCs w:val="24"/>
          <w:lang w:val="hy-AM"/>
        </w:rPr>
        <w:t xml:space="preserve">) </w:t>
      </w:r>
      <w:r w:rsidRPr="0016754F">
        <w:rPr>
          <w:rFonts w:ascii="GHEA Grapalat" w:hAnsi="GHEA Grapalat"/>
          <w:b/>
          <w:sz w:val="24"/>
          <w:szCs w:val="24"/>
          <w:lang w:val="hy-AM"/>
        </w:rPr>
        <w:t>ազգային անվտանգությունն ու հանրային համերաշխությունը</w:t>
      </w:r>
      <w:r w:rsidR="00665707" w:rsidRPr="0016754F">
        <w:rPr>
          <w:rFonts w:ascii="GHEA Grapalat" w:hAnsi="GHEA Grapalat"/>
          <w:b/>
          <w:sz w:val="24"/>
          <w:szCs w:val="24"/>
          <w:lang w:val="hy-AM"/>
        </w:rPr>
        <w:t>-</w:t>
      </w:r>
      <w:r w:rsidR="00DF74F9" w:rsidRPr="0016754F">
        <w:rPr>
          <w:rFonts w:ascii="GHEA Grapalat" w:hAnsi="GHEA Grapalat"/>
          <w:sz w:val="24"/>
          <w:szCs w:val="24"/>
          <w:lang w:val="hy-AM"/>
        </w:rPr>
        <w:t xml:space="preserve"> միգրացիայի կառավարման  քաղաքականությունը համահունչ է </w:t>
      </w:r>
      <w:r w:rsidR="00D14E35" w:rsidRPr="0016754F">
        <w:rPr>
          <w:rFonts w:ascii="GHEA Grapalat" w:hAnsi="GHEA Grapalat"/>
          <w:sz w:val="24"/>
          <w:szCs w:val="24"/>
          <w:lang w:val="hy-AM"/>
        </w:rPr>
        <w:t xml:space="preserve"> 2020 թվականի  հուլիսին   ընդունված  </w:t>
      </w:r>
      <w:r w:rsidR="00DF74F9" w:rsidRPr="0016754F">
        <w:rPr>
          <w:rFonts w:ascii="GHEA Grapalat" w:hAnsi="GHEA Grapalat"/>
          <w:sz w:val="24"/>
          <w:szCs w:val="24"/>
          <w:lang w:val="hy-AM"/>
        </w:rPr>
        <w:t xml:space="preserve">ՀՀ ազգային անվտանգության </w:t>
      </w:r>
      <w:r w:rsidR="00D14E35" w:rsidRPr="0016754F">
        <w:rPr>
          <w:rFonts w:ascii="GHEA Grapalat" w:hAnsi="GHEA Grapalat"/>
          <w:sz w:val="24"/>
          <w:szCs w:val="24"/>
          <w:lang w:val="hy-AM"/>
        </w:rPr>
        <w:t>ռազմավարության</w:t>
      </w:r>
      <w:r w:rsidR="00DF74F9" w:rsidRPr="0016754F">
        <w:rPr>
          <w:rFonts w:ascii="GHEA Grapalat" w:hAnsi="GHEA Grapalat"/>
          <w:sz w:val="24"/>
          <w:szCs w:val="24"/>
          <w:lang w:val="hy-AM"/>
        </w:rPr>
        <w:t xml:space="preserve"> հետ և Հայաստանում հանրային համերաշխության համար մարտահրավերներ չի առաջացնում</w:t>
      </w:r>
      <w:r w:rsidR="00E92EDF" w:rsidRPr="0016754F">
        <w:rPr>
          <w:rFonts w:ascii="GHEA Grapalat" w:hAnsi="GHEA Grapalat"/>
          <w:sz w:val="24"/>
          <w:szCs w:val="24"/>
          <w:lang w:val="hy-AM"/>
        </w:rPr>
        <w:t>.</w:t>
      </w:r>
    </w:p>
    <w:p w14:paraId="739CF7E2" w14:textId="131C97ED" w:rsidR="000142F7" w:rsidRPr="0016754F" w:rsidRDefault="00FD0F0E"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 </w:t>
      </w:r>
      <w:r w:rsidR="00665707" w:rsidRPr="0016754F">
        <w:rPr>
          <w:rFonts w:ascii="GHEA Grapalat" w:hAnsi="GHEA Grapalat"/>
          <w:sz w:val="24"/>
          <w:szCs w:val="24"/>
          <w:lang w:val="hy-AM"/>
        </w:rPr>
        <w:t xml:space="preserve">2) </w:t>
      </w:r>
      <w:r w:rsidRPr="0016754F">
        <w:rPr>
          <w:rFonts w:ascii="GHEA Grapalat" w:hAnsi="GHEA Grapalat"/>
          <w:b/>
          <w:sz w:val="24"/>
          <w:szCs w:val="24"/>
          <w:lang w:val="hy-AM"/>
        </w:rPr>
        <w:t>միգրանտների բոլոր խմբերի</w:t>
      </w:r>
      <w:r w:rsidR="00D9667F" w:rsidRPr="0016754F">
        <w:rPr>
          <w:rFonts w:ascii="GHEA Grapalat" w:hAnsi="GHEA Grapalat"/>
          <w:b/>
          <w:sz w:val="24"/>
          <w:szCs w:val="24"/>
          <w:lang w:val="hy-AM"/>
        </w:rPr>
        <w:t xml:space="preserve"> </w:t>
      </w:r>
      <w:r w:rsidRPr="0016754F">
        <w:rPr>
          <w:rFonts w:ascii="GHEA Grapalat" w:hAnsi="GHEA Grapalat"/>
          <w:b/>
          <w:sz w:val="24"/>
          <w:szCs w:val="24"/>
          <w:lang w:val="hy-AM"/>
        </w:rPr>
        <w:t>իրավունքներն ու արժանապատվությունը</w:t>
      </w:r>
      <w:r w:rsidR="00665707" w:rsidRPr="0016754F">
        <w:rPr>
          <w:rFonts w:ascii="GHEA Grapalat" w:hAnsi="GHEA Grapalat"/>
          <w:b/>
          <w:sz w:val="24"/>
          <w:szCs w:val="24"/>
          <w:lang w:val="hy-AM"/>
        </w:rPr>
        <w:t>-</w:t>
      </w:r>
      <w:r w:rsidR="00E92EDF" w:rsidRPr="0016754F">
        <w:rPr>
          <w:rFonts w:ascii="GHEA Grapalat" w:hAnsi="GHEA Grapalat"/>
          <w:color w:val="FF0000"/>
          <w:sz w:val="24"/>
          <w:szCs w:val="24"/>
          <w:lang w:val="hy-AM"/>
        </w:rPr>
        <w:t xml:space="preserve"> </w:t>
      </w:r>
      <w:r w:rsidR="00665707" w:rsidRPr="0016754F">
        <w:rPr>
          <w:rFonts w:ascii="GHEA Grapalat" w:hAnsi="GHEA Grapalat"/>
          <w:sz w:val="24"/>
          <w:szCs w:val="24"/>
          <w:lang w:val="hy-AM"/>
        </w:rPr>
        <w:t>միգրացիայի պետական կառավարման  քաղաքականությունը երաշխավորում է միգրանտների բոլոր խմբերի իրավունքների և արժանապատվության պաշտպանությունը</w:t>
      </w:r>
      <w:r w:rsidR="00E92EDF" w:rsidRPr="0016754F">
        <w:rPr>
          <w:rFonts w:ascii="GHEA Grapalat" w:hAnsi="GHEA Grapalat"/>
          <w:sz w:val="24"/>
          <w:szCs w:val="24"/>
          <w:lang w:val="hy-AM"/>
        </w:rPr>
        <w:t>.</w:t>
      </w:r>
      <w:r w:rsidR="00665707" w:rsidRPr="0016754F">
        <w:rPr>
          <w:rFonts w:ascii="GHEA Grapalat" w:hAnsi="GHEA Grapalat"/>
          <w:sz w:val="24"/>
          <w:szCs w:val="24"/>
          <w:lang w:val="hy-AM"/>
        </w:rPr>
        <w:t xml:space="preserve">  </w:t>
      </w:r>
    </w:p>
    <w:p w14:paraId="5FF3CCC0" w14:textId="6A6526A8" w:rsidR="004B3BD3" w:rsidRPr="0016754F" w:rsidRDefault="00FD0F0E"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 </w:t>
      </w:r>
      <w:r w:rsidR="00044C30" w:rsidRPr="0016754F">
        <w:rPr>
          <w:rFonts w:ascii="GHEA Grapalat" w:hAnsi="GHEA Grapalat"/>
          <w:sz w:val="24"/>
          <w:szCs w:val="24"/>
          <w:lang w:val="hy-AM"/>
        </w:rPr>
        <w:t xml:space="preserve">3) </w:t>
      </w:r>
      <w:r w:rsidRPr="0016754F">
        <w:rPr>
          <w:rFonts w:ascii="GHEA Grapalat" w:hAnsi="GHEA Grapalat"/>
          <w:b/>
          <w:sz w:val="24"/>
          <w:szCs w:val="24"/>
          <w:lang w:val="hy-AM"/>
        </w:rPr>
        <w:t xml:space="preserve">մշակութային բազմազանությունն </w:t>
      </w:r>
      <w:r w:rsidR="00327BE9" w:rsidRPr="0016754F">
        <w:rPr>
          <w:rFonts w:ascii="GHEA Grapalat" w:hAnsi="GHEA Grapalat"/>
          <w:b/>
          <w:sz w:val="24"/>
          <w:szCs w:val="24"/>
          <w:lang w:val="hy-AM"/>
        </w:rPr>
        <w:t xml:space="preserve">և քաղաքացիական </w:t>
      </w:r>
      <w:r w:rsidR="00EF391B" w:rsidRPr="0016754F">
        <w:rPr>
          <w:rFonts w:ascii="GHEA Grapalat" w:hAnsi="GHEA Grapalat"/>
          <w:b/>
          <w:sz w:val="24"/>
          <w:szCs w:val="24"/>
          <w:lang w:val="hy-AM"/>
        </w:rPr>
        <w:t>արժեքների հաշտեցում</w:t>
      </w:r>
      <w:r w:rsidR="004B3BD3" w:rsidRPr="0016754F">
        <w:rPr>
          <w:rFonts w:ascii="GHEA Grapalat" w:hAnsi="GHEA Grapalat"/>
          <w:b/>
          <w:sz w:val="24"/>
          <w:szCs w:val="24"/>
          <w:lang w:val="hy-AM"/>
        </w:rPr>
        <w:t>ը</w:t>
      </w:r>
      <w:r w:rsidR="00EF391B" w:rsidRPr="0016754F">
        <w:rPr>
          <w:rFonts w:ascii="GHEA Grapalat" w:hAnsi="GHEA Grapalat"/>
          <w:b/>
          <w:sz w:val="24"/>
          <w:szCs w:val="24"/>
          <w:lang w:val="hy-AM"/>
        </w:rPr>
        <w:t xml:space="preserve"> - </w:t>
      </w:r>
      <w:r w:rsidR="00665707" w:rsidRPr="0016754F">
        <w:rPr>
          <w:rFonts w:ascii="GHEA Grapalat" w:hAnsi="GHEA Grapalat"/>
          <w:sz w:val="24"/>
          <w:szCs w:val="24"/>
          <w:lang w:val="hy-AM"/>
        </w:rPr>
        <w:t xml:space="preserve"> միգրացիայի պետական կառավարման շրջանակում խրախուսվում է օտարերկրացիների, վերադարձողների և հայրենադարձների կողմից</w:t>
      </w:r>
      <w:r w:rsidR="00E21294" w:rsidRPr="0016754F">
        <w:rPr>
          <w:rFonts w:ascii="GHEA Grapalat" w:hAnsi="GHEA Grapalat"/>
          <w:sz w:val="24"/>
          <w:szCs w:val="24"/>
          <w:lang w:val="hy-AM"/>
        </w:rPr>
        <w:t xml:space="preserve">  </w:t>
      </w:r>
      <w:r w:rsidR="00665707" w:rsidRPr="0016754F">
        <w:rPr>
          <w:rFonts w:ascii="GHEA Grapalat" w:hAnsi="GHEA Grapalat"/>
          <w:sz w:val="24"/>
          <w:szCs w:val="24"/>
          <w:lang w:val="hy-AM"/>
        </w:rPr>
        <w:t xml:space="preserve"> նոր մշակութային տարրերի </w:t>
      </w:r>
      <w:r w:rsidR="00E21294" w:rsidRPr="0016754F">
        <w:rPr>
          <w:rFonts w:ascii="GHEA Grapalat" w:hAnsi="GHEA Grapalat"/>
          <w:sz w:val="24"/>
          <w:szCs w:val="24"/>
          <w:lang w:val="hy-AM"/>
        </w:rPr>
        <w:t xml:space="preserve"> </w:t>
      </w:r>
      <w:r w:rsidR="00665707" w:rsidRPr="0016754F">
        <w:rPr>
          <w:rFonts w:ascii="GHEA Grapalat" w:hAnsi="GHEA Grapalat"/>
          <w:sz w:val="24"/>
          <w:szCs w:val="24"/>
          <w:lang w:val="hy-AM"/>
        </w:rPr>
        <w:t>ներմուծումը Հայաստան, այդ շրջանակում տեղական մշակույթների հարստացումն ու առաջխաղացումը</w:t>
      </w:r>
      <w:r w:rsidR="00EF391B" w:rsidRPr="0016754F">
        <w:rPr>
          <w:rFonts w:ascii="GHEA Grapalat" w:hAnsi="GHEA Grapalat"/>
          <w:sz w:val="24"/>
          <w:szCs w:val="24"/>
          <w:lang w:val="hy-AM"/>
        </w:rPr>
        <w:t xml:space="preserve">: Մշակութային </w:t>
      </w:r>
      <w:r w:rsidR="004B3BD3" w:rsidRPr="0016754F">
        <w:rPr>
          <w:rFonts w:ascii="GHEA Grapalat" w:hAnsi="GHEA Grapalat"/>
          <w:sz w:val="24"/>
          <w:szCs w:val="24"/>
          <w:lang w:val="hy-AM"/>
        </w:rPr>
        <w:t>բազմազանությու</w:t>
      </w:r>
      <w:r w:rsidR="00F2045A" w:rsidRPr="0016754F">
        <w:rPr>
          <w:rFonts w:ascii="GHEA Grapalat" w:hAnsi="GHEA Grapalat"/>
          <w:sz w:val="24"/>
          <w:szCs w:val="24"/>
          <w:lang w:val="hy-AM"/>
        </w:rPr>
        <w:t>ն</w:t>
      </w:r>
      <w:r w:rsidR="004B3BD3" w:rsidRPr="0016754F">
        <w:rPr>
          <w:rFonts w:ascii="GHEA Grapalat" w:hAnsi="GHEA Grapalat"/>
          <w:sz w:val="24"/>
          <w:szCs w:val="24"/>
          <w:lang w:val="hy-AM"/>
        </w:rPr>
        <w:t>ը</w:t>
      </w:r>
      <w:r w:rsidR="00F2045A" w:rsidRPr="0016754F">
        <w:rPr>
          <w:rFonts w:ascii="GHEA Grapalat" w:hAnsi="GHEA Grapalat"/>
          <w:sz w:val="24"/>
          <w:szCs w:val="24"/>
          <w:lang w:val="hy-AM"/>
        </w:rPr>
        <w:t xml:space="preserve"> խրախուսվում է քաղաքացիական հասարակության</w:t>
      </w:r>
      <w:r w:rsidR="00EF391B" w:rsidRPr="0016754F">
        <w:rPr>
          <w:rFonts w:ascii="GHEA Grapalat" w:hAnsi="GHEA Grapalat"/>
          <w:sz w:val="24"/>
          <w:szCs w:val="24"/>
          <w:lang w:val="hy-AM"/>
        </w:rPr>
        <w:t xml:space="preserve"> և դեմոկրատական արժեքների գերակայությա</w:t>
      </w:r>
      <w:r w:rsidR="004B3BD3" w:rsidRPr="0016754F">
        <w:rPr>
          <w:rFonts w:ascii="GHEA Grapalat" w:hAnsi="GHEA Grapalat"/>
          <w:sz w:val="24"/>
          <w:szCs w:val="24"/>
          <w:lang w:val="hy-AM"/>
        </w:rPr>
        <w:t>ն</w:t>
      </w:r>
      <w:r w:rsidR="00EF391B" w:rsidRPr="0016754F">
        <w:rPr>
          <w:rFonts w:ascii="GHEA Grapalat" w:hAnsi="GHEA Grapalat"/>
          <w:sz w:val="24"/>
          <w:szCs w:val="24"/>
          <w:lang w:val="hy-AM"/>
        </w:rPr>
        <w:t xml:space="preserve"> ու սահմանադրական կարգ</w:t>
      </w:r>
      <w:r w:rsidR="00F2045A" w:rsidRPr="0016754F">
        <w:rPr>
          <w:rFonts w:ascii="GHEA Grapalat" w:hAnsi="GHEA Grapalat"/>
          <w:sz w:val="24"/>
          <w:szCs w:val="24"/>
          <w:lang w:val="hy-AM"/>
        </w:rPr>
        <w:t>ի շրջանակում</w:t>
      </w:r>
      <w:r w:rsidR="00EF391B" w:rsidRPr="0016754F">
        <w:rPr>
          <w:rFonts w:ascii="GHEA Grapalat" w:hAnsi="GHEA Grapalat"/>
          <w:sz w:val="24"/>
          <w:szCs w:val="24"/>
          <w:lang w:val="hy-AM"/>
        </w:rPr>
        <w:t>:</w:t>
      </w:r>
    </w:p>
    <w:p w14:paraId="5F208EB4" w14:textId="1AC70411" w:rsidR="000142F7" w:rsidRPr="0016754F" w:rsidRDefault="00044C30"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4) </w:t>
      </w:r>
      <w:r w:rsidR="00C075FD" w:rsidRPr="0016754F">
        <w:rPr>
          <w:rFonts w:ascii="GHEA Grapalat" w:hAnsi="GHEA Grapalat"/>
          <w:b/>
          <w:sz w:val="24"/>
          <w:szCs w:val="24"/>
          <w:lang w:val="hy-AM"/>
        </w:rPr>
        <w:t>շարժունակությունը</w:t>
      </w:r>
      <w:r w:rsidR="00FD0F0E" w:rsidRPr="0016754F">
        <w:rPr>
          <w:rFonts w:ascii="GHEA Grapalat" w:hAnsi="GHEA Grapalat"/>
          <w:b/>
          <w:sz w:val="24"/>
          <w:szCs w:val="24"/>
          <w:lang w:val="hy-AM"/>
        </w:rPr>
        <w:t xml:space="preserve"> ու </w:t>
      </w:r>
      <w:r w:rsidR="00C075FD" w:rsidRPr="0016754F">
        <w:rPr>
          <w:rFonts w:ascii="GHEA Grapalat" w:hAnsi="GHEA Grapalat"/>
          <w:b/>
          <w:sz w:val="24"/>
          <w:szCs w:val="24"/>
          <w:lang w:val="hy-AM"/>
        </w:rPr>
        <w:t>միջազգային</w:t>
      </w:r>
      <w:r w:rsidR="00FD0F0E" w:rsidRPr="0016754F">
        <w:rPr>
          <w:rFonts w:ascii="GHEA Grapalat" w:hAnsi="GHEA Grapalat"/>
          <w:b/>
          <w:sz w:val="24"/>
          <w:szCs w:val="24"/>
          <w:lang w:val="hy-AM"/>
        </w:rPr>
        <w:t xml:space="preserve"> </w:t>
      </w:r>
      <w:r w:rsidR="003D535E" w:rsidRPr="0016754F">
        <w:rPr>
          <w:rFonts w:ascii="GHEA Grapalat" w:hAnsi="GHEA Grapalat"/>
          <w:b/>
          <w:sz w:val="24"/>
          <w:szCs w:val="24"/>
          <w:lang w:val="hy-AM"/>
        </w:rPr>
        <w:t>մասնակցությունը</w:t>
      </w:r>
      <w:r w:rsidR="002839AF" w:rsidRPr="0016754F">
        <w:rPr>
          <w:rFonts w:ascii="GHEA Grapalat" w:hAnsi="GHEA Grapalat"/>
          <w:sz w:val="24"/>
          <w:szCs w:val="24"/>
          <w:lang w:val="hy-AM"/>
        </w:rPr>
        <w:t xml:space="preserve"> (երկու և ավելի երկրներում տնտեսական, մշակութային, հանրային կամ քաղաքակական ներգրավվածությունը)</w:t>
      </w:r>
      <w:r w:rsidR="00E92EDF" w:rsidRPr="0016754F">
        <w:rPr>
          <w:rFonts w:ascii="GHEA Grapalat" w:hAnsi="GHEA Grapalat"/>
          <w:sz w:val="24"/>
          <w:szCs w:val="24"/>
          <w:lang w:val="hy-AM"/>
        </w:rPr>
        <w:t xml:space="preserve"> </w:t>
      </w:r>
      <w:r w:rsidR="00665707" w:rsidRPr="0016754F">
        <w:rPr>
          <w:rFonts w:ascii="GHEA Grapalat" w:hAnsi="GHEA Grapalat"/>
          <w:sz w:val="24"/>
          <w:szCs w:val="24"/>
          <w:lang w:val="hy-AM"/>
        </w:rPr>
        <w:t>-</w:t>
      </w:r>
      <w:r w:rsidR="00E92EDF" w:rsidRPr="0016754F">
        <w:rPr>
          <w:rFonts w:ascii="GHEA Grapalat" w:hAnsi="GHEA Grapalat"/>
          <w:sz w:val="24"/>
          <w:szCs w:val="24"/>
          <w:lang w:val="hy-AM"/>
        </w:rPr>
        <w:t xml:space="preserve"> </w:t>
      </w:r>
      <w:r w:rsidR="00665707" w:rsidRPr="0016754F">
        <w:rPr>
          <w:rFonts w:ascii="GHEA Grapalat" w:hAnsi="GHEA Grapalat"/>
          <w:sz w:val="24"/>
          <w:szCs w:val="24"/>
          <w:lang w:val="hy-AM"/>
        </w:rPr>
        <w:t>միգրացիայի պետական կառավարումը ճանաչում  և արժևորում է ժամանակակից աշխարհում  մարդկանց շարժունակության անհրաժեշտությունը, ինչպես նաև միջազգային մասնակցությունը՝ երկու և ավելի երկրներում տնտեսական, մշակութային և հանրային ներգրավվածությունը: Միգրացիոն քաղաքականության այս գերակայությունը արդիական է՝ հատկապես հաշվի առնելով հայկական սփյուռքի առկայությունը, հայերի՝ բազմաթիվ պետություններում կենսագործունեության երկարամյա պատմությունը և Հայաստանի հետ սփյուռքի հայրենակիցների կապերն ամրապնդելու տեսլականը:</w:t>
      </w:r>
    </w:p>
    <w:p w14:paraId="62ACFC46" w14:textId="597F47D0" w:rsidR="00FD0F0E" w:rsidRPr="0016754F" w:rsidRDefault="007001B7" w:rsidP="0016754F">
      <w:pPr>
        <w:pStyle w:val="ListParagraph"/>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lastRenderedPageBreak/>
        <w:t>17</w:t>
      </w:r>
      <w:r w:rsidR="00DF74F9" w:rsidRPr="0016754F">
        <w:rPr>
          <w:rFonts w:ascii="GHEA Grapalat" w:hAnsi="GHEA Grapalat"/>
          <w:sz w:val="24"/>
          <w:szCs w:val="24"/>
          <w:lang w:val="hy-AM"/>
        </w:rPr>
        <w:t>.</w:t>
      </w:r>
      <w:r w:rsidR="00FD0F0E" w:rsidRPr="0016754F">
        <w:rPr>
          <w:rFonts w:ascii="GHEA Grapalat" w:hAnsi="GHEA Grapalat"/>
          <w:sz w:val="24"/>
          <w:szCs w:val="24"/>
          <w:lang w:val="hy-AM"/>
        </w:rPr>
        <w:t xml:space="preserve"> </w:t>
      </w:r>
      <w:r w:rsidR="00F34E53" w:rsidRPr="0016754F">
        <w:rPr>
          <w:rFonts w:ascii="GHEA Grapalat" w:hAnsi="GHEA Grapalat"/>
          <w:sz w:val="24"/>
          <w:szCs w:val="24"/>
          <w:lang w:val="hy-AM"/>
        </w:rPr>
        <w:t>Նշված</w:t>
      </w:r>
      <w:r w:rsidR="00C6727A" w:rsidRPr="0016754F">
        <w:rPr>
          <w:rFonts w:ascii="GHEA Grapalat" w:hAnsi="GHEA Grapalat"/>
          <w:sz w:val="24"/>
          <w:szCs w:val="24"/>
          <w:lang w:val="hy-AM"/>
        </w:rPr>
        <w:t xml:space="preserve"> </w:t>
      </w:r>
      <w:r w:rsidR="00DF74F9" w:rsidRPr="0016754F">
        <w:rPr>
          <w:rFonts w:ascii="GHEA Grapalat" w:hAnsi="GHEA Grapalat"/>
          <w:sz w:val="24"/>
          <w:szCs w:val="24"/>
          <w:lang w:val="hy-AM"/>
        </w:rPr>
        <w:t>գերակայություններն</w:t>
      </w:r>
      <w:r w:rsidR="00C6727A" w:rsidRPr="0016754F">
        <w:rPr>
          <w:rFonts w:ascii="GHEA Grapalat" w:hAnsi="GHEA Grapalat"/>
          <w:sz w:val="24"/>
          <w:szCs w:val="24"/>
          <w:lang w:val="hy-AM"/>
        </w:rPr>
        <w:t xml:space="preserve"> արդիական են </w:t>
      </w:r>
      <w:r w:rsidR="00826AA0" w:rsidRPr="0016754F">
        <w:rPr>
          <w:rFonts w:ascii="GHEA Grapalat" w:hAnsi="GHEA Grapalat"/>
          <w:sz w:val="24"/>
          <w:szCs w:val="24"/>
          <w:lang w:val="hy-AM"/>
        </w:rPr>
        <w:t xml:space="preserve">ՀՀ կառավարության 2019 թվականի մայիսի 6-ի  N 650-Լ որոշմամբ հաստատված ՀՀ կառավարության </w:t>
      </w:r>
      <w:r w:rsidR="003C2DDD" w:rsidRPr="0016754F">
        <w:rPr>
          <w:rFonts w:ascii="GHEA Grapalat" w:hAnsi="GHEA Grapalat"/>
          <w:sz w:val="24"/>
          <w:szCs w:val="24"/>
          <w:lang w:val="hy-AM"/>
        </w:rPr>
        <w:t>2019-2023թթ ծրագրի</w:t>
      </w:r>
      <w:r w:rsidR="00530264" w:rsidRPr="0016754F">
        <w:rPr>
          <w:rFonts w:ascii="GHEA Grapalat" w:hAnsi="GHEA Grapalat"/>
          <w:sz w:val="24"/>
          <w:szCs w:val="24"/>
          <w:lang w:val="hy-AM"/>
        </w:rPr>
        <w:t>՝</w:t>
      </w:r>
      <w:r w:rsidR="003C2DDD" w:rsidRPr="0016754F">
        <w:rPr>
          <w:rFonts w:ascii="GHEA Grapalat" w:hAnsi="GHEA Grapalat"/>
          <w:sz w:val="24"/>
          <w:szCs w:val="24"/>
          <w:lang w:val="hy-AM"/>
        </w:rPr>
        <w:t xml:space="preserve"> </w:t>
      </w:r>
      <w:r w:rsidR="00530264" w:rsidRPr="0016754F">
        <w:rPr>
          <w:rFonts w:ascii="GHEA Grapalat" w:hAnsi="GHEA Grapalat"/>
          <w:sz w:val="24"/>
          <w:szCs w:val="24"/>
          <w:lang w:val="hy-AM"/>
        </w:rPr>
        <w:t>միգրացիայի ոլորտին վերաբերող նպատակներ</w:t>
      </w:r>
      <w:r w:rsidR="00A13BFF" w:rsidRPr="0016754F">
        <w:rPr>
          <w:rFonts w:ascii="GHEA Grapalat" w:hAnsi="GHEA Grapalat"/>
          <w:sz w:val="24"/>
          <w:szCs w:val="24"/>
          <w:lang w:val="hy-AM"/>
        </w:rPr>
        <w:t>ի համատեքստում</w:t>
      </w:r>
      <w:r w:rsidR="003C2DDD" w:rsidRPr="0016754F">
        <w:rPr>
          <w:rFonts w:ascii="GHEA Grapalat" w:hAnsi="GHEA Grapalat"/>
          <w:sz w:val="24"/>
          <w:szCs w:val="24"/>
          <w:lang w:val="hy-AM"/>
        </w:rPr>
        <w:t xml:space="preserve"> (մասնավորապես՝</w:t>
      </w:r>
      <w:r w:rsidR="00530264" w:rsidRPr="0016754F">
        <w:rPr>
          <w:rFonts w:ascii="GHEA Grapalat" w:hAnsi="GHEA Grapalat"/>
          <w:sz w:val="24"/>
          <w:szCs w:val="24"/>
          <w:lang w:val="hy-AM"/>
        </w:rPr>
        <w:t xml:space="preserve"> անձանց ազատ և անվտանգ տեղաշարժի ապահովում՝ հավասարակշռելով երկրի ազգային անվտանգության ապահովման հետ</w:t>
      </w:r>
      <w:r w:rsidR="003C2DDD" w:rsidRPr="0016754F">
        <w:rPr>
          <w:rFonts w:ascii="GHEA Grapalat" w:hAnsi="GHEA Grapalat"/>
          <w:sz w:val="24"/>
          <w:szCs w:val="24"/>
          <w:lang w:val="hy-AM"/>
        </w:rPr>
        <w:t>)</w:t>
      </w:r>
      <w:r w:rsidR="00EB2489" w:rsidRPr="0016754F">
        <w:rPr>
          <w:rFonts w:ascii="GHEA Grapalat" w:hAnsi="GHEA Grapalat"/>
          <w:sz w:val="24"/>
          <w:szCs w:val="24"/>
          <w:lang w:val="hy-AM"/>
        </w:rPr>
        <w:t>:</w:t>
      </w:r>
      <w:r w:rsidR="002B5125" w:rsidRPr="0016754F">
        <w:rPr>
          <w:rFonts w:ascii="GHEA Grapalat" w:hAnsi="GHEA Grapalat"/>
          <w:sz w:val="24"/>
          <w:szCs w:val="24"/>
          <w:lang w:val="hy-AM"/>
        </w:rPr>
        <w:t xml:space="preserve">  </w:t>
      </w:r>
    </w:p>
    <w:p w14:paraId="3CC50B4F" w14:textId="7F2AD23E" w:rsidR="00803A6D" w:rsidRPr="0016754F" w:rsidRDefault="00803A6D" w:rsidP="0016754F">
      <w:pPr>
        <w:pStyle w:val="ListParagraph"/>
        <w:spacing w:after="0" w:line="360" w:lineRule="auto"/>
        <w:ind w:left="0" w:firstLine="720"/>
        <w:jc w:val="both"/>
        <w:rPr>
          <w:rFonts w:ascii="GHEA Grapalat" w:hAnsi="GHEA Grapalat"/>
          <w:sz w:val="24"/>
          <w:szCs w:val="24"/>
          <w:lang w:val="hy-AM"/>
        </w:rPr>
      </w:pPr>
    </w:p>
    <w:p w14:paraId="210DA878" w14:textId="74D7A9CD" w:rsidR="00B97E9A" w:rsidRPr="0016754F" w:rsidRDefault="00B97E9A" w:rsidP="0016754F">
      <w:pPr>
        <w:spacing w:after="0" w:line="360" w:lineRule="auto"/>
        <w:jc w:val="both"/>
        <w:rPr>
          <w:rFonts w:ascii="GHEA Grapalat" w:hAnsi="GHEA Grapalat"/>
          <w:sz w:val="24"/>
          <w:szCs w:val="24"/>
          <w:lang w:val="hy-AM"/>
        </w:rPr>
      </w:pPr>
    </w:p>
    <w:p w14:paraId="75FAA073" w14:textId="0BC73F1B" w:rsidR="00E92EDF" w:rsidRPr="0016754F" w:rsidRDefault="00E44130" w:rsidP="0016754F">
      <w:pPr>
        <w:pStyle w:val="TOC1"/>
        <w:spacing w:line="360" w:lineRule="auto"/>
        <w:jc w:val="center"/>
        <w:rPr>
          <w:rFonts w:ascii="GHEA Grapalat" w:hAnsi="GHEA Grapalat"/>
          <w:b/>
          <w:sz w:val="24"/>
          <w:szCs w:val="24"/>
          <w:lang w:val="hy-AM"/>
        </w:rPr>
      </w:pPr>
      <w:r w:rsidRPr="0016754F">
        <w:rPr>
          <w:rFonts w:ascii="GHEA Grapalat" w:hAnsi="GHEA Grapalat"/>
          <w:b/>
          <w:sz w:val="24"/>
          <w:szCs w:val="24"/>
          <w:lang w:val="hy-AM"/>
        </w:rPr>
        <w:t>5</w:t>
      </w:r>
      <w:r w:rsidR="00E92EDF" w:rsidRPr="0016754F">
        <w:rPr>
          <w:rFonts w:ascii="GHEA Grapalat" w:hAnsi="GHEA Grapalat"/>
          <w:b/>
          <w:sz w:val="24"/>
          <w:szCs w:val="24"/>
          <w:lang w:val="hy-AM"/>
        </w:rPr>
        <w:t>. ՄԻԳՐԱՑԻԱՅԻ ՊԵՏԱԿԱՆ ԿԱՌԱՎԱՐՄԱՆ ՔԱՂԱՔԱԿԱՆՈՒԹՅԱՆ ԹԻՐԱԽ</w:t>
      </w:r>
    </w:p>
    <w:p w14:paraId="422FC74D" w14:textId="17F4A202" w:rsidR="00E92EDF" w:rsidRPr="0016754F" w:rsidRDefault="00E92EDF"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ԽՄԲԵՐԸ</w:t>
      </w:r>
    </w:p>
    <w:p w14:paraId="09449D0D" w14:textId="77777777" w:rsidR="00E92EDF" w:rsidRPr="0016754F" w:rsidRDefault="00E92EDF" w:rsidP="0016754F">
      <w:pPr>
        <w:spacing w:after="0" w:line="360" w:lineRule="auto"/>
        <w:jc w:val="both"/>
        <w:rPr>
          <w:rFonts w:ascii="GHEA Grapalat" w:hAnsi="GHEA Grapalat"/>
          <w:sz w:val="24"/>
          <w:szCs w:val="24"/>
          <w:lang w:val="hy-AM"/>
        </w:rPr>
      </w:pPr>
    </w:p>
    <w:p w14:paraId="287B06FF" w14:textId="3093BCAF" w:rsidR="00A1714A" w:rsidRPr="0016754F" w:rsidRDefault="007001B7" w:rsidP="0016754F">
      <w:pPr>
        <w:pStyle w:val="FootnoteText"/>
        <w:spacing w:line="360" w:lineRule="auto"/>
        <w:ind w:firstLine="720"/>
        <w:jc w:val="both"/>
        <w:rPr>
          <w:rFonts w:ascii="GHEA Grapalat" w:hAnsi="GHEA Grapalat"/>
          <w:sz w:val="24"/>
          <w:szCs w:val="24"/>
          <w:lang w:val="hy-AM"/>
        </w:rPr>
      </w:pPr>
      <w:r w:rsidRPr="0016754F">
        <w:rPr>
          <w:rFonts w:ascii="GHEA Grapalat" w:hAnsi="GHEA Grapalat"/>
          <w:sz w:val="24"/>
          <w:szCs w:val="24"/>
          <w:lang w:val="hy-AM"/>
        </w:rPr>
        <w:t>18</w:t>
      </w:r>
      <w:r w:rsidR="00E92EDF" w:rsidRPr="0016754F">
        <w:rPr>
          <w:rFonts w:ascii="GHEA Grapalat" w:hAnsi="GHEA Grapalat"/>
          <w:sz w:val="24"/>
          <w:szCs w:val="24"/>
          <w:lang w:val="hy-AM"/>
        </w:rPr>
        <w:t xml:space="preserve">. </w:t>
      </w:r>
      <w:r w:rsidR="00A1714A" w:rsidRPr="0016754F">
        <w:rPr>
          <w:rFonts w:ascii="GHEA Grapalat" w:hAnsi="GHEA Grapalat"/>
          <w:sz w:val="24"/>
          <w:szCs w:val="24"/>
          <w:lang w:val="hy-AM"/>
        </w:rPr>
        <w:t xml:space="preserve">Հաշվի առնելով Հայաստանի ներկայիս և ակնկալվող </w:t>
      </w:r>
      <w:r w:rsidR="003D4B63" w:rsidRPr="0016754F">
        <w:rPr>
          <w:rFonts w:ascii="GHEA Grapalat" w:hAnsi="GHEA Grapalat"/>
          <w:sz w:val="24"/>
          <w:szCs w:val="24"/>
          <w:lang w:val="hy-AM"/>
        </w:rPr>
        <w:t xml:space="preserve">միգրացիոն </w:t>
      </w:r>
      <w:r w:rsidR="00A1714A" w:rsidRPr="0016754F">
        <w:rPr>
          <w:rFonts w:ascii="GHEA Grapalat" w:hAnsi="GHEA Grapalat"/>
          <w:sz w:val="24"/>
          <w:szCs w:val="24"/>
          <w:lang w:val="hy-AM"/>
        </w:rPr>
        <w:t xml:space="preserve"> հոսքերը, միգրանտների տարբեր խմբերի կարիքները և միգրացի</w:t>
      </w:r>
      <w:r w:rsidR="00F05BC0" w:rsidRPr="0016754F">
        <w:rPr>
          <w:rFonts w:ascii="GHEA Grapalat" w:hAnsi="GHEA Grapalat"/>
          <w:sz w:val="24"/>
          <w:szCs w:val="24"/>
          <w:lang w:val="hy-AM"/>
        </w:rPr>
        <w:t>ոն</w:t>
      </w:r>
      <w:r w:rsidR="00A1714A" w:rsidRPr="0016754F">
        <w:rPr>
          <w:rFonts w:ascii="GHEA Grapalat" w:hAnsi="GHEA Grapalat"/>
          <w:sz w:val="24"/>
          <w:szCs w:val="24"/>
          <w:lang w:val="hy-AM"/>
        </w:rPr>
        <w:t xml:space="preserve"> հոսքերի կառավարման հասցեականության անհրաժեշտությունը</w:t>
      </w:r>
      <w:r w:rsidR="00D56F14" w:rsidRPr="0016754F">
        <w:rPr>
          <w:rFonts w:ascii="GHEA Grapalat" w:hAnsi="GHEA Grapalat"/>
          <w:sz w:val="24"/>
          <w:szCs w:val="24"/>
          <w:lang w:val="hy-AM"/>
        </w:rPr>
        <w:t>՝</w:t>
      </w:r>
      <w:r w:rsidR="00E92EDF" w:rsidRPr="0016754F">
        <w:rPr>
          <w:rFonts w:ascii="GHEA Grapalat" w:hAnsi="GHEA Grapalat"/>
          <w:sz w:val="24"/>
          <w:szCs w:val="24"/>
          <w:lang w:val="hy-AM"/>
        </w:rPr>
        <w:t xml:space="preserve"> </w:t>
      </w:r>
      <w:r w:rsidR="00E7708A" w:rsidRPr="0016754F">
        <w:rPr>
          <w:rFonts w:ascii="GHEA Grapalat" w:hAnsi="GHEA Grapalat"/>
          <w:sz w:val="24"/>
          <w:szCs w:val="24"/>
          <w:lang w:val="hy-AM"/>
        </w:rPr>
        <w:t xml:space="preserve">սահմանվել </w:t>
      </w:r>
      <w:r w:rsidR="00430155" w:rsidRPr="0016754F">
        <w:rPr>
          <w:rFonts w:ascii="GHEA Grapalat" w:hAnsi="GHEA Grapalat"/>
          <w:sz w:val="24"/>
          <w:szCs w:val="24"/>
          <w:lang w:val="hy-AM"/>
        </w:rPr>
        <w:t>են</w:t>
      </w:r>
      <w:r w:rsidR="00E7708A" w:rsidRPr="0016754F">
        <w:rPr>
          <w:rFonts w:ascii="GHEA Grapalat" w:hAnsi="GHEA Grapalat"/>
          <w:sz w:val="24"/>
          <w:szCs w:val="24"/>
          <w:lang w:val="hy-AM"/>
        </w:rPr>
        <w:t xml:space="preserve"> հայեցակարգի ութ </w:t>
      </w:r>
      <w:r w:rsidR="001C49D4" w:rsidRPr="0016754F">
        <w:rPr>
          <w:rFonts w:ascii="GHEA Grapalat" w:hAnsi="GHEA Grapalat"/>
          <w:sz w:val="24"/>
          <w:szCs w:val="24"/>
          <w:lang w:val="hy-AM"/>
        </w:rPr>
        <w:t xml:space="preserve">  </w:t>
      </w:r>
      <w:r w:rsidR="00A1714A" w:rsidRPr="0016754F">
        <w:rPr>
          <w:rFonts w:ascii="GHEA Grapalat" w:hAnsi="GHEA Grapalat"/>
          <w:sz w:val="24"/>
          <w:szCs w:val="24"/>
          <w:lang w:val="hy-AM"/>
        </w:rPr>
        <w:t>թիրախ խ</w:t>
      </w:r>
      <w:r w:rsidR="00430155" w:rsidRPr="0016754F">
        <w:rPr>
          <w:rFonts w:ascii="GHEA Grapalat" w:hAnsi="GHEA Grapalat"/>
          <w:sz w:val="24"/>
          <w:szCs w:val="24"/>
          <w:lang w:val="hy-AM"/>
        </w:rPr>
        <w:t>մբեր</w:t>
      </w:r>
      <w:r w:rsidR="00E7708A" w:rsidRPr="0016754F">
        <w:rPr>
          <w:rFonts w:ascii="GHEA Grapalat" w:hAnsi="GHEA Grapalat"/>
          <w:sz w:val="24"/>
          <w:szCs w:val="24"/>
          <w:lang w:val="hy-AM"/>
        </w:rPr>
        <w:t>, որոնց ձևակերպումները հիմնված են Միգրացիայի միջազգային կազմակերպության «Միգրացիայի ոլորտի տերմինների բառարան»-ի, «Օտարերկրացիների մասին» ՀՀ օրենքի և «Փախստականների և ապաստանի մասին» ՀՀ օրենքի վրա</w:t>
      </w:r>
      <w:r w:rsidR="00A1714A" w:rsidRPr="0016754F">
        <w:rPr>
          <w:rFonts w:ascii="GHEA Grapalat" w:hAnsi="GHEA Grapalat"/>
          <w:sz w:val="24"/>
          <w:szCs w:val="24"/>
          <w:lang w:val="hy-AM"/>
        </w:rPr>
        <w:t xml:space="preserve">. </w:t>
      </w:r>
    </w:p>
    <w:p w14:paraId="1807D0CC" w14:textId="10DF0F2E" w:rsidR="00823920" w:rsidRPr="0016754F" w:rsidRDefault="00E92EDF" w:rsidP="0016754F">
      <w:pPr>
        <w:spacing w:after="0" w:line="360" w:lineRule="auto"/>
        <w:ind w:firstLine="720"/>
        <w:jc w:val="both"/>
        <w:rPr>
          <w:rFonts w:ascii="GHEA Grapalat" w:hAnsi="GHEA Grapalat"/>
          <w:color w:val="FF0000"/>
          <w:sz w:val="24"/>
          <w:szCs w:val="24"/>
          <w:lang w:val="hy-AM"/>
        </w:rPr>
      </w:pPr>
      <w:r w:rsidRPr="0016754F">
        <w:rPr>
          <w:rFonts w:ascii="GHEA Grapalat" w:hAnsi="GHEA Grapalat"/>
          <w:sz w:val="24"/>
          <w:szCs w:val="24"/>
          <w:lang w:val="hy-AM"/>
        </w:rPr>
        <w:t xml:space="preserve">1) </w:t>
      </w:r>
      <w:r w:rsidR="00823920" w:rsidRPr="0016754F">
        <w:rPr>
          <w:rFonts w:ascii="GHEA Grapalat" w:hAnsi="GHEA Grapalat"/>
          <w:b/>
          <w:sz w:val="24"/>
          <w:szCs w:val="24"/>
          <w:lang w:val="hy-AM"/>
        </w:rPr>
        <w:t>օտարերկրացիներ-</w:t>
      </w:r>
      <w:r w:rsidR="00823920" w:rsidRPr="0016754F">
        <w:rPr>
          <w:rFonts w:ascii="GHEA Grapalat" w:hAnsi="GHEA Grapalat"/>
          <w:sz w:val="24"/>
          <w:szCs w:val="24"/>
          <w:lang w:val="hy-AM"/>
        </w:rPr>
        <w:t xml:space="preserve"> Հայաստանի Հանրապետության քաղաքացի չհամարվող այն անձինք, որոնք ունեն այլ պետության քաղաքացիություն (օտարերկրյա քաղաքացիներ) կամ չունեն որևէ պետության քաղաքացիություն (քաղաքացիություն չունեցող անձինք), ովքեր Հայաստան են տեղափոխվել բնակության, աշխատանքի, կրթության կամ այլ նպատակներով»:</w:t>
      </w:r>
    </w:p>
    <w:p w14:paraId="71D90B81" w14:textId="1D104FC9" w:rsidR="003C0331" w:rsidRPr="0016754F" w:rsidRDefault="00E92EDF" w:rsidP="0016754F">
      <w:pPr>
        <w:spacing w:after="0" w:line="360" w:lineRule="auto"/>
        <w:ind w:firstLine="720"/>
        <w:jc w:val="both"/>
        <w:rPr>
          <w:rFonts w:ascii="GHEA Grapalat" w:hAnsi="GHEA Grapalat"/>
          <w:sz w:val="24"/>
          <w:szCs w:val="24"/>
          <w:vertAlign w:val="superscript"/>
          <w:lang w:val="hy-AM"/>
        </w:rPr>
      </w:pPr>
      <w:r w:rsidRPr="0016754F">
        <w:rPr>
          <w:rFonts w:ascii="GHEA Grapalat" w:hAnsi="GHEA Grapalat"/>
          <w:sz w:val="24"/>
          <w:szCs w:val="24"/>
          <w:lang w:val="hy-AM"/>
        </w:rPr>
        <w:t xml:space="preserve">2) </w:t>
      </w:r>
      <w:r w:rsidRPr="0016754F">
        <w:rPr>
          <w:rFonts w:ascii="GHEA Grapalat" w:hAnsi="GHEA Grapalat"/>
          <w:b/>
          <w:sz w:val="24"/>
          <w:szCs w:val="24"/>
          <w:lang w:val="hy-AM"/>
        </w:rPr>
        <w:t>վ</w:t>
      </w:r>
      <w:r w:rsidR="00625DC1" w:rsidRPr="0016754F">
        <w:rPr>
          <w:rFonts w:ascii="GHEA Grapalat" w:hAnsi="GHEA Grapalat"/>
          <w:b/>
          <w:sz w:val="24"/>
          <w:szCs w:val="24"/>
          <w:lang w:val="hy-AM"/>
        </w:rPr>
        <w:t>երադարձողներ</w:t>
      </w:r>
      <w:r w:rsidR="00740384" w:rsidRPr="0016754F">
        <w:rPr>
          <w:rFonts w:ascii="GHEA Grapalat" w:hAnsi="GHEA Grapalat"/>
          <w:b/>
          <w:color w:val="FF0000"/>
          <w:sz w:val="24"/>
          <w:szCs w:val="24"/>
          <w:lang w:val="hy-AM"/>
        </w:rPr>
        <w:t xml:space="preserve"> </w:t>
      </w:r>
      <w:r w:rsidRPr="0016754F">
        <w:rPr>
          <w:rFonts w:ascii="GHEA Grapalat" w:hAnsi="GHEA Grapalat"/>
          <w:sz w:val="24"/>
          <w:szCs w:val="24"/>
          <w:lang w:val="hy-AM"/>
        </w:rPr>
        <w:t>-</w:t>
      </w:r>
      <w:r w:rsidR="003C0331" w:rsidRPr="0016754F">
        <w:rPr>
          <w:rFonts w:ascii="GHEA Grapalat" w:hAnsi="GHEA Grapalat"/>
          <w:sz w:val="24"/>
          <w:szCs w:val="24"/>
          <w:lang w:val="hy-AM"/>
        </w:rPr>
        <w:t xml:space="preserve"> ՀՀ քաղաքացիներ և նրանց ընտանիքի անդամներ, ովքեր </w:t>
      </w:r>
      <w:r w:rsidR="00740384" w:rsidRPr="0016754F">
        <w:rPr>
          <w:rFonts w:ascii="GHEA Grapalat" w:hAnsi="GHEA Grapalat"/>
          <w:sz w:val="24"/>
          <w:szCs w:val="24"/>
          <w:lang w:val="hy-AM"/>
        </w:rPr>
        <w:t xml:space="preserve">Հայաստանից </w:t>
      </w:r>
      <w:r w:rsidR="003C0331" w:rsidRPr="0016754F">
        <w:rPr>
          <w:rFonts w:ascii="GHEA Grapalat" w:hAnsi="GHEA Grapalat"/>
          <w:sz w:val="24"/>
          <w:szCs w:val="24"/>
          <w:lang w:val="hy-AM"/>
        </w:rPr>
        <w:t xml:space="preserve">մեկնել են </w:t>
      </w:r>
      <w:r w:rsidR="00DD6EF8" w:rsidRPr="0016754F">
        <w:rPr>
          <w:rFonts w:ascii="GHEA Grapalat" w:hAnsi="GHEA Grapalat"/>
          <w:sz w:val="24"/>
          <w:szCs w:val="24"/>
          <w:lang w:val="hy-AM"/>
        </w:rPr>
        <w:t>օտարերկրյա  պետություններ</w:t>
      </w:r>
      <w:r w:rsidR="003C0331" w:rsidRPr="0016754F">
        <w:rPr>
          <w:rFonts w:ascii="GHEA Grapalat" w:hAnsi="GHEA Grapalat"/>
          <w:sz w:val="24"/>
          <w:szCs w:val="24"/>
          <w:lang w:val="hy-AM"/>
        </w:rPr>
        <w:t>՝ այնտեղ մշտապես կամ ժամանակավորապես հաստատվելու (անկախ միգրացիայի նպատակից՝ բնակություն, աշխատանք, պաշտպանություն և այլն), ապա վերադարձել են Հայաստան</w:t>
      </w:r>
      <w:r w:rsidR="00E7708A" w:rsidRPr="0016754F">
        <w:rPr>
          <w:rFonts w:ascii="GHEA Grapalat" w:hAnsi="GHEA Grapalat"/>
          <w:sz w:val="24"/>
          <w:szCs w:val="24"/>
          <w:lang w:val="hy-AM"/>
        </w:rPr>
        <w:t xml:space="preserve">: </w:t>
      </w:r>
      <w:r w:rsidR="00E7708A" w:rsidRPr="0016754F">
        <w:rPr>
          <w:rFonts w:ascii="GHEA Grapalat" w:hAnsi="GHEA Grapalat"/>
          <w:iCs/>
          <w:sz w:val="24"/>
          <w:szCs w:val="24"/>
          <w:lang w:val="hy-AM"/>
        </w:rPr>
        <w:t>«Վերադարձողներ» եզրույթն</w:t>
      </w:r>
      <w:r w:rsidR="00E7708A" w:rsidRPr="0016754F">
        <w:rPr>
          <w:rFonts w:ascii="GHEA Grapalat" w:hAnsi="GHEA Grapalat"/>
          <w:sz w:val="24"/>
          <w:szCs w:val="24"/>
          <w:lang w:val="hy-AM"/>
        </w:rPr>
        <w:t xml:space="preserve">  իրավական չէ: Օրենսդրության շրջանակում </w:t>
      </w:r>
      <w:r w:rsidR="00430155" w:rsidRPr="0016754F">
        <w:rPr>
          <w:rFonts w:ascii="GHEA Grapalat" w:hAnsi="GHEA Grapalat"/>
          <w:sz w:val="24"/>
          <w:szCs w:val="24"/>
          <w:lang w:val="hy-AM"/>
        </w:rPr>
        <w:t>այդ  եզրույթի</w:t>
      </w:r>
      <w:r w:rsidR="00E7708A" w:rsidRPr="0016754F">
        <w:rPr>
          <w:rFonts w:ascii="GHEA Grapalat" w:hAnsi="GHEA Grapalat"/>
          <w:sz w:val="24"/>
          <w:szCs w:val="24"/>
          <w:lang w:val="hy-AM"/>
        </w:rPr>
        <w:t xml:space="preserve"> բացակայության արդյունքում՝ այն ենթակա է հստակեցման ծրագրային մակարդակում</w:t>
      </w:r>
      <w:r w:rsidR="003C0331" w:rsidRPr="0016754F">
        <w:rPr>
          <w:rFonts w:ascii="GHEA Grapalat" w:hAnsi="GHEA Grapalat"/>
          <w:sz w:val="24"/>
          <w:szCs w:val="24"/>
          <w:lang w:val="hy-AM"/>
        </w:rPr>
        <w:t>:</w:t>
      </w:r>
      <w:r w:rsidR="00E7708A" w:rsidRPr="0016754F">
        <w:rPr>
          <w:rFonts w:ascii="GHEA Grapalat" w:hAnsi="GHEA Grapalat"/>
          <w:sz w:val="24"/>
          <w:szCs w:val="24"/>
          <w:lang w:val="hy-AM"/>
        </w:rPr>
        <w:t xml:space="preserve"> </w:t>
      </w:r>
      <w:r w:rsidR="00740384" w:rsidRPr="0016754F">
        <w:rPr>
          <w:rFonts w:ascii="GHEA Grapalat" w:hAnsi="GHEA Grapalat"/>
          <w:sz w:val="24"/>
          <w:szCs w:val="24"/>
          <w:lang w:val="hy-AM"/>
        </w:rPr>
        <w:t xml:space="preserve"> </w:t>
      </w:r>
      <w:r w:rsidR="001B53B7" w:rsidRPr="0016754F">
        <w:rPr>
          <w:rFonts w:ascii="GHEA Grapalat" w:hAnsi="GHEA Grapalat"/>
          <w:i/>
          <w:iCs/>
          <w:sz w:val="24"/>
          <w:szCs w:val="24"/>
          <w:lang w:val="hy-AM"/>
        </w:rPr>
        <w:t xml:space="preserve"> </w:t>
      </w:r>
    </w:p>
    <w:p w14:paraId="504C26DE" w14:textId="4A769E24" w:rsidR="006A483A" w:rsidRPr="0016754F" w:rsidRDefault="00F16AF0"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lastRenderedPageBreak/>
        <w:t>3</w:t>
      </w:r>
      <w:r w:rsidR="00B91103" w:rsidRPr="0016754F">
        <w:rPr>
          <w:rFonts w:ascii="GHEA Grapalat" w:hAnsi="GHEA Grapalat"/>
          <w:sz w:val="24"/>
          <w:szCs w:val="24"/>
          <w:lang w:val="hy-AM"/>
        </w:rPr>
        <w:t>)</w:t>
      </w:r>
      <w:r w:rsidR="00F235C2" w:rsidRPr="0016754F">
        <w:rPr>
          <w:rFonts w:ascii="GHEA Grapalat" w:hAnsi="GHEA Grapalat"/>
          <w:sz w:val="24"/>
          <w:szCs w:val="24"/>
          <w:lang w:val="hy-AM"/>
        </w:rPr>
        <w:t xml:space="preserve"> </w:t>
      </w:r>
      <w:r w:rsidRPr="0016754F">
        <w:rPr>
          <w:rFonts w:ascii="GHEA Grapalat" w:hAnsi="GHEA Grapalat"/>
          <w:b/>
          <w:sz w:val="24"/>
          <w:szCs w:val="24"/>
          <w:lang w:val="hy-AM"/>
        </w:rPr>
        <w:t>հայրենադարձներ</w:t>
      </w:r>
      <w:r w:rsidR="00BF634C" w:rsidRPr="0016754F">
        <w:rPr>
          <w:rFonts w:ascii="GHEA Grapalat" w:hAnsi="GHEA Grapalat"/>
          <w:b/>
          <w:sz w:val="24"/>
          <w:szCs w:val="24"/>
          <w:lang w:val="hy-AM"/>
        </w:rPr>
        <w:t xml:space="preserve"> </w:t>
      </w:r>
      <w:r w:rsidRPr="0016754F">
        <w:rPr>
          <w:rFonts w:ascii="GHEA Grapalat" w:hAnsi="GHEA Grapalat"/>
          <w:sz w:val="24"/>
          <w:szCs w:val="24"/>
          <w:lang w:val="hy-AM"/>
        </w:rPr>
        <w:t>-</w:t>
      </w:r>
      <w:r w:rsidR="00BF634C" w:rsidRPr="0016754F">
        <w:rPr>
          <w:rFonts w:ascii="GHEA Grapalat" w:hAnsi="GHEA Grapalat"/>
          <w:sz w:val="24"/>
          <w:szCs w:val="24"/>
          <w:lang w:val="hy-AM"/>
        </w:rPr>
        <w:t xml:space="preserve"> </w:t>
      </w:r>
      <w:r w:rsidRPr="0016754F">
        <w:rPr>
          <w:rFonts w:ascii="GHEA Grapalat" w:hAnsi="GHEA Grapalat"/>
          <w:sz w:val="24"/>
          <w:szCs w:val="24"/>
          <w:lang w:val="hy-AM"/>
        </w:rPr>
        <w:t xml:space="preserve">ազգությամբ հայ </w:t>
      </w:r>
      <w:r w:rsidR="00F235C2" w:rsidRPr="0016754F">
        <w:rPr>
          <w:rFonts w:ascii="GHEA Grapalat" w:hAnsi="GHEA Grapalat"/>
          <w:sz w:val="24"/>
          <w:szCs w:val="24"/>
          <w:lang w:val="hy-AM"/>
        </w:rPr>
        <w:t>օտարերկրացիներ</w:t>
      </w:r>
      <w:r w:rsidRPr="0016754F">
        <w:rPr>
          <w:rFonts w:ascii="GHEA Grapalat" w:hAnsi="GHEA Grapalat"/>
          <w:sz w:val="24"/>
          <w:szCs w:val="24"/>
          <w:lang w:val="hy-AM"/>
        </w:rPr>
        <w:t xml:space="preserve"> կամ </w:t>
      </w:r>
      <w:r w:rsidR="00F235C2" w:rsidRPr="0016754F">
        <w:rPr>
          <w:rFonts w:ascii="GHEA Grapalat" w:hAnsi="GHEA Grapalat"/>
          <w:sz w:val="24"/>
          <w:szCs w:val="24"/>
          <w:lang w:val="hy-AM"/>
        </w:rPr>
        <w:t>երկքաղաքացիներ</w:t>
      </w:r>
      <w:r w:rsidRPr="0016754F">
        <w:rPr>
          <w:rFonts w:ascii="GHEA Grapalat" w:hAnsi="GHEA Grapalat"/>
          <w:sz w:val="24"/>
          <w:szCs w:val="24"/>
          <w:lang w:val="hy-AM"/>
        </w:rPr>
        <w:t>, ովքեր տեղափոխվել են Հայաստան</w:t>
      </w:r>
      <w:r w:rsidR="00F235C2" w:rsidRPr="0016754F">
        <w:rPr>
          <w:rFonts w:ascii="GHEA Grapalat" w:hAnsi="GHEA Grapalat"/>
          <w:sz w:val="24"/>
          <w:szCs w:val="24"/>
          <w:lang w:val="hy-AM"/>
        </w:rPr>
        <w:t>:</w:t>
      </w:r>
      <w:r w:rsidR="00E7708A" w:rsidRPr="0016754F">
        <w:rPr>
          <w:rFonts w:ascii="GHEA Grapalat" w:hAnsi="GHEA Grapalat"/>
          <w:sz w:val="24"/>
          <w:szCs w:val="24"/>
          <w:lang w:val="hy-AM"/>
        </w:rPr>
        <w:t xml:space="preserve"> «Հայրենադարձներ»  եզրույթը  իրավական չէ,  քանի  որ   առայժմ  բացակայում  է  </w:t>
      </w:r>
      <w:r w:rsidR="0015150D" w:rsidRPr="0016754F">
        <w:rPr>
          <w:rFonts w:ascii="GHEA Grapalat" w:hAnsi="GHEA Grapalat"/>
          <w:sz w:val="24"/>
          <w:szCs w:val="24"/>
          <w:lang w:val="hy-AM"/>
        </w:rPr>
        <w:t xml:space="preserve">այդ եզրույթի  </w:t>
      </w:r>
      <w:r w:rsidR="00E7708A" w:rsidRPr="0016754F">
        <w:rPr>
          <w:rFonts w:ascii="GHEA Grapalat" w:hAnsi="GHEA Grapalat"/>
          <w:sz w:val="24"/>
          <w:szCs w:val="24"/>
          <w:lang w:val="hy-AM"/>
        </w:rPr>
        <w:t xml:space="preserve">  ձ</w:t>
      </w:r>
      <w:r w:rsidR="00CE1DF4" w:rsidRPr="0016754F">
        <w:rPr>
          <w:rFonts w:ascii="GHEA Grapalat" w:hAnsi="GHEA Grapalat"/>
          <w:sz w:val="24"/>
          <w:szCs w:val="24"/>
          <w:lang w:val="hy-AM"/>
        </w:rPr>
        <w:t>և</w:t>
      </w:r>
      <w:r w:rsidR="00E7708A" w:rsidRPr="0016754F">
        <w:rPr>
          <w:rFonts w:ascii="GHEA Grapalat" w:hAnsi="GHEA Grapalat"/>
          <w:sz w:val="24"/>
          <w:szCs w:val="24"/>
          <w:lang w:val="hy-AM"/>
        </w:rPr>
        <w:t>ակերպումը  օրենսդրության մեջ։  Հաշվի առնելով, որ «Հայրենադարձության մասին»  ՀՀ  օրենքի նախագիծը  մշակման փուլում է,  հայրենադարձների խումբը ձևակերպված է հնարավորինս լայն՝ ենթադրելով «Հայրենադարձության մասին» ՀՀ օրենքի ընդունումից հետո խմբի ձևակերպման ճշգրտման ա</w:t>
      </w:r>
      <w:r w:rsidR="00CE1DF4" w:rsidRPr="0016754F">
        <w:rPr>
          <w:rFonts w:ascii="GHEA Grapalat" w:hAnsi="GHEA Grapalat"/>
          <w:sz w:val="24"/>
          <w:szCs w:val="24"/>
          <w:lang w:val="hy-AM"/>
        </w:rPr>
        <w:t>ն</w:t>
      </w:r>
      <w:r w:rsidR="00E7708A" w:rsidRPr="0016754F">
        <w:rPr>
          <w:rFonts w:ascii="GHEA Grapalat" w:hAnsi="GHEA Grapalat"/>
          <w:sz w:val="24"/>
          <w:szCs w:val="24"/>
          <w:lang w:val="hy-AM"/>
        </w:rPr>
        <w:t>հրաժեշտությունը:</w:t>
      </w:r>
    </w:p>
    <w:p w14:paraId="290F8F44" w14:textId="4652159E" w:rsidR="003C0331" w:rsidRPr="0016754F" w:rsidRDefault="00F16AF0"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4</w:t>
      </w:r>
      <w:r w:rsidR="00E92EDF" w:rsidRPr="0016754F">
        <w:rPr>
          <w:rFonts w:ascii="GHEA Grapalat" w:hAnsi="GHEA Grapalat"/>
          <w:sz w:val="24"/>
          <w:szCs w:val="24"/>
          <w:lang w:val="hy-AM"/>
        </w:rPr>
        <w:t xml:space="preserve">) </w:t>
      </w:r>
      <w:r w:rsidR="00E92EDF" w:rsidRPr="0016754F">
        <w:rPr>
          <w:rFonts w:ascii="GHEA Grapalat" w:hAnsi="GHEA Grapalat"/>
          <w:b/>
          <w:sz w:val="24"/>
          <w:szCs w:val="24"/>
          <w:lang w:val="hy-AM"/>
        </w:rPr>
        <w:t>ն</w:t>
      </w:r>
      <w:r w:rsidR="00625DC1" w:rsidRPr="0016754F">
        <w:rPr>
          <w:rFonts w:ascii="GHEA Grapalat" w:hAnsi="GHEA Grapalat"/>
          <w:b/>
          <w:sz w:val="24"/>
          <w:szCs w:val="24"/>
          <w:lang w:val="hy-AM"/>
        </w:rPr>
        <w:t>երքին տեղահանված անձի</w:t>
      </w:r>
      <w:r w:rsidR="000A54E2" w:rsidRPr="0016754F">
        <w:rPr>
          <w:rFonts w:ascii="GHEA Grapalat" w:hAnsi="GHEA Grapalat"/>
          <w:b/>
          <w:sz w:val="24"/>
          <w:szCs w:val="24"/>
          <w:lang w:val="hy-AM"/>
        </w:rPr>
        <w:t>ն</w:t>
      </w:r>
      <w:r w:rsidR="00625DC1" w:rsidRPr="0016754F">
        <w:rPr>
          <w:rFonts w:ascii="GHEA Grapalat" w:hAnsi="GHEA Grapalat"/>
          <w:b/>
          <w:sz w:val="24"/>
          <w:szCs w:val="24"/>
          <w:lang w:val="hy-AM"/>
        </w:rPr>
        <w:t>ք</w:t>
      </w:r>
      <w:r w:rsidR="00E92EDF" w:rsidRPr="0016754F">
        <w:rPr>
          <w:rFonts w:ascii="GHEA Grapalat" w:hAnsi="GHEA Grapalat"/>
          <w:sz w:val="24"/>
          <w:szCs w:val="24"/>
          <w:lang w:val="hy-AM"/>
        </w:rPr>
        <w:t xml:space="preserve"> - </w:t>
      </w:r>
      <w:r w:rsidR="003C0331" w:rsidRPr="0016754F">
        <w:rPr>
          <w:rFonts w:ascii="GHEA Grapalat" w:hAnsi="GHEA Grapalat"/>
          <w:sz w:val="24"/>
          <w:szCs w:val="24"/>
          <w:lang w:val="hy-AM"/>
        </w:rPr>
        <w:t>անձինք կամ անձանց խմբեր, ովքեր հարկադրված կամ պարտավորված փախել կամ լքել են իրենց տները կամ սովորաբար բնակվելու վայրերը, մասնավորապես` զինված ընդհարումների, համատարած բռնության իրավիճակների, մարդու իրավունքների խախտումների կամ բնական կամ մարդածին աղետների պատճառով կամ դրանց հետևանքներից խուսափելու համար, և ովքեր չեն հատել միջազգայնորեն ճանաչված որևէ պետական սահման</w:t>
      </w:r>
      <w:r w:rsidR="00AF167A" w:rsidRPr="0016754F">
        <w:rPr>
          <w:rFonts w:ascii="GHEA Grapalat" w:hAnsi="GHEA Grapalat"/>
          <w:sz w:val="24"/>
          <w:szCs w:val="24"/>
          <w:lang w:val="hy-AM"/>
        </w:rPr>
        <w:t>.</w:t>
      </w:r>
    </w:p>
    <w:p w14:paraId="629F3BCB" w14:textId="5B87C0DB" w:rsidR="003C0331" w:rsidRPr="0016754F" w:rsidRDefault="00F16AF0"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5</w:t>
      </w:r>
      <w:r w:rsidR="00AF167A" w:rsidRPr="0016754F">
        <w:rPr>
          <w:rFonts w:ascii="GHEA Grapalat" w:hAnsi="GHEA Grapalat"/>
          <w:sz w:val="24"/>
          <w:szCs w:val="24"/>
          <w:lang w:val="hy-AM"/>
        </w:rPr>
        <w:t xml:space="preserve">) </w:t>
      </w:r>
      <w:r w:rsidR="00AF167A" w:rsidRPr="0016754F">
        <w:rPr>
          <w:rFonts w:ascii="GHEA Grapalat" w:hAnsi="GHEA Grapalat"/>
          <w:b/>
          <w:sz w:val="24"/>
          <w:szCs w:val="24"/>
          <w:lang w:val="hy-AM"/>
        </w:rPr>
        <w:t>ա</w:t>
      </w:r>
      <w:r w:rsidR="00625DC1" w:rsidRPr="0016754F">
        <w:rPr>
          <w:rFonts w:ascii="GHEA Grapalat" w:hAnsi="GHEA Grapalat"/>
          <w:b/>
          <w:sz w:val="24"/>
          <w:szCs w:val="24"/>
          <w:lang w:val="hy-AM"/>
        </w:rPr>
        <w:t>պաստան հայցողներ</w:t>
      </w:r>
      <w:r w:rsidR="00AF167A" w:rsidRPr="0016754F">
        <w:rPr>
          <w:rFonts w:ascii="GHEA Grapalat" w:hAnsi="GHEA Grapalat"/>
          <w:sz w:val="24"/>
          <w:szCs w:val="24"/>
          <w:lang w:val="hy-AM"/>
        </w:rPr>
        <w:t xml:space="preserve"> -</w:t>
      </w:r>
      <w:r w:rsidR="003C0331" w:rsidRPr="0016754F">
        <w:rPr>
          <w:rFonts w:ascii="GHEA Grapalat" w:hAnsi="GHEA Grapalat"/>
          <w:sz w:val="24"/>
          <w:szCs w:val="24"/>
          <w:lang w:val="hy-AM"/>
        </w:rPr>
        <w:t xml:space="preserve">անձինք, ովքեր </w:t>
      </w:r>
      <w:r w:rsidR="00B810AC" w:rsidRPr="0016754F">
        <w:rPr>
          <w:rFonts w:ascii="GHEA Grapalat" w:hAnsi="GHEA Grapalat"/>
          <w:sz w:val="24"/>
          <w:szCs w:val="24"/>
          <w:lang w:val="hy-AM"/>
        </w:rPr>
        <w:t xml:space="preserve">իրենց  մշտական բնակության  երկրում </w:t>
      </w:r>
      <w:r w:rsidR="003C0331" w:rsidRPr="0016754F">
        <w:rPr>
          <w:rFonts w:ascii="GHEA Grapalat" w:hAnsi="GHEA Grapalat"/>
          <w:sz w:val="24"/>
          <w:szCs w:val="24"/>
          <w:lang w:val="hy-AM"/>
        </w:rPr>
        <w:t xml:space="preserve">  հետապնդումից կամ լուրջ վտանգից պաշտպանություն են փնտրում Հայաստանում և սպասում են համապատասխան միջազգային և ազգային փաստաթղթային գործիքների հիման վրա փախստականի կարգավիճակ ստանալու համար ներկայացված դիմումի </w:t>
      </w:r>
      <w:r w:rsidR="005A6003" w:rsidRPr="0016754F">
        <w:rPr>
          <w:rFonts w:ascii="GHEA Grapalat" w:hAnsi="GHEA Grapalat"/>
          <w:sz w:val="24"/>
          <w:szCs w:val="24"/>
          <w:lang w:val="hy-AM"/>
        </w:rPr>
        <w:t>հիման վրա ընդունվող</w:t>
      </w:r>
      <w:r w:rsidR="003C0331" w:rsidRPr="0016754F">
        <w:rPr>
          <w:rFonts w:ascii="GHEA Grapalat" w:hAnsi="GHEA Grapalat"/>
          <w:sz w:val="24"/>
          <w:szCs w:val="24"/>
          <w:lang w:val="hy-AM"/>
        </w:rPr>
        <w:t xml:space="preserve"> որոշմանը</w:t>
      </w:r>
      <w:r w:rsidR="00AF167A" w:rsidRPr="0016754F">
        <w:rPr>
          <w:rFonts w:ascii="GHEA Grapalat" w:hAnsi="GHEA Grapalat"/>
          <w:sz w:val="24"/>
          <w:szCs w:val="24"/>
          <w:lang w:val="hy-AM"/>
        </w:rPr>
        <w:t>.</w:t>
      </w:r>
      <w:r w:rsidR="003C0331" w:rsidRPr="0016754F">
        <w:rPr>
          <w:rFonts w:ascii="GHEA Grapalat" w:hAnsi="GHEA Grapalat"/>
          <w:sz w:val="24"/>
          <w:szCs w:val="24"/>
          <w:lang w:val="hy-AM"/>
        </w:rPr>
        <w:t xml:space="preserve"> </w:t>
      </w:r>
    </w:p>
    <w:p w14:paraId="392A4CA8" w14:textId="6B43CED1" w:rsidR="003C0331" w:rsidRPr="0016754F" w:rsidRDefault="00F16AF0" w:rsidP="0016754F">
      <w:pPr>
        <w:pStyle w:val="FootnoteText"/>
        <w:spacing w:line="360" w:lineRule="auto"/>
        <w:ind w:firstLine="720"/>
        <w:jc w:val="both"/>
        <w:rPr>
          <w:rFonts w:ascii="GHEA Grapalat" w:eastAsia="Times New Roman" w:hAnsi="GHEA Grapalat" w:cs="Times New Roman"/>
          <w:sz w:val="24"/>
          <w:szCs w:val="24"/>
          <w:lang w:val="hy-AM" w:eastAsia="ru-RU"/>
        </w:rPr>
      </w:pPr>
      <w:r w:rsidRPr="0016754F">
        <w:rPr>
          <w:rFonts w:ascii="GHEA Grapalat" w:hAnsi="GHEA Grapalat"/>
          <w:sz w:val="24"/>
          <w:szCs w:val="24"/>
          <w:lang w:val="hy-AM"/>
        </w:rPr>
        <w:t>6</w:t>
      </w:r>
      <w:r w:rsidR="00AF167A" w:rsidRPr="0016754F">
        <w:rPr>
          <w:rFonts w:ascii="GHEA Grapalat" w:hAnsi="GHEA Grapalat"/>
          <w:sz w:val="24"/>
          <w:szCs w:val="24"/>
          <w:lang w:val="hy-AM"/>
        </w:rPr>
        <w:t xml:space="preserve">) </w:t>
      </w:r>
      <w:r w:rsidR="00AF167A" w:rsidRPr="0016754F">
        <w:rPr>
          <w:rFonts w:ascii="GHEA Grapalat" w:hAnsi="GHEA Grapalat"/>
          <w:b/>
          <w:sz w:val="24"/>
          <w:szCs w:val="24"/>
          <w:lang w:val="hy-AM"/>
        </w:rPr>
        <w:t>փ</w:t>
      </w:r>
      <w:r w:rsidR="00625DC1" w:rsidRPr="0016754F">
        <w:rPr>
          <w:rFonts w:ascii="GHEA Grapalat" w:hAnsi="GHEA Grapalat"/>
          <w:b/>
          <w:sz w:val="24"/>
          <w:szCs w:val="24"/>
          <w:lang w:val="hy-AM"/>
        </w:rPr>
        <w:t>ախստականներ</w:t>
      </w:r>
      <w:r w:rsidR="00AF167A" w:rsidRPr="0016754F">
        <w:rPr>
          <w:rFonts w:ascii="GHEA Grapalat" w:hAnsi="GHEA Grapalat"/>
          <w:b/>
          <w:sz w:val="24"/>
          <w:szCs w:val="24"/>
          <w:lang w:val="hy-AM"/>
        </w:rPr>
        <w:t xml:space="preserve"> </w:t>
      </w:r>
      <w:r w:rsidR="00AF167A" w:rsidRPr="0016754F">
        <w:rPr>
          <w:rFonts w:ascii="GHEA Grapalat" w:hAnsi="GHEA Grapalat"/>
          <w:sz w:val="24"/>
          <w:szCs w:val="24"/>
          <w:lang w:val="hy-AM"/>
        </w:rPr>
        <w:t>-</w:t>
      </w:r>
      <w:r w:rsidR="003C0331" w:rsidRPr="0016754F">
        <w:rPr>
          <w:rFonts w:ascii="GHEA Grapalat" w:hAnsi="GHEA Grapalat"/>
          <w:sz w:val="24"/>
          <w:szCs w:val="24"/>
          <w:lang w:val="hy-AM"/>
        </w:rPr>
        <w:t xml:space="preserve"> օտարերկրյա քաղաքացի</w:t>
      </w:r>
      <w:r w:rsidR="00A208C9" w:rsidRPr="0016754F">
        <w:rPr>
          <w:rFonts w:ascii="GHEA Grapalat" w:hAnsi="GHEA Grapalat"/>
          <w:sz w:val="24"/>
          <w:szCs w:val="24"/>
          <w:lang w:val="hy-AM"/>
        </w:rPr>
        <w:t>ն</w:t>
      </w:r>
      <w:r w:rsidR="00716090" w:rsidRPr="0016754F">
        <w:rPr>
          <w:rFonts w:ascii="GHEA Grapalat" w:hAnsi="GHEA Grapalat"/>
          <w:sz w:val="24"/>
          <w:szCs w:val="24"/>
          <w:lang w:val="hy-AM"/>
        </w:rPr>
        <w:t>եր</w:t>
      </w:r>
      <w:r w:rsidR="003C0331" w:rsidRPr="0016754F">
        <w:rPr>
          <w:rFonts w:ascii="GHEA Grapalat" w:hAnsi="GHEA Grapalat"/>
          <w:sz w:val="24"/>
          <w:szCs w:val="24"/>
          <w:lang w:val="hy-AM"/>
        </w:rPr>
        <w:t xml:space="preserve"> կամ քաղաքացիություն չունեցող անձի</w:t>
      </w:r>
      <w:r w:rsidR="005A6003" w:rsidRPr="0016754F">
        <w:rPr>
          <w:rFonts w:ascii="GHEA Grapalat" w:hAnsi="GHEA Grapalat"/>
          <w:sz w:val="24"/>
          <w:szCs w:val="24"/>
          <w:lang w:val="hy-AM"/>
        </w:rPr>
        <w:t>ն</w:t>
      </w:r>
      <w:r w:rsidR="003C0331" w:rsidRPr="0016754F">
        <w:rPr>
          <w:rFonts w:ascii="GHEA Grapalat" w:hAnsi="GHEA Grapalat"/>
          <w:sz w:val="24"/>
          <w:szCs w:val="24"/>
          <w:lang w:val="hy-AM"/>
        </w:rPr>
        <w:t>ք, ում Հայաստանը պաշտոնապես ճանաչել է փախստական՝ հիմք ընդունելով նրանց ռասայական, կրոնական, ազգային, սոցիալական որոշակի խմբի պատկանելության կամ քաղաքական հայացքների համար հետապնդման ենթարկվելու հիմնավոր երկյուղը կամ նրան պաշտպանություն տալով իրենց քաղաքացիության երկրում (իսկ քաղաքացիություն չունեցող անձը` իր նախկին մշտական բնակության երկրում) համատարած բռնության, արտաքին հարձակման, ներքին հակամարտությունների, մարդու իրավունքների զանգվածային խախտումների կամ հասարակական կարգը խախտող այլ լուրջ իրադարձություններից</w:t>
      </w:r>
      <w:r w:rsidR="00AF167A" w:rsidRPr="0016754F">
        <w:rPr>
          <w:rFonts w:ascii="GHEA Grapalat" w:hAnsi="GHEA Grapalat"/>
          <w:sz w:val="24"/>
          <w:szCs w:val="24"/>
          <w:lang w:val="hy-AM"/>
        </w:rPr>
        <w:t>.</w:t>
      </w:r>
      <w:r w:rsidR="000B7376" w:rsidRPr="0016754F">
        <w:rPr>
          <w:rFonts w:ascii="GHEA Grapalat" w:hAnsi="GHEA Grapalat"/>
          <w:sz w:val="24"/>
          <w:szCs w:val="24"/>
          <w:lang w:val="hy-AM"/>
        </w:rPr>
        <w:t xml:space="preserve"> </w:t>
      </w:r>
    </w:p>
    <w:p w14:paraId="36CD5EF1" w14:textId="584BF063" w:rsidR="003C0331" w:rsidRPr="0016754F" w:rsidRDefault="00F16AF0" w:rsidP="0016754F">
      <w:pPr>
        <w:spacing w:after="0" w:line="360" w:lineRule="auto"/>
        <w:ind w:firstLine="720"/>
        <w:jc w:val="both"/>
        <w:rPr>
          <w:rFonts w:ascii="GHEA Grapalat" w:hAnsi="GHEA Grapalat"/>
          <w:color w:val="FF0000"/>
          <w:sz w:val="24"/>
          <w:szCs w:val="24"/>
          <w:lang w:val="hy-AM"/>
        </w:rPr>
      </w:pPr>
      <w:r w:rsidRPr="0016754F">
        <w:rPr>
          <w:rFonts w:ascii="GHEA Grapalat" w:hAnsi="GHEA Grapalat"/>
          <w:sz w:val="24"/>
          <w:szCs w:val="24"/>
          <w:lang w:val="hy-AM"/>
        </w:rPr>
        <w:lastRenderedPageBreak/>
        <w:t>7</w:t>
      </w:r>
      <w:r w:rsidR="00AF167A" w:rsidRPr="0016754F">
        <w:rPr>
          <w:rFonts w:ascii="GHEA Grapalat" w:hAnsi="GHEA Grapalat"/>
          <w:sz w:val="24"/>
          <w:szCs w:val="24"/>
          <w:lang w:val="hy-AM"/>
        </w:rPr>
        <w:t xml:space="preserve">) </w:t>
      </w:r>
      <w:r w:rsidR="00AF167A" w:rsidRPr="0016754F">
        <w:rPr>
          <w:rFonts w:ascii="GHEA Grapalat" w:hAnsi="GHEA Grapalat"/>
          <w:b/>
          <w:sz w:val="24"/>
          <w:szCs w:val="24"/>
          <w:lang w:val="hy-AM"/>
        </w:rPr>
        <w:t>հ</w:t>
      </w:r>
      <w:r w:rsidR="005E105C" w:rsidRPr="0016754F">
        <w:rPr>
          <w:rFonts w:ascii="GHEA Grapalat" w:hAnsi="GHEA Grapalat"/>
          <w:b/>
          <w:sz w:val="24"/>
          <w:szCs w:val="24"/>
          <w:lang w:val="hy-AM"/>
        </w:rPr>
        <w:t>արկադիր տեղահանված</w:t>
      </w:r>
      <w:r w:rsidR="00B87114" w:rsidRPr="0016754F">
        <w:rPr>
          <w:rFonts w:ascii="GHEA Grapalat" w:hAnsi="GHEA Grapalat"/>
          <w:b/>
          <w:sz w:val="24"/>
          <w:szCs w:val="24"/>
          <w:lang w:val="hy-AM"/>
        </w:rPr>
        <w:t xml:space="preserve"> անձի</w:t>
      </w:r>
      <w:r w:rsidR="000A54E2" w:rsidRPr="0016754F">
        <w:rPr>
          <w:rFonts w:ascii="GHEA Grapalat" w:hAnsi="GHEA Grapalat"/>
          <w:b/>
          <w:sz w:val="24"/>
          <w:szCs w:val="24"/>
          <w:lang w:val="hy-AM"/>
        </w:rPr>
        <w:t>ն</w:t>
      </w:r>
      <w:r w:rsidR="00B87114" w:rsidRPr="0016754F">
        <w:rPr>
          <w:rFonts w:ascii="GHEA Grapalat" w:hAnsi="GHEA Grapalat"/>
          <w:b/>
          <w:sz w:val="24"/>
          <w:szCs w:val="24"/>
          <w:lang w:val="hy-AM"/>
        </w:rPr>
        <w:t>ք</w:t>
      </w:r>
      <w:r w:rsidR="00AF167A" w:rsidRPr="0016754F">
        <w:rPr>
          <w:rFonts w:ascii="GHEA Grapalat" w:hAnsi="GHEA Grapalat"/>
          <w:sz w:val="24"/>
          <w:szCs w:val="24"/>
          <w:lang w:val="hy-AM"/>
        </w:rPr>
        <w:t xml:space="preserve"> -</w:t>
      </w:r>
      <w:r w:rsidR="003C0331" w:rsidRPr="0016754F">
        <w:rPr>
          <w:rFonts w:ascii="GHEA Grapalat" w:hAnsi="GHEA Grapalat"/>
          <w:sz w:val="24"/>
          <w:szCs w:val="24"/>
          <w:lang w:val="hy-AM"/>
        </w:rPr>
        <w:t>անձի</w:t>
      </w:r>
      <w:r w:rsidR="001F3D14" w:rsidRPr="0016754F">
        <w:rPr>
          <w:rFonts w:ascii="GHEA Grapalat" w:hAnsi="GHEA Grapalat"/>
          <w:sz w:val="24"/>
          <w:szCs w:val="24"/>
          <w:lang w:val="hy-AM"/>
        </w:rPr>
        <w:t>ն</w:t>
      </w:r>
      <w:r w:rsidR="003C0331" w:rsidRPr="0016754F">
        <w:rPr>
          <w:rFonts w:ascii="GHEA Grapalat" w:hAnsi="GHEA Grapalat"/>
          <w:sz w:val="24"/>
          <w:szCs w:val="24"/>
          <w:lang w:val="hy-AM"/>
        </w:rPr>
        <w:t xml:space="preserve">ք, ովքեր իրենց սոցիալական վիճակով փաստացի փախստական են, </w:t>
      </w:r>
      <w:r w:rsidR="005E105C" w:rsidRPr="0016754F">
        <w:rPr>
          <w:rFonts w:ascii="GHEA Grapalat" w:hAnsi="GHEA Grapalat"/>
          <w:sz w:val="24"/>
          <w:szCs w:val="24"/>
          <w:lang w:val="hy-AM"/>
        </w:rPr>
        <w:t xml:space="preserve">սակայն չունեն փախստականի կարգավիճակի համար դիմելու </w:t>
      </w:r>
      <w:r w:rsidR="003D4B63" w:rsidRPr="0016754F">
        <w:rPr>
          <w:rFonts w:ascii="GHEA Grapalat" w:hAnsi="GHEA Grapalat"/>
          <w:sz w:val="24"/>
          <w:szCs w:val="24"/>
          <w:lang w:val="hy-AM"/>
        </w:rPr>
        <w:t xml:space="preserve">իրավական </w:t>
      </w:r>
      <w:r w:rsidR="005E105C" w:rsidRPr="0016754F">
        <w:rPr>
          <w:rFonts w:ascii="GHEA Grapalat" w:hAnsi="GHEA Grapalat"/>
          <w:sz w:val="24"/>
          <w:szCs w:val="24"/>
          <w:lang w:val="hy-AM"/>
        </w:rPr>
        <w:t>բնութագրիչներ</w:t>
      </w:r>
      <w:r w:rsidR="0034458D" w:rsidRPr="0016754F">
        <w:rPr>
          <w:rFonts w:ascii="GHEA Grapalat" w:hAnsi="GHEA Grapalat"/>
          <w:sz w:val="24"/>
          <w:szCs w:val="24"/>
          <w:lang w:val="hy-AM"/>
        </w:rPr>
        <w:t xml:space="preserve"> </w:t>
      </w:r>
      <w:r w:rsidR="00FA4DAE" w:rsidRPr="0016754F">
        <w:rPr>
          <w:rFonts w:ascii="GHEA Grapalat" w:hAnsi="GHEA Grapalat"/>
          <w:sz w:val="24"/>
          <w:szCs w:val="24"/>
          <w:lang w:val="hy-AM"/>
        </w:rPr>
        <w:t>(օրինակ՝ ՀՀ քաղաքացիություն ստացած սիրիահայերը</w:t>
      </w:r>
      <w:r w:rsidR="00BF634C" w:rsidRPr="0016754F">
        <w:rPr>
          <w:rFonts w:ascii="GHEA Grapalat" w:hAnsi="GHEA Grapalat"/>
          <w:sz w:val="24"/>
          <w:szCs w:val="24"/>
          <w:lang w:val="hy-AM"/>
        </w:rPr>
        <w:t>, Արցախի Հանրապետությունից ՀՀ տեղափոխված անձիք</w:t>
      </w:r>
      <w:r w:rsidR="00FA4DAE" w:rsidRPr="0016754F">
        <w:rPr>
          <w:rFonts w:ascii="GHEA Grapalat" w:hAnsi="GHEA Grapalat"/>
          <w:sz w:val="24"/>
          <w:szCs w:val="24"/>
          <w:lang w:val="hy-AM"/>
        </w:rPr>
        <w:t>)</w:t>
      </w:r>
      <w:r w:rsidR="00D838F7" w:rsidRPr="0016754F">
        <w:rPr>
          <w:rFonts w:ascii="GHEA Grapalat" w:hAnsi="GHEA Grapalat"/>
          <w:sz w:val="24"/>
          <w:szCs w:val="24"/>
          <w:lang w:val="hy-AM"/>
        </w:rPr>
        <w:t>։</w:t>
      </w:r>
      <w:r w:rsidR="005E105C" w:rsidRPr="0016754F">
        <w:rPr>
          <w:rFonts w:ascii="GHEA Grapalat" w:hAnsi="GHEA Grapalat"/>
          <w:sz w:val="24"/>
          <w:szCs w:val="24"/>
          <w:lang w:val="hy-AM"/>
        </w:rPr>
        <w:t xml:space="preserve"> </w:t>
      </w:r>
    </w:p>
    <w:p w14:paraId="001B06B7" w14:textId="62657888" w:rsidR="00F91263" w:rsidRPr="0016754F" w:rsidRDefault="00F16AF0"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8</w:t>
      </w:r>
      <w:r w:rsidR="00AF167A" w:rsidRPr="0016754F">
        <w:rPr>
          <w:rFonts w:ascii="GHEA Grapalat" w:hAnsi="GHEA Grapalat"/>
          <w:sz w:val="24"/>
          <w:szCs w:val="24"/>
          <w:lang w:val="hy-AM"/>
        </w:rPr>
        <w:t xml:space="preserve">) </w:t>
      </w:r>
      <w:r w:rsidR="00AF167A" w:rsidRPr="0016754F">
        <w:rPr>
          <w:rFonts w:ascii="GHEA Grapalat" w:hAnsi="GHEA Grapalat"/>
          <w:b/>
          <w:sz w:val="24"/>
          <w:szCs w:val="24"/>
          <w:lang w:val="hy-AM"/>
        </w:rPr>
        <w:t>է</w:t>
      </w:r>
      <w:r w:rsidR="00A1714A" w:rsidRPr="0016754F">
        <w:rPr>
          <w:rFonts w:ascii="GHEA Grapalat" w:hAnsi="GHEA Grapalat"/>
          <w:b/>
          <w:sz w:val="24"/>
          <w:szCs w:val="24"/>
          <w:lang w:val="hy-AM"/>
        </w:rPr>
        <w:t>միգրանտներ</w:t>
      </w:r>
      <w:r w:rsidR="00AF167A" w:rsidRPr="0016754F">
        <w:rPr>
          <w:rFonts w:ascii="GHEA Grapalat" w:hAnsi="GHEA Grapalat"/>
          <w:b/>
          <w:sz w:val="24"/>
          <w:szCs w:val="24"/>
          <w:lang w:val="hy-AM"/>
        </w:rPr>
        <w:t xml:space="preserve">- </w:t>
      </w:r>
      <w:r w:rsidR="003C0331" w:rsidRPr="0016754F">
        <w:rPr>
          <w:rFonts w:ascii="GHEA Grapalat" w:hAnsi="GHEA Grapalat"/>
          <w:sz w:val="24"/>
          <w:szCs w:val="24"/>
          <w:lang w:val="hy-AM"/>
        </w:rPr>
        <w:t xml:space="preserve"> </w:t>
      </w:r>
      <w:r w:rsidR="00625DC1" w:rsidRPr="0016754F">
        <w:rPr>
          <w:rFonts w:ascii="GHEA Grapalat" w:hAnsi="GHEA Grapalat"/>
          <w:sz w:val="24"/>
          <w:szCs w:val="24"/>
          <w:lang w:val="hy-AM"/>
        </w:rPr>
        <w:t>կրթության, աշխ</w:t>
      </w:r>
      <w:r w:rsidR="00FD3355" w:rsidRPr="0016754F">
        <w:rPr>
          <w:rFonts w:ascii="GHEA Grapalat" w:hAnsi="GHEA Grapalat"/>
          <w:sz w:val="24"/>
          <w:szCs w:val="24"/>
          <w:lang w:val="hy-AM"/>
        </w:rPr>
        <w:t>ա</w:t>
      </w:r>
      <w:r w:rsidR="00625DC1" w:rsidRPr="0016754F">
        <w:rPr>
          <w:rFonts w:ascii="GHEA Grapalat" w:hAnsi="GHEA Grapalat"/>
          <w:sz w:val="24"/>
          <w:szCs w:val="24"/>
          <w:lang w:val="hy-AM"/>
        </w:rPr>
        <w:t xml:space="preserve">տանքի կամ բնակության նպատակով Հայաստանից մեկնած </w:t>
      </w:r>
      <w:r w:rsidR="003C0331" w:rsidRPr="0016754F">
        <w:rPr>
          <w:rFonts w:ascii="GHEA Grapalat" w:hAnsi="GHEA Grapalat"/>
          <w:sz w:val="24"/>
          <w:szCs w:val="24"/>
          <w:lang w:val="hy-AM"/>
        </w:rPr>
        <w:t xml:space="preserve">ՀՀ քաղաքացիներ: </w:t>
      </w:r>
    </w:p>
    <w:p w14:paraId="504D7000" w14:textId="564D9105" w:rsidR="003B4479" w:rsidRPr="0016754F" w:rsidRDefault="003B4479" w:rsidP="0016754F">
      <w:pPr>
        <w:spacing w:after="0" w:line="360" w:lineRule="auto"/>
        <w:jc w:val="both"/>
        <w:rPr>
          <w:rFonts w:ascii="GHEA Grapalat" w:hAnsi="GHEA Grapalat"/>
          <w:sz w:val="24"/>
          <w:szCs w:val="24"/>
          <w:lang w:val="hy-AM"/>
        </w:rPr>
      </w:pPr>
    </w:p>
    <w:p w14:paraId="52A22DAB" w14:textId="541BA49C" w:rsidR="00D4543B" w:rsidRPr="0016754F" w:rsidRDefault="00E44130" w:rsidP="0016754F">
      <w:pPr>
        <w:pStyle w:val="TOC1"/>
        <w:spacing w:line="360" w:lineRule="auto"/>
        <w:jc w:val="center"/>
        <w:rPr>
          <w:rFonts w:ascii="GHEA Grapalat" w:hAnsi="GHEA Grapalat"/>
          <w:b/>
          <w:sz w:val="24"/>
          <w:szCs w:val="24"/>
          <w:lang w:val="hy-AM"/>
        </w:rPr>
      </w:pPr>
      <w:r w:rsidRPr="0016754F">
        <w:rPr>
          <w:rFonts w:ascii="GHEA Grapalat" w:hAnsi="GHEA Grapalat"/>
          <w:b/>
          <w:sz w:val="24"/>
          <w:szCs w:val="24"/>
          <w:lang w:val="hy-AM"/>
        </w:rPr>
        <w:t>6</w:t>
      </w:r>
      <w:r w:rsidR="00D04BD7" w:rsidRPr="0016754F">
        <w:rPr>
          <w:rFonts w:ascii="GHEA Grapalat" w:hAnsi="GHEA Grapalat"/>
          <w:b/>
          <w:sz w:val="24"/>
          <w:szCs w:val="24"/>
          <w:lang w:val="hy-AM"/>
        </w:rPr>
        <w:t>. ՀԻՄՆԱԽՆԴԻՐՆԵՐԸ</w:t>
      </w:r>
      <w:r w:rsidR="005E1449" w:rsidRPr="0016754F">
        <w:rPr>
          <w:rFonts w:ascii="GHEA Grapalat" w:hAnsi="GHEA Grapalat"/>
          <w:b/>
          <w:sz w:val="24"/>
          <w:szCs w:val="24"/>
          <w:lang w:val="hy-AM"/>
        </w:rPr>
        <w:t xml:space="preserve">  ԵՎ </w:t>
      </w:r>
      <w:r w:rsidR="00D04BD7" w:rsidRPr="0016754F">
        <w:rPr>
          <w:rFonts w:ascii="GHEA Grapalat" w:hAnsi="GHEA Grapalat"/>
          <w:b/>
          <w:sz w:val="24"/>
          <w:szCs w:val="24"/>
          <w:lang w:val="hy-AM"/>
        </w:rPr>
        <w:t xml:space="preserve"> ԱՌԱՋԱՐԿՎՈՂ  ԼՈՒԾՈՒՄՆԵՐԸ  </w:t>
      </w:r>
    </w:p>
    <w:p w14:paraId="4386E032" w14:textId="77777777" w:rsidR="00973778" w:rsidRPr="0016754F" w:rsidRDefault="00973778" w:rsidP="0016754F">
      <w:pPr>
        <w:spacing w:line="360" w:lineRule="auto"/>
        <w:rPr>
          <w:rFonts w:ascii="GHEA Grapalat" w:hAnsi="GHEA Grapalat"/>
          <w:sz w:val="24"/>
          <w:szCs w:val="24"/>
          <w:lang w:val="hy-AM"/>
        </w:rPr>
      </w:pPr>
    </w:p>
    <w:p w14:paraId="1C55A9DF" w14:textId="337F0AE6" w:rsidR="00AD6A44"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19</w:t>
      </w:r>
      <w:r w:rsidR="00D04BD7" w:rsidRPr="0016754F">
        <w:rPr>
          <w:rFonts w:ascii="GHEA Grapalat" w:hAnsi="GHEA Grapalat"/>
          <w:sz w:val="24"/>
          <w:szCs w:val="24"/>
          <w:lang w:val="hy-AM"/>
        </w:rPr>
        <w:t>.</w:t>
      </w:r>
      <w:r w:rsidR="00E03C3B" w:rsidRPr="0016754F">
        <w:rPr>
          <w:rFonts w:ascii="GHEA Grapalat" w:hAnsi="GHEA Grapalat"/>
          <w:sz w:val="24"/>
          <w:szCs w:val="24"/>
          <w:lang w:val="hy-AM"/>
        </w:rPr>
        <w:t xml:space="preserve">Միգրացիայի կառավարման </w:t>
      </w:r>
      <w:r w:rsidR="005E028B" w:rsidRPr="0016754F">
        <w:rPr>
          <w:rFonts w:ascii="GHEA Grapalat" w:hAnsi="GHEA Grapalat"/>
          <w:sz w:val="24"/>
          <w:szCs w:val="24"/>
          <w:lang w:val="hy-AM"/>
        </w:rPr>
        <w:t xml:space="preserve">ոլորտում </w:t>
      </w:r>
      <w:r w:rsidR="00E03C3B" w:rsidRPr="0016754F">
        <w:rPr>
          <w:rFonts w:ascii="GHEA Grapalat" w:hAnsi="GHEA Grapalat"/>
          <w:sz w:val="24"/>
          <w:szCs w:val="24"/>
          <w:lang w:val="hy-AM"/>
        </w:rPr>
        <w:t xml:space="preserve">կան մի շարք </w:t>
      </w:r>
      <w:r w:rsidR="008A5974" w:rsidRPr="0016754F">
        <w:rPr>
          <w:rFonts w:ascii="GHEA Grapalat" w:hAnsi="GHEA Grapalat"/>
          <w:sz w:val="24"/>
          <w:szCs w:val="24"/>
          <w:lang w:val="hy-AM"/>
        </w:rPr>
        <w:t>հիմնա</w:t>
      </w:r>
      <w:r w:rsidR="00E03C3B" w:rsidRPr="0016754F">
        <w:rPr>
          <w:rFonts w:ascii="GHEA Grapalat" w:hAnsi="GHEA Grapalat"/>
          <w:sz w:val="24"/>
          <w:szCs w:val="24"/>
          <w:lang w:val="hy-AM"/>
        </w:rPr>
        <w:t>խնդի</w:t>
      </w:r>
      <w:r w:rsidR="008A5974" w:rsidRPr="0016754F">
        <w:rPr>
          <w:rFonts w:ascii="GHEA Grapalat" w:hAnsi="GHEA Grapalat"/>
          <w:sz w:val="24"/>
          <w:szCs w:val="24"/>
          <w:lang w:val="hy-AM"/>
        </w:rPr>
        <w:t>ր</w:t>
      </w:r>
      <w:r w:rsidR="00E03C3B" w:rsidRPr="0016754F">
        <w:rPr>
          <w:rFonts w:ascii="GHEA Grapalat" w:hAnsi="GHEA Grapalat"/>
          <w:sz w:val="24"/>
          <w:szCs w:val="24"/>
          <w:lang w:val="hy-AM"/>
        </w:rPr>
        <w:t xml:space="preserve">ներ, որոնց մի մասը </w:t>
      </w:r>
      <w:r w:rsidR="008A5974" w:rsidRPr="0016754F">
        <w:rPr>
          <w:rFonts w:ascii="GHEA Grapalat" w:hAnsi="GHEA Grapalat"/>
          <w:sz w:val="24"/>
          <w:szCs w:val="24"/>
          <w:lang w:val="hy-AM"/>
        </w:rPr>
        <w:t xml:space="preserve">  պայմանավորված է </w:t>
      </w:r>
      <w:r w:rsidR="00E03C3B" w:rsidRPr="0016754F">
        <w:rPr>
          <w:rFonts w:ascii="GHEA Grapalat" w:hAnsi="GHEA Grapalat"/>
          <w:sz w:val="24"/>
          <w:szCs w:val="24"/>
          <w:lang w:val="hy-AM"/>
        </w:rPr>
        <w:t>միգրացիոն նոր հոսքեր</w:t>
      </w:r>
      <w:r w:rsidR="00D226C4" w:rsidRPr="0016754F">
        <w:rPr>
          <w:rFonts w:ascii="GHEA Grapalat" w:hAnsi="GHEA Grapalat"/>
          <w:sz w:val="24"/>
          <w:szCs w:val="24"/>
          <w:lang w:val="hy-AM"/>
        </w:rPr>
        <w:t>ի ի հայտ գալով</w:t>
      </w:r>
      <w:r w:rsidR="00E03C3B" w:rsidRPr="0016754F">
        <w:rPr>
          <w:rFonts w:ascii="GHEA Grapalat" w:hAnsi="GHEA Grapalat"/>
          <w:sz w:val="24"/>
          <w:szCs w:val="24"/>
          <w:lang w:val="hy-AM"/>
        </w:rPr>
        <w:t>, մյուս մասը</w:t>
      </w:r>
      <w:r w:rsidR="00B87114" w:rsidRPr="0016754F">
        <w:rPr>
          <w:rFonts w:ascii="GHEA Grapalat" w:hAnsi="GHEA Grapalat"/>
          <w:sz w:val="24"/>
          <w:szCs w:val="24"/>
          <w:lang w:val="hy-AM"/>
        </w:rPr>
        <w:t>՝</w:t>
      </w:r>
      <w:r w:rsidR="00E03C3B" w:rsidRPr="0016754F">
        <w:rPr>
          <w:rFonts w:ascii="GHEA Grapalat" w:hAnsi="GHEA Grapalat"/>
          <w:sz w:val="24"/>
          <w:szCs w:val="24"/>
          <w:lang w:val="hy-AM"/>
        </w:rPr>
        <w:t xml:space="preserve"> կառավարման </w:t>
      </w:r>
      <w:r w:rsidR="005A6003" w:rsidRPr="0016754F">
        <w:rPr>
          <w:rFonts w:ascii="GHEA Grapalat" w:hAnsi="GHEA Grapalat"/>
          <w:sz w:val="24"/>
          <w:szCs w:val="24"/>
          <w:lang w:val="hy-AM"/>
        </w:rPr>
        <w:t>ոլորտում առկա</w:t>
      </w:r>
      <w:r w:rsidR="00E03C3B" w:rsidRPr="0016754F">
        <w:rPr>
          <w:rFonts w:ascii="GHEA Grapalat" w:hAnsi="GHEA Grapalat"/>
          <w:sz w:val="24"/>
          <w:szCs w:val="24"/>
          <w:lang w:val="hy-AM"/>
        </w:rPr>
        <w:t xml:space="preserve"> բացերով: Այդ հիմնախնդիրները կարելի է ամփոփել </w:t>
      </w:r>
      <w:r w:rsidR="00B87114" w:rsidRPr="0016754F">
        <w:rPr>
          <w:rFonts w:ascii="GHEA Grapalat" w:hAnsi="GHEA Grapalat"/>
          <w:sz w:val="24"/>
          <w:szCs w:val="24"/>
          <w:lang w:val="hy-AM"/>
        </w:rPr>
        <w:t>չորս խմբում.</w:t>
      </w:r>
    </w:p>
    <w:p w14:paraId="2168B6B5" w14:textId="392A42C2" w:rsidR="00AD6A44" w:rsidRPr="0016754F" w:rsidRDefault="00AD6A44"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1) </w:t>
      </w:r>
      <w:r w:rsidR="00E03C3B" w:rsidRPr="0016754F">
        <w:rPr>
          <w:rFonts w:ascii="GHEA Grapalat" w:hAnsi="GHEA Grapalat"/>
          <w:b/>
          <w:sz w:val="24"/>
          <w:szCs w:val="24"/>
          <w:lang w:val="hy-AM"/>
        </w:rPr>
        <w:t>միգրացիայով պայմանավորված ժողովրդագրական մարտահրավերների անբավարար կառավարում</w:t>
      </w:r>
      <w:r w:rsidRPr="0016754F">
        <w:rPr>
          <w:rFonts w:ascii="GHEA Grapalat" w:hAnsi="GHEA Grapalat"/>
          <w:sz w:val="24"/>
          <w:szCs w:val="24"/>
          <w:lang w:val="hy-AM"/>
        </w:rPr>
        <w:t>- չնայած նրան, որ տասնամյակներ շարունակ Հայաստանը արձանագրել է միգրացիայով պայմանավորված բնակչության կրճատում, այդ խնդրի հաղթահարումը երբևէ միգրացիոն քաղաքականության օրակարգում չի եղել, քանի որ դրա լուծումը մեծապես այլ ոլորտային քաղաքականությունների դաշտում է: Սույն հայեցակարգի շրջանակում այս հիմնախնդիրն արձանագրվում է՝ ստանձնելով միգրացիոն և այլ ոլորտային քաղաքականությանների փոխառնչակցության սերտացումը.</w:t>
      </w:r>
    </w:p>
    <w:p w14:paraId="72C8BE86" w14:textId="4D023C53" w:rsidR="00AD6A44" w:rsidRPr="0016754F" w:rsidRDefault="00E03C3B" w:rsidP="0016754F">
      <w:pPr>
        <w:spacing w:after="0" w:line="360" w:lineRule="auto"/>
        <w:ind w:firstLine="720"/>
        <w:jc w:val="both"/>
        <w:rPr>
          <w:rFonts w:ascii="GHEA Grapalat" w:hAnsi="GHEA Grapalat"/>
          <w:b/>
          <w:sz w:val="24"/>
          <w:szCs w:val="24"/>
          <w:lang w:val="hy-AM"/>
        </w:rPr>
      </w:pPr>
      <w:r w:rsidRPr="0016754F">
        <w:rPr>
          <w:rFonts w:ascii="GHEA Grapalat" w:hAnsi="GHEA Grapalat"/>
          <w:sz w:val="24"/>
          <w:szCs w:val="24"/>
          <w:lang w:val="hy-AM"/>
        </w:rPr>
        <w:t xml:space="preserve">2) </w:t>
      </w:r>
      <w:r w:rsidRPr="0016754F">
        <w:rPr>
          <w:rFonts w:ascii="GHEA Grapalat" w:hAnsi="GHEA Grapalat"/>
          <w:b/>
          <w:sz w:val="24"/>
          <w:szCs w:val="24"/>
          <w:lang w:val="hy-AM"/>
        </w:rPr>
        <w:t>միգրանտների որոշ խմբերի կարիքներին ուղղված ծառայությունների պակաս</w:t>
      </w:r>
      <w:r w:rsidR="00B92EF8" w:rsidRPr="0016754F">
        <w:rPr>
          <w:rFonts w:ascii="GHEA Grapalat" w:hAnsi="GHEA Grapalat"/>
          <w:b/>
          <w:sz w:val="24"/>
          <w:szCs w:val="24"/>
          <w:lang w:val="hy-AM"/>
        </w:rPr>
        <w:t>-</w:t>
      </w:r>
      <w:r w:rsidR="00B92EF8" w:rsidRPr="0016754F">
        <w:rPr>
          <w:rFonts w:ascii="GHEA Grapalat" w:hAnsi="GHEA Grapalat"/>
          <w:sz w:val="24"/>
          <w:szCs w:val="24"/>
          <w:lang w:val="hy-AM"/>
        </w:rPr>
        <w:t xml:space="preserve"> տասնամյակներ շարունակ լինելով մեծապես միգրանտ ուղարկող երկիր՝ Հայաստանն իր միգրացիոն քաղաքականությամբ լիարժեք պատրաստված չէ օտարեկրացիների ներհոսքին. մասնավորապես՝  բավականին բացեր կան օտարերկրացիների ներհոսքի կանոնակարգման և վերահսկման, անկանոն միգրացիայի դեմ պայքարի արդյունավետության, ինչպես նաև օտարեկրացիների աշխատանքային  գործունեության  </w:t>
      </w:r>
      <w:r w:rsidR="000A68D0" w:rsidRPr="0016754F">
        <w:rPr>
          <w:rFonts w:ascii="GHEA Grapalat" w:hAnsi="GHEA Grapalat"/>
          <w:sz w:val="24"/>
          <w:szCs w:val="24"/>
          <w:lang w:val="hy-AM"/>
        </w:rPr>
        <w:t xml:space="preserve">լիարժեք </w:t>
      </w:r>
      <w:r w:rsidR="00B92EF8" w:rsidRPr="0016754F">
        <w:rPr>
          <w:rFonts w:ascii="GHEA Grapalat" w:hAnsi="GHEA Grapalat"/>
          <w:sz w:val="24"/>
          <w:szCs w:val="24"/>
          <w:lang w:val="hy-AM"/>
        </w:rPr>
        <w:t xml:space="preserve">կանոնակարգման  ուղղություններով: </w:t>
      </w:r>
      <w:r w:rsidR="00B92EF8" w:rsidRPr="0016754F">
        <w:rPr>
          <w:rFonts w:ascii="GHEA Grapalat" w:hAnsi="GHEA Grapalat"/>
          <w:sz w:val="24"/>
          <w:szCs w:val="24"/>
          <w:lang w:val="hy-AM"/>
        </w:rPr>
        <w:lastRenderedPageBreak/>
        <w:t>Կարևոր հիմնախնդիր է նաև Հայաստան վերադարձող Հայաստանի Հանրապետության քաղաքացիների, ներքին տեղահանված անձանց, հարկադիր տեղահանված անձանց  կարիքների  բավարարմանն  ուղղված  պետության  կողմից  մատուցվող ծառայությունների և կարգավորումների պակասը</w:t>
      </w:r>
      <w:r w:rsidR="00D4543B" w:rsidRPr="0016754F">
        <w:rPr>
          <w:rFonts w:ascii="GHEA Grapalat" w:hAnsi="GHEA Grapalat"/>
          <w:sz w:val="24"/>
          <w:szCs w:val="24"/>
          <w:lang w:val="hy-AM"/>
        </w:rPr>
        <w:t>.</w:t>
      </w:r>
      <w:r w:rsidR="00B92EF8" w:rsidRPr="0016754F">
        <w:rPr>
          <w:rFonts w:ascii="GHEA Grapalat" w:hAnsi="GHEA Grapalat"/>
          <w:sz w:val="24"/>
          <w:szCs w:val="24"/>
          <w:lang w:val="hy-AM"/>
        </w:rPr>
        <w:t xml:space="preserve">  </w:t>
      </w:r>
    </w:p>
    <w:p w14:paraId="4C46F8A9" w14:textId="4A8FEBEA" w:rsidR="00AD6A44" w:rsidRPr="0016754F" w:rsidRDefault="00D4543B"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3) </w:t>
      </w:r>
      <w:r w:rsidR="006F7F22" w:rsidRPr="0016754F">
        <w:rPr>
          <w:rFonts w:ascii="GHEA Grapalat" w:hAnsi="GHEA Grapalat"/>
          <w:b/>
          <w:sz w:val="24"/>
          <w:szCs w:val="24"/>
          <w:lang w:val="hy-AM"/>
        </w:rPr>
        <w:t>ծ</w:t>
      </w:r>
      <w:r w:rsidR="00E03C3B" w:rsidRPr="0016754F">
        <w:rPr>
          <w:rFonts w:ascii="GHEA Grapalat" w:hAnsi="GHEA Grapalat"/>
          <w:b/>
          <w:sz w:val="24"/>
          <w:szCs w:val="24"/>
          <w:lang w:val="hy-AM"/>
        </w:rPr>
        <w:t>առայությունների կազմակերպման արդյունավետության,  լիարժեքության և մատուցման որակի բացեր</w:t>
      </w:r>
      <w:r w:rsidRPr="0016754F">
        <w:rPr>
          <w:rFonts w:ascii="GHEA Grapalat" w:hAnsi="GHEA Grapalat"/>
          <w:sz w:val="24"/>
          <w:szCs w:val="24"/>
          <w:lang w:val="hy-AM"/>
        </w:rPr>
        <w:t xml:space="preserve">- չնայած միգրանտների տարբեր խմբերին ուղղված ծառայությունների </w:t>
      </w:r>
      <w:r w:rsidR="00E27350" w:rsidRPr="0016754F">
        <w:rPr>
          <w:rFonts w:ascii="GHEA Grapalat" w:hAnsi="GHEA Grapalat"/>
          <w:sz w:val="24"/>
          <w:szCs w:val="24"/>
          <w:lang w:val="hy-AM"/>
        </w:rPr>
        <w:t>բարելավմանը</w:t>
      </w:r>
      <w:r w:rsidRPr="0016754F">
        <w:rPr>
          <w:rFonts w:ascii="GHEA Grapalat" w:hAnsi="GHEA Grapalat"/>
          <w:sz w:val="24"/>
          <w:szCs w:val="24"/>
          <w:lang w:val="hy-AM"/>
        </w:rPr>
        <w:t xml:space="preserve">, այնուամենայնիվ, դեռևս արդիական է այդ ծառայությունների արդյունավետության և որակի բարձրացման </w:t>
      </w:r>
      <w:r w:rsidR="00E27350" w:rsidRPr="0016754F">
        <w:rPr>
          <w:rFonts w:ascii="GHEA Grapalat" w:hAnsi="GHEA Grapalat"/>
          <w:sz w:val="24"/>
          <w:szCs w:val="24"/>
          <w:lang w:val="hy-AM"/>
        </w:rPr>
        <w:t>խնդիրը</w:t>
      </w:r>
      <w:r w:rsidRPr="0016754F">
        <w:rPr>
          <w:rFonts w:ascii="GHEA Grapalat" w:hAnsi="GHEA Grapalat"/>
          <w:sz w:val="24"/>
          <w:szCs w:val="24"/>
          <w:lang w:val="hy-AM"/>
        </w:rPr>
        <w:t>: Դեռևս անհրաժեշտ է աշխատանքներ տանել Հ</w:t>
      </w:r>
      <w:r w:rsidR="00E27350"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E27350" w:rsidRPr="0016754F">
        <w:rPr>
          <w:rFonts w:ascii="GHEA Grapalat" w:hAnsi="GHEA Grapalat"/>
          <w:sz w:val="24"/>
          <w:szCs w:val="24"/>
          <w:lang w:val="hy-AM"/>
        </w:rPr>
        <w:t>անրապետության</w:t>
      </w:r>
      <w:r w:rsidRPr="0016754F">
        <w:rPr>
          <w:rFonts w:ascii="GHEA Grapalat" w:hAnsi="GHEA Grapalat"/>
          <w:sz w:val="24"/>
          <w:szCs w:val="24"/>
          <w:lang w:val="hy-AM"/>
        </w:rPr>
        <w:t xml:space="preserve"> սահմանի, ելքի, մուտքի և կացության կառավարման ոլորտի բարեփոխումների, միգրանտների տարբեր խմբերի իրավունքների և շահերի պաշտպանության, ինտեգրման և վերաինտեգրման ուղղություններով</w:t>
      </w:r>
      <w:r w:rsidR="00E27350" w:rsidRPr="0016754F">
        <w:rPr>
          <w:rFonts w:ascii="GHEA Grapalat" w:hAnsi="GHEA Grapalat"/>
          <w:sz w:val="24"/>
          <w:szCs w:val="24"/>
          <w:lang w:val="hy-AM"/>
        </w:rPr>
        <w:t>.</w:t>
      </w:r>
      <w:r w:rsidRPr="0016754F">
        <w:rPr>
          <w:rFonts w:ascii="GHEA Grapalat" w:hAnsi="GHEA Grapalat"/>
          <w:sz w:val="24"/>
          <w:szCs w:val="24"/>
          <w:lang w:val="hy-AM"/>
        </w:rPr>
        <w:t xml:space="preserve">  </w:t>
      </w:r>
    </w:p>
    <w:p w14:paraId="54F171C2" w14:textId="35986E5B" w:rsidR="002873B9" w:rsidRPr="0016754F" w:rsidRDefault="00AD6A44"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4)</w:t>
      </w:r>
      <w:r w:rsidR="00E27350" w:rsidRPr="0016754F">
        <w:rPr>
          <w:rFonts w:ascii="GHEA Grapalat" w:hAnsi="GHEA Grapalat"/>
          <w:sz w:val="24"/>
          <w:szCs w:val="24"/>
          <w:lang w:val="hy-AM"/>
        </w:rPr>
        <w:t xml:space="preserve"> </w:t>
      </w:r>
      <w:r w:rsidR="00123F61" w:rsidRPr="0016754F">
        <w:rPr>
          <w:rFonts w:ascii="GHEA Grapalat" w:hAnsi="GHEA Grapalat"/>
          <w:b/>
          <w:sz w:val="24"/>
          <w:szCs w:val="24"/>
          <w:lang w:val="hy-AM"/>
        </w:rPr>
        <w:t>միգրացիոն  ճգնաժամերին արձագանքելու</w:t>
      </w:r>
      <w:r w:rsidR="00E03C3B" w:rsidRPr="0016754F">
        <w:rPr>
          <w:rFonts w:ascii="GHEA Grapalat" w:hAnsi="GHEA Grapalat"/>
          <w:b/>
          <w:sz w:val="24"/>
          <w:szCs w:val="24"/>
          <w:lang w:val="hy-AM"/>
        </w:rPr>
        <w:t xml:space="preserve"> պատրաստվածության բաց</w:t>
      </w:r>
      <w:r w:rsidR="00CB7744" w:rsidRPr="0016754F">
        <w:rPr>
          <w:rFonts w:ascii="GHEA Grapalat" w:hAnsi="GHEA Grapalat"/>
          <w:b/>
          <w:sz w:val="24"/>
          <w:szCs w:val="24"/>
          <w:lang w:val="hy-AM"/>
        </w:rPr>
        <w:t>եր</w:t>
      </w:r>
      <w:r w:rsidR="00E27350" w:rsidRPr="0016754F">
        <w:rPr>
          <w:rFonts w:ascii="GHEA Grapalat" w:hAnsi="GHEA Grapalat"/>
          <w:sz w:val="24"/>
          <w:szCs w:val="24"/>
          <w:lang w:val="hy-AM"/>
        </w:rPr>
        <w:t>- միգրացիայի ճգնաժամային կառավարմանը պատրաստվածությունը, թերևս, միգրացիայի կառավարման ամենամեծ բացերից է</w:t>
      </w:r>
      <w:r w:rsidR="004000D0" w:rsidRPr="0016754F">
        <w:rPr>
          <w:rFonts w:ascii="GHEA Grapalat" w:hAnsi="GHEA Grapalat"/>
          <w:sz w:val="24"/>
          <w:szCs w:val="24"/>
          <w:lang w:val="hy-AM"/>
        </w:rPr>
        <w:t>: Ինչպես ցույց տվեց 2020 թվականի սեպտեմբերի 27-ին</w:t>
      </w:r>
      <w:r w:rsidR="00CE1DF4" w:rsidRPr="0016754F">
        <w:rPr>
          <w:rFonts w:ascii="GHEA Grapalat" w:hAnsi="GHEA Grapalat"/>
          <w:sz w:val="24"/>
          <w:szCs w:val="24"/>
          <w:lang w:val="hy-AM"/>
        </w:rPr>
        <w:t xml:space="preserve"> Ադրբեջանի Հանրապետության  կողմից </w:t>
      </w:r>
      <w:r w:rsidR="004000D0" w:rsidRPr="0016754F">
        <w:rPr>
          <w:rFonts w:ascii="GHEA Grapalat" w:hAnsi="GHEA Grapalat"/>
          <w:sz w:val="24"/>
          <w:szCs w:val="24"/>
          <w:lang w:val="hy-AM"/>
        </w:rPr>
        <w:t xml:space="preserve"> Արցախի Հանրապետության նկատմամբ սանձազերծ</w:t>
      </w:r>
      <w:r w:rsidR="00CE1DF4" w:rsidRPr="0016754F">
        <w:rPr>
          <w:rFonts w:ascii="GHEA Grapalat" w:hAnsi="GHEA Grapalat"/>
          <w:sz w:val="24"/>
          <w:szCs w:val="24"/>
          <w:lang w:val="hy-AM"/>
        </w:rPr>
        <w:t>վ</w:t>
      </w:r>
      <w:r w:rsidR="004000D0" w:rsidRPr="0016754F">
        <w:rPr>
          <w:rFonts w:ascii="GHEA Grapalat" w:hAnsi="GHEA Grapalat"/>
          <w:sz w:val="24"/>
          <w:szCs w:val="24"/>
          <w:lang w:val="hy-AM"/>
        </w:rPr>
        <w:t xml:space="preserve">ած պատերազմի արդյունքում Արցախի Հանրապետությունից </w:t>
      </w:r>
      <w:r w:rsidR="007D48CD" w:rsidRPr="0016754F">
        <w:rPr>
          <w:rFonts w:ascii="GHEA Grapalat" w:hAnsi="GHEA Grapalat"/>
          <w:sz w:val="24"/>
          <w:szCs w:val="24"/>
          <w:lang w:val="hy-AM"/>
        </w:rPr>
        <w:t>Հայաստան</w:t>
      </w:r>
      <w:r w:rsidR="004000D0" w:rsidRPr="0016754F">
        <w:rPr>
          <w:rFonts w:ascii="GHEA Grapalat" w:hAnsi="GHEA Grapalat"/>
          <w:sz w:val="24"/>
          <w:szCs w:val="24"/>
          <w:lang w:val="hy-AM"/>
        </w:rPr>
        <w:t xml:space="preserve"> </w:t>
      </w:r>
      <w:r w:rsidR="007D48CD" w:rsidRPr="0016754F">
        <w:rPr>
          <w:rFonts w:ascii="GHEA Grapalat" w:hAnsi="GHEA Grapalat"/>
          <w:sz w:val="24"/>
          <w:szCs w:val="24"/>
          <w:lang w:val="hy-AM"/>
        </w:rPr>
        <w:t>ժամանած</w:t>
      </w:r>
      <w:r w:rsidR="004000D0" w:rsidRPr="0016754F">
        <w:rPr>
          <w:rFonts w:ascii="GHEA Grapalat" w:hAnsi="GHEA Grapalat"/>
          <w:sz w:val="24"/>
          <w:szCs w:val="24"/>
          <w:lang w:val="hy-AM"/>
        </w:rPr>
        <w:t xml:space="preserve"> հարկադիր տեղահանվածների հոսքի կառավարման և աջակցության, ինչպես նաև նոր տեսակի կորոնավիրուսով (COVID-19) պայմանավորված տեղաշարժի սահմանափակումներ</w:t>
      </w:r>
      <w:r w:rsidR="004512DF" w:rsidRPr="0016754F">
        <w:rPr>
          <w:rFonts w:ascii="GHEA Grapalat" w:hAnsi="GHEA Grapalat"/>
          <w:sz w:val="24"/>
          <w:szCs w:val="24"/>
          <w:lang w:val="hy-AM"/>
        </w:rPr>
        <w:t xml:space="preserve">ի պատճառով առաջացած հիմնախնդիրներին արձագանքելու մարտահրավերները՝ միգրացիայի ճգնաժամային կառավարումը խիստ անհրաժեշտ է ոչ միայն արդեն առկա իրավիճակին արձագանքելու, այլ նաև սպասվող նոր մարտահրավերներին պատրաստվելու համար: </w:t>
      </w:r>
    </w:p>
    <w:p w14:paraId="19678B74" w14:textId="46D63474" w:rsidR="005E1449" w:rsidRPr="0016754F" w:rsidRDefault="007001B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20</w:t>
      </w:r>
      <w:r w:rsidR="005E1449" w:rsidRPr="0016754F">
        <w:rPr>
          <w:rFonts w:ascii="GHEA Grapalat" w:hAnsi="GHEA Grapalat"/>
          <w:sz w:val="24"/>
          <w:szCs w:val="24"/>
          <w:lang w:val="hy-AM"/>
        </w:rPr>
        <w:t>.</w:t>
      </w:r>
      <w:r w:rsidR="00FC24C7" w:rsidRPr="0016754F">
        <w:rPr>
          <w:rFonts w:ascii="GHEA Grapalat" w:hAnsi="GHEA Grapalat"/>
          <w:sz w:val="24"/>
          <w:szCs w:val="24"/>
          <w:lang w:val="hy-AM"/>
        </w:rPr>
        <w:t>Թվարկված հիմնախնդիրները մեծապես պայմանավորված են</w:t>
      </w:r>
      <w:r w:rsidR="005E1449" w:rsidRPr="0016754F">
        <w:rPr>
          <w:rFonts w:ascii="GHEA Grapalat" w:hAnsi="GHEA Grapalat"/>
          <w:sz w:val="24"/>
          <w:szCs w:val="24"/>
          <w:lang w:val="hy-AM"/>
        </w:rPr>
        <w:t>՝</w:t>
      </w:r>
    </w:p>
    <w:p w14:paraId="418FD797" w14:textId="77777777" w:rsidR="005E1449" w:rsidRPr="0016754F" w:rsidRDefault="00BD0E6A"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 </w:t>
      </w:r>
      <w:r w:rsidR="00FC24C7" w:rsidRPr="0016754F">
        <w:rPr>
          <w:rFonts w:ascii="GHEA Grapalat" w:hAnsi="GHEA Grapalat"/>
          <w:sz w:val="24"/>
          <w:szCs w:val="24"/>
          <w:lang w:val="hy-AM"/>
        </w:rPr>
        <w:t xml:space="preserve">1) կառավարման </w:t>
      </w:r>
      <w:r w:rsidR="007140AD" w:rsidRPr="0016754F">
        <w:rPr>
          <w:rFonts w:ascii="GHEA Grapalat" w:hAnsi="GHEA Grapalat"/>
          <w:sz w:val="24"/>
          <w:szCs w:val="24"/>
          <w:lang w:val="hy-AM"/>
        </w:rPr>
        <w:t xml:space="preserve">  </w:t>
      </w:r>
      <w:r w:rsidR="00FC24C7" w:rsidRPr="0016754F">
        <w:rPr>
          <w:rFonts w:ascii="GHEA Grapalat" w:hAnsi="GHEA Grapalat"/>
          <w:sz w:val="24"/>
          <w:szCs w:val="24"/>
          <w:lang w:val="hy-AM"/>
        </w:rPr>
        <w:t>միասնականության</w:t>
      </w:r>
      <w:r w:rsidR="00C4072D" w:rsidRPr="0016754F">
        <w:rPr>
          <w:rFonts w:ascii="GHEA Grapalat" w:hAnsi="GHEA Grapalat"/>
          <w:sz w:val="24"/>
          <w:szCs w:val="24"/>
          <w:lang w:val="hy-AM"/>
        </w:rPr>
        <w:t xml:space="preserve"> և</w:t>
      </w:r>
      <w:r w:rsidR="00FC24C7" w:rsidRPr="0016754F">
        <w:rPr>
          <w:rFonts w:ascii="GHEA Grapalat" w:hAnsi="GHEA Grapalat"/>
          <w:sz w:val="24"/>
          <w:szCs w:val="24"/>
          <w:lang w:val="hy-AM"/>
        </w:rPr>
        <w:t xml:space="preserve"> </w:t>
      </w:r>
      <w:r w:rsidR="00C4072D" w:rsidRPr="0016754F">
        <w:rPr>
          <w:rFonts w:ascii="GHEA Grapalat" w:hAnsi="GHEA Grapalat"/>
          <w:sz w:val="24"/>
          <w:szCs w:val="24"/>
          <w:lang w:val="hy-AM"/>
        </w:rPr>
        <w:t xml:space="preserve">համակարգման </w:t>
      </w:r>
      <w:r w:rsidR="00FC24C7" w:rsidRPr="0016754F">
        <w:rPr>
          <w:rFonts w:ascii="GHEA Grapalat" w:hAnsi="GHEA Grapalat"/>
          <w:sz w:val="24"/>
          <w:szCs w:val="24"/>
          <w:lang w:val="hy-AM"/>
        </w:rPr>
        <w:t>բացերով. այն է՝ միգրացի</w:t>
      </w:r>
      <w:r w:rsidR="00D226C4" w:rsidRPr="0016754F">
        <w:rPr>
          <w:rFonts w:ascii="GHEA Grapalat" w:hAnsi="GHEA Grapalat"/>
          <w:sz w:val="24"/>
          <w:szCs w:val="24"/>
          <w:lang w:val="hy-AM"/>
        </w:rPr>
        <w:t>ոն</w:t>
      </w:r>
      <w:r w:rsidR="00FC24C7" w:rsidRPr="0016754F">
        <w:rPr>
          <w:rFonts w:ascii="GHEA Grapalat" w:hAnsi="GHEA Grapalat"/>
          <w:sz w:val="24"/>
          <w:szCs w:val="24"/>
          <w:lang w:val="hy-AM"/>
        </w:rPr>
        <w:t xml:space="preserve"> գործառույթների իրագործում մեկից ավելի կառույցների կողմից և կառավարման տարբեր օ</w:t>
      </w:r>
      <w:r w:rsidR="007140AD" w:rsidRPr="0016754F">
        <w:rPr>
          <w:rFonts w:ascii="GHEA Grapalat" w:hAnsi="GHEA Grapalat"/>
          <w:sz w:val="24"/>
          <w:szCs w:val="24"/>
          <w:lang w:val="hy-AM"/>
        </w:rPr>
        <w:t>ղակն</w:t>
      </w:r>
      <w:r w:rsidR="00FC24C7" w:rsidRPr="0016754F">
        <w:rPr>
          <w:rFonts w:ascii="GHEA Grapalat" w:hAnsi="GHEA Grapalat"/>
          <w:sz w:val="24"/>
          <w:szCs w:val="24"/>
          <w:lang w:val="hy-AM"/>
        </w:rPr>
        <w:t xml:space="preserve">երի միջև </w:t>
      </w:r>
      <w:r w:rsidR="00C4072D" w:rsidRPr="0016754F">
        <w:rPr>
          <w:rFonts w:ascii="GHEA Grapalat" w:hAnsi="GHEA Grapalat"/>
          <w:sz w:val="24"/>
          <w:szCs w:val="24"/>
          <w:lang w:val="hy-AM"/>
        </w:rPr>
        <w:t xml:space="preserve">համագործակցության </w:t>
      </w:r>
      <w:r w:rsidR="007140AD" w:rsidRPr="0016754F">
        <w:rPr>
          <w:rFonts w:ascii="GHEA Grapalat" w:hAnsi="GHEA Grapalat"/>
          <w:sz w:val="24"/>
          <w:szCs w:val="24"/>
          <w:lang w:val="hy-AM"/>
        </w:rPr>
        <w:t>անբավարար  մակարդակ</w:t>
      </w:r>
      <w:r w:rsidR="005E1449" w:rsidRPr="0016754F">
        <w:rPr>
          <w:rFonts w:ascii="GHEA Grapalat" w:hAnsi="GHEA Grapalat"/>
          <w:sz w:val="24"/>
          <w:szCs w:val="24"/>
          <w:lang w:val="hy-AM"/>
        </w:rPr>
        <w:t>.</w:t>
      </w:r>
    </w:p>
    <w:p w14:paraId="740613C3" w14:textId="3BC64D4A" w:rsidR="00FC24C7" w:rsidRPr="0016754F" w:rsidRDefault="00FC24C7"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lastRenderedPageBreak/>
        <w:t xml:space="preserve"> 2) կարողությունների պակասով. այն է՝ ենթակառուցվածքների, մարդկային ռեսուրսի</w:t>
      </w:r>
      <w:r w:rsidR="005B1A09" w:rsidRPr="0016754F">
        <w:rPr>
          <w:rFonts w:ascii="GHEA Grapalat" w:hAnsi="GHEA Grapalat"/>
          <w:sz w:val="24"/>
          <w:szCs w:val="24"/>
          <w:lang w:val="hy-AM"/>
        </w:rPr>
        <w:t xml:space="preserve">, </w:t>
      </w:r>
      <w:r w:rsidR="00C4072D" w:rsidRPr="0016754F">
        <w:rPr>
          <w:rFonts w:ascii="GHEA Grapalat" w:hAnsi="GHEA Grapalat"/>
          <w:sz w:val="24"/>
          <w:szCs w:val="24"/>
          <w:lang w:val="hy-AM"/>
        </w:rPr>
        <w:t xml:space="preserve">հմտությունների, </w:t>
      </w:r>
      <w:r w:rsidR="005E028B" w:rsidRPr="0016754F">
        <w:rPr>
          <w:rFonts w:ascii="GHEA Grapalat" w:hAnsi="GHEA Grapalat"/>
          <w:sz w:val="24"/>
          <w:szCs w:val="24"/>
          <w:lang w:val="hy-AM"/>
        </w:rPr>
        <w:t xml:space="preserve">միգրացիայի ոլորտում կանխատեսումների, պլանավորման և արագ արձագանքման </w:t>
      </w:r>
      <w:r w:rsidR="00C4072D" w:rsidRPr="0016754F">
        <w:rPr>
          <w:rFonts w:ascii="GHEA Grapalat" w:hAnsi="GHEA Grapalat"/>
          <w:sz w:val="24"/>
          <w:szCs w:val="24"/>
          <w:lang w:val="hy-AM"/>
        </w:rPr>
        <w:t>ու</w:t>
      </w:r>
      <w:r w:rsidRPr="0016754F">
        <w:rPr>
          <w:rFonts w:ascii="GHEA Grapalat" w:hAnsi="GHEA Grapalat"/>
          <w:sz w:val="24"/>
          <w:szCs w:val="24"/>
          <w:lang w:val="hy-AM"/>
        </w:rPr>
        <w:t xml:space="preserve"> այլ կարողությունների պակաս, </w:t>
      </w:r>
      <w:r w:rsidR="005B1A09" w:rsidRPr="0016754F">
        <w:rPr>
          <w:rFonts w:ascii="GHEA Grapalat" w:hAnsi="GHEA Grapalat"/>
          <w:sz w:val="24"/>
          <w:szCs w:val="24"/>
          <w:lang w:val="hy-AM"/>
        </w:rPr>
        <w:t xml:space="preserve">ինչպես նաև </w:t>
      </w:r>
      <w:r w:rsidRPr="0016754F">
        <w:rPr>
          <w:rFonts w:ascii="GHEA Grapalat" w:hAnsi="GHEA Grapalat"/>
          <w:sz w:val="24"/>
          <w:szCs w:val="24"/>
          <w:lang w:val="hy-AM"/>
        </w:rPr>
        <w:t xml:space="preserve">միջազգային համագործակցության </w:t>
      </w:r>
      <w:r w:rsidR="00865C4E" w:rsidRPr="0016754F">
        <w:rPr>
          <w:rFonts w:ascii="GHEA Grapalat" w:hAnsi="GHEA Grapalat"/>
          <w:sz w:val="24"/>
          <w:szCs w:val="24"/>
          <w:lang w:val="hy-AM"/>
        </w:rPr>
        <w:t xml:space="preserve">ընդլայնման </w:t>
      </w:r>
      <w:r w:rsidRPr="0016754F">
        <w:rPr>
          <w:rFonts w:ascii="GHEA Grapalat" w:hAnsi="GHEA Grapalat"/>
          <w:sz w:val="24"/>
          <w:szCs w:val="24"/>
          <w:lang w:val="hy-AM"/>
        </w:rPr>
        <w:t xml:space="preserve">կարիք: </w:t>
      </w:r>
    </w:p>
    <w:p w14:paraId="6812B9B3" w14:textId="46624E17" w:rsidR="00FC24C7" w:rsidRPr="0016754F" w:rsidRDefault="00F147A8"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21</w:t>
      </w:r>
      <w:r w:rsidR="005E1449" w:rsidRPr="0016754F">
        <w:rPr>
          <w:rFonts w:ascii="GHEA Grapalat" w:hAnsi="GHEA Grapalat"/>
          <w:sz w:val="24"/>
          <w:szCs w:val="24"/>
          <w:lang w:val="hy-AM"/>
        </w:rPr>
        <w:t xml:space="preserve">. </w:t>
      </w:r>
      <w:r w:rsidR="00BD0E6A" w:rsidRPr="0016754F">
        <w:rPr>
          <w:rFonts w:ascii="GHEA Grapalat" w:hAnsi="GHEA Grapalat"/>
          <w:sz w:val="24"/>
          <w:szCs w:val="24"/>
          <w:lang w:val="hy-AM"/>
        </w:rPr>
        <w:t>Որպես լուծում անհրաժեշտ է մի կողմից քայլեր ձեռնար</w:t>
      </w:r>
      <w:r w:rsidR="00C4072D" w:rsidRPr="0016754F">
        <w:rPr>
          <w:rFonts w:ascii="GHEA Grapalat" w:hAnsi="GHEA Grapalat"/>
          <w:sz w:val="24"/>
          <w:szCs w:val="24"/>
          <w:lang w:val="hy-AM"/>
        </w:rPr>
        <w:t>կ</w:t>
      </w:r>
      <w:r w:rsidR="00BD0E6A" w:rsidRPr="0016754F">
        <w:rPr>
          <w:rFonts w:ascii="GHEA Grapalat" w:hAnsi="GHEA Grapalat"/>
          <w:sz w:val="24"/>
          <w:szCs w:val="24"/>
          <w:lang w:val="hy-AM"/>
        </w:rPr>
        <w:t xml:space="preserve">ել </w:t>
      </w:r>
      <w:r w:rsidR="007347F5" w:rsidRPr="0016754F">
        <w:rPr>
          <w:rFonts w:ascii="GHEA Grapalat" w:hAnsi="GHEA Grapalat"/>
          <w:sz w:val="24"/>
          <w:szCs w:val="24"/>
          <w:lang w:val="hy-AM"/>
        </w:rPr>
        <w:t xml:space="preserve">թվարկված </w:t>
      </w:r>
      <w:r w:rsidR="00BD0E6A" w:rsidRPr="0016754F">
        <w:rPr>
          <w:rFonts w:ascii="GHEA Grapalat" w:hAnsi="GHEA Grapalat"/>
          <w:sz w:val="24"/>
          <w:szCs w:val="24"/>
          <w:lang w:val="hy-AM"/>
        </w:rPr>
        <w:t>հիմնախնդիրների հաղթահարման, մյուս կողմից</w:t>
      </w:r>
      <w:r w:rsidR="00C4072D" w:rsidRPr="0016754F">
        <w:rPr>
          <w:rFonts w:ascii="GHEA Grapalat" w:hAnsi="GHEA Grapalat"/>
          <w:sz w:val="24"/>
          <w:szCs w:val="24"/>
          <w:lang w:val="hy-AM"/>
        </w:rPr>
        <w:t>՝</w:t>
      </w:r>
      <w:r w:rsidR="00BD0E6A" w:rsidRPr="0016754F">
        <w:rPr>
          <w:rFonts w:ascii="GHEA Grapalat" w:hAnsi="GHEA Grapalat"/>
          <w:sz w:val="24"/>
          <w:szCs w:val="24"/>
          <w:lang w:val="hy-AM"/>
        </w:rPr>
        <w:t xml:space="preserve"> դրանց պատճառների</w:t>
      </w:r>
      <w:r w:rsidR="007347F5" w:rsidRPr="0016754F">
        <w:rPr>
          <w:rFonts w:ascii="GHEA Grapalat" w:hAnsi="GHEA Grapalat"/>
          <w:sz w:val="24"/>
          <w:szCs w:val="24"/>
          <w:lang w:val="hy-AM"/>
        </w:rPr>
        <w:t xml:space="preserve"> (կառավարման </w:t>
      </w:r>
      <w:r w:rsidR="007140AD" w:rsidRPr="0016754F">
        <w:rPr>
          <w:rFonts w:ascii="GHEA Grapalat" w:hAnsi="GHEA Grapalat"/>
          <w:sz w:val="24"/>
          <w:szCs w:val="24"/>
          <w:lang w:val="hy-AM"/>
        </w:rPr>
        <w:t xml:space="preserve"> </w:t>
      </w:r>
      <w:r w:rsidR="007347F5" w:rsidRPr="0016754F">
        <w:rPr>
          <w:rFonts w:ascii="GHEA Grapalat" w:hAnsi="GHEA Grapalat"/>
          <w:sz w:val="24"/>
          <w:szCs w:val="24"/>
          <w:lang w:val="hy-AM"/>
        </w:rPr>
        <w:t>միասնականության</w:t>
      </w:r>
      <w:r w:rsidR="00C4072D" w:rsidRPr="0016754F">
        <w:rPr>
          <w:rFonts w:ascii="GHEA Grapalat" w:hAnsi="GHEA Grapalat"/>
          <w:sz w:val="24"/>
          <w:szCs w:val="24"/>
          <w:lang w:val="hy-AM"/>
        </w:rPr>
        <w:t xml:space="preserve"> և</w:t>
      </w:r>
      <w:r w:rsidR="007347F5" w:rsidRPr="0016754F">
        <w:rPr>
          <w:rFonts w:ascii="GHEA Grapalat" w:hAnsi="GHEA Grapalat"/>
          <w:sz w:val="24"/>
          <w:szCs w:val="24"/>
          <w:lang w:val="hy-AM"/>
        </w:rPr>
        <w:t xml:space="preserve"> </w:t>
      </w:r>
      <w:r w:rsidR="00C4072D" w:rsidRPr="0016754F">
        <w:rPr>
          <w:rFonts w:ascii="GHEA Grapalat" w:hAnsi="GHEA Grapalat"/>
          <w:sz w:val="24"/>
          <w:szCs w:val="24"/>
          <w:lang w:val="hy-AM"/>
        </w:rPr>
        <w:t>համակարգման</w:t>
      </w:r>
      <w:r w:rsidR="007347F5" w:rsidRPr="0016754F">
        <w:rPr>
          <w:rFonts w:ascii="GHEA Grapalat" w:hAnsi="GHEA Grapalat"/>
          <w:sz w:val="24"/>
          <w:szCs w:val="24"/>
          <w:lang w:val="hy-AM"/>
        </w:rPr>
        <w:t xml:space="preserve"> բացեր և կարողությունների պակաս) </w:t>
      </w:r>
      <w:r w:rsidR="00BD0E6A" w:rsidRPr="0016754F">
        <w:rPr>
          <w:rFonts w:ascii="GHEA Grapalat" w:hAnsi="GHEA Grapalat"/>
          <w:sz w:val="24"/>
          <w:szCs w:val="24"/>
          <w:lang w:val="hy-AM"/>
        </w:rPr>
        <w:t>վերացման</w:t>
      </w:r>
      <w:r w:rsidR="007347F5" w:rsidRPr="0016754F">
        <w:rPr>
          <w:rFonts w:ascii="GHEA Grapalat" w:hAnsi="GHEA Grapalat"/>
          <w:sz w:val="24"/>
          <w:szCs w:val="24"/>
          <w:lang w:val="hy-AM"/>
        </w:rPr>
        <w:t xml:space="preserve"> ուղղությումբ</w:t>
      </w:r>
      <w:r w:rsidR="00471FA5" w:rsidRPr="0016754F">
        <w:rPr>
          <w:rFonts w:ascii="GHEA Grapalat" w:hAnsi="GHEA Grapalat"/>
          <w:sz w:val="24"/>
          <w:szCs w:val="24"/>
          <w:lang w:val="hy-AM"/>
        </w:rPr>
        <w:t>: Մաս</w:t>
      </w:r>
      <w:r w:rsidR="007347F5" w:rsidRPr="0016754F">
        <w:rPr>
          <w:rFonts w:ascii="GHEA Grapalat" w:hAnsi="GHEA Grapalat"/>
          <w:sz w:val="24"/>
          <w:szCs w:val="24"/>
          <w:lang w:val="hy-AM"/>
        </w:rPr>
        <w:t xml:space="preserve">նավորապես՝ </w:t>
      </w:r>
      <w:r w:rsidR="004512DF" w:rsidRPr="0016754F">
        <w:rPr>
          <w:rFonts w:ascii="GHEA Grapalat" w:hAnsi="GHEA Grapalat"/>
          <w:sz w:val="24"/>
          <w:szCs w:val="24"/>
          <w:lang w:val="hy-AM"/>
        </w:rPr>
        <w:t xml:space="preserve">առաջին՝ </w:t>
      </w:r>
      <w:r w:rsidR="007347F5" w:rsidRPr="0016754F">
        <w:rPr>
          <w:rFonts w:ascii="GHEA Grapalat" w:hAnsi="GHEA Grapalat"/>
          <w:sz w:val="24"/>
          <w:szCs w:val="24"/>
          <w:lang w:val="hy-AM"/>
        </w:rPr>
        <w:t>օտարերկրյա քաղաքացիների հետ կապված բոլոր գործառույթների</w:t>
      </w:r>
      <w:r w:rsidR="00F91147" w:rsidRPr="0016754F">
        <w:rPr>
          <w:rFonts w:ascii="GHEA Grapalat" w:hAnsi="GHEA Grapalat"/>
          <w:sz w:val="24"/>
          <w:szCs w:val="24"/>
          <w:lang w:val="hy-AM"/>
        </w:rPr>
        <w:t xml:space="preserve"> կառավարման </w:t>
      </w:r>
      <w:r w:rsidR="007347F5" w:rsidRPr="0016754F">
        <w:rPr>
          <w:rFonts w:ascii="GHEA Grapalat" w:hAnsi="GHEA Grapalat"/>
          <w:sz w:val="24"/>
          <w:szCs w:val="24"/>
          <w:lang w:val="hy-AM"/>
        </w:rPr>
        <w:t xml:space="preserve"> կենտրոնացումը մեկ պետական մարմնում կարևոր քայլ է  կառավարման միասնականության</w:t>
      </w:r>
      <w:r w:rsidR="00C67F09" w:rsidRPr="0016754F">
        <w:rPr>
          <w:rFonts w:ascii="GHEA Grapalat" w:hAnsi="GHEA Grapalat"/>
          <w:sz w:val="24"/>
          <w:szCs w:val="24"/>
          <w:lang w:val="hy-AM"/>
        </w:rPr>
        <w:t xml:space="preserve">, </w:t>
      </w:r>
      <w:r w:rsidR="00C4072D" w:rsidRPr="0016754F">
        <w:rPr>
          <w:rFonts w:ascii="GHEA Grapalat" w:hAnsi="GHEA Grapalat"/>
          <w:sz w:val="24"/>
          <w:szCs w:val="24"/>
          <w:lang w:val="hy-AM"/>
        </w:rPr>
        <w:t xml:space="preserve"> համակարգման</w:t>
      </w:r>
      <w:r w:rsidR="007347F5" w:rsidRPr="0016754F">
        <w:rPr>
          <w:rFonts w:ascii="GHEA Grapalat" w:hAnsi="GHEA Grapalat"/>
          <w:sz w:val="24"/>
          <w:szCs w:val="24"/>
          <w:lang w:val="hy-AM"/>
        </w:rPr>
        <w:t xml:space="preserve"> բացերի վերացման և դրա</w:t>
      </w:r>
      <w:r w:rsidR="00C4072D" w:rsidRPr="0016754F">
        <w:rPr>
          <w:rFonts w:ascii="GHEA Grapalat" w:hAnsi="GHEA Grapalat"/>
          <w:sz w:val="24"/>
          <w:szCs w:val="24"/>
          <w:lang w:val="hy-AM"/>
        </w:rPr>
        <w:t>նց</w:t>
      </w:r>
      <w:r w:rsidR="007347F5" w:rsidRPr="0016754F">
        <w:rPr>
          <w:rFonts w:ascii="GHEA Grapalat" w:hAnsi="GHEA Grapalat"/>
          <w:sz w:val="24"/>
          <w:szCs w:val="24"/>
          <w:lang w:val="hy-AM"/>
        </w:rPr>
        <w:t>ով պայմանավորվա</w:t>
      </w:r>
      <w:r w:rsidR="007140AD" w:rsidRPr="0016754F">
        <w:rPr>
          <w:rFonts w:ascii="GHEA Grapalat" w:hAnsi="GHEA Grapalat"/>
          <w:sz w:val="24"/>
          <w:szCs w:val="24"/>
          <w:lang w:val="hy-AM"/>
        </w:rPr>
        <w:t>ծ</w:t>
      </w:r>
      <w:r w:rsidR="007347F5" w:rsidRPr="0016754F">
        <w:rPr>
          <w:rFonts w:ascii="GHEA Grapalat" w:hAnsi="GHEA Grapalat"/>
          <w:sz w:val="24"/>
          <w:szCs w:val="24"/>
          <w:lang w:val="hy-AM"/>
        </w:rPr>
        <w:t xml:space="preserve"> հիմնախնդիրների հաղթահարման ուղղությամբ: </w:t>
      </w:r>
      <w:r w:rsidR="004512DF" w:rsidRPr="0016754F">
        <w:rPr>
          <w:rFonts w:ascii="GHEA Grapalat" w:hAnsi="GHEA Grapalat"/>
          <w:sz w:val="24"/>
          <w:szCs w:val="24"/>
          <w:lang w:val="hy-AM"/>
        </w:rPr>
        <w:t>Երկրորդ</w:t>
      </w:r>
      <w:r w:rsidR="00471FA5" w:rsidRPr="0016754F">
        <w:rPr>
          <w:rFonts w:ascii="GHEA Grapalat" w:hAnsi="GHEA Grapalat"/>
          <w:sz w:val="24"/>
          <w:szCs w:val="24"/>
          <w:lang w:val="hy-AM"/>
        </w:rPr>
        <w:t>՝ գիտելիքի և փորձի կուտակման մեխանիզմների ստեղծումը, շարունակական վերապատրաստումներ</w:t>
      </w:r>
      <w:r w:rsidR="00C4072D" w:rsidRPr="0016754F">
        <w:rPr>
          <w:rFonts w:ascii="GHEA Grapalat" w:hAnsi="GHEA Grapalat"/>
          <w:sz w:val="24"/>
          <w:szCs w:val="24"/>
          <w:lang w:val="hy-AM"/>
        </w:rPr>
        <w:t xml:space="preserve">ը, </w:t>
      </w:r>
      <w:r w:rsidR="00916BF8" w:rsidRPr="0016754F">
        <w:rPr>
          <w:rFonts w:ascii="GHEA Grapalat" w:hAnsi="GHEA Grapalat"/>
          <w:sz w:val="24"/>
          <w:szCs w:val="24"/>
          <w:lang w:val="hy-AM"/>
        </w:rPr>
        <w:t xml:space="preserve">միջազգային համագործակցության </w:t>
      </w:r>
      <w:r w:rsidR="00745183" w:rsidRPr="0016754F">
        <w:rPr>
          <w:rFonts w:ascii="GHEA Grapalat" w:hAnsi="GHEA Grapalat"/>
          <w:sz w:val="24"/>
          <w:szCs w:val="24"/>
          <w:lang w:val="hy-AM"/>
        </w:rPr>
        <w:t xml:space="preserve">ընդլայնումը </w:t>
      </w:r>
      <w:r w:rsidR="00916BF8" w:rsidRPr="0016754F">
        <w:rPr>
          <w:rFonts w:ascii="GHEA Grapalat" w:hAnsi="GHEA Grapalat"/>
          <w:sz w:val="24"/>
          <w:szCs w:val="24"/>
          <w:lang w:val="hy-AM"/>
        </w:rPr>
        <w:t>և միգրացիոն քաղաքականություն</w:t>
      </w:r>
      <w:r w:rsidR="005B1A09" w:rsidRPr="0016754F">
        <w:rPr>
          <w:rFonts w:ascii="GHEA Grapalat" w:hAnsi="GHEA Grapalat"/>
          <w:sz w:val="24"/>
          <w:szCs w:val="24"/>
          <w:lang w:val="hy-AM"/>
        </w:rPr>
        <w:t>ը</w:t>
      </w:r>
      <w:r w:rsidR="00916BF8" w:rsidRPr="0016754F">
        <w:rPr>
          <w:rFonts w:ascii="GHEA Grapalat" w:hAnsi="GHEA Grapalat"/>
          <w:sz w:val="24"/>
          <w:szCs w:val="24"/>
          <w:lang w:val="hy-AM"/>
        </w:rPr>
        <w:t xml:space="preserve"> կի</w:t>
      </w:r>
      <w:r w:rsidR="005B1A09" w:rsidRPr="0016754F">
        <w:rPr>
          <w:rFonts w:ascii="GHEA Grapalat" w:hAnsi="GHEA Grapalat"/>
          <w:sz w:val="24"/>
          <w:szCs w:val="24"/>
          <w:lang w:val="hy-AM"/>
        </w:rPr>
        <w:t>ր</w:t>
      </w:r>
      <w:r w:rsidR="00916BF8" w:rsidRPr="0016754F">
        <w:rPr>
          <w:rFonts w:ascii="GHEA Grapalat" w:hAnsi="GHEA Grapalat"/>
          <w:sz w:val="24"/>
          <w:szCs w:val="24"/>
          <w:lang w:val="hy-AM"/>
        </w:rPr>
        <w:t>արկող մարմինների՝ ենթակառուցվածքային և տեխնոլոգիական զինումը կարևոր են միգրացիայի կառավարման կազմակերպման և մատուցվող ծառայությունների որակի բարելավման առումով:</w:t>
      </w:r>
      <w:r w:rsidR="00471FA5" w:rsidRPr="0016754F">
        <w:rPr>
          <w:rFonts w:ascii="GHEA Grapalat" w:hAnsi="GHEA Grapalat"/>
          <w:sz w:val="24"/>
          <w:szCs w:val="24"/>
          <w:lang w:val="hy-AM"/>
        </w:rPr>
        <w:t xml:space="preserve"> </w:t>
      </w:r>
      <w:r w:rsidR="004512DF" w:rsidRPr="0016754F">
        <w:rPr>
          <w:rFonts w:ascii="GHEA Grapalat" w:hAnsi="GHEA Grapalat"/>
          <w:sz w:val="24"/>
          <w:szCs w:val="24"/>
          <w:lang w:val="hy-AM"/>
        </w:rPr>
        <w:t xml:space="preserve">Երրորդ՝ միգրացիոն քաղաքականության մշակման և իրագործման մեջ հետազոտահեն </w:t>
      </w:r>
      <w:r w:rsidR="002E08A3" w:rsidRPr="0016754F">
        <w:rPr>
          <w:rFonts w:ascii="GHEA Grapalat" w:hAnsi="GHEA Grapalat"/>
          <w:sz w:val="24"/>
          <w:szCs w:val="24"/>
          <w:lang w:val="hy-AM"/>
        </w:rPr>
        <w:t xml:space="preserve">և փաստահեն </w:t>
      </w:r>
      <w:r w:rsidR="004512DF" w:rsidRPr="0016754F">
        <w:rPr>
          <w:rFonts w:ascii="GHEA Grapalat" w:hAnsi="GHEA Grapalat"/>
          <w:sz w:val="24"/>
          <w:szCs w:val="24"/>
          <w:lang w:val="hy-AM"/>
        </w:rPr>
        <w:t xml:space="preserve">կանխատեսումների իրականացման, պլանավորման և ճգնաժամային իրավիճակներին պատրաստվածության </w:t>
      </w:r>
      <w:r w:rsidR="00C67F09" w:rsidRPr="0016754F">
        <w:rPr>
          <w:rFonts w:ascii="GHEA Grapalat" w:hAnsi="GHEA Grapalat"/>
          <w:sz w:val="24"/>
          <w:szCs w:val="24"/>
          <w:lang w:val="hy-AM"/>
        </w:rPr>
        <w:t>մեծացումը</w:t>
      </w:r>
      <w:r w:rsidR="004512DF" w:rsidRPr="0016754F">
        <w:rPr>
          <w:rFonts w:ascii="GHEA Grapalat" w:hAnsi="GHEA Grapalat"/>
          <w:sz w:val="24"/>
          <w:szCs w:val="24"/>
          <w:lang w:val="hy-AM"/>
        </w:rPr>
        <w:t xml:space="preserve"> կարևորագույն քայլեր են միգրացիա</w:t>
      </w:r>
      <w:r w:rsidR="00C67F09" w:rsidRPr="0016754F">
        <w:rPr>
          <w:rFonts w:ascii="GHEA Grapalat" w:hAnsi="GHEA Grapalat"/>
          <w:sz w:val="24"/>
          <w:szCs w:val="24"/>
          <w:lang w:val="hy-AM"/>
        </w:rPr>
        <w:t xml:space="preserve">յի պետական կառավարման բարեփոխման համար: </w:t>
      </w:r>
    </w:p>
    <w:p w14:paraId="545430C4" w14:textId="77777777" w:rsidR="00E03C3B" w:rsidRPr="0016754F" w:rsidRDefault="00E03C3B" w:rsidP="0016754F">
      <w:pPr>
        <w:spacing w:line="360" w:lineRule="auto"/>
        <w:jc w:val="both"/>
        <w:rPr>
          <w:rFonts w:ascii="GHEA Grapalat" w:hAnsi="GHEA Grapalat"/>
          <w:sz w:val="24"/>
          <w:szCs w:val="24"/>
          <w:lang w:val="pt-BR"/>
        </w:rPr>
      </w:pPr>
    </w:p>
    <w:p w14:paraId="0F9ECF47" w14:textId="314315E5" w:rsidR="00B768BD" w:rsidRPr="0016754F" w:rsidRDefault="00E44130" w:rsidP="0016754F">
      <w:pPr>
        <w:spacing w:line="360" w:lineRule="auto"/>
        <w:jc w:val="center"/>
        <w:rPr>
          <w:rFonts w:ascii="GHEA Grapalat" w:hAnsi="GHEA Grapalat"/>
          <w:b/>
          <w:sz w:val="24"/>
          <w:szCs w:val="24"/>
          <w:lang w:val="hy-AM"/>
        </w:rPr>
      </w:pPr>
      <w:r w:rsidRPr="0016754F">
        <w:rPr>
          <w:rFonts w:ascii="GHEA Grapalat" w:hAnsi="GHEA Grapalat"/>
          <w:b/>
          <w:sz w:val="24"/>
          <w:szCs w:val="24"/>
          <w:lang w:val="pt-BR"/>
        </w:rPr>
        <w:t>7</w:t>
      </w:r>
      <w:r w:rsidR="005E1449" w:rsidRPr="0016754F">
        <w:rPr>
          <w:rFonts w:ascii="GHEA Grapalat" w:hAnsi="GHEA Grapalat"/>
          <w:b/>
          <w:sz w:val="24"/>
          <w:szCs w:val="24"/>
          <w:lang w:val="hy-AM"/>
        </w:rPr>
        <w:t xml:space="preserve">. ՄԻԳՐԱՑԻՈՆ  ՔԱՂԱՔԱԿԱՆՈՒԹՅԱՆ  ՌԱԶՄԱՎԱՐԱԿԱՆ  </w:t>
      </w:r>
      <w:r w:rsidR="006D1852" w:rsidRPr="0016754F">
        <w:rPr>
          <w:rFonts w:ascii="GHEA Grapalat" w:hAnsi="GHEA Grapalat"/>
          <w:b/>
          <w:sz w:val="24"/>
          <w:szCs w:val="24"/>
          <w:lang w:val="hy-AM"/>
        </w:rPr>
        <w:t>ՆՊԱՏԱԿՆԵՐՆ  ՈՒ  ՈՒՂՂՈՒԹՅՈՒՆՆԵՐԸ</w:t>
      </w:r>
    </w:p>
    <w:p w14:paraId="192DDA76" w14:textId="4C0E4A0D" w:rsidR="009D3A63" w:rsidRPr="0016754F" w:rsidRDefault="00F147A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22</w:t>
      </w:r>
      <w:r w:rsidR="00235C2A" w:rsidRPr="0016754F">
        <w:rPr>
          <w:rFonts w:ascii="GHEA Grapalat" w:hAnsi="GHEA Grapalat"/>
          <w:sz w:val="24"/>
          <w:szCs w:val="24"/>
          <w:lang w:val="hy-AM"/>
        </w:rPr>
        <w:t xml:space="preserve">. </w:t>
      </w:r>
      <w:r w:rsidR="004B490B" w:rsidRPr="0016754F">
        <w:rPr>
          <w:rFonts w:ascii="GHEA Grapalat" w:hAnsi="GHEA Grapalat"/>
          <w:sz w:val="24"/>
          <w:szCs w:val="24"/>
          <w:lang w:val="hy-AM"/>
        </w:rPr>
        <w:t>Հ</w:t>
      </w:r>
      <w:r w:rsidR="00235C2A" w:rsidRPr="0016754F">
        <w:rPr>
          <w:rFonts w:ascii="GHEA Grapalat" w:hAnsi="GHEA Grapalat"/>
          <w:sz w:val="24"/>
          <w:szCs w:val="24"/>
          <w:lang w:val="hy-AM"/>
        </w:rPr>
        <w:t xml:space="preserve">այաստանի </w:t>
      </w:r>
      <w:r w:rsidR="004B490B" w:rsidRPr="0016754F">
        <w:rPr>
          <w:rFonts w:ascii="GHEA Grapalat" w:hAnsi="GHEA Grapalat"/>
          <w:sz w:val="24"/>
          <w:szCs w:val="24"/>
          <w:lang w:val="hy-AM"/>
        </w:rPr>
        <w:t>Հ</w:t>
      </w:r>
      <w:r w:rsidR="00235C2A" w:rsidRPr="0016754F">
        <w:rPr>
          <w:rFonts w:ascii="GHEA Grapalat" w:hAnsi="GHEA Grapalat"/>
          <w:sz w:val="24"/>
          <w:szCs w:val="24"/>
          <w:lang w:val="hy-AM"/>
        </w:rPr>
        <w:t>անրապետության</w:t>
      </w:r>
      <w:r w:rsidR="004B490B" w:rsidRPr="0016754F">
        <w:rPr>
          <w:rFonts w:ascii="GHEA Grapalat" w:hAnsi="GHEA Grapalat"/>
          <w:sz w:val="24"/>
          <w:szCs w:val="24"/>
          <w:lang w:val="hy-AM"/>
        </w:rPr>
        <w:t xml:space="preserve"> միգրացիայի կառավարումն ուղղված է սույն հայեցակարգում ձևակերպված միգրացիոն քաղաքականության </w:t>
      </w:r>
      <w:r w:rsidR="0045400B" w:rsidRPr="0016754F">
        <w:rPr>
          <w:rFonts w:ascii="GHEA Grapalat" w:hAnsi="GHEA Grapalat"/>
          <w:sz w:val="24"/>
          <w:szCs w:val="24"/>
          <w:lang w:val="hy-AM"/>
        </w:rPr>
        <w:t>9</w:t>
      </w:r>
      <w:r w:rsidR="004B490B" w:rsidRPr="0016754F">
        <w:rPr>
          <w:rFonts w:ascii="GHEA Grapalat" w:hAnsi="GHEA Grapalat"/>
          <w:sz w:val="24"/>
          <w:szCs w:val="24"/>
          <w:lang w:val="hy-AM"/>
        </w:rPr>
        <w:t xml:space="preserve"> </w:t>
      </w:r>
      <w:r w:rsidR="00B768BD" w:rsidRPr="0016754F">
        <w:rPr>
          <w:rFonts w:ascii="GHEA Grapalat" w:hAnsi="GHEA Grapalat"/>
          <w:sz w:val="24"/>
          <w:szCs w:val="24"/>
          <w:lang w:val="hy-AM"/>
        </w:rPr>
        <w:t xml:space="preserve">ռազմավարական </w:t>
      </w:r>
      <w:r w:rsidR="00CC515E" w:rsidRPr="0016754F">
        <w:rPr>
          <w:rFonts w:ascii="GHEA Grapalat" w:hAnsi="GHEA Grapalat"/>
          <w:sz w:val="24"/>
          <w:szCs w:val="24"/>
          <w:lang w:val="hy-AM"/>
        </w:rPr>
        <w:t>նպատ</w:t>
      </w:r>
      <w:r w:rsidR="00235C2A" w:rsidRPr="0016754F">
        <w:rPr>
          <w:rFonts w:ascii="GHEA Grapalat" w:hAnsi="GHEA Grapalat"/>
          <w:sz w:val="24"/>
          <w:szCs w:val="24"/>
          <w:lang w:val="hy-AM"/>
        </w:rPr>
        <w:t>ա</w:t>
      </w:r>
      <w:r w:rsidR="00CC515E" w:rsidRPr="0016754F">
        <w:rPr>
          <w:rFonts w:ascii="GHEA Grapalat" w:hAnsi="GHEA Grapalat"/>
          <w:sz w:val="24"/>
          <w:szCs w:val="24"/>
          <w:lang w:val="hy-AM"/>
        </w:rPr>
        <w:t>կներ</w:t>
      </w:r>
      <w:r w:rsidR="004B490B" w:rsidRPr="0016754F">
        <w:rPr>
          <w:rFonts w:ascii="GHEA Grapalat" w:hAnsi="GHEA Grapalat"/>
          <w:sz w:val="24"/>
          <w:szCs w:val="24"/>
          <w:lang w:val="hy-AM"/>
        </w:rPr>
        <w:t xml:space="preserve">ի, որոնք </w:t>
      </w:r>
      <w:r w:rsidR="00CC515E" w:rsidRPr="0016754F">
        <w:rPr>
          <w:rFonts w:ascii="GHEA Grapalat" w:hAnsi="GHEA Grapalat"/>
          <w:sz w:val="24"/>
          <w:szCs w:val="24"/>
          <w:lang w:val="hy-AM"/>
        </w:rPr>
        <w:t xml:space="preserve">բխում են միգրացիոն </w:t>
      </w:r>
      <w:r w:rsidR="005B1A09" w:rsidRPr="0016754F">
        <w:rPr>
          <w:rFonts w:ascii="GHEA Grapalat" w:hAnsi="GHEA Grapalat"/>
          <w:sz w:val="24"/>
          <w:szCs w:val="24"/>
          <w:lang w:val="hy-AM"/>
        </w:rPr>
        <w:t>ոլորտի ներկա իրավիճակից և առկա</w:t>
      </w:r>
      <w:r w:rsidR="00CC515E" w:rsidRPr="0016754F">
        <w:rPr>
          <w:rFonts w:ascii="GHEA Grapalat" w:hAnsi="GHEA Grapalat"/>
          <w:sz w:val="24"/>
          <w:szCs w:val="24"/>
          <w:lang w:val="hy-AM"/>
        </w:rPr>
        <w:t xml:space="preserve"> հիմնախնդ</w:t>
      </w:r>
      <w:r w:rsidR="00D226C4" w:rsidRPr="0016754F">
        <w:rPr>
          <w:rFonts w:ascii="GHEA Grapalat" w:hAnsi="GHEA Grapalat"/>
          <w:sz w:val="24"/>
          <w:szCs w:val="24"/>
          <w:lang w:val="hy-AM"/>
        </w:rPr>
        <w:t>ի</w:t>
      </w:r>
      <w:r w:rsidR="00CC515E" w:rsidRPr="0016754F">
        <w:rPr>
          <w:rFonts w:ascii="GHEA Grapalat" w:hAnsi="GHEA Grapalat"/>
          <w:sz w:val="24"/>
          <w:szCs w:val="24"/>
          <w:lang w:val="hy-AM"/>
        </w:rPr>
        <w:t>րներից,</w:t>
      </w:r>
      <w:r w:rsidR="005B1A09" w:rsidRPr="0016754F">
        <w:rPr>
          <w:rFonts w:ascii="GHEA Grapalat" w:hAnsi="GHEA Grapalat"/>
          <w:sz w:val="24"/>
          <w:szCs w:val="24"/>
          <w:lang w:val="hy-AM"/>
        </w:rPr>
        <w:t xml:space="preserve"> ինչպես նաև </w:t>
      </w:r>
      <w:r w:rsidR="00CC515E" w:rsidRPr="0016754F">
        <w:rPr>
          <w:rFonts w:ascii="GHEA Grapalat" w:hAnsi="GHEA Grapalat"/>
          <w:sz w:val="24"/>
          <w:szCs w:val="24"/>
          <w:lang w:val="hy-AM"/>
        </w:rPr>
        <w:t xml:space="preserve">միգրացիոն նոր հոսքերի </w:t>
      </w:r>
      <w:r w:rsidR="00AA4C40" w:rsidRPr="0016754F">
        <w:rPr>
          <w:rFonts w:ascii="GHEA Grapalat" w:hAnsi="GHEA Grapalat"/>
          <w:sz w:val="24"/>
          <w:szCs w:val="24"/>
          <w:lang w:val="hy-AM"/>
        </w:rPr>
        <w:t xml:space="preserve">վերաբերյալ </w:t>
      </w:r>
      <w:r w:rsidR="00CC515E" w:rsidRPr="0016754F">
        <w:rPr>
          <w:rFonts w:ascii="GHEA Grapalat" w:hAnsi="GHEA Grapalat"/>
          <w:sz w:val="24"/>
          <w:szCs w:val="24"/>
          <w:lang w:val="hy-AM"/>
        </w:rPr>
        <w:t>կանխատեսումներից</w:t>
      </w:r>
      <w:bookmarkStart w:id="5" w:name="_Toc33701322"/>
      <w:r w:rsidR="006D1852" w:rsidRPr="0016754F">
        <w:rPr>
          <w:rFonts w:ascii="GHEA Grapalat" w:hAnsi="GHEA Grapalat"/>
          <w:sz w:val="24"/>
          <w:szCs w:val="24"/>
          <w:lang w:val="hy-AM"/>
        </w:rPr>
        <w:t>.</w:t>
      </w:r>
    </w:p>
    <w:p w14:paraId="1FBC2B61" w14:textId="0B139029" w:rsidR="000D3F63" w:rsidRPr="0016754F" w:rsidRDefault="00E836FF" w:rsidP="0016754F">
      <w:pPr>
        <w:spacing w:after="0" w:line="360" w:lineRule="auto"/>
        <w:ind w:firstLine="360"/>
        <w:jc w:val="both"/>
        <w:rPr>
          <w:rFonts w:ascii="GHEA Grapalat" w:hAnsi="GHEA Grapalat"/>
          <w:b/>
          <w:sz w:val="24"/>
          <w:szCs w:val="24"/>
          <w:lang w:val="hy-AM"/>
        </w:rPr>
      </w:pPr>
      <w:r w:rsidRPr="0016754F">
        <w:rPr>
          <w:rFonts w:ascii="GHEA Grapalat" w:hAnsi="GHEA Grapalat"/>
          <w:b/>
          <w:sz w:val="24"/>
          <w:szCs w:val="24"/>
          <w:lang w:val="hy-AM"/>
        </w:rPr>
        <w:lastRenderedPageBreak/>
        <w:t>1</w:t>
      </w:r>
      <w:r w:rsidR="000E795E" w:rsidRPr="0016754F">
        <w:rPr>
          <w:rFonts w:ascii="GHEA Grapalat" w:hAnsi="GHEA Grapalat"/>
          <w:sz w:val="24"/>
          <w:szCs w:val="24"/>
          <w:lang w:val="hy-AM"/>
        </w:rPr>
        <w:t>)</w:t>
      </w:r>
      <w:r w:rsidR="009D3A63" w:rsidRPr="0016754F">
        <w:rPr>
          <w:rFonts w:ascii="GHEA Grapalat" w:hAnsi="GHEA Grapalat"/>
          <w:b/>
          <w:sz w:val="24"/>
          <w:szCs w:val="24"/>
          <w:lang w:val="hy-AM"/>
        </w:rPr>
        <w:t xml:space="preserve"> </w:t>
      </w:r>
      <w:r w:rsidR="00DC5223" w:rsidRPr="0016754F">
        <w:rPr>
          <w:rFonts w:ascii="GHEA Grapalat" w:hAnsi="GHEA Grapalat"/>
          <w:b/>
          <w:sz w:val="24"/>
          <w:szCs w:val="24"/>
          <w:lang w:val="hy-AM"/>
        </w:rPr>
        <w:t>Մ</w:t>
      </w:r>
      <w:r w:rsidR="000D3F63" w:rsidRPr="0016754F">
        <w:rPr>
          <w:rFonts w:ascii="GHEA Grapalat" w:hAnsi="GHEA Grapalat"/>
          <w:b/>
          <w:sz w:val="24"/>
          <w:szCs w:val="24"/>
          <w:lang w:val="hy-AM"/>
        </w:rPr>
        <w:t>իգրացի</w:t>
      </w:r>
      <w:r w:rsidR="00BA25B8" w:rsidRPr="0016754F">
        <w:rPr>
          <w:rFonts w:ascii="GHEA Grapalat" w:hAnsi="GHEA Grapalat"/>
          <w:b/>
          <w:sz w:val="24"/>
          <w:szCs w:val="24"/>
          <w:lang w:val="hy-AM"/>
        </w:rPr>
        <w:t xml:space="preserve">այի </w:t>
      </w:r>
      <w:r w:rsidR="00E86659" w:rsidRPr="0016754F">
        <w:rPr>
          <w:rFonts w:ascii="GHEA Grapalat" w:hAnsi="GHEA Grapalat"/>
          <w:b/>
          <w:sz w:val="24"/>
          <w:szCs w:val="24"/>
          <w:lang w:val="hy-AM"/>
        </w:rPr>
        <w:t xml:space="preserve">կառավարման և </w:t>
      </w:r>
      <w:r w:rsidR="00BA25B8" w:rsidRPr="0016754F">
        <w:rPr>
          <w:rFonts w:ascii="GHEA Grapalat" w:hAnsi="GHEA Grapalat"/>
          <w:b/>
          <w:sz w:val="24"/>
          <w:szCs w:val="24"/>
          <w:lang w:val="hy-AM"/>
        </w:rPr>
        <w:t>Հ</w:t>
      </w:r>
      <w:r w:rsidR="00CD52D6" w:rsidRPr="0016754F">
        <w:rPr>
          <w:rFonts w:ascii="GHEA Grapalat" w:hAnsi="GHEA Grapalat"/>
          <w:b/>
          <w:sz w:val="24"/>
          <w:szCs w:val="24"/>
          <w:lang w:val="hy-AM"/>
        </w:rPr>
        <w:t xml:space="preserve">այաստանի </w:t>
      </w:r>
      <w:r w:rsidR="00BA25B8" w:rsidRPr="0016754F">
        <w:rPr>
          <w:rFonts w:ascii="GHEA Grapalat" w:hAnsi="GHEA Grapalat"/>
          <w:b/>
          <w:sz w:val="24"/>
          <w:szCs w:val="24"/>
          <w:lang w:val="hy-AM"/>
        </w:rPr>
        <w:t>Հ</w:t>
      </w:r>
      <w:r w:rsidR="00CD52D6" w:rsidRPr="0016754F">
        <w:rPr>
          <w:rFonts w:ascii="GHEA Grapalat" w:hAnsi="GHEA Grapalat"/>
          <w:b/>
          <w:sz w:val="24"/>
          <w:szCs w:val="24"/>
          <w:lang w:val="hy-AM"/>
        </w:rPr>
        <w:t>անրապետության</w:t>
      </w:r>
      <w:r w:rsidR="00BA25B8" w:rsidRPr="0016754F">
        <w:rPr>
          <w:rFonts w:ascii="GHEA Grapalat" w:hAnsi="GHEA Grapalat"/>
          <w:b/>
          <w:sz w:val="24"/>
          <w:szCs w:val="24"/>
          <w:lang w:val="hy-AM"/>
        </w:rPr>
        <w:t xml:space="preserve"> ժողովրդագրական </w:t>
      </w:r>
      <w:r w:rsidR="00E86659" w:rsidRPr="0016754F">
        <w:rPr>
          <w:rFonts w:ascii="GHEA Grapalat" w:hAnsi="GHEA Grapalat"/>
          <w:b/>
          <w:sz w:val="24"/>
          <w:szCs w:val="24"/>
          <w:lang w:val="hy-AM"/>
        </w:rPr>
        <w:t>իրավիճակի բարելավման</w:t>
      </w:r>
      <w:r w:rsidR="00D24507" w:rsidRPr="0016754F">
        <w:rPr>
          <w:rFonts w:ascii="GHEA Grapalat" w:hAnsi="GHEA Grapalat"/>
          <w:b/>
          <w:sz w:val="24"/>
          <w:szCs w:val="24"/>
          <w:lang w:val="hy-AM"/>
        </w:rPr>
        <w:t xml:space="preserve">  և  հայրենադարձության</w:t>
      </w:r>
      <w:r w:rsidR="00E86659" w:rsidRPr="0016754F">
        <w:rPr>
          <w:rFonts w:ascii="GHEA Grapalat" w:hAnsi="GHEA Grapalat"/>
          <w:b/>
          <w:sz w:val="24"/>
          <w:szCs w:val="24"/>
          <w:lang w:val="hy-AM"/>
        </w:rPr>
        <w:t xml:space="preserve"> </w:t>
      </w:r>
      <w:r w:rsidR="005F4521" w:rsidRPr="0016754F">
        <w:rPr>
          <w:rFonts w:ascii="GHEA Grapalat" w:hAnsi="GHEA Grapalat"/>
          <w:b/>
          <w:sz w:val="24"/>
          <w:szCs w:val="24"/>
          <w:lang w:val="hy-AM"/>
        </w:rPr>
        <w:t>քաղաքականությունների</w:t>
      </w:r>
      <w:r w:rsidR="00E86659" w:rsidRPr="0016754F">
        <w:rPr>
          <w:rFonts w:ascii="GHEA Grapalat" w:hAnsi="GHEA Grapalat"/>
          <w:b/>
          <w:sz w:val="24"/>
          <w:szCs w:val="24"/>
          <w:lang w:val="hy-AM"/>
        </w:rPr>
        <w:t xml:space="preserve"> միջև փոխառնչակցությունների մեծացում</w:t>
      </w:r>
      <w:bookmarkEnd w:id="5"/>
    </w:p>
    <w:p w14:paraId="6B520310" w14:textId="0065C63C" w:rsidR="00127CF0" w:rsidRPr="0016754F" w:rsidRDefault="00897083" w:rsidP="0016754F">
      <w:pPr>
        <w:pStyle w:val="ListParagraph"/>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t>Տ</w:t>
      </w:r>
      <w:r w:rsidR="007558C4" w:rsidRPr="0016754F">
        <w:rPr>
          <w:rFonts w:ascii="GHEA Grapalat" w:hAnsi="GHEA Grapalat"/>
          <w:sz w:val="24"/>
          <w:szCs w:val="24"/>
          <w:lang w:val="hy-AM"/>
        </w:rPr>
        <w:t>ասնամյակներ շարունակ Հ</w:t>
      </w:r>
      <w:r w:rsidR="00CD52D6" w:rsidRPr="0016754F">
        <w:rPr>
          <w:rFonts w:ascii="GHEA Grapalat" w:hAnsi="GHEA Grapalat"/>
          <w:sz w:val="24"/>
          <w:szCs w:val="24"/>
          <w:lang w:val="hy-AM"/>
        </w:rPr>
        <w:t xml:space="preserve">այաստանի </w:t>
      </w:r>
      <w:r w:rsidR="007558C4" w:rsidRPr="0016754F">
        <w:rPr>
          <w:rFonts w:ascii="GHEA Grapalat" w:hAnsi="GHEA Grapalat"/>
          <w:sz w:val="24"/>
          <w:szCs w:val="24"/>
          <w:lang w:val="hy-AM"/>
        </w:rPr>
        <w:t>Հ</w:t>
      </w:r>
      <w:r w:rsidR="00CD52D6" w:rsidRPr="0016754F">
        <w:rPr>
          <w:rFonts w:ascii="GHEA Grapalat" w:hAnsi="GHEA Grapalat"/>
          <w:sz w:val="24"/>
          <w:szCs w:val="24"/>
          <w:lang w:val="hy-AM"/>
        </w:rPr>
        <w:t>անրապետության</w:t>
      </w:r>
      <w:r w:rsidR="007558C4" w:rsidRPr="0016754F">
        <w:rPr>
          <w:rFonts w:ascii="GHEA Grapalat" w:hAnsi="GHEA Grapalat"/>
          <w:sz w:val="24"/>
          <w:szCs w:val="24"/>
          <w:lang w:val="hy-AM"/>
        </w:rPr>
        <w:t xml:space="preserve"> բնակչության կայուն արտահոսքն </w:t>
      </w:r>
      <w:r w:rsidR="00DD6EF8" w:rsidRPr="0016754F">
        <w:rPr>
          <w:rFonts w:ascii="GHEA Grapalat" w:hAnsi="GHEA Grapalat"/>
          <w:sz w:val="24"/>
          <w:szCs w:val="24"/>
          <w:lang w:val="hy-AM"/>
        </w:rPr>
        <w:t>օտարերկրյա  պետություններ</w:t>
      </w:r>
      <w:r w:rsidR="00BE6FCD" w:rsidRPr="0016754F">
        <w:rPr>
          <w:rFonts w:ascii="GHEA Grapalat" w:hAnsi="GHEA Grapalat"/>
          <w:sz w:val="24"/>
          <w:szCs w:val="24"/>
          <w:lang w:val="hy-AM"/>
        </w:rPr>
        <w:t xml:space="preserve"> </w:t>
      </w:r>
      <w:r w:rsidR="007558C4" w:rsidRPr="0016754F">
        <w:rPr>
          <w:rFonts w:ascii="GHEA Grapalat" w:hAnsi="GHEA Grapalat"/>
          <w:sz w:val="24"/>
          <w:szCs w:val="24"/>
          <w:lang w:val="hy-AM"/>
        </w:rPr>
        <w:t xml:space="preserve">մեծ մարտահրավեր է </w:t>
      </w:r>
      <w:r w:rsidRPr="0016754F">
        <w:rPr>
          <w:rFonts w:ascii="GHEA Grapalat" w:hAnsi="GHEA Grapalat"/>
          <w:sz w:val="24"/>
          <w:szCs w:val="24"/>
          <w:lang w:val="hy-AM"/>
        </w:rPr>
        <w:t xml:space="preserve">եղել </w:t>
      </w:r>
      <w:r w:rsidR="007558C4" w:rsidRPr="0016754F">
        <w:rPr>
          <w:rFonts w:ascii="GHEA Grapalat" w:hAnsi="GHEA Grapalat"/>
          <w:sz w:val="24"/>
          <w:szCs w:val="24"/>
          <w:lang w:val="hy-AM"/>
        </w:rPr>
        <w:t>Հ</w:t>
      </w:r>
      <w:r w:rsidR="00CD52D6" w:rsidRPr="0016754F">
        <w:rPr>
          <w:rFonts w:ascii="GHEA Grapalat" w:hAnsi="GHEA Grapalat"/>
          <w:sz w:val="24"/>
          <w:szCs w:val="24"/>
          <w:lang w:val="hy-AM"/>
        </w:rPr>
        <w:t xml:space="preserve">այաստանի </w:t>
      </w:r>
      <w:r w:rsidR="007558C4" w:rsidRPr="0016754F">
        <w:rPr>
          <w:rFonts w:ascii="GHEA Grapalat" w:hAnsi="GHEA Grapalat"/>
          <w:sz w:val="24"/>
          <w:szCs w:val="24"/>
          <w:lang w:val="hy-AM"/>
        </w:rPr>
        <w:t>Հ</w:t>
      </w:r>
      <w:r w:rsidR="00CD52D6" w:rsidRPr="0016754F">
        <w:rPr>
          <w:rFonts w:ascii="GHEA Grapalat" w:hAnsi="GHEA Grapalat"/>
          <w:sz w:val="24"/>
          <w:szCs w:val="24"/>
          <w:lang w:val="hy-AM"/>
        </w:rPr>
        <w:t>անրապետության</w:t>
      </w:r>
      <w:r w:rsidR="007558C4" w:rsidRPr="0016754F">
        <w:rPr>
          <w:rFonts w:ascii="GHEA Grapalat" w:hAnsi="GHEA Grapalat"/>
          <w:sz w:val="24"/>
          <w:szCs w:val="24"/>
          <w:lang w:val="hy-AM"/>
        </w:rPr>
        <w:t xml:space="preserve"> </w:t>
      </w:r>
      <w:r w:rsidRPr="0016754F">
        <w:rPr>
          <w:rFonts w:ascii="GHEA Grapalat" w:hAnsi="GHEA Grapalat"/>
          <w:sz w:val="24"/>
          <w:szCs w:val="24"/>
          <w:lang w:val="hy-AM"/>
        </w:rPr>
        <w:t xml:space="preserve">ժողովրդագրության </w:t>
      </w:r>
      <w:r w:rsidR="007558C4" w:rsidRPr="0016754F">
        <w:rPr>
          <w:rFonts w:ascii="GHEA Grapalat" w:hAnsi="GHEA Grapalat"/>
          <w:sz w:val="24"/>
          <w:szCs w:val="24"/>
          <w:lang w:val="hy-AM"/>
        </w:rPr>
        <w:t xml:space="preserve">համար: </w:t>
      </w:r>
      <w:r w:rsidRPr="0016754F">
        <w:rPr>
          <w:rFonts w:ascii="GHEA Grapalat" w:hAnsi="GHEA Grapalat"/>
          <w:sz w:val="24"/>
          <w:szCs w:val="24"/>
          <w:lang w:val="hy-AM"/>
        </w:rPr>
        <w:t xml:space="preserve">Թեև </w:t>
      </w:r>
      <w:r w:rsidR="00261E77" w:rsidRPr="0016754F">
        <w:rPr>
          <w:rFonts w:ascii="GHEA Grapalat" w:hAnsi="GHEA Grapalat"/>
          <w:sz w:val="24"/>
          <w:szCs w:val="24"/>
          <w:lang w:val="hy-AM"/>
        </w:rPr>
        <w:t xml:space="preserve">միգրացիայի ազդեցությունը </w:t>
      </w:r>
      <w:r w:rsidR="007558C4" w:rsidRPr="0016754F">
        <w:rPr>
          <w:rFonts w:ascii="GHEA Grapalat" w:hAnsi="GHEA Grapalat"/>
          <w:sz w:val="24"/>
          <w:szCs w:val="24"/>
          <w:lang w:val="hy-AM"/>
        </w:rPr>
        <w:t xml:space="preserve">ժողովրդագրության վրա </w:t>
      </w:r>
      <w:r w:rsidR="00261E77" w:rsidRPr="0016754F">
        <w:rPr>
          <w:rFonts w:ascii="GHEA Grapalat" w:hAnsi="GHEA Grapalat"/>
          <w:sz w:val="24"/>
          <w:szCs w:val="24"/>
          <w:lang w:val="hy-AM"/>
        </w:rPr>
        <w:t xml:space="preserve">մատնանշվել է </w:t>
      </w:r>
      <w:r w:rsidR="005F4521" w:rsidRPr="0016754F">
        <w:rPr>
          <w:rFonts w:ascii="GHEA Grapalat" w:hAnsi="GHEA Grapalat"/>
          <w:sz w:val="24"/>
          <w:szCs w:val="24"/>
          <w:lang w:val="hy-AM"/>
        </w:rPr>
        <w:t>Հ</w:t>
      </w:r>
      <w:r w:rsidR="00CD52D6" w:rsidRPr="0016754F">
        <w:rPr>
          <w:rFonts w:ascii="GHEA Grapalat" w:hAnsi="GHEA Grapalat"/>
          <w:sz w:val="24"/>
          <w:szCs w:val="24"/>
          <w:lang w:val="hy-AM"/>
        </w:rPr>
        <w:t xml:space="preserve">այաստանի </w:t>
      </w:r>
      <w:r w:rsidR="005F4521" w:rsidRPr="0016754F">
        <w:rPr>
          <w:rFonts w:ascii="GHEA Grapalat" w:hAnsi="GHEA Grapalat"/>
          <w:sz w:val="24"/>
          <w:szCs w:val="24"/>
          <w:lang w:val="hy-AM"/>
        </w:rPr>
        <w:t>Հ</w:t>
      </w:r>
      <w:r w:rsidR="00CD52D6" w:rsidRPr="0016754F">
        <w:rPr>
          <w:rFonts w:ascii="GHEA Grapalat" w:hAnsi="GHEA Grapalat"/>
          <w:sz w:val="24"/>
          <w:szCs w:val="24"/>
          <w:lang w:val="hy-AM"/>
        </w:rPr>
        <w:t>անրապետության</w:t>
      </w:r>
      <w:r w:rsidR="005F4521" w:rsidRPr="0016754F">
        <w:rPr>
          <w:rFonts w:ascii="GHEA Grapalat" w:hAnsi="GHEA Grapalat"/>
          <w:sz w:val="24"/>
          <w:szCs w:val="24"/>
          <w:lang w:val="hy-AM"/>
        </w:rPr>
        <w:t xml:space="preserve"> </w:t>
      </w:r>
      <w:r w:rsidR="00261E77" w:rsidRPr="0016754F">
        <w:rPr>
          <w:rFonts w:ascii="GHEA Grapalat" w:hAnsi="GHEA Grapalat"/>
          <w:sz w:val="24"/>
          <w:szCs w:val="24"/>
          <w:lang w:val="hy-AM"/>
        </w:rPr>
        <w:t>միգրացի</w:t>
      </w:r>
      <w:r w:rsidR="00D41264" w:rsidRPr="0016754F">
        <w:rPr>
          <w:rFonts w:ascii="GHEA Grapalat" w:hAnsi="GHEA Grapalat"/>
          <w:sz w:val="24"/>
          <w:szCs w:val="24"/>
          <w:lang w:val="hy-AM"/>
        </w:rPr>
        <w:t>ոն</w:t>
      </w:r>
      <w:r w:rsidR="00261E77" w:rsidRPr="0016754F">
        <w:rPr>
          <w:rFonts w:ascii="GHEA Grapalat" w:hAnsi="GHEA Grapalat"/>
          <w:sz w:val="24"/>
          <w:szCs w:val="24"/>
          <w:lang w:val="hy-AM"/>
        </w:rPr>
        <w:t xml:space="preserve"> քաղաքականությ</w:t>
      </w:r>
      <w:r w:rsidR="005F4521" w:rsidRPr="0016754F">
        <w:rPr>
          <w:rFonts w:ascii="GHEA Grapalat" w:hAnsi="GHEA Grapalat"/>
          <w:sz w:val="24"/>
          <w:szCs w:val="24"/>
          <w:lang w:val="hy-AM"/>
        </w:rPr>
        <w:t xml:space="preserve">ան փաստաթղթերում, </w:t>
      </w:r>
      <w:r w:rsidR="00EF0C85" w:rsidRPr="0016754F">
        <w:rPr>
          <w:rFonts w:ascii="GHEA Grapalat" w:hAnsi="GHEA Grapalat"/>
          <w:sz w:val="24"/>
          <w:szCs w:val="24"/>
          <w:lang w:val="hy-AM"/>
        </w:rPr>
        <w:t xml:space="preserve">սակայն </w:t>
      </w:r>
      <w:r w:rsidR="005F4521" w:rsidRPr="0016754F">
        <w:rPr>
          <w:rFonts w:ascii="GHEA Grapalat" w:hAnsi="GHEA Grapalat"/>
          <w:sz w:val="24"/>
          <w:szCs w:val="24"/>
          <w:lang w:val="hy-AM"/>
        </w:rPr>
        <w:t xml:space="preserve">այդ ազդեցության կառավարումը </w:t>
      </w:r>
      <w:r w:rsidR="00EF0C85" w:rsidRPr="0016754F">
        <w:rPr>
          <w:rFonts w:ascii="GHEA Grapalat" w:hAnsi="GHEA Grapalat"/>
          <w:sz w:val="24"/>
          <w:szCs w:val="24"/>
          <w:lang w:val="hy-AM"/>
        </w:rPr>
        <w:t xml:space="preserve">երբևէ չի ձևակերպվել որպես </w:t>
      </w:r>
      <w:r w:rsidR="005B1A09" w:rsidRPr="0016754F">
        <w:rPr>
          <w:rFonts w:ascii="GHEA Grapalat" w:hAnsi="GHEA Grapalat"/>
          <w:sz w:val="24"/>
          <w:szCs w:val="24"/>
          <w:lang w:val="hy-AM"/>
        </w:rPr>
        <w:t xml:space="preserve">միգրացիոն </w:t>
      </w:r>
      <w:r w:rsidR="00EF0C85" w:rsidRPr="0016754F">
        <w:rPr>
          <w:rFonts w:ascii="GHEA Grapalat" w:hAnsi="GHEA Grapalat"/>
          <w:sz w:val="24"/>
          <w:szCs w:val="24"/>
          <w:lang w:val="hy-AM"/>
        </w:rPr>
        <w:t xml:space="preserve">քաղաքականության նպատակ: </w:t>
      </w:r>
      <w:r w:rsidR="007558C4" w:rsidRPr="0016754F">
        <w:rPr>
          <w:rFonts w:ascii="GHEA Grapalat" w:hAnsi="GHEA Grapalat"/>
          <w:sz w:val="24"/>
          <w:szCs w:val="24"/>
          <w:lang w:val="hy-AM"/>
        </w:rPr>
        <w:t>Հաշվի առնելով</w:t>
      </w:r>
      <w:r w:rsidR="00291817" w:rsidRPr="0016754F">
        <w:rPr>
          <w:rFonts w:ascii="GHEA Grapalat" w:hAnsi="GHEA Grapalat"/>
          <w:sz w:val="24"/>
          <w:szCs w:val="24"/>
          <w:lang w:val="hy-AM"/>
        </w:rPr>
        <w:t xml:space="preserve"> Հ</w:t>
      </w:r>
      <w:r w:rsidR="00CD52D6" w:rsidRPr="0016754F">
        <w:rPr>
          <w:rFonts w:ascii="GHEA Grapalat" w:hAnsi="GHEA Grapalat"/>
          <w:sz w:val="24"/>
          <w:szCs w:val="24"/>
          <w:lang w:val="hy-AM"/>
        </w:rPr>
        <w:t xml:space="preserve">այաստանի  </w:t>
      </w:r>
      <w:r w:rsidR="00291817" w:rsidRPr="0016754F">
        <w:rPr>
          <w:rFonts w:ascii="GHEA Grapalat" w:hAnsi="GHEA Grapalat"/>
          <w:sz w:val="24"/>
          <w:szCs w:val="24"/>
          <w:lang w:val="hy-AM"/>
        </w:rPr>
        <w:t>Հ</w:t>
      </w:r>
      <w:r w:rsidR="00CD52D6" w:rsidRPr="0016754F">
        <w:rPr>
          <w:rFonts w:ascii="GHEA Grapalat" w:hAnsi="GHEA Grapalat"/>
          <w:sz w:val="24"/>
          <w:szCs w:val="24"/>
          <w:lang w:val="hy-AM"/>
        </w:rPr>
        <w:t>անրապետության</w:t>
      </w:r>
      <w:r w:rsidR="00291817" w:rsidRPr="0016754F">
        <w:rPr>
          <w:rFonts w:ascii="GHEA Grapalat" w:hAnsi="GHEA Grapalat"/>
          <w:sz w:val="24"/>
          <w:szCs w:val="24"/>
          <w:lang w:val="hy-AM"/>
        </w:rPr>
        <w:t xml:space="preserve"> կառավարության</w:t>
      </w:r>
      <w:r w:rsidR="00B768BD" w:rsidRPr="0016754F">
        <w:rPr>
          <w:rFonts w:ascii="GHEA Grapalat" w:hAnsi="GHEA Grapalat"/>
          <w:sz w:val="24"/>
          <w:szCs w:val="24"/>
          <w:lang w:val="hy-AM"/>
        </w:rPr>
        <w:t>՝</w:t>
      </w:r>
      <w:r w:rsidR="00291817" w:rsidRPr="0016754F">
        <w:rPr>
          <w:rFonts w:ascii="GHEA Grapalat" w:hAnsi="GHEA Grapalat"/>
          <w:sz w:val="24"/>
          <w:szCs w:val="24"/>
          <w:lang w:val="hy-AM"/>
        </w:rPr>
        <w:t xml:space="preserve"> </w:t>
      </w:r>
      <w:r w:rsidR="007558C4" w:rsidRPr="0016754F">
        <w:rPr>
          <w:rFonts w:ascii="GHEA Grapalat" w:hAnsi="GHEA Grapalat"/>
          <w:sz w:val="24"/>
          <w:szCs w:val="24"/>
          <w:lang w:val="hy-AM"/>
        </w:rPr>
        <w:t xml:space="preserve">Հայաստանի ժողովրդագրական </w:t>
      </w:r>
      <w:r w:rsidRPr="0016754F">
        <w:rPr>
          <w:rFonts w:ascii="GHEA Grapalat" w:hAnsi="GHEA Grapalat"/>
          <w:sz w:val="24"/>
          <w:szCs w:val="24"/>
          <w:lang w:val="hy-AM"/>
        </w:rPr>
        <w:t xml:space="preserve">մարտահրավերները </w:t>
      </w:r>
      <w:r w:rsidR="007558C4" w:rsidRPr="0016754F">
        <w:rPr>
          <w:rFonts w:ascii="GHEA Grapalat" w:hAnsi="GHEA Grapalat"/>
          <w:sz w:val="24"/>
          <w:szCs w:val="24"/>
          <w:lang w:val="hy-AM"/>
        </w:rPr>
        <w:t xml:space="preserve">հաղթահարելու </w:t>
      </w:r>
      <w:r w:rsidR="00291817" w:rsidRPr="0016754F">
        <w:rPr>
          <w:rFonts w:ascii="GHEA Grapalat" w:hAnsi="GHEA Grapalat"/>
          <w:sz w:val="24"/>
          <w:szCs w:val="24"/>
          <w:lang w:val="hy-AM"/>
        </w:rPr>
        <w:t>հանձնառությունը՝</w:t>
      </w:r>
      <w:r w:rsidR="007558C4" w:rsidRPr="0016754F">
        <w:rPr>
          <w:rFonts w:ascii="GHEA Grapalat" w:hAnsi="GHEA Grapalat"/>
          <w:sz w:val="24"/>
          <w:szCs w:val="24"/>
          <w:lang w:val="hy-AM"/>
        </w:rPr>
        <w:t xml:space="preserve"> սույն հայեցակարգում </w:t>
      </w:r>
      <w:r w:rsidR="00291817" w:rsidRPr="0016754F">
        <w:rPr>
          <w:rFonts w:ascii="GHEA Grapalat" w:hAnsi="GHEA Grapalat"/>
          <w:sz w:val="24"/>
          <w:szCs w:val="24"/>
          <w:lang w:val="hy-AM"/>
        </w:rPr>
        <w:t>և</w:t>
      </w:r>
      <w:r w:rsidR="007558C4" w:rsidRPr="0016754F">
        <w:rPr>
          <w:rFonts w:ascii="GHEA Grapalat" w:hAnsi="GHEA Grapalat"/>
          <w:sz w:val="24"/>
          <w:szCs w:val="24"/>
          <w:lang w:val="hy-AM"/>
        </w:rPr>
        <w:t xml:space="preserve">ս </w:t>
      </w:r>
      <w:r w:rsidR="00291817" w:rsidRPr="0016754F">
        <w:rPr>
          <w:rFonts w:ascii="GHEA Grapalat" w:hAnsi="GHEA Grapalat"/>
          <w:sz w:val="24"/>
          <w:szCs w:val="24"/>
          <w:lang w:val="hy-AM"/>
        </w:rPr>
        <w:t>որպես նպատակ ձևակերպ</w:t>
      </w:r>
      <w:r w:rsidR="00D41264" w:rsidRPr="0016754F">
        <w:rPr>
          <w:rFonts w:ascii="GHEA Grapalat" w:hAnsi="GHEA Grapalat"/>
          <w:sz w:val="24"/>
          <w:szCs w:val="24"/>
          <w:lang w:val="hy-AM"/>
        </w:rPr>
        <w:t>ված է</w:t>
      </w:r>
      <w:r w:rsidR="00291817" w:rsidRPr="0016754F">
        <w:rPr>
          <w:rFonts w:ascii="GHEA Grapalat" w:hAnsi="GHEA Grapalat"/>
          <w:sz w:val="24"/>
          <w:szCs w:val="24"/>
          <w:lang w:val="hy-AM"/>
        </w:rPr>
        <w:t xml:space="preserve"> մ</w:t>
      </w:r>
      <w:r w:rsidR="007558C4" w:rsidRPr="0016754F">
        <w:rPr>
          <w:rFonts w:ascii="GHEA Grapalat" w:hAnsi="GHEA Grapalat"/>
          <w:sz w:val="24"/>
          <w:szCs w:val="24"/>
          <w:lang w:val="hy-AM"/>
        </w:rPr>
        <w:t xml:space="preserve">իգրացիոն հոսքերի այնպիսի </w:t>
      </w:r>
      <w:r w:rsidR="005B1A09" w:rsidRPr="0016754F">
        <w:rPr>
          <w:rFonts w:ascii="GHEA Grapalat" w:hAnsi="GHEA Grapalat"/>
          <w:sz w:val="24"/>
          <w:szCs w:val="24"/>
          <w:lang w:val="hy-AM"/>
        </w:rPr>
        <w:t>կառավա</w:t>
      </w:r>
      <w:r w:rsidR="007558C4" w:rsidRPr="0016754F">
        <w:rPr>
          <w:rFonts w:ascii="GHEA Grapalat" w:hAnsi="GHEA Grapalat"/>
          <w:sz w:val="24"/>
          <w:szCs w:val="24"/>
          <w:lang w:val="hy-AM"/>
        </w:rPr>
        <w:t>ր</w:t>
      </w:r>
      <w:r w:rsidR="005B1A09" w:rsidRPr="0016754F">
        <w:rPr>
          <w:rFonts w:ascii="GHEA Grapalat" w:hAnsi="GHEA Grapalat"/>
          <w:sz w:val="24"/>
          <w:szCs w:val="24"/>
          <w:lang w:val="hy-AM"/>
        </w:rPr>
        <w:t>ո</w:t>
      </w:r>
      <w:r w:rsidR="007558C4" w:rsidRPr="0016754F">
        <w:rPr>
          <w:rFonts w:ascii="GHEA Grapalat" w:hAnsi="GHEA Grapalat"/>
          <w:sz w:val="24"/>
          <w:szCs w:val="24"/>
          <w:lang w:val="hy-AM"/>
        </w:rPr>
        <w:t>ւմը, որ</w:t>
      </w:r>
      <w:r w:rsidR="005B1A09" w:rsidRPr="0016754F">
        <w:rPr>
          <w:rFonts w:ascii="GHEA Grapalat" w:hAnsi="GHEA Grapalat"/>
          <w:sz w:val="24"/>
          <w:szCs w:val="24"/>
          <w:lang w:val="hy-AM"/>
        </w:rPr>
        <w:t xml:space="preserve">ը կաջակցի </w:t>
      </w:r>
      <w:r w:rsidRPr="0016754F">
        <w:rPr>
          <w:rFonts w:ascii="GHEA Grapalat" w:hAnsi="GHEA Grapalat"/>
          <w:sz w:val="24"/>
          <w:szCs w:val="24"/>
          <w:lang w:val="hy-AM"/>
        </w:rPr>
        <w:t xml:space="preserve">Հայաստանի ժողովրդագրական իրավիճակի </w:t>
      </w:r>
      <w:r w:rsidR="00291817" w:rsidRPr="0016754F">
        <w:rPr>
          <w:rFonts w:ascii="GHEA Grapalat" w:hAnsi="GHEA Grapalat"/>
          <w:sz w:val="24"/>
          <w:szCs w:val="24"/>
          <w:lang w:val="hy-AM"/>
        </w:rPr>
        <w:t xml:space="preserve">բարելավմանը: </w:t>
      </w:r>
      <w:r w:rsidR="0023217F" w:rsidRPr="0016754F">
        <w:rPr>
          <w:rFonts w:ascii="GHEA Grapalat" w:hAnsi="GHEA Grapalat"/>
          <w:sz w:val="24"/>
          <w:szCs w:val="24"/>
          <w:lang w:val="hy-AM"/>
        </w:rPr>
        <w:t>Միգրացի</w:t>
      </w:r>
      <w:r w:rsidR="005B1A09" w:rsidRPr="0016754F">
        <w:rPr>
          <w:rFonts w:ascii="GHEA Grapalat" w:hAnsi="GHEA Grapalat"/>
          <w:sz w:val="24"/>
          <w:szCs w:val="24"/>
          <w:lang w:val="hy-AM"/>
        </w:rPr>
        <w:t xml:space="preserve">այի </w:t>
      </w:r>
      <w:r w:rsidR="0023217F" w:rsidRPr="0016754F">
        <w:rPr>
          <w:rFonts w:ascii="GHEA Grapalat" w:hAnsi="GHEA Grapalat"/>
          <w:sz w:val="24"/>
          <w:szCs w:val="24"/>
          <w:lang w:val="hy-AM"/>
        </w:rPr>
        <w:t xml:space="preserve">կառավարման </w:t>
      </w:r>
      <w:r w:rsidR="005B1A09" w:rsidRPr="0016754F">
        <w:rPr>
          <w:rFonts w:ascii="GHEA Grapalat" w:hAnsi="GHEA Grapalat"/>
          <w:sz w:val="24"/>
          <w:szCs w:val="24"/>
          <w:lang w:val="hy-AM"/>
        </w:rPr>
        <w:t>և Հ</w:t>
      </w:r>
      <w:r w:rsidR="00CD52D6" w:rsidRPr="0016754F">
        <w:rPr>
          <w:rFonts w:ascii="GHEA Grapalat" w:hAnsi="GHEA Grapalat"/>
          <w:sz w:val="24"/>
          <w:szCs w:val="24"/>
          <w:lang w:val="hy-AM"/>
        </w:rPr>
        <w:t xml:space="preserve">այաստանի </w:t>
      </w:r>
      <w:r w:rsidR="005B1A09" w:rsidRPr="0016754F">
        <w:rPr>
          <w:rFonts w:ascii="GHEA Grapalat" w:hAnsi="GHEA Grapalat"/>
          <w:sz w:val="24"/>
          <w:szCs w:val="24"/>
          <w:lang w:val="hy-AM"/>
        </w:rPr>
        <w:t>Հ</w:t>
      </w:r>
      <w:r w:rsidR="00CD52D6" w:rsidRPr="0016754F">
        <w:rPr>
          <w:rFonts w:ascii="GHEA Grapalat" w:hAnsi="GHEA Grapalat"/>
          <w:sz w:val="24"/>
          <w:szCs w:val="24"/>
          <w:lang w:val="hy-AM"/>
        </w:rPr>
        <w:t>անրապետության</w:t>
      </w:r>
      <w:r w:rsidR="005B1A09" w:rsidRPr="0016754F">
        <w:rPr>
          <w:rFonts w:ascii="GHEA Grapalat" w:hAnsi="GHEA Grapalat"/>
          <w:sz w:val="24"/>
          <w:szCs w:val="24"/>
          <w:lang w:val="hy-AM"/>
        </w:rPr>
        <w:t xml:space="preserve"> ժողովրդագրական իրավիճակի բարելավման ռազմավարությունների միջև փոխառնչակցությունների մեծացման ն</w:t>
      </w:r>
      <w:r w:rsidR="0023217F" w:rsidRPr="0016754F">
        <w:rPr>
          <w:rFonts w:ascii="GHEA Grapalat" w:hAnsi="GHEA Grapalat"/>
          <w:sz w:val="24"/>
          <w:szCs w:val="24"/>
          <w:lang w:val="hy-AM"/>
        </w:rPr>
        <w:t xml:space="preserve">պատակից </w:t>
      </w:r>
      <w:r w:rsidR="005B1A09" w:rsidRPr="0016754F">
        <w:rPr>
          <w:rFonts w:ascii="GHEA Grapalat" w:hAnsi="GHEA Grapalat"/>
          <w:sz w:val="24"/>
          <w:szCs w:val="24"/>
          <w:lang w:val="hy-AM"/>
        </w:rPr>
        <w:t>բխող</w:t>
      </w:r>
      <w:r w:rsidR="0023217F" w:rsidRPr="0016754F">
        <w:rPr>
          <w:rFonts w:ascii="GHEA Grapalat" w:hAnsi="GHEA Grapalat"/>
          <w:sz w:val="24"/>
          <w:szCs w:val="24"/>
          <w:lang w:val="hy-AM"/>
        </w:rPr>
        <w:t xml:space="preserve"> </w:t>
      </w:r>
      <w:r w:rsidR="00CD52D6" w:rsidRPr="0016754F">
        <w:rPr>
          <w:rFonts w:ascii="GHEA Grapalat" w:hAnsi="GHEA Grapalat"/>
          <w:sz w:val="24"/>
          <w:szCs w:val="24"/>
          <w:lang w:val="hy-AM"/>
        </w:rPr>
        <w:t xml:space="preserve">ուղղություններն </w:t>
      </w:r>
      <w:r w:rsidR="0023217F" w:rsidRPr="0016754F">
        <w:rPr>
          <w:rFonts w:ascii="GHEA Grapalat" w:hAnsi="GHEA Grapalat"/>
          <w:sz w:val="24"/>
          <w:szCs w:val="24"/>
          <w:lang w:val="hy-AM"/>
        </w:rPr>
        <w:t xml:space="preserve"> են. </w:t>
      </w:r>
    </w:p>
    <w:p w14:paraId="77ABFE03" w14:textId="5081B7E0" w:rsidR="00CD52D6" w:rsidRPr="0016754F" w:rsidRDefault="00EF2CB4" w:rsidP="0016754F">
      <w:pPr>
        <w:tabs>
          <w:tab w:val="left" w:pos="900"/>
          <w:tab w:val="left" w:pos="126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0E795E" w:rsidRPr="0016754F">
        <w:rPr>
          <w:rFonts w:ascii="GHEA Grapalat" w:hAnsi="GHEA Grapalat"/>
          <w:b/>
          <w:sz w:val="24"/>
          <w:szCs w:val="24"/>
          <w:lang w:val="hy-AM"/>
        </w:rPr>
        <w:t>ա.</w:t>
      </w:r>
      <w:r w:rsidR="00CD52D6" w:rsidRPr="0016754F">
        <w:rPr>
          <w:rFonts w:ascii="GHEA Grapalat" w:hAnsi="GHEA Grapalat"/>
          <w:sz w:val="24"/>
          <w:szCs w:val="24"/>
          <w:lang w:val="hy-AM"/>
        </w:rPr>
        <w:t xml:space="preserve"> </w:t>
      </w:r>
      <w:r w:rsidR="009D2990" w:rsidRPr="0016754F">
        <w:rPr>
          <w:rFonts w:ascii="GHEA Grapalat" w:hAnsi="GHEA Grapalat"/>
          <w:b/>
          <w:sz w:val="24"/>
          <w:szCs w:val="24"/>
          <w:lang w:val="hy-AM"/>
        </w:rPr>
        <w:t>վ</w:t>
      </w:r>
      <w:r w:rsidR="00B768BD" w:rsidRPr="0016754F">
        <w:rPr>
          <w:rFonts w:ascii="GHEA Grapalat" w:hAnsi="GHEA Grapalat"/>
          <w:b/>
          <w:sz w:val="24"/>
          <w:szCs w:val="24"/>
          <w:lang w:val="hy-AM"/>
        </w:rPr>
        <w:t>երադարձի և հայրենադարձության խրախուսում</w:t>
      </w:r>
    </w:p>
    <w:p w14:paraId="463EC6A1" w14:textId="36E9E0EE" w:rsidR="00B768BD" w:rsidRPr="0016754F" w:rsidRDefault="00CD52D6" w:rsidP="0016754F">
      <w:pPr>
        <w:tabs>
          <w:tab w:val="left" w:pos="900"/>
          <w:tab w:val="left" w:pos="126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ab/>
      </w:r>
      <w:r w:rsidR="00B768BD" w:rsidRPr="0016754F">
        <w:rPr>
          <w:rFonts w:ascii="GHEA Grapalat" w:hAnsi="GHEA Grapalat"/>
          <w:sz w:val="24"/>
          <w:szCs w:val="24"/>
          <w:lang w:val="hy-AM"/>
        </w:rPr>
        <w:t xml:space="preserve">Հայաստանից սկիզբ առնող միգրացիոն շրջափուլերում վերադարձի, ինչպես նաև </w:t>
      </w:r>
      <w:r w:rsidR="00B768BD" w:rsidRPr="0016754F">
        <w:rPr>
          <w:rFonts w:ascii="GHEA Grapalat" w:hAnsi="GHEA Grapalat"/>
          <w:color w:val="FF0000"/>
          <w:sz w:val="24"/>
          <w:szCs w:val="24"/>
          <w:lang w:val="hy-AM"/>
        </w:rPr>
        <w:t xml:space="preserve"> </w:t>
      </w:r>
      <w:r w:rsidR="00B768BD" w:rsidRPr="0016754F">
        <w:rPr>
          <w:rFonts w:ascii="GHEA Grapalat" w:hAnsi="GHEA Grapalat"/>
          <w:sz w:val="24"/>
          <w:szCs w:val="24"/>
          <w:lang w:val="hy-AM"/>
        </w:rPr>
        <w:t>սփյուռքի</w:t>
      </w:r>
      <w:r w:rsidR="00B768BD" w:rsidRPr="0016754F">
        <w:rPr>
          <w:rFonts w:ascii="GHEA Grapalat" w:hAnsi="GHEA Grapalat"/>
          <w:color w:val="FF0000"/>
          <w:sz w:val="24"/>
          <w:szCs w:val="24"/>
          <w:lang w:val="hy-AM"/>
        </w:rPr>
        <w:t xml:space="preserve"> </w:t>
      </w:r>
      <w:r w:rsidR="00B768BD" w:rsidRPr="0016754F">
        <w:rPr>
          <w:rFonts w:ascii="GHEA Grapalat" w:hAnsi="GHEA Grapalat"/>
          <w:sz w:val="24"/>
          <w:szCs w:val="24"/>
          <w:lang w:val="hy-AM"/>
        </w:rPr>
        <w:t xml:space="preserve">հայրենադարձության խրախուսում թե՛ </w:t>
      </w:r>
      <w:r w:rsidR="002D39E5" w:rsidRPr="0016754F">
        <w:rPr>
          <w:rFonts w:ascii="GHEA Grapalat" w:hAnsi="GHEA Grapalat"/>
          <w:sz w:val="24"/>
          <w:szCs w:val="24"/>
          <w:lang w:val="hy-AM"/>
        </w:rPr>
        <w:t>խոսույթի (</w:t>
      </w:r>
      <w:r w:rsidR="00B768BD" w:rsidRPr="0016754F">
        <w:rPr>
          <w:rFonts w:ascii="GHEA Grapalat" w:hAnsi="GHEA Grapalat"/>
          <w:sz w:val="24"/>
          <w:szCs w:val="24"/>
          <w:lang w:val="hy-AM"/>
        </w:rPr>
        <w:t>դիսկուրսիվ</w:t>
      </w:r>
      <w:r w:rsidR="002D39E5" w:rsidRPr="0016754F">
        <w:rPr>
          <w:rFonts w:ascii="GHEA Grapalat" w:hAnsi="GHEA Grapalat"/>
          <w:sz w:val="24"/>
          <w:szCs w:val="24"/>
          <w:lang w:val="hy-AM"/>
        </w:rPr>
        <w:t>)</w:t>
      </w:r>
      <w:r w:rsidR="00B768BD" w:rsidRPr="0016754F">
        <w:rPr>
          <w:rFonts w:ascii="GHEA Grapalat" w:hAnsi="GHEA Grapalat"/>
          <w:sz w:val="24"/>
          <w:szCs w:val="24"/>
          <w:lang w:val="hy-AM"/>
        </w:rPr>
        <w:t xml:space="preserve"> և թե՛ գործնական մակարդակներում:   </w:t>
      </w:r>
    </w:p>
    <w:p w14:paraId="1421BCA0" w14:textId="1E6F54F1" w:rsidR="00CD52D6" w:rsidRPr="0016754F" w:rsidRDefault="00CD52D6" w:rsidP="0016754F">
      <w:pPr>
        <w:tabs>
          <w:tab w:val="left" w:pos="900"/>
          <w:tab w:val="left" w:pos="126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0E795E" w:rsidRPr="0016754F">
        <w:rPr>
          <w:rFonts w:ascii="GHEA Grapalat" w:hAnsi="GHEA Grapalat"/>
          <w:b/>
          <w:sz w:val="24"/>
          <w:szCs w:val="24"/>
          <w:lang w:val="hy-AM"/>
        </w:rPr>
        <w:t>բ.</w:t>
      </w:r>
      <w:r w:rsidRPr="0016754F">
        <w:rPr>
          <w:rFonts w:ascii="GHEA Grapalat" w:hAnsi="GHEA Grapalat"/>
          <w:sz w:val="24"/>
          <w:szCs w:val="24"/>
          <w:lang w:val="hy-AM"/>
        </w:rPr>
        <w:t xml:space="preserve"> </w:t>
      </w:r>
      <w:r w:rsidR="009D2990" w:rsidRPr="0016754F">
        <w:rPr>
          <w:rFonts w:ascii="GHEA Grapalat" w:hAnsi="GHEA Grapalat"/>
          <w:b/>
          <w:sz w:val="24"/>
          <w:szCs w:val="24"/>
          <w:lang w:val="hy-AM"/>
        </w:rPr>
        <w:t>ի</w:t>
      </w:r>
      <w:r w:rsidR="000D3F63" w:rsidRPr="0016754F">
        <w:rPr>
          <w:rFonts w:ascii="GHEA Grapalat" w:hAnsi="GHEA Grapalat"/>
          <w:b/>
          <w:sz w:val="24"/>
          <w:szCs w:val="24"/>
          <w:lang w:val="hy-AM"/>
        </w:rPr>
        <w:t xml:space="preserve">միգրացիոն </w:t>
      </w:r>
      <w:r w:rsidR="007777EB" w:rsidRPr="0016754F">
        <w:rPr>
          <w:rFonts w:ascii="GHEA Grapalat" w:hAnsi="GHEA Grapalat"/>
          <w:b/>
          <w:sz w:val="24"/>
          <w:szCs w:val="24"/>
          <w:lang w:val="hy-AM"/>
        </w:rPr>
        <w:t xml:space="preserve">անհրաժեշտ </w:t>
      </w:r>
      <w:r w:rsidR="000D3F63" w:rsidRPr="0016754F">
        <w:rPr>
          <w:rFonts w:ascii="GHEA Grapalat" w:hAnsi="GHEA Grapalat"/>
          <w:b/>
          <w:sz w:val="24"/>
          <w:szCs w:val="24"/>
          <w:lang w:val="hy-AM"/>
        </w:rPr>
        <w:t xml:space="preserve">հոսքերի ծավալի </w:t>
      </w:r>
      <w:r w:rsidR="007777EB" w:rsidRPr="0016754F">
        <w:rPr>
          <w:rFonts w:ascii="GHEA Grapalat" w:hAnsi="GHEA Grapalat"/>
          <w:b/>
          <w:sz w:val="24"/>
          <w:szCs w:val="24"/>
          <w:lang w:val="hy-AM"/>
        </w:rPr>
        <w:t>և կառուցվածքի գնահատում</w:t>
      </w:r>
      <w:r w:rsidR="00BF6CAC" w:rsidRPr="0016754F">
        <w:rPr>
          <w:rFonts w:ascii="GHEA Grapalat" w:hAnsi="GHEA Grapalat"/>
          <w:b/>
          <w:sz w:val="24"/>
          <w:szCs w:val="24"/>
          <w:lang w:val="hy-AM"/>
        </w:rPr>
        <w:t xml:space="preserve"> և նպատակահարմար ներհոսքերի խթանում</w:t>
      </w:r>
    </w:p>
    <w:p w14:paraId="212ACEC1" w14:textId="278FCCC5" w:rsidR="000D3F63" w:rsidRPr="0016754F" w:rsidRDefault="00EF2CB4" w:rsidP="0016754F">
      <w:pPr>
        <w:tabs>
          <w:tab w:val="left" w:pos="900"/>
          <w:tab w:val="left" w:pos="126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777EB" w:rsidRPr="0016754F">
        <w:rPr>
          <w:rFonts w:ascii="GHEA Grapalat" w:hAnsi="GHEA Grapalat"/>
          <w:sz w:val="24"/>
          <w:szCs w:val="24"/>
          <w:lang w:val="hy-AM"/>
        </w:rPr>
        <w:t>Հ</w:t>
      </w:r>
      <w:r w:rsidR="00523841" w:rsidRPr="0016754F">
        <w:rPr>
          <w:rFonts w:ascii="GHEA Grapalat" w:hAnsi="GHEA Grapalat"/>
          <w:sz w:val="24"/>
          <w:szCs w:val="24"/>
          <w:lang w:val="hy-AM"/>
        </w:rPr>
        <w:t xml:space="preserve">այաստանի </w:t>
      </w:r>
      <w:r w:rsidR="007777EB" w:rsidRPr="0016754F">
        <w:rPr>
          <w:rFonts w:ascii="GHEA Grapalat" w:hAnsi="GHEA Grapalat"/>
          <w:sz w:val="24"/>
          <w:szCs w:val="24"/>
          <w:lang w:val="hy-AM"/>
        </w:rPr>
        <w:t>Հ</w:t>
      </w:r>
      <w:r w:rsidR="00523841" w:rsidRPr="0016754F">
        <w:rPr>
          <w:rFonts w:ascii="GHEA Grapalat" w:hAnsi="GHEA Grapalat"/>
          <w:sz w:val="24"/>
          <w:szCs w:val="24"/>
          <w:lang w:val="hy-AM"/>
        </w:rPr>
        <w:t>անրապետության</w:t>
      </w:r>
      <w:r w:rsidR="007777EB" w:rsidRPr="0016754F">
        <w:rPr>
          <w:rFonts w:ascii="GHEA Grapalat" w:hAnsi="GHEA Grapalat"/>
          <w:sz w:val="24"/>
          <w:szCs w:val="24"/>
          <w:lang w:val="hy-AM"/>
        </w:rPr>
        <w:t xml:space="preserve"> ժողովրդագրական մարտահրավերների, աշխատաշուկայի կառուցվածքի և այլ տնտեսական և սոցիալ-մշակութային </w:t>
      </w:r>
      <w:r w:rsidR="00BF6CAC" w:rsidRPr="0016754F">
        <w:rPr>
          <w:rFonts w:ascii="GHEA Grapalat" w:hAnsi="GHEA Grapalat"/>
          <w:sz w:val="24"/>
          <w:szCs w:val="24"/>
          <w:lang w:val="hy-AM"/>
        </w:rPr>
        <w:t xml:space="preserve">կարիքների </w:t>
      </w:r>
      <w:r w:rsidR="007777EB" w:rsidRPr="0016754F">
        <w:rPr>
          <w:rFonts w:ascii="GHEA Grapalat" w:hAnsi="GHEA Grapalat"/>
          <w:sz w:val="24"/>
          <w:szCs w:val="24"/>
          <w:lang w:val="hy-AM"/>
        </w:rPr>
        <w:t xml:space="preserve">հիման վրա ներհոսքի </w:t>
      </w:r>
      <w:r w:rsidR="00897083" w:rsidRPr="0016754F">
        <w:rPr>
          <w:rFonts w:ascii="GHEA Grapalat" w:hAnsi="GHEA Grapalat"/>
          <w:sz w:val="24"/>
          <w:szCs w:val="24"/>
          <w:lang w:val="hy-AM"/>
        </w:rPr>
        <w:t xml:space="preserve">նպատակահարմար </w:t>
      </w:r>
      <w:r w:rsidR="00BE6FCD" w:rsidRPr="0016754F">
        <w:rPr>
          <w:rFonts w:ascii="GHEA Grapalat" w:hAnsi="GHEA Grapalat"/>
          <w:sz w:val="24"/>
          <w:szCs w:val="24"/>
          <w:lang w:val="hy-AM"/>
        </w:rPr>
        <w:t>ծավալի</w:t>
      </w:r>
      <w:r w:rsidR="00897083" w:rsidRPr="0016754F">
        <w:rPr>
          <w:rFonts w:ascii="GHEA Grapalat" w:hAnsi="GHEA Grapalat"/>
          <w:sz w:val="24"/>
          <w:szCs w:val="24"/>
          <w:lang w:val="hy-AM"/>
        </w:rPr>
        <w:t xml:space="preserve"> և </w:t>
      </w:r>
      <w:r w:rsidR="00BE6FCD" w:rsidRPr="0016754F">
        <w:rPr>
          <w:rFonts w:ascii="GHEA Grapalat" w:hAnsi="GHEA Grapalat"/>
          <w:sz w:val="24"/>
          <w:szCs w:val="24"/>
          <w:lang w:val="hy-AM"/>
        </w:rPr>
        <w:t>կառուցվածքի</w:t>
      </w:r>
      <w:r w:rsidR="00A952DE" w:rsidRPr="0016754F">
        <w:rPr>
          <w:rFonts w:ascii="GHEA Grapalat" w:hAnsi="GHEA Grapalat"/>
          <w:sz w:val="24"/>
          <w:szCs w:val="24"/>
          <w:lang w:val="hy-AM"/>
        </w:rPr>
        <w:t xml:space="preserve"> (ժողովրդագրական, մասնագիտական և այլն</w:t>
      </w:r>
      <w:r w:rsidR="00BE6FCD" w:rsidRPr="0016754F">
        <w:rPr>
          <w:rFonts w:ascii="GHEA Grapalat" w:hAnsi="GHEA Grapalat"/>
          <w:sz w:val="24"/>
          <w:szCs w:val="24"/>
          <w:lang w:val="hy-AM"/>
        </w:rPr>
        <w:t>)</w:t>
      </w:r>
      <w:r w:rsidR="00A952DE" w:rsidRPr="0016754F">
        <w:rPr>
          <w:rFonts w:ascii="GHEA Grapalat" w:hAnsi="GHEA Grapalat"/>
          <w:sz w:val="24"/>
          <w:szCs w:val="24"/>
          <w:lang w:val="hy-AM"/>
        </w:rPr>
        <w:t xml:space="preserve"> </w:t>
      </w:r>
      <w:r w:rsidR="00BE6FCD" w:rsidRPr="0016754F">
        <w:rPr>
          <w:rFonts w:ascii="GHEA Grapalat" w:hAnsi="GHEA Grapalat"/>
          <w:sz w:val="24"/>
          <w:szCs w:val="24"/>
          <w:lang w:val="hy-AM"/>
        </w:rPr>
        <w:t>գնահատում։</w:t>
      </w:r>
      <w:r w:rsidR="00BF6CAC" w:rsidRPr="0016754F">
        <w:rPr>
          <w:rFonts w:ascii="GHEA Grapalat" w:hAnsi="GHEA Grapalat"/>
          <w:sz w:val="24"/>
          <w:szCs w:val="24"/>
          <w:lang w:val="hy-AM"/>
        </w:rPr>
        <w:t xml:space="preserve"> </w:t>
      </w:r>
      <w:r w:rsidR="00A952DE" w:rsidRPr="0016754F">
        <w:rPr>
          <w:rFonts w:ascii="GHEA Grapalat" w:hAnsi="GHEA Grapalat"/>
          <w:sz w:val="24"/>
          <w:szCs w:val="24"/>
          <w:lang w:val="hy-AM"/>
        </w:rPr>
        <w:t>Հ</w:t>
      </w:r>
      <w:r w:rsidR="00523841" w:rsidRPr="0016754F">
        <w:rPr>
          <w:rFonts w:ascii="GHEA Grapalat" w:hAnsi="GHEA Grapalat"/>
          <w:sz w:val="24"/>
          <w:szCs w:val="24"/>
          <w:lang w:val="hy-AM"/>
        </w:rPr>
        <w:t xml:space="preserve">այաստանի </w:t>
      </w:r>
      <w:r w:rsidR="00A952DE" w:rsidRPr="0016754F">
        <w:rPr>
          <w:rFonts w:ascii="GHEA Grapalat" w:hAnsi="GHEA Grapalat"/>
          <w:sz w:val="24"/>
          <w:szCs w:val="24"/>
          <w:lang w:val="hy-AM"/>
        </w:rPr>
        <w:t>Հ</w:t>
      </w:r>
      <w:r w:rsidR="00523841" w:rsidRPr="0016754F">
        <w:rPr>
          <w:rFonts w:ascii="GHEA Grapalat" w:hAnsi="GHEA Grapalat"/>
          <w:sz w:val="24"/>
          <w:szCs w:val="24"/>
          <w:lang w:val="hy-AM"/>
        </w:rPr>
        <w:t>անրապետության</w:t>
      </w:r>
      <w:r w:rsidR="00A952DE" w:rsidRPr="0016754F">
        <w:rPr>
          <w:rFonts w:ascii="GHEA Grapalat" w:hAnsi="GHEA Grapalat"/>
          <w:sz w:val="24"/>
          <w:szCs w:val="24"/>
          <w:lang w:val="hy-AM"/>
        </w:rPr>
        <w:t xml:space="preserve"> զարգացման </w:t>
      </w:r>
      <w:r w:rsidR="00BF6CAC" w:rsidRPr="0016754F">
        <w:rPr>
          <w:rFonts w:ascii="GHEA Grapalat" w:hAnsi="GHEA Grapalat"/>
          <w:sz w:val="24"/>
          <w:szCs w:val="24"/>
          <w:lang w:val="hy-AM"/>
        </w:rPr>
        <w:t xml:space="preserve">տեսլականի և ժողովրդագրական մարտահրավերների հաղթահարման </w:t>
      </w:r>
      <w:r w:rsidR="00A952DE" w:rsidRPr="0016754F">
        <w:rPr>
          <w:rFonts w:ascii="GHEA Grapalat" w:hAnsi="GHEA Grapalat"/>
          <w:sz w:val="24"/>
          <w:szCs w:val="24"/>
          <w:lang w:val="hy-AM"/>
        </w:rPr>
        <w:t xml:space="preserve">տեսանկյունից նպատակահարմար </w:t>
      </w:r>
      <w:r w:rsidR="00A952DE" w:rsidRPr="0016754F">
        <w:rPr>
          <w:rFonts w:ascii="GHEA Grapalat" w:hAnsi="GHEA Grapalat"/>
          <w:sz w:val="24"/>
          <w:szCs w:val="24"/>
          <w:lang w:val="hy-AM"/>
        </w:rPr>
        <w:lastRenderedPageBreak/>
        <w:t xml:space="preserve">իմիգրացիոն </w:t>
      </w:r>
      <w:r w:rsidR="000D3F63" w:rsidRPr="0016754F">
        <w:rPr>
          <w:rFonts w:ascii="GHEA Grapalat" w:hAnsi="GHEA Grapalat"/>
          <w:sz w:val="24"/>
          <w:szCs w:val="24"/>
          <w:lang w:val="hy-AM"/>
        </w:rPr>
        <w:t xml:space="preserve">հոսքերի ներգրավման </w:t>
      </w:r>
      <w:r w:rsidR="00BF6CAC" w:rsidRPr="0016754F">
        <w:rPr>
          <w:rFonts w:ascii="GHEA Grapalat" w:hAnsi="GHEA Grapalat"/>
          <w:sz w:val="24"/>
          <w:szCs w:val="24"/>
          <w:lang w:val="hy-AM"/>
        </w:rPr>
        <w:t>ռազմավարություններ</w:t>
      </w:r>
      <w:r w:rsidR="00E66604" w:rsidRPr="0016754F">
        <w:rPr>
          <w:rFonts w:ascii="GHEA Grapalat" w:hAnsi="GHEA Grapalat"/>
          <w:sz w:val="24"/>
          <w:szCs w:val="24"/>
          <w:lang w:val="hy-AM"/>
        </w:rPr>
        <w:t>ի</w:t>
      </w:r>
      <w:r w:rsidR="00BF6CAC" w:rsidRPr="0016754F">
        <w:rPr>
          <w:rFonts w:ascii="GHEA Grapalat" w:hAnsi="GHEA Grapalat"/>
          <w:sz w:val="24"/>
          <w:szCs w:val="24"/>
          <w:lang w:val="hy-AM"/>
        </w:rPr>
        <w:t xml:space="preserve"> և դրանցից բխող </w:t>
      </w:r>
      <w:r w:rsidR="00DF004C" w:rsidRPr="0016754F">
        <w:rPr>
          <w:rFonts w:ascii="GHEA Grapalat" w:hAnsi="GHEA Grapalat"/>
          <w:sz w:val="24"/>
          <w:szCs w:val="24"/>
          <w:lang w:val="hy-AM"/>
        </w:rPr>
        <w:t>ծ</w:t>
      </w:r>
      <w:r w:rsidR="00BF6CAC" w:rsidRPr="0016754F">
        <w:rPr>
          <w:rFonts w:ascii="GHEA Grapalat" w:hAnsi="GHEA Grapalat"/>
          <w:sz w:val="24"/>
          <w:szCs w:val="24"/>
          <w:lang w:val="hy-AM"/>
        </w:rPr>
        <w:t>րագրեր</w:t>
      </w:r>
      <w:r w:rsidR="00E66604" w:rsidRPr="0016754F">
        <w:rPr>
          <w:rFonts w:ascii="GHEA Grapalat" w:hAnsi="GHEA Grapalat"/>
          <w:sz w:val="24"/>
          <w:szCs w:val="24"/>
          <w:lang w:val="hy-AM"/>
        </w:rPr>
        <w:t>ի մշակում  և իրականացում</w:t>
      </w:r>
      <w:r w:rsidR="00BF6CAC" w:rsidRPr="0016754F">
        <w:rPr>
          <w:rFonts w:ascii="GHEA Grapalat" w:hAnsi="GHEA Grapalat"/>
          <w:sz w:val="24"/>
          <w:szCs w:val="24"/>
          <w:lang w:val="hy-AM"/>
        </w:rPr>
        <w:t xml:space="preserve">: </w:t>
      </w:r>
    </w:p>
    <w:p w14:paraId="669447FB" w14:textId="3670547B" w:rsidR="00EF2CB4" w:rsidRPr="0016754F" w:rsidRDefault="00EF2CB4" w:rsidP="0016754F">
      <w:pPr>
        <w:tabs>
          <w:tab w:val="left" w:pos="900"/>
          <w:tab w:val="left" w:pos="126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0E795E"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9D2990" w:rsidRPr="0016754F">
        <w:rPr>
          <w:rFonts w:ascii="GHEA Grapalat" w:hAnsi="GHEA Grapalat"/>
          <w:b/>
          <w:sz w:val="24"/>
          <w:szCs w:val="24"/>
          <w:lang w:val="hy-AM"/>
        </w:rPr>
        <w:t>ա</w:t>
      </w:r>
      <w:r w:rsidR="00BF6CAC" w:rsidRPr="0016754F">
        <w:rPr>
          <w:rFonts w:ascii="GHEA Grapalat" w:hAnsi="GHEA Grapalat"/>
          <w:b/>
          <w:sz w:val="24"/>
          <w:szCs w:val="24"/>
          <w:lang w:val="hy-AM"/>
        </w:rPr>
        <w:t>րտահոսքի ազդեցության գնահատում և նպատակային խմբերի արտահոսքի կրճատ</w:t>
      </w:r>
      <w:r w:rsidR="00DF004C" w:rsidRPr="0016754F">
        <w:rPr>
          <w:rFonts w:ascii="GHEA Grapalat" w:hAnsi="GHEA Grapalat"/>
          <w:b/>
          <w:sz w:val="24"/>
          <w:szCs w:val="24"/>
          <w:lang w:val="hy-AM"/>
        </w:rPr>
        <w:t>ու</w:t>
      </w:r>
      <w:r w:rsidR="00BF6CAC" w:rsidRPr="0016754F">
        <w:rPr>
          <w:rFonts w:ascii="GHEA Grapalat" w:hAnsi="GHEA Grapalat"/>
          <w:b/>
          <w:sz w:val="24"/>
          <w:szCs w:val="24"/>
          <w:lang w:val="hy-AM"/>
        </w:rPr>
        <w:t>մ</w:t>
      </w:r>
    </w:p>
    <w:p w14:paraId="024A8E05" w14:textId="0CE93DBD" w:rsidR="00DC5223" w:rsidRPr="0016754F" w:rsidRDefault="00EF2CB4" w:rsidP="0016754F">
      <w:pPr>
        <w:tabs>
          <w:tab w:val="left" w:pos="900"/>
          <w:tab w:val="left" w:pos="126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ab/>
      </w:r>
      <w:r w:rsidR="00DC5223" w:rsidRPr="0016754F">
        <w:rPr>
          <w:rFonts w:ascii="GHEA Grapalat" w:hAnsi="GHEA Grapalat"/>
          <w:sz w:val="24"/>
          <w:szCs w:val="24"/>
          <w:lang w:val="hy-AM"/>
        </w:rPr>
        <w:t xml:space="preserve">Հայաստանից </w:t>
      </w:r>
      <w:r w:rsidR="00A952DE" w:rsidRPr="0016754F">
        <w:rPr>
          <w:rFonts w:ascii="GHEA Grapalat" w:hAnsi="GHEA Grapalat"/>
          <w:sz w:val="24"/>
          <w:szCs w:val="24"/>
          <w:lang w:val="hy-AM"/>
        </w:rPr>
        <w:t>ժողովրդագրական</w:t>
      </w:r>
      <w:r w:rsidR="00DC5223" w:rsidRPr="0016754F">
        <w:rPr>
          <w:rFonts w:ascii="GHEA Grapalat" w:hAnsi="GHEA Grapalat"/>
          <w:sz w:val="24"/>
          <w:szCs w:val="24"/>
          <w:lang w:val="hy-AM"/>
        </w:rPr>
        <w:t xml:space="preserve"> և կրթամասնագիտական </w:t>
      </w:r>
      <w:r w:rsidR="00BF6CAC" w:rsidRPr="0016754F">
        <w:rPr>
          <w:rFonts w:ascii="GHEA Grapalat" w:hAnsi="GHEA Grapalat"/>
          <w:sz w:val="24"/>
          <w:szCs w:val="24"/>
          <w:lang w:val="hy-AM"/>
        </w:rPr>
        <w:t xml:space="preserve">տարբեր </w:t>
      </w:r>
      <w:r w:rsidR="00DC5223" w:rsidRPr="0016754F">
        <w:rPr>
          <w:rFonts w:ascii="GHEA Grapalat" w:hAnsi="GHEA Grapalat"/>
          <w:sz w:val="24"/>
          <w:szCs w:val="24"/>
          <w:lang w:val="hy-AM"/>
        </w:rPr>
        <w:t xml:space="preserve">խմբերի արտահոսքի </w:t>
      </w:r>
      <w:r w:rsidR="00A952DE" w:rsidRPr="0016754F">
        <w:rPr>
          <w:rFonts w:ascii="GHEA Grapalat" w:hAnsi="GHEA Grapalat"/>
          <w:sz w:val="24"/>
          <w:szCs w:val="24"/>
          <w:lang w:val="hy-AM"/>
        </w:rPr>
        <w:t>ազդեցությա</w:t>
      </w:r>
      <w:r w:rsidR="00DC5223" w:rsidRPr="0016754F">
        <w:rPr>
          <w:rFonts w:ascii="GHEA Grapalat" w:hAnsi="GHEA Grapalat"/>
          <w:sz w:val="24"/>
          <w:szCs w:val="24"/>
          <w:lang w:val="hy-AM"/>
        </w:rPr>
        <w:t>ն</w:t>
      </w:r>
      <w:r w:rsidR="00A952DE" w:rsidRPr="0016754F">
        <w:rPr>
          <w:rFonts w:ascii="GHEA Grapalat" w:hAnsi="GHEA Grapalat"/>
          <w:sz w:val="24"/>
          <w:szCs w:val="24"/>
          <w:lang w:val="hy-AM"/>
        </w:rPr>
        <w:t xml:space="preserve"> գնահատում </w:t>
      </w:r>
      <w:r w:rsidR="00DC5223" w:rsidRPr="0016754F">
        <w:rPr>
          <w:rFonts w:ascii="GHEA Grapalat" w:hAnsi="GHEA Grapalat"/>
          <w:sz w:val="24"/>
          <w:szCs w:val="24"/>
          <w:lang w:val="hy-AM"/>
        </w:rPr>
        <w:t>և նպատակային խմբերի արտահոսքի կրճատման ուղղությամբ</w:t>
      </w:r>
      <w:r w:rsidR="0058657F" w:rsidRPr="0016754F">
        <w:rPr>
          <w:rFonts w:ascii="GHEA Grapalat" w:hAnsi="GHEA Grapalat"/>
          <w:sz w:val="24"/>
          <w:szCs w:val="24"/>
          <w:lang w:val="hy-AM"/>
        </w:rPr>
        <w:t xml:space="preserve"> </w:t>
      </w:r>
      <w:r w:rsidR="00A952DE" w:rsidRPr="0016754F">
        <w:rPr>
          <w:rFonts w:ascii="GHEA Grapalat" w:hAnsi="GHEA Grapalat"/>
          <w:sz w:val="24"/>
          <w:szCs w:val="24"/>
          <w:lang w:val="hy-AM"/>
        </w:rPr>
        <w:t xml:space="preserve">թիրախային ծրագրերի մշակում և ներդրում </w:t>
      </w:r>
      <w:r w:rsidR="0058657F" w:rsidRPr="0016754F">
        <w:rPr>
          <w:rFonts w:ascii="GHEA Grapalat" w:hAnsi="GHEA Grapalat"/>
          <w:sz w:val="24"/>
          <w:szCs w:val="24"/>
          <w:lang w:val="hy-AM"/>
        </w:rPr>
        <w:t xml:space="preserve">(արտահոսքի կրճատումը կապել ոչ միայն երկրում </w:t>
      </w:r>
      <w:r w:rsidR="00A952DE" w:rsidRPr="0016754F">
        <w:rPr>
          <w:rFonts w:ascii="GHEA Grapalat" w:hAnsi="GHEA Grapalat"/>
          <w:sz w:val="24"/>
          <w:szCs w:val="24"/>
          <w:lang w:val="hy-AM"/>
        </w:rPr>
        <w:t>համընդհանուր</w:t>
      </w:r>
      <w:r w:rsidR="0058657F" w:rsidRPr="0016754F">
        <w:rPr>
          <w:rFonts w:ascii="GHEA Grapalat" w:hAnsi="GHEA Grapalat"/>
          <w:sz w:val="24"/>
          <w:szCs w:val="24"/>
          <w:lang w:val="hy-AM"/>
        </w:rPr>
        <w:t xml:space="preserve"> </w:t>
      </w:r>
      <w:r w:rsidR="005F4521" w:rsidRPr="0016754F">
        <w:rPr>
          <w:rFonts w:ascii="GHEA Grapalat" w:hAnsi="GHEA Grapalat"/>
          <w:sz w:val="24"/>
          <w:szCs w:val="24"/>
          <w:lang w:val="hy-AM"/>
        </w:rPr>
        <w:t>բարեփոխումների և</w:t>
      </w:r>
      <w:r w:rsidR="0058657F" w:rsidRPr="0016754F">
        <w:rPr>
          <w:rFonts w:ascii="GHEA Grapalat" w:hAnsi="GHEA Grapalat"/>
          <w:sz w:val="24"/>
          <w:szCs w:val="24"/>
          <w:lang w:val="hy-AM"/>
        </w:rPr>
        <w:t xml:space="preserve"> մակրոտնտեսական ցուցանիշների փոփոխության հետ, այլ </w:t>
      </w:r>
      <w:r w:rsidR="005F4521" w:rsidRPr="0016754F">
        <w:rPr>
          <w:rFonts w:ascii="GHEA Grapalat" w:hAnsi="GHEA Grapalat"/>
          <w:sz w:val="24"/>
          <w:szCs w:val="24"/>
          <w:lang w:val="hy-AM"/>
        </w:rPr>
        <w:t>տեղական</w:t>
      </w:r>
      <w:r w:rsidR="0058657F" w:rsidRPr="0016754F">
        <w:rPr>
          <w:rFonts w:ascii="GHEA Grapalat" w:hAnsi="GHEA Grapalat"/>
          <w:sz w:val="24"/>
          <w:szCs w:val="24"/>
          <w:lang w:val="hy-AM"/>
        </w:rPr>
        <w:t xml:space="preserve"> միջավայրերի (առանձին գյուղերի և քաղաքների) զարգացման հետ)</w:t>
      </w:r>
      <w:r w:rsidR="00715C41" w:rsidRPr="0016754F">
        <w:rPr>
          <w:rFonts w:ascii="GHEA Grapalat" w:hAnsi="GHEA Grapalat"/>
          <w:sz w:val="24"/>
          <w:szCs w:val="24"/>
          <w:lang w:val="hy-AM"/>
        </w:rPr>
        <w:t>:</w:t>
      </w:r>
    </w:p>
    <w:p w14:paraId="641C60D3" w14:textId="665307C8" w:rsidR="00CD48D1" w:rsidRPr="0016754F" w:rsidRDefault="00EF2CB4" w:rsidP="0016754F">
      <w:pPr>
        <w:pStyle w:val="Heading2"/>
        <w:tabs>
          <w:tab w:val="left" w:pos="360"/>
        </w:tabs>
        <w:spacing w:before="0" w:line="360" w:lineRule="auto"/>
        <w:jc w:val="both"/>
        <w:rPr>
          <w:rFonts w:ascii="GHEA Grapalat" w:eastAsiaTheme="minorHAnsi" w:hAnsi="GHEA Grapalat" w:cstheme="minorBidi"/>
          <w:b/>
          <w:color w:val="auto"/>
          <w:sz w:val="24"/>
          <w:szCs w:val="24"/>
          <w:lang w:val="hy-AM"/>
        </w:rPr>
      </w:pPr>
      <w:bookmarkStart w:id="6" w:name="_Toc33701323"/>
      <w:r w:rsidRPr="0016754F">
        <w:rPr>
          <w:rFonts w:ascii="GHEA Grapalat" w:eastAsiaTheme="minorHAnsi" w:hAnsi="GHEA Grapalat" w:cstheme="minorBidi"/>
          <w:color w:val="auto"/>
          <w:sz w:val="24"/>
          <w:szCs w:val="24"/>
          <w:lang w:val="hy-AM"/>
        </w:rPr>
        <w:tab/>
      </w:r>
      <w:r w:rsidRPr="0016754F">
        <w:rPr>
          <w:rFonts w:ascii="GHEA Grapalat" w:eastAsiaTheme="minorHAnsi" w:hAnsi="GHEA Grapalat" w:cstheme="minorBidi"/>
          <w:b/>
          <w:color w:val="auto"/>
          <w:sz w:val="24"/>
          <w:szCs w:val="24"/>
          <w:lang w:val="hy-AM"/>
        </w:rPr>
        <w:t>2</w:t>
      </w:r>
      <w:r w:rsidR="009D2990" w:rsidRPr="0016754F">
        <w:rPr>
          <w:rFonts w:ascii="GHEA Grapalat" w:eastAsiaTheme="minorHAnsi" w:hAnsi="GHEA Grapalat" w:cstheme="minorBidi"/>
          <w:b/>
          <w:color w:val="auto"/>
          <w:sz w:val="24"/>
          <w:szCs w:val="24"/>
          <w:lang w:val="hy-AM"/>
        </w:rPr>
        <w:t>)</w:t>
      </w:r>
      <w:r w:rsidRPr="0016754F">
        <w:rPr>
          <w:rFonts w:ascii="GHEA Grapalat" w:eastAsiaTheme="minorHAnsi" w:hAnsi="GHEA Grapalat" w:cstheme="minorBidi"/>
          <w:b/>
          <w:color w:val="auto"/>
          <w:sz w:val="24"/>
          <w:szCs w:val="24"/>
          <w:lang w:val="hy-AM"/>
        </w:rPr>
        <w:t xml:space="preserve"> </w:t>
      </w:r>
      <w:r w:rsidR="009D2990" w:rsidRPr="0016754F">
        <w:rPr>
          <w:rFonts w:ascii="GHEA Grapalat" w:eastAsiaTheme="minorHAnsi" w:hAnsi="GHEA Grapalat" w:cstheme="minorBidi"/>
          <w:b/>
          <w:color w:val="auto"/>
          <w:sz w:val="24"/>
          <w:szCs w:val="24"/>
          <w:lang w:val="hy-AM"/>
        </w:rPr>
        <w:t>Ա</w:t>
      </w:r>
      <w:r w:rsidR="00CD48D1" w:rsidRPr="0016754F">
        <w:rPr>
          <w:rFonts w:ascii="GHEA Grapalat" w:eastAsiaTheme="minorHAnsi" w:hAnsi="GHEA Grapalat" w:cstheme="minorBidi"/>
          <w:b/>
          <w:color w:val="auto"/>
          <w:sz w:val="24"/>
          <w:szCs w:val="24"/>
          <w:lang w:val="hy-AM"/>
        </w:rPr>
        <w:t>նկանոն և անօրինական միգրացիայի դեմ պայքար</w:t>
      </w:r>
      <w:r w:rsidR="00E03C3B" w:rsidRPr="0016754F">
        <w:rPr>
          <w:rFonts w:ascii="GHEA Grapalat" w:eastAsiaTheme="minorHAnsi" w:hAnsi="GHEA Grapalat" w:cstheme="minorBidi"/>
          <w:b/>
          <w:color w:val="auto"/>
          <w:sz w:val="24"/>
          <w:szCs w:val="24"/>
          <w:lang w:val="hy-AM"/>
        </w:rPr>
        <w:t xml:space="preserve">ի </w:t>
      </w:r>
      <w:r w:rsidR="00DF004C" w:rsidRPr="0016754F">
        <w:rPr>
          <w:rFonts w:ascii="GHEA Grapalat" w:eastAsiaTheme="minorHAnsi" w:hAnsi="GHEA Grapalat" w:cstheme="minorBidi"/>
          <w:b/>
          <w:color w:val="auto"/>
          <w:sz w:val="24"/>
          <w:szCs w:val="24"/>
          <w:lang w:val="hy-AM"/>
        </w:rPr>
        <w:t>արդյունավետության բարձրացում</w:t>
      </w:r>
      <w:bookmarkEnd w:id="6"/>
    </w:p>
    <w:p w14:paraId="58605928" w14:textId="357D371F" w:rsidR="00AF32A1" w:rsidRPr="0016754F" w:rsidRDefault="00CD48D1" w:rsidP="0016754F">
      <w:pPr>
        <w:pStyle w:val="ListParagraph"/>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t xml:space="preserve">Դեպի </w:t>
      </w:r>
      <w:r w:rsidR="00B871C9" w:rsidRPr="0016754F">
        <w:rPr>
          <w:rFonts w:ascii="GHEA Grapalat" w:hAnsi="GHEA Grapalat"/>
          <w:sz w:val="24"/>
          <w:szCs w:val="24"/>
          <w:lang w:val="hy-AM"/>
        </w:rPr>
        <w:t xml:space="preserve">Հայաստան և Հայաստանից </w:t>
      </w:r>
      <w:r w:rsidRPr="0016754F">
        <w:rPr>
          <w:rFonts w:ascii="GHEA Grapalat" w:hAnsi="GHEA Grapalat"/>
          <w:sz w:val="24"/>
          <w:szCs w:val="24"/>
          <w:lang w:val="hy-AM"/>
        </w:rPr>
        <w:t xml:space="preserve">դուրս միգրացիայի օրինականությունը և կարգավորվածությունը </w:t>
      </w:r>
      <w:r w:rsidR="005B1A09" w:rsidRPr="0016754F">
        <w:rPr>
          <w:rFonts w:ascii="GHEA Grapalat" w:hAnsi="GHEA Grapalat"/>
          <w:sz w:val="24"/>
          <w:szCs w:val="24"/>
          <w:lang w:val="hy-AM"/>
        </w:rPr>
        <w:t xml:space="preserve">կարևոր </w:t>
      </w:r>
      <w:r w:rsidRPr="0016754F">
        <w:rPr>
          <w:rFonts w:ascii="GHEA Grapalat" w:hAnsi="GHEA Grapalat"/>
          <w:sz w:val="24"/>
          <w:szCs w:val="24"/>
          <w:lang w:val="hy-AM"/>
        </w:rPr>
        <w:t xml:space="preserve">նախադրյալ է </w:t>
      </w:r>
      <w:r w:rsidR="00603959" w:rsidRPr="0016754F">
        <w:rPr>
          <w:rFonts w:ascii="GHEA Grapalat" w:hAnsi="GHEA Grapalat"/>
          <w:sz w:val="24"/>
          <w:szCs w:val="24"/>
          <w:lang w:val="hy-AM"/>
        </w:rPr>
        <w:t>միգրացիայի կառավարման քաղաքականության արդյունավետ իրագոր</w:t>
      </w:r>
      <w:r w:rsidR="00CE7E19" w:rsidRPr="0016754F">
        <w:rPr>
          <w:rFonts w:ascii="GHEA Grapalat" w:hAnsi="GHEA Grapalat"/>
          <w:sz w:val="24"/>
          <w:szCs w:val="24"/>
          <w:lang w:val="hy-AM"/>
        </w:rPr>
        <w:t>ծ</w:t>
      </w:r>
      <w:r w:rsidR="00603959" w:rsidRPr="0016754F">
        <w:rPr>
          <w:rFonts w:ascii="GHEA Grapalat" w:hAnsi="GHEA Grapalat"/>
          <w:sz w:val="24"/>
          <w:szCs w:val="24"/>
          <w:lang w:val="hy-AM"/>
        </w:rPr>
        <w:t xml:space="preserve">ման, </w:t>
      </w:r>
      <w:r w:rsidRPr="0016754F">
        <w:rPr>
          <w:rFonts w:ascii="GHEA Grapalat" w:hAnsi="GHEA Grapalat"/>
          <w:sz w:val="24"/>
          <w:szCs w:val="24"/>
          <w:lang w:val="hy-AM"/>
        </w:rPr>
        <w:t>երկրի անվտանգության ապահովման, միգրանտների իրավունքների պաշտանության, ինչպես նաև օտար</w:t>
      </w:r>
      <w:r w:rsidR="00CE7E19" w:rsidRPr="0016754F">
        <w:rPr>
          <w:rFonts w:ascii="GHEA Grapalat" w:hAnsi="GHEA Grapalat"/>
          <w:sz w:val="24"/>
          <w:szCs w:val="24"/>
          <w:lang w:val="hy-AM"/>
        </w:rPr>
        <w:t xml:space="preserve">երկրյա  պետությունների </w:t>
      </w:r>
      <w:r w:rsidRPr="0016754F">
        <w:rPr>
          <w:rFonts w:ascii="GHEA Grapalat" w:hAnsi="GHEA Grapalat"/>
          <w:sz w:val="24"/>
          <w:szCs w:val="24"/>
          <w:lang w:val="hy-AM"/>
        </w:rPr>
        <w:t xml:space="preserve"> հետ արդյունավետ և հուսալի համագործակցության համար: Հ</w:t>
      </w:r>
      <w:r w:rsidR="00D44657"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D44657" w:rsidRPr="0016754F">
        <w:rPr>
          <w:rFonts w:ascii="GHEA Grapalat" w:hAnsi="GHEA Grapalat"/>
          <w:sz w:val="24"/>
          <w:szCs w:val="24"/>
          <w:lang w:val="hy-AM"/>
        </w:rPr>
        <w:t>անրապետության</w:t>
      </w:r>
      <w:r w:rsidRPr="0016754F">
        <w:rPr>
          <w:rFonts w:ascii="GHEA Grapalat" w:hAnsi="GHEA Grapalat"/>
          <w:sz w:val="24"/>
          <w:szCs w:val="24"/>
          <w:lang w:val="hy-AM"/>
        </w:rPr>
        <w:t xml:space="preserve"> միգրացիայի պետական կառավար</w:t>
      </w:r>
      <w:r w:rsidR="00171C78" w:rsidRPr="0016754F">
        <w:rPr>
          <w:rFonts w:ascii="GHEA Grapalat" w:hAnsi="GHEA Grapalat"/>
          <w:sz w:val="24"/>
          <w:szCs w:val="24"/>
          <w:lang w:val="hy-AM"/>
        </w:rPr>
        <w:t>ման գործում մշտ</w:t>
      </w:r>
      <w:r w:rsidRPr="0016754F">
        <w:rPr>
          <w:rFonts w:ascii="GHEA Grapalat" w:hAnsi="GHEA Grapalat"/>
          <w:sz w:val="24"/>
          <w:szCs w:val="24"/>
          <w:lang w:val="hy-AM"/>
        </w:rPr>
        <w:t>ապես կարևոր</w:t>
      </w:r>
      <w:r w:rsidR="00171C78" w:rsidRPr="0016754F">
        <w:rPr>
          <w:rFonts w:ascii="GHEA Grapalat" w:hAnsi="GHEA Grapalat"/>
          <w:sz w:val="24"/>
          <w:szCs w:val="24"/>
          <w:lang w:val="hy-AM"/>
        </w:rPr>
        <w:t>վ</w:t>
      </w:r>
      <w:r w:rsidRPr="0016754F">
        <w:rPr>
          <w:rFonts w:ascii="GHEA Grapalat" w:hAnsi="GHEA Grapalat"/>
          <w:sz w:val="24"/>
          <w:szCs w:val="24"/>
          <w:lang w:val="hy-AM"/>
        </w:rPr>
        <w:t xml:space="preserve">ել է անկանոն և անօրինական միգրացիայի </w:t>
      </w:r>
      <w:r w:rsidR="007D2FD5" w:rsidRPr="0016754F">
        <w:rPr>
          <w:rFonts w:ascii="GHEA Grapalat" w:hAnsi="GHEA Grapalat"/>
          <w:sz w:val="24"/>
          <w:szCs w:val="24"/>
          <w:lang w:val="hy-AM"/>
        </w:rPr>
        <w:t xml:space="preserve">դեմ </w:t>
      </w:r>
      <w:r w:rsidRPr="0016754F">
        <w:rPr>
          <w:rFonts w:ascii="GHEA Grapalat" w:hAnsi="GHEA Grapalat"/>
          <w:sz w:val="24"/>
          <w:szCs w:val="24"/>
          <w:lang w:val="hy-AM"/>
        </w:rPr>
        <w:t>պայքարը՝ սակայն, մեծապես կենտրոնանալով Հայաստանից սկիզբ առնող անկանոն միգրացիայի կրճատման վրա: Այս խնդրի իրագործման նպատակով Հայաստանում իրականացվել են օրինական միգրացիային նպաստող տեղեկատվական արշավներ</w:t>
      </w:r>
      <w:r w:rsidR="007D78A5" w:rsidRPr="0016754F">
        <w:rPr>
          <w:rFonts w:ascii="GHEA Grapalat" w:hAnsi="GHEA Grapalat"/>
          <w:sz w:val="24"/>
          <w:szCs w:val="24"/>
          <w:lang w:val="hy-AM"/>
        </w:rPr>
        <w:t>, 2014թ.-ին քրեականացվել է անօրինական միգրացիայի կազմակերպումը,  բարելավ</w:t>
      </w:r>
      <w:r w:rsidR="00B871C9" w:rsidRPr="0016754F">
        <w:rPr>
          <w:rFonts w:ascii="GHEA Grapalat" w:hAnsi="GHEA Grapalat"/>
          <w:sz w:val="24"/>
          <w:szCs w:val="24"/>
          <w:lang w:val="hy-AM"/>
        </w:rPr>
        <w:t>վ</w:t>
      </w:r>
      <w:r w:rsidR="007D78A5" w:rsidRPr="0016754F">
        <w:rPr>
          <w:rFonts w:ascii="GHEA Grapalat" w:hAnsi="GHEA Grapalat"/>
          <w:sz w:val="24"/>
          <w:szCs w:val="24"/>
          <w:lang w:val="hy-AM"/>
        </w:rPr>
        <w:t>ել են օտար</w:t>
      </w:r>
      <w:r w:rsidR="00CE7E19" w:rsidRPr="0016754F">
        <w:rPr>
          <w:rFonts w:ascii="GHEA Grapalat" w:hAnsi="GHEA Grapalat"/>
          <w:sz w:val="24"/>
          <w:szCs w:val="24"/>
          <w:lang w:val="hy-AM"/>
        </w:rPr>
        <w:t xml:space="preserve">երկրյա պետություններում </w:t>
      </w:r>
      <w:r w:rsidR="00B871C9" w:rsidRPr="0016754F">
        <w:rPr>
          <w:rFonts w:ascii="GHEA Grapalat" w:hAnsi="GHEA Grapalat"/>
          <w:sz w:val="24"/>
          <w:szCs w:val="24"/>
          <w:lang w:val="hy-AM"/>
        </w:rPr>
        <w:t xml:space="preserve">առանց թույլտվության բնակվող </w:t>
      </w:r>
      <w:r w:rsidR="007D78A5" w:rsidRPr="0016754F">
        <w:rPr>
          <w:rFonts w:ascii="GHEA Grapalat" w:hAnsi="GHEA Grapalat"/>
          <w:sz w:val="24"/>
          <w:szCs w:val="24"/>
          <w:lang w:val="hy-AM"/>
        </w:rPr>
        <w:t>Հ</w:t>
      </w:r>
      <w:r w:rsidR="00D44657" w:rsidRPr="0016754F">
        <w:rPr>
          <w:rFonts w:ascii="GHEA Grapalat" w:hAnsi="GHEA Grapalat"/>
          <w:sz w:val="24"/>
          <w:szCs w:val="24"/>
          <w:lang w:val="hy-AM"/>
        </w:rPr>
        <w:t xml:space="preserve">այաստանի </w:t>
      </w:r>
      <w:r w:rsidR="007D78A5" w:rsidRPr="0016754F">
        <w:rPr>
          <w:rFonts w:ascii="GHEA Grapalat" w:hAnsi="GHEA Grapalat"/>
          <w:sz w:val="24"/>
          <w:szCs w:val="24"/>
          <w:lang w:val="hy-AM"/>
        </w:rPr>
        <w:t>Հ</w:t>
      </w:r>
      <w:r w:rsidR="00D44657" w:rsidRPr="0016754F">
        <w:rPr>
          <w:rFonts w:ascii="GHEA Grapalat" w:hAnsi="GHEA Grapalat"/>
          <w:sz w:val="24"/>
          <w:szCs w:val="24"/>
          <w:lang w:val="hy-AM"/>
        </w:rPr>
        <w:t>անրապետության</w:t>
      </w:r>
      <w:r w:rsidR="007D78A5" w:rsidRPr="0016754F">
        <w:rPr>
          <w:rFonts w:ascii="GHEA Grapalat" w:hAnsi="GHEA Grapalat"/>
          <w:sz w:val="24"/>
          <w:szCs w:val="24"/>
          <w:lang w:val="hy-AM"/>
        </w:rPr>
        <w:t xml:space="preserve"> քաղաքացիների հետընդունման գործընթացները</w:t>
      </w:r>
      <w:r w:rsidR="00603959" w:rsidRPr="0016754F">
        <w:rPr>
          <w:rFonts w:ascii="GHEA Grapalat" w:hAnsi="GHEA Grapalat"/>
          <w:sz w:val="24"/>
          <w:szCs w:val="24"/>
          <w:lang w:val="hy-AM"/>
        </w:rPr>
        <w:t xml:space="preserve"> և այլն</w:t>
      </w:r>
      <w:r w:rsidR="007D78A5" w:rsidRPr="0016754F">
        <w:rPr>
          <w:rFonts w:ascii="GHEA Grapalat" w:hAnsi="GHEA Grapalat"/>
          <w:sz w:val="24"/>
          <w:szCs w:val="24"/>
          <w:lang w:val="hy-AM"/>
        </w:rPr>
        <w:t xml:space="preserve">: Թեև այս քայլերը կարևոր </w:t>
      </w:r>
      <w:r w:rsidR="00946FDC" w:rsidRPr="0016754F">
        <w:rPr>
          <w:rFonts w:ascii="GHEA Grapalat" w:hAnsi="GHEA Grapalat"/>
          <w:sz w:val="24"/>
          <w:szCs w:val="24"/>
          <w:lang w:val="hy-AM"/>
        </w:rPr>
        <w:t>ձեռքբերումներ են, այնուամենայնիվ</w:t>
      </w:r>
      <w:r w:rsidR="00B871C9" w:rsidRPr="0016754F">
        <w:rPr>
          <w:rFonts w:ascii="GHEA Grapalat" w:hAnsi="GHEA Grapalat"/>
          <w:sz w:val="24"/>
          <w:szCs w:val="24"/>
          <w:lang w:val="hy-AM"/>
        </w:rPr>
        <w:t>,</w:t>
      </w:r>
      <w:r w:rsidR="00946FDC" w:rsidRPr="0016754F">
        <w:rPr>
          <w:rFonts w:ascii="GHEA Grapalat" w:hAnsi="GHEA Grapalat"/>
          <w:sz w:val="24"/>
          <w:szCs w:val="24"/>
          <w:lang w:val="hy-AM"/>
        </w:rPr>
        <w:t xml:space="preserve"> դեռևս բավականին մեծ են անելիքները Հայաստ</w:t>
      </w:r>
      <w:r w:rsidR="00526822" w:rsidRPr="0016754F">
        <w:rPr>
          <w:rFonts w:ascii="GHEA Grapalat" w:hAnsi="GHEA Grapalat"/>
          <w:sz w:val="24"/>
          <w:szCs w:val="24"/>
          <w:lang w:val="hy-AM"/>
        </w:rPr>
        <w:t>ա</w:t>
      </w:r>
      <w:r w:rsidR="00946FDC" w:rsidRPr="0016754F">
        <w:rPr>
          <w:rFonts w:ascii="GHEA Grapalat" w:hAnsi="GHEA Grapalat"/>
          <w:sz w:val="24"/>
          <w:szCs w:val="24"/>
          <w:lang w:val="hy-AM"/>
        </w:rPr>
        <w:t>նից սկիզբ առնող անկանոն և անօրինական միգրացիայի կանխարգելման ուղղությամբ</w:t>
      </w:r>
      <w:r w:rsidR="00171C78" w:rsidRPr="0016754F">
        <w:rPr>
          <w:rFonts w:ascii="GHEA Grapalat" w:hAnsi="GHEA Grapalat"/>
          <w:sz w:val="24"/>
          <w:szCs w:val="24"/>
          <w:lang w:val="hy-AM"/>
        </w:rPr>
        <w:t>:</w:t>
      </w:r>
      <w:r w:rsidR="00946FDC" w:rsidRPr="0016754F">
        <w:rPr>
          <w:rFonts w:ascii="GHEA Grapalat" w:hAnsi="GHEA Grapalat"/>
          <w:sz w:val="24"/>
          <w:szCs w:val="24"/>
          <w:lang w:val="hy-AM"/>
        </w:rPr>
        <w:t xml:space="preserve">Հայաստանում իմիգրացիոն հոսքերի </w:t>
      </w:r>
      <w:r w:rsidR="00171C78" w:rsidRPr="0016754F">
        <w:rPr>
          <w:rFonts w:ascii="GHEA Grapalat" w:hAnsi="GHEA Grapalat"/>
          <w:sz w:val="24"/>
          <w:szCs w:val="24"/>
          <w:lang w:val="hy-AM"/>
        </w:rPr>
        <w:t>մեծացման</w:t>
      </w:r>
      <w:r w:rsidR="00946FDC" w:rsidRPr="0016754F">
        <w:rPr>
          <w:rFonts w:ascii="GHEA Grapalat" w:hAnsi="GHEA Grapalat"/>
          <w:sz w:val="24"/>
          <w:szCs w:val="24"/>
          <w:lang w:val="hy-AM"/>
        </w:rPr>
        <w:t xml:space="preserve"> հետ մեկտեղ մեծացել են նաև օտարերկրացիների անօրինական և անկանոն ներհոսքի, </w:t>
      </w:r>
      <w:r w:rsidR="00526822" w:rsidRPr="0016754F">
        <w:rPr>
          <w:rFonts w:ascii="GHEA Grapalat" w:hAnsi="GHEA Grapalat"/>
          <w:sz w:val="24"/>
          <w:szCs w:val="24"/>
          <w:lang w:val="hy-AM"/>
        </w:rPr>
        <w:t>կա</w:t>
      </w:r>
      <w:r w:rsidR="00946FDC" w:rsidRPr="0016754F">
        <w:rPr>
          <w:rFonts w:ascii="GHEA Grapalat" w:hAnsi="GHEA Grapalat"/>
          <w:sz w:val="24"/>
          <w:szCs w:val="24"/>
          <w:lang w:val="hy-AM"/>
        </w:rPr>
        <w:t xml:space="preserve">ցության և աշխատանքի ռիսկերը: </w:t>
      </w:r>
      <w:r w:rsidR="008A4683" w:rsidRPr="0016754F">
        <w:rPr>
          <w:rFonts w:ascii="GHEA Grapalat" w:hAnsi="GHEA Grapalat"/>
          <w:sz w:val="24"/>
          <w:szCs w:val="24"/>
          <w:lang w:val="hy-AM"/>
        </w:rPr>
        <w:lastRenderedPageBreak/>
        <w:t>Օ</w:t>
      </w:r>
      <w:r w:rsidR="00526822" w:rsidRPr="0016754F">
        <w:rPr>
          <w:rFonts w:ascii="GHEA Grapalat" w:hAnsi="GHEA Grapalat"/>
          <w:sz w:val="24"/>
          <w:szCs w:val="24"/>
          <w:lang w:val="hy-AM"/>
        </w:rPr>
        <w:t xml:space="preserve">տարերկրացիների կանոնավոր կացության </w:t>
      </w:r>
      <w:r w:rsidR="00603959" w:rsidRPr="0016754F">
        <w:rPr>
          <w:rFonts w:ascii="GHEA Grapalat" w:hAnsi="GHEA Grapalat"/>
          <w:sz w:val="24"/>
          <w:szCs w:val="24"/>
          <w:lang w:val="hy-AM"/>
        </w:rPr>
        <w:t>ա</w:t>
      </w:r>
      <w:r w:rsidR="00526822" w:rsidRPr="0016754F">
        <w:rPr>
          <w:rFonts w:ascii="GHEA Grapalat" w:hAnsi="GHEA Grapalat"/>
          <w:sz w:val="24"/>
          <w:szCs w:val="24"/>
          <w:lang w:val="hy-AM"/>
        </w:rPr>
        <w:t xml:space="preserve">մենամեծ մարտահրավերը </w:t>
      </w:r>
      <w:r w:rsidR="00AF35B8" w:rsidRPr="0016754F">
        <w:rPr>
          <w:rFonts w:ascii="GHEA Grapalat" w:hAnsi="GHEA Grapalat"/>
          <w:sz w:val="24"/>
          <w:szCs w:val="24"/>
          <w:lang w:val="hy-AM"/>
        </w:rPr>
        <w:t xml:space="preserve"> կապված  է</w:t>
      </w:r>
      <w:r w:rsidR="00B67717" w:rsidRPr="0016754F">
        <w:rPr>
          <w:rFonts w:ascii="GHEA Grapalat" w:hAnsi="GHEA Grapalat"/>
          <w:sz w:val="24"/>
          <w:szCs w:val="24"/>
          <w:lang w:val="hy-AM"/>
        </w:rPr>
        <w:t xml:space="preserve"> </w:t>
      </w:r>
      <w:r w:rsidR="00526822" w:rsidRPr="0016754F">
        <w:rPr>
          <w:rFonts w:ascii="GHEA Grapalat" w:hAnsi="GHEA Grapalat"/>
          <w:sz w:val="24"/>
          <w:szCs w:val="24"/>
          <w:lang w:val="hy-AM"/>
        </w:rPr>
        <w:t xml:space="preserve">օտարերկրացիների </w:t>
      </w:r>
      <w:r w:rsidR="00603959" w:rsidRPr="0016754F">
        <w:rPr>
          <w:rFonts w:ascii="GHEA Grapalat" w:hAnsi="GHEA Grapalat"/>
          <w:sz w:val="24"/>
          <w:szCs w:val="24"/>
          <w:lang w:val="hy-AM"/>
        </w:rPr>
        <w:t xml:space="preserve">հաշվառման </w:t>
      </w:r>
      <w:r w:rsidR="00526822" w:rsidRPr="0016754F">
        <w:rPr>
          <w:rFonts w:ascii="GHEA Grapalat" w:hAnsi="GHEA Grapalat"/>
          <w:sz w:val="24"/>
          <w:szCs w:val="24"/>
          <w:lang w:val="hy-AM"/>
        </w:rPr>
        <w:t>համակարգ</w:t>
      </w:r>
      <w:r w:rsidR="00603959" w:rsidRPr="0016754F">
        <w:rPr>
          <w:rFonts w:ascii="GHEA Grapalat" w:hAnsi="GHEA Grapalat"/>
          <w:sz w:val="24"/>
          <w:szCs w:val="24"/>
          <w:lang w:val="hy-AM"/>
        </w:rPr>
        <w:t xml:space="preserve">ի </w:t>
      </w:r>
      <w:r w:rsidR="00AF35B8" w:rsidRPr="0016754F">
        <w:rPr>
          <w:rFonts w:ascii="GHEA Grapalat" w:hAnsi="GHEA Grapalat"/>
          <w:sz w:val="24"/>
          <w:szCs w:val="24"/>
          <w:lang w:val="hy-AM"/>
        </w:rPr>
        <w:t>բացերի</w:t>
      </w:r>
      <w:r w:rsidR="00526822" w:rsidRPr="0016754F">
        <w:rPr>
          <w:rFonts w:ascii="GHEA Grapalat" w:hAnsi="GHEA Grapalat"/>
          <w:sz w:val="24"/>
          <w:szCs w:val="24"/>
          <w:lang w:val="hy-AM"/>
        </w:rPr>
        <w:t xml:space="preserve"> </w:t>
      </w:r>
      <w:r w:rsidR="00AF35B8" w:rsidRPr="0016754F">
        <w:rPr>
          <w:rFonts w:ascii="GHEA Grapalat" w:hAnsi="GHEA Grapalat"/>
          <w:sz w:val="24"/>
          <w:szCs w:val="24"/>
          <w:lang w:val="hy-AM"/>
        </w:rPr>
        <w:t xml:space="preserve"> հետ</w:t>
      </w:r>
      <w:r w:rsidR="00526822" w:rsidRPr="0016754F">
        <w:rPr>
          <w:rFonts w:ascii="GHEA Grapalat" w:hAnsi="GHEA Grapalat"/>
          <w:sz w:val="24"/>
          <w:szCs w:val="24"/>
          <w:lang w:val="hy-AM"/>
        </w:rPr>
        <w:t xml:space="preserve">: </w:t>
      </w:r>
      <w:r w:rsidR="00135F7A" w:rsidRPr="0016754F">
        <w:rPr>
          <w:rFonts w:ascii="GHEA Grapalat" w:hAnsi="GHEA Grapalat"/>
          <w:sz w:val="24"/>
          <w:szCs w:val="24"/>
          <w:lang w:val="hy-AM"/>
        </w:rPr>
        <w:t xml:space="preserve">Ինչ վերաբերում է օտարերկրացիների աշխատանքին, ապա </w:t>
      </w:r>
      <w:r w:rsidR="009B2A05" w:rsidRPr="0016754F">
        <w:rPr>
          <w:rFonts w:ascii="GHEA Grapalat" w:hAnsi="GHEA Grapalat"/>
          <w:sz w:val="24"/>
          <w:szCs w:val="24"/>
          <w:lang w:val="hy-AM"/>
        </w:rPr>
        <w:t xml:space="preserve">Հայաստանում </w:t>
      </w:r>
      <w:r w:rsidR="00135F7A" w:rsidRPr="0016754F">
        <w:rPr>
          <w:rFonts w:ascii="GHEA Grapalat" w:hAnsi="GHEA Grapalat"/>
          <w:sz w:val="24"/>
          <w:szCs w:val="24"/>
          <w:lang w:val="hy-AM"/>
        </w:rPr>
        <w:t>այն</w:t>
      </w:r>
      <w:r w:rsidR="009B2A05" w:rsidRPr="0016754F">
        <w:rPr>
          <w:rFonts w:ascii="GHEA Grapalat" w:hAnsi="GHEA Grapalat"/>
          <w:sz w:val="24"/>
          <w:szCs w:val="24"/>
          <w:lang w:val="hy-AM"/>
        </w:rPr>
        <w:t xml:space="preserve"> </w:t>
      </w:r>
      <w:r w:rsidR="00526822" w:rsidRPr="0016754F">
        <w:rPr>
          <w:rFonts w:ascii="GHEA Grapalat" w:hAnsi="GHEA Grapalat"/>
          <w:sz w:val="24"/>
          <w:szCs w:val="24"/>
          <w:lang w:val="hy-AM"/>
        </w:rPr>
        <w:t>կարգավո</w:t>
      </w:r>
      <w:r w:rsidR="009B2A05" w:rsidRPr="0016754F">
        <w:rPr>
          <w:rFonts w:ascii="GHEA Grapalat" w:hAnsi="GHEA Grapalat"/>
          <w:sz w:val="24"/>
          <w:szCs w:val="24"/>
          <w:lang w:val="hy-AM"/>
        </w:rPr>
        <w:t>րվում է աշխատանքի թույլտվության ինստիտուտի միջոցով՝ կարևոր</w:t>
      </w:r>
      <w:r w:rsidR="00772B02" w:rsidRPr="0016754F">
        <w:rPr>
          <w:rFonts w:ascii="GHEA Grapalat" w:hAnsi="GHEA Grapalat"/>
          <w:sz w:val="24"/>
          <w:szCs w:val="24"/>
          <w:lang w:val="hy-AM"/>
        </w:rPr>
        <w:t>ե</w:t>
      </w:r>
      <w:r w:rsidR="009B2A05" w:rsidRPr="0016754F">
        <w:rPr>
          <w:rFonts w:ascii="GHEA Grapalat" w:hAnsi="GHEA Grapalat"/>
          <w:sz w:val="24"/>
          <w:szCs w:val="24"/>
          <w:lang w:val="hy-AM"/>
        </w:rPr>
        <w:t>լով</w:t>
      </w:r>
      <w:r w:rsidR="009041F4" w:rsidRPr="0016754F">
        <w:rPr>
          <w:rFonts w:ascii="GHEA Grapalat" w:hAnsi="GHEA Grapalat"/>
          <w:sz w:val="24"/>
          <w:szCs w:val="24"/>
          <w:lang w:val="hy-AM"/>
        </w:rPr>
        <w:t xml:space="preserve"> </w:t>
      </w:r>
      <w:r w:rsidR="009B2A05" w:rsidRPr="0016754F">
        <w:rPr>
          <w:rFonts w:ascii="GHEA Grapalat" w:hAnsi="GHEA Grapalat"/>
          <w:sz w:val="24"/>
          <w:szCs w:val="24"/>
          <w:lang w:val="hy-AM"/>
        </w:rPr>
        <w:t xml:space="preserve">տեղական աշխատուժի պաշտպանությունը: </w:t>
      </w:r>
      <w:r w:rsidR="00135F7A" w:rsidRPr="0016754F">
        <w:rPr>
          <w:rFonts w:ascii="GHEA Grapalat" w:hAnsi="GHEA Grapalat"/>
          <w:sz w:val="24"/>
          <w:szCs w:val="24"/>
          <w:lang w:val="hy-AM"/>
        </w:rPr>
        <w:t xml:space="preserve">Այնուամենայնիվ, չնայած ոլորտը կարգավորող </w:t>
      </w:r>
      <w:r w:rsidR="009B2A05" w:rsidRPr="0016754F">
        <w:rPr>
          <w:rFonts w:ascii="GHEA Grapalat" w:hAnsi="GHEA Grapalat"/>
          <w:sz w:val="24"/>
          <w:szCs w:val="24"/>
          <w:lang w:val="hy-AM"/>
        </w:rPr>
        <w:t>օրենսդրական դաշտում առկա են որոշ գործիքներ</w:t>
      </w:r>
      <w:r w:rsidR="00135F7A" w:rsidRPr="0016754F">
        <w:rPr>
          <w:rFonts w:ascii="GHEA Grapalat" w:hAnsi="GHEA Grapalat"/>
          <w:sz w:val="24"/>
          <w:szCs w:val="24"/>
          <w:lang w:val="hy-AM"/>
        </w:rPr>
        <w:t>՝</w:t>
      </w:r>
      <w:r w:rsidR="009B2A05" w:rsidRPr="0016754F">
        <w:rPr>
          <w:rFonts w:ascii="GHEA Grapalat" w:hAnsi="GHEA Grapalat"/>
          <w:sz w:val="24"/>
          <w:szCs w:val="24"/>
          <w:lang w:val="hy-AM"/>
        </w:rPr>
        <w:t xml:space="preserve"> ոլորտը լիարժեք չի կարգավորվում</w:t>
      </w:r>
      <w:r w:rsidR="00135F7A" w:rsidRPr="0016754F">
        <w:rPr>
          <w:rFonts w:ascii="GHEA Grapalat" w:hAnsi="GHEA Grapalat"/>
          <w:sz w:val="24"/>
          <w:szCs w:val="24"/>
          <w:lang w:val="hy-AM"/>
        </w:rPr>
        <w:t xml:space="preserve"> ինստիտուցիոնալ համակարգերի և ընթացակարգերի բացերի պատճառով: Այս </w:t>
      </w:r>
      <w:r w:rsidR="002C054A" w:rsidRPr="0016754F">
        <w:rPr>
          <w:rFonts w:ascii="GHEA Grapalat" w:hAnsi="GHEA Grapalat"/>
          <w:sz w:val="24"/>
          <w:szCs w:val="24"/>
          <w:lang w:val="hy-AM"/>
        </w:rPr>
        <w:t>բ</w:t>
      </w:r>
      <w:r w:rsidR="00135F7A" w:rsidRPr="0016754F">
        <w:rPr>
          <w:rFonts w:ascii="GHEA Grapalat" w:hAnsi="GHEA Grapalat"/>
          <w:sz w:val="24"/>
          <w:szCs w:val="24"/>
          <w:lang w:val="hy-AM"/>
        </w:rPr>
        <w:t xml:space="preserve">ացերը ազդեցիկ </w:t>
      </w:r>
      <w:r w:rsidR="009B2A05" w:rsidRPr="0016754F">
        <w:rPr>
          <w:rFonts w:ascii="GHEA Grapalat" w:hAnsi="GHEA Grapalat"/>
          <w:sz w:val="24"/>
          <w:szCs w:val="24"/>
          <w:lang w:val="hy-AM"/>
        </w:rPr>
        <w:t xml:space="preserve">նախադրյալներ </w:t>
      </w:r>
      <w:r w:rsidR="00135F7A" w:rsidRPr="0016754F">
        <w:rPr>
          <w:rFonts w:ascii="GHEA Grapalat" w:hAnsi="GHEA Grapalat"/>
          <w:sz w:val="24"/>
          <w:szCs w:val="24"/>
          <w:lang w:val="hy-AM"/>
        </w:rPr>
        <w:t xml:space="preserve">են ստեղծում </w:t>
      </w:r>
      <w:r w:rsidR="00603959" w:rsidRPr="0016754F">
        <w:rPr>
          <w:rFonts w:ascii="GHEA Grapalat" w:hAnsi="GHEA Grapalat"/>
          <w:sz w:val="24"/>
          <w:szCs w:val="24"/>
          <w:lang w:val="hy-AM"/>
        </w:rPr>
        <w:t>օ</w:t>
      </w:r>
      <w:r w:rsidR="009B2A05" w:rsidRPr="0016754F">
        <w:rPr>
          <w:rFonts w:ascii="GHEA Grapalat" w:hAnsi="GHEA Grapalat"/>
          <w:sz w:val="24"/>
          <w:szCs w:val="24"/>
          <w:lang w:val="hy-AM"/>
        </w:rPr>
        <w:t>տարերկրացիների փաստացի չկարգավորված աշխ</w:t>
      </w:r>
      <w:r w:rsidR="00097562" w:rsidRPr="0016754F">
        <w:rPr>
          <w:rFonts w:ascii="GHEA Grapalat" w:hAnsi="GHEA Grapalat"/>
          <w:sz w:val="24"/>
          <w:szCs w:val="24"/>
          <w:lang w:val="hy-AM"/>
        </w:rPr>
        <w:t>ա</w:t>
      </w:r>
      <w:r w:rsidR="009B2A05" w:rsidRPr="0016754F">
        <w:rPr>
          <w:rFonts w:ascii="GHEA Grapalat" w:hAnsi="GHEA Grapalat"/>
          <w:sz w:val="24"/>
          <w:szCs w:val="24"/>
          <w:lang w:val="hy-AM"/>
        </w:rPr>
        <w:t>տանքի համար:</w:t>
      </w:r>
      <w:r w:rsidR="00B67717" w:rsidRPr="0016754F">
        <w:rPr>
          <w:rFonts w:ascii="GHEA Grapalat" w:hAnsi="GHEA Grapalat"/>
          <w:sz w:val="24"/>
          <w:szCs w:val="24"/>
          <w:lang w:val="hy-AM"/>
        </w:rPr>
        <w:t xml:space="preserve"> </w:t>
      </w:r>
      <w:r w:rsidR="00FE716F" w:rsidRPr="0016754F">
        <w:rPr>
          <w:rFonts w:ascii="GHEA Grapalat" w:hAnsi="GHEA Grapalat"/>
          <w:sz w:val="24"/>
          <w:szCs w:val="24"/>
          <w:lang w:val="hy-AM"/>
        </w:rPr>
        <w:t xml:space="preserve">Հայաստանում </w:t>
      </w:r>
      <w:r w:rsidR="002C154E" w:rsidRPr="0016754F">
        <w:rPr>
          <w:rFonts w:ascii="GHEA Grapalat" w:hAnsi="GHEA Grapalat"/>
          <w:sz w:val="24"/>
          <w:szCs w:val="24"/>
          <w:lang w:val="hy-AM"/>
        </w:rPr>
        <w:t xml:space="preserve">օտարերկրացիների աշխատանքի և կացության </w:t>
      </w:r>
      <w:r w:rsidR="00120E17" w:rsidRPr="0016754F">
        <w:rPr>
          <w:rFonts w:ascii="GHEA Grapalat" w:hAnsi="GHEA Grapalat"/>
          <w:sz w:val="24"/>
          <w:szCs w:val="24"/>
          <w:lang w:val="hy-AM"/>
        </w:rPr>
        <w:t>օրինականությա</w:t>
      </w:r>
      <w:r w:rsidR="002C154E" w:rsidRPr="0016754F">
        <w:rPr>
          <w:rFonts w:ascii="GHEA Grapalat" w:hAnsi="GHEA Grapalat"/>
          <w:sz w:val="24"/>
          <w:szCs w:val="24"/>
          <w:lang w:val="hy-AM"/>
        </w:rPr>
        <w:t>ն և կանոնակարգվածությ</w:t>
      </w:r>
      <w:r w:rsidR="00120E17" w:rsidRPr="0016754F">
        <w:rPr>
          <w:rFonts w:ascii="GHEA Grapalat" w:hAnsi="GHEA Grapalat"/>
          <w:sz w:val="24"/>
          <w:szCs w:val="24"/>
          <w:lang w:val="hy-AM"/>
        </w:rPr>
        <w:t xml:space="preserve">ան </w:t>
      </w:r>
      <w:r w:rsidR="002C154E" w:rsidRPr="0016754F">
        <w:rPr>
          <w:rFonts w:ascii="GHEA Grapalat" w:hAnsi="GHEA Grapalat"/>
          <w:sz w:val="24"/>
          <w:szCs w:val="24"/>
          <w:lang w:val="hy-AM"/>
        </w:rPr>
        <w:t>ապահով</w:t>
      </w:r>
      <w:r w:rsidR="00FE716F" w:rsidRPr="0016754F">
        <w:rPr>
          <w:rFonts w:ascii="GHEA Grapalat" w:hAnsi="GHEA Grapalat"/>
          <w:sz w:val="24"/>
          <w:szCs w:val="24"/>
          <w:lang w:val="hy-AM"/>
        </w:rPr>
        <w:t xml:space="preserve">ման, ինչպես նաև Հայաստանից սկիզբ առնող անկանոն միգրացիան կանխելու </w:t>
      </w:r>
      <w:r w:rsidR="00120E17" w:rsidRPr="0016754F">
        <w:rPr>
          <w:rFonts w:ascii="GHEA Grapalat" w:hAnsi="GHEA Grapalat"/>
          <w:sz w:val="24"/>
          <w:szCs w:val="24"/>
          <w:lang w:val="hy-AM"/>
        </w:rPr>
        <w:t xml:space="preserve">ուղղություններով </w:t>
      </w:r>
      <w:r w:rsidR="00E949E8" w:rsidRPr="0016754F">
        <w:rPr>
          <w:rFonts w:ascii="GHEA Grapalat" w:hAnsi="GHEA Grapalat"/>
          <w:sz w:val="24"/>
          <w:szCs w:val="24"/>
          <w:lang w:val="hy-AM"/>
        </w:rPr>
        <w:t xml:space="preserve">բարեփոխումները </w:t>
      </w:r>
      <w:r w:rsidR="00120E17" w:rsidRPr="0016754F">
        <w:rPr>
          <w:rFonts w:ascii="GHEA Grapalat" w:hAnsi="GHEA Grapalat"/>
          <w:sz w:val="24"/>
          <w:szCs w:val="24"/>
          <w:lang w:val="hy-AM"/>
        </w:rPr>
        <w:t>անհրաժեշտություն են Հայաստանում օտարերկրացիների և արտերկրում Հ</w:t>
      </w:r>
      <w:r w:rsidR="00AF35B8" w:rsidRPr="0016754F">
        <w:rPr>
          <w:rFonts w:ascii="GHEA Grapalat" w:hAnsi="GHEA Grapalat"/>
          <w:sz w:val="24"/>
          <w:szCs w:val="24"/>
          <w:lang w:val="hy-AM"/>
        </w:rPr>
        <w:t xml:space="preserve">այաստանի </w:t>
      </w:r>
      <w:r w:rsidR="00120E17" w:rsidRPr="0016754F">
        <w:rPr>
          <w:rFonts w:ascii="GHEA Grapalat" w:hAnsi="GHEA Grapalat"/>
          <w:sz w:val="24"/>
          <w:szCs w:val="24"/>
          <w:lang w:val="hy-AM"/>
        </w:rPr>
        <w:t>Հ</w:t>
      </w:r>
      <w:r w:rsidR="00AF35B8" w:rsidRPr="0016754F">
        <w:rPr>
          <w:rFonts w:ascii="GHEA Grapalat" w:hAnsi="GHEA Grapalat"/>
          <w:sz w:val="24"/>
          <w:szCs w:val="24"/>
          <w:lang w:val="hy-AM"/>
        </w:rPr>
        <w:t>անրապետության</w:t>
      </w:r>
      <w:r w:rsidR="00120E17" w:rsidRPr="0016754F">
        <w:rPr>
          <w:rFonts w:ascii="GHEA Grapalat" w:hAnsi="GHEA Grapalat"/>
          <w:sz w:val="24"/>
          <w:szCs w:val="24"/>
          <w:lang w:val="hy-AM"/>
        </w:rPr>
        <w:t xml:space="preserve"> քաղաքացիների իրավունքների պաշտպանության, տ</w:t>
      </w:r>
      <w:r w:rsidR="00B67717" w:rsidRPr="0016754F">
        <w:rPr>
          <w:rFonts w:ascii="GHEA Grapalat" w:hAnsi="GHEA Grapalat"/>
          <w:sz w:val="24"/>
          <w:szCs w:val="24"/>
          <w:lang w:val="hy-AM"/>
        </w:rPr>
        <w:t>եղի</w:t>
      </w:r>
      <w:r w:rsidR="00120E17" w:rsidRPr="0016754F">
        <w:rPr>
          <w:rFonts w:ascii="GHEA Grapalat" w:hAnsi="GHEA Grapalat"/>
          <w:sz w:val="24"/>
          <w:szCs w:val="24"/>
          <w:lang w:val="hy-AM"/>
        </w:rPr>
        <w:t xml:space="preserve"> աշխատուժի պաշտպանության</w:t>
      </w:r>
      <w:r w:rsidR="007C34E7" w:rsidRPr="0016754F">
        <w:rPr>
          <w:rFonts w:ascii="GHEA Grapalat" w:hAnsi="GHEA Grapalat"/>
          <w:sz w:val="24"/>
          <w:szCs w:val="24"/>
          <w:lang w:val="hy-AM"/>
        </w:rPr>
        <w:t xml:space="preserve">, </w:t>
      </w:r>
      <w:r w:rsidR="00120E17" w:rsidRPr="0016754F">
        <w:rPr>
          <w:rFonts w:ascii="GHEA Grapalat" w:hAnsi="GHEA Grapalat"/>
          <w:sz w:val="24"/>
          <w:szCs w:val="24"/>
          <w:lang w:val="hy-AM"/>
        </w:rPr>
        <w:t>Հայաստանում օտարերկր</w:t>
      </w:r>
      <w:r w:rsidR="00AF35B8" w:rsidRPr="0016754F">
        <w:rPr>
          <w:rFonts w:ascii="GHEA Grapalat" w:hAnsi="GHEA Grapalat"/>
          <w:sz w:val="24"/>
          <w:szCs w:val="24"/>
          <w:lang w:val="hy-AM"/>
        </w:rPr>
        <w:t>ացիներ</w:t>
      </w:r>
      <w:r w:rsidR="00120E17" w:rsidRPr="0016754F">
        <w:rPr>
          <w:rFonts w:ascii="GHEA Grapalat" w:hAnsi="GHEA Grapalat"/>
          <w:sz w:val="24"/>
          <w:szCs w:val="24"/>
          <w:lang w:val="hy-AM"/>
        </w:rPr>
        <w:t xml:space="preserve"> ընդունող միջավայրի ապահովման, ինչպես նաև Ե</w:t>
      </w:r>
      <w:r w:rsidR="00AF35B8" w:rsidRPr="0016754F">
        <w:rPr>
          <w:rFonts w:ascii="GHEA Grapalat" w:hAnsi="GHEA Grapalat"/>
          <w:sz w:val="24"/>
          <w:szCs w:val="24"/>
          <w:lang w:val="hy-AM"/>
        </w:rPr>
        <w:t xml:space="preserve">վրոպական </w:t>
      </w:r>
      <w:r w:rsidR="00120E17" w:rsidRPr="0016754F">
        <w:rPr>
          <w:rFonts w:ascii="GHEA Grapalat" w:hAnsi="GHEA Grapalat"/>
          <w:sz w:val="24"/>
          <w:szCs w:val="24"/>
          <w:lang w:val="hy-AM"/>
        </w:rPr>
        <w:t>Մ</w:t>
      </w:r>
      <w:r w:rsidR="00AF35B8" w:rsidRPr="0016754F">
        <w:rPr>
          <w:rFonts w:ascii="GHEA Grapalat" w:hAnsi="GHEA Grapalat"/>
          <w:sz w:val="24"/>
          <w:szCs w:val="24"/>
          <w:lang w:val="hy-AM"/>
        </w:rPr>
        <w:t xml:space="preserve">իության </w:t>
      </w:r>
      <w:r w:rsidR="00120E17" w:rsidRPr="0016754F">
        <w:rPr>
          <w:rFonts w:ascii="GHEA Grapalat" w:hAnsi="GHEA Grapalat"/>
          <w:sz w:val="24"/>
          <w:szCs w:val="24"/>
          <w:lang w:val="hy-AM"/>
        </w:rPr>
        <w:t xml:space="preserve"> հետ վիզաների ազատականացման գործընթացին աջակցության համար:</w:t>
      </w:r>
      <w:r w:rsidR="004F1C5C" w:rsidRPr="0016754F">
        <w:rPr>
          <w:rFonts w:ascii="GHEA Grapalat" w:hAnsi="GHEA Grapalat"/>
          <w:sz w:val="24"/>
          <w:szCs w:val="24"/>
          <w:lang w:val="hy-AM"/>
        </w:rPr>
        <w:t xml:space="preserve"> Միաժամանակ Հայաստանում  օտարերկրացիների աշխատանքի  և կացության  օրինականության  և կանոնակարգվածության ապահովումը, ինչպես  նաև  իրավունքների պաշտպանությունն  ու  ընդունող  միջավայրի ապահովումը  կարող  են խթան  հանդիսանալ    բիզնեսի զարգացման համար</w:t>
      </w:r>
      <w:r w:rsidR="004F1C5C" w:rsidRPr="0016754F">
        <w:rPr>
          <w:rFonts w:ascii="GHEA Grapalat" w:hAnsi="GHEA Grapalat"/>
          <w:sz w:val="24"/>
          <w:szCs w:val="24"/>
          <w:lang w:val="hy-AM" w:eastAsia="ru-RU"/>
        </w:rPr>
        <w:t>։</w:t>
      </w:r>
      <w:r w:rsidR="009D2990" w:rsidRPr="0016754F">
        <w:rPr>
          <w:rFonts w:ascii="GHEA Grapalat" w:hAnsi="GHEA Grapalat"/>
          <w:sz w:val="24"/>
          <w:szCs w:val="24"/>
          <w:lang w:val="hy-AM"/>
        </w:rPr>
        <w:t xml:space="preserve"> </w:t>
      </w:r>
      <w:r w:rsidR="00AF32A1" w:rsidRPr="0016754F">
        <w:rPr>
          <w:rFonts w:ascii="GHEA Grapalat" w:hAnsi="GHEA Grapalat"/>
          <w:sz w:val="24"/>
          <w:szCs w:val="24"/>
          <w:lang w:val="hy-AM"/>
        </w:rPr>
        <w:t xml:space="preserve">Անկանոն և անօրինական միգրացիայի դեմ պայքարի նպատակից ելնող </w:t>
      </w:r>
      <w:r w:rsidR="00AF35B8" w:rsidRPr="0016754F">
        <w:rPr>
          <w:rFonts w:ascii="GHEA Grapalat" w:hAnsi="GHEA Grapalat"/>
          <w:sz w:val="24"/>
          <w:szCs w:val="24"/>
          <w:lang w:val="hy-AM"/>
        </w:rPr>
        <w:t>ուղղություններն</w:t>
      </w:r>
      <w:r w:rsidR="00AF32A1" w:rsidRPr="0016754F">
        <w:rPr>
          <w:rFonts w:ascii="GHEA Grapalat" w:hAnsi="GHEA Grapalat"/>
          <w:sz w:val="24"/>
          <w:szCs w:val="24"/>
          <w:lang w:val="hy-AM"/>
        </w:rPr>
        <w:t xml:space="preserve"> են. </w:t>
      </w:r>
    </w:p>
    <w:p w14:paraId="036C8DD5" w14:textId="13EE2253" w:rsidR="00AF35B8" w:rsidRPr="0016754F" w:rsidRDefault="00AF35B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D2990"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9D2990" w:rsidRPr="0016754F">
        <w:rPr>
          <w:rFonts w:ascii="GHEA Grapalat" w:hAnsi="GHEA Grapalat"/>
          <w:b/>
          <w:sz w:val="24"/>
          <w:szCs w:val="24"/>
          <w:lang w:val="hy-AM"/>
        </w:rPr>
        <w:t xml:space="preserve"> ա</w:t>
      </w:r>
      <w:r w:rsidR="00CD48D1" w:rsidRPr="0016754F">
        <w:rPr>
          <w:rFonts w:ascii="GHEA Grapalat" w:hAnsi="GHEA Grapalat"/>
          <w:b/>
          <w:sz w:val="24"/>
          <w:szCs w:val="24"/>
          <w:lang w:val="hy-AM"/>
        </w:rPr>
        <w:t>նօրինական սահմանահատումների կանխ</w:t>
      </w:r>
      <w:r w:rsidR="00CE7E19" w:rsidRPr="0016754F">
        <w:rPr>
          <w:rFonts w:ascii="GHEA Grapalat" w:hAnsi="GHEA Grapalat"/>
          <w:b/>
          <w:sz w:val="24"/>
          <w:szCs w:val="24"/>
          <w:lang w:val="hy-AM"/>
        </w:rPr>
        <w:t>արգելում</w:t>
      </w:r>
      <w:r w:rsidR="00CD48D1" w:rsidRPr="0016754F">
        <w:rPr>
          <w:rFonts w:ascii="GHEA Grapalat" w:hAnsi="GHEA Grapalat"/>
          <w:sz w:val="24"/>
          <w:szCs w:val="24"/>
          <w:lang w:val="hy-AM"/>
        </w:rPr>
        <w:t xml:space="preserve"> </w:t>
      </w:r>
    </w:p>
    <w:p w14:paraId="5DD9034C" w14:textId="30EE87F6" w:rsidR="00CD48D1" w:rsidRPr="0016754F" w:rsidRDefault="00AF35B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Կ</w:t>
      </w:r>
      <w:r w:rsidR="00CD48D1" w:rsidRPr="0016754F">
        <w:rPr>
          <w:rFonts w:ascii="GHEA Grapalat" w:hAnsi="GHEA Grapalat"/>
          <w:sz w:val="24"/>
          <w:szCs w:val="24"/>
          <w:lang w:val="hy-AM"/>
        </w:rPr>
        <w:t>եղծ</w:t>
      </w:r>
      <w:r w:rsidR="00710D9B" w:rsidRPr="0016754F">
        <w:rPr>
          <w:rFonts w:ascii="GHEA Grapalat" w:hAnsi="GHEA Grapalat"/>
          <w:sz w:val="24"/>
          <w:szCs w:val="24"/>
          <w:lang w:val="hy-AM"/>
        </w:rPr>
        <w:t>ված</w:t>
      </w:r>
      <w:r w:rsidR="00CD48D1" w:rsidRPr="0016754F">
        <w:rPr>
          <w:rFonts w:ascii="GHEA Grapalat" w:hAnsi="GHEA Grapalat"/>
          <w:sz w:val="24"/>
          <w:szCs w:val="24"/>
          <w:lang w:val="hy-AM"/>
        </w:rPr>
        <w:t xml:space="preserve"> փաստաթղթերի հայտնաբերման հնարավորությունների մեծացում</w:t>
      </w:r>
      <w:r w:rsidR="00A80C35" w:rsidRPr="0016754F">
        <w:rPr>
          <w:rFonts w:ascii="GHEA Grapalat" w:hAnsi="GHEA Grapalat"/>
          <w:sz w:val="24"/>
          <w:szCs w:val="24"/>
          <w:lang w:val="hy-AM"/>
        </w:rPr>
        <w:t>, տեղական և միջազգային տարբեր կառույցների (Հ</w:t>
      </w:r>
      <w:r w:rsidRPr="0016754F">
        <w:rPr>
          <w:rFonts w:ascii="GHEA Grapalat" w:hAnsi="GHEA Grapalat"/>
          <w:sz w:val="24"/>
          <w:szCs w:val="24"/>
          <w:lang w:val="hy-AM"/>
        </w:rPr>
        <w:t xml:space="preserve">այաստանի </w:t>
      </w:r>
      <w:r w:rsidR="00A80C35" w:rsidRPr="0016754F">
        <w:rPr>
          <w:rFonts w:ascii="GHEA Grapalat" w:hAnsi="GHEA Grapalat"/>
          <w:sz w:val="24"/>
          <w:szCs w:val="24"/>
          <w:lang w:val="hy-AM"/>
        </w:rPr>
        <w:t>Հ</w:t>
      </w:r>
      <w:r w:rsidRPr="0016754F">
        <w:rPr>
          <w:rFonts w:ascii="GHEA Grapalat" w:hAnsi="GHEA Grapalat"/>
          <w:sz w:val="24"/>
          <w:szCs w:val="24"/>
          <w:lang w:val="hy-AM"/>
        </w:rPr>
        <w:t>անրապետության ազգային անվտանգության  ծառայության</w:t>
      </w:r>
      <w:r w:rsidR="00A80C35" w:rsidRPr="0016754F">
        <w:rPr>
          <w:rFonts w:ascii="GHEA Grapalat" w:hAnsi="GHEA Grapalat"/>
          <w:sz w:val="24"/>
          <w:szCs w:val="24"/>
          <w:lang w:val="hy-AM"/>
        </w:rPr>
        <w:t xml:space="preserve"> </w:t>
      </w:r>
      <w:r w:rsidRPr="0016754F">
        <w:rPr>
          <w:rFonts w:ascii="GHEA Grapalat" w:hAnsi="GHEA Grapalat"/>
          <w:sz w:val="24"/>
          <w:szCs w:val="24"/>
          <w:lang w:val="hy-AM"/>
        </w:rPr>
        <w:t>սահմանապահ զորքեր,</w:t>
      </w:r>
      <w:r w:rsidR="00A80C35" w:rsidRPr="0016754F">
        <w:rPr>
          <w:rFonts w:ascii="GHEA Grapalat" w:hAnsi="GHEA Grapalat"/>
          <w:sz w:val="24"/>
          <w:szCs w:val="24"/>
          <w:lang w:val="hy-AM"/>
        </w:rPr>
        <w:t xml:space="preserve"> </w:t>
      </w:r>
      <w:r w:rsidRPr="0016754F">
        <w:rPr>
          <w:rFonts w:ascii="GHEA Grapalat" w:hAnsi="GHEA Grapalat"/>
          <w:sz w:val="24"/>
          <w:szCs w:val="24"/>
          <w:lang w:val="hy-AM"/>
        </w:rPr>
        <w:t xml:space="preserve">Ինտերպոլ </w:t>
      </w:r>
      <w:r w:rsidR="00A80C35" w:rsidRPr="0016754F">
        <w:rPr>
          <w:rFonts w:ascii="GHEA Grapalat" w:hAnsi="GHEA Grapalat"/>
          <w:sz w:val="24"/>
          <w:szCs w:val="24"/>
          <w:lang w:val="hy-AM"/>
        </w:rPr>
        <w:t xml:space="preserve">և այլն) շտեմարաններից տվյալների փոխանակման արդյունավետ համակարգերի ներդրում, </w:t>
      </w:r>
      <w:r w:rsidR="00710D9B" w:rsidRPr="0016754F">
        <w:rPr>
          <w:rFonts w:ascii="GHEA Grapalat" w:hAnsi="GHEA Grapalat"/>
          <w:sz w:val="24"/>
          <w:szCs w:val="24"/>
          <w:lang w:val="hy-AM"/>
        </w:rPr>
        <w:t xml:space="preserve">միգրանտների </w:t>
      </w:r>
      <w:r w:rsidRPr="0016754F">
        <w:rPr>
          <w:rFonts w:ascii="GHEA Grapalat" w:hAnsi="GHEA Grapalat"/>
          <w:sz w:val="24"/>
          <w:szCs w:val="24"/>
          <w:lang w:val="hy-AM"/>
        </w:rPr>
        <w:t>նույնականացման</w:t>
      </w:r>
      <w:r w:rsidR="00710D9B" w:rsidRPr="0016754F">
        <w:rPr>
          <w:rFonts w:ascii="GHEA Grapalat" w:hAnsi="GHEA Grapalat"/>
          <w:sz w:val="24"/>
          <w:szCs w:val="24"/>
          <w:lang w:val="hy-AM"/>
        </w:rPr>
        <w:t xml:space="preserve"> կարողությունների մեծացում, սարքավորումների ու </w:t>
      </w:r>
      <w:r w:rsidRPr="0016754F">
        <w:rPr>
          <w:rFonts w:ascii="GHEA Grapalat" w:hAnsi="GHEA Grapalat"/>
          <w:sz w:val="24"/>
          <w:szCs w:val="24"/>
          <w:lang w:val="hy-AM"/>
        </w:rPr>
        <w:t>տեղեկատվական տեխնոլոգիաների</w:t>
      </w:r>
      <w:r w:rsidR="00710D9B" w:rsidRPr="0016754F">
        <w:rPr>
          <w:rFonts w:ascii="GHEA Grapalat" w:hAnsi="GHEA Grapalat"/>
          <w:sz w:val="24"/>
          <w:szCs w:val="24"/>
          <w:lang w:val="hy-AM"/>
        </w:rPr>
        <w:t xml:space="preserve"> ենթակառուցվածքների բարելավում, </w:t>
      </w:r>
      <w:r w:rsidR="00CD48D1" w:rsidRPr="0016754F">
        <w:rPr>
          <w:rFonts w:ascii="GHEA Grapalat" w:hAnsi="GHEA Grapalat"/>
          <w:sz w:val="24"/>
          <w:szCs w:val="24"/>
          <w:lang w:val="hy-AM"/>
        </w:rPr>
        <w:t>սահմանի լավ չվերահսկվող հատվածների կրճատում</w:t>
      </w:r>
      <w:r w:rsidR="0055641B" w:rsidRPr="0016754F">
        <w:rPr>
          <w:rFonts w:ascii="GHEA Grapalat" w:hAnsi="GHEA Grapalat"/>
          <w:sz w:val="24"/>
          <w:szCs w:val="24"/>
          <w:lang w:val="hy-AM"/>
        </w:rPr>
        <w:t>`</w:t>
      </w:r>
      <w:r w:rsidR="00736A21" w:rsidRPr="0016754F">
        <w:rPr>
          <w:rFonts w:ascii="GHEA Grapalat" w:hAnsi="GHEA Grapalat"/>
          <w:sz w:val="24"/>
          <w:szCs w:val="24"/>
          <w:lang w:val="hy-AM"/>
        </w:rPr>
        <w:t xml:space="preserve">միաժամանակ երաշխավորելով </w:t>
      </w:r>
      <w:r w:rsidR="00736A21" w:rsidRPr="0016754F">
        <w:rPr>
          <w:rFonts w:ascii="GHEA Grapalat" w:hAnsi="GHEA Grapalat"/>
          <w:sz w:val="24"/>
          <w:szCs w:val="24"/>
          <w:lang w:val="hy-AM"/>
        </w:rPr>
        <w:lastRenderedPageBreak/>
        <w:t>միջազգային պաշտպանության կարիք ունեցող անձանց պաշտպանության հարցերի նկատմամբ զգայուն մուտքի համակարգեր։</w:t>
      </w:r>
      <w:r w:rsidR="00710D9B" w:rsidRPr="0016754F">
        <w:rPr>
          <w:rFonts w:ascii="GHEA Grapalat" w:hAnsi="GHEA Grapalat"/>
          <w:sz w:val="24"/>
          <w:szCs w:val="24"/>
          <w:lang w:val="hy-AM"/>
        </w:rPr>
        <w:t xml:space="preserve"> </w:t>
      </w:r>
    </w:p>
    <w:p w14:paraId="3B1B09E7" w14:textId="53B4592E" w:rsidR="00E50166" w:rsidRPr="0016754F" w:rsidRDefault="00E50166"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ab/>
      </w:r>
      <w:r w:rsidR="009D2990"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9D2990" w:rsidRPr="0016754F">
        <w:rPr>
          <w:rFonts w:ascii="GHEA Grapalat" w:hAnsi="GHEA Grapalat"/>
          <w:b/>
          <w:sz w:val="24"/>
          <w:szCs w:val="24"/>
          <w:lang w:val="hy-AM"/>
        </w:rPr>
        <w:t>օ</w:t>
      </w:r>
      <w:r w:rsidR="00E050A8" w:rsidRPr="0016754F">
        <w:rPr>
          <w:rFonts w:ascii="GHEA Grapalat" w:hAnsi="GHEA Grapalat"/>
          <w:b/>
          <w:sz w:val="24"/>
          <w:szCs w:val="24"/>
          <w:lang w:val="hy-AM"/>
        </w:rPr>
        <w:t xml:space="preserve">տարերկրացիների կացության </w:t>
      </w:r>
      <w:r w:rsidR="00BD5C5B" w:rsidRPr="0016754F">
        <w:rPr>
          <w:rFonts w:ascii="GHEA Grapalat" w:hAnsi="GHEA Grapalat"/>
          <w:b/>
          <w:sz w:val="24"/>
          <w:szCs w:val="24"/>
          <w:lang w:val="hy-AM"/>
        </w:rPr>
        <w:t xml:space="preserve">հաշվառման և </w:t>
      </w:r>
      <w:r w:rsidR="00E050A8" w:rsidRPr="0016754F">
        <w:rPr>
          <w:rFonts w:ascii="GHEA Grapalat" w:hAnsi="GHEA Grapalat"/>
          <w:b/>
          <w:sz w:val="24"/>
          <w:szCs w:val="24"/>
          <w:lang w:val="hy-AM"/>
        </w:rPr>
        <w:t>կանոնակարգման համակարգերի</w:t>
      </w:r>
      <w:r w:rsidR="00CE7E19" w:rsidRPr="0016754F">
        <w:rPr>
          <w:rFonts w:ascii="GHEA Grapalat" w:hAnsi="GHEA Grapalat"/>
          <w:b/>
          <w:sz w:val="24"/>
          <w:szCs w:val="24"/>
          <w:lang w:val="hy-AM"/>
        </w:rPr>
        <w:t xml:space="preserve"> կատարելագործում</w:t>
      </w:r>
    </w:p>
    <w:p w14:paraId="15843617" w14:textId="0D0BFA3D" w:rsidR="00E8401C" w:rsidRPr="0016754F" w:rsidRDefault="00E50166"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E050A8" w:rsidRPr="0016754F">
        <w:rPr>
          <w:rFonts w:ascii="GHEA Grapalat" w:hAnsi="GHEA Grapalat"/>
          <w:sz w:val="24"/>
          <w:szCs w:val="24"/>
          <w:lang w:val="hy-AM"/>
        </w:rPr>
        <w:t xml:space="preserve"> </w:t>
      </w:r>
      <w:r w:rsidR="00E8401C" w:rsidRPr="0016754F">
        <w:rPr>
          <w:rFonts w:ascii="GHEA Grapalat" w:hAnsi="GHEA Grapalat"/>
          <w:sz w:val="24"/>
          <w:szCs w:val="24"/>
          <w:lang w:val="hy-AM"/>
        </w:rPr>
        <w:t xml:space="preserve">Հայաստանում առկա միգրացիոն հոսքերին և </w:t>
      </w:r>
      <w:r w:rsidR="00511ECA" w:rsidRPr="0016754F">
        <w:rPr>
          <w:rFonts w:ascii="GHEA Grapalat" w:hAnsi="GHEA Grapalat"/>
          <w:sz w:val="24"/>
          <w:szCs w:val="24"/>
          <w:lang w:val="hy-AM"/>
        </w:rPr>
        <w:t>միգրանտների</w:t>
      </w:r>
      <w:r w:rsidR="00E8401C" w:rsidRPr="0016754F">
        <w:rPr>
          <w:rFonts w:ascii="GHEA Grapalat" w:hAnsi="GHEA Grapalat"/>
          <w:sz w:val="24"/>
          <w:szCs w:val="24"/>
          <w:lang w:val="hy-AM"/>
        </w:rPr>
        <w:t xml:space="preserve"> խմբերին վերաբերող տվյալների շտեմարանների (մասնավորապես՝ </w:t>
      </w:r>
      <w:r w:rsidR="00D1082D" w:rsidRPr="0016754F">
        <w:rPr>
          <w:rFonts w:ascii="GHEA Grapalat" w:hAnsi="GHEA Grapalat"/>
          <w:sz w:val="24"/>
          <w:szCs w:val="24"/>
          <w:lang w:val="hy-AM"/>
        </w:rPr>
        <w:t xml:space="preserve">Սահմանների </w:t>
      </w:r>
      <w:r w:rsidR="00BE7BF8" w:rsidRPr="0016754F">
        <w:rPr>
          <w:rFonts w:ascii="GHEA Grapalat" w:hAnsi="GHEA Grapalat"/>
          <w:sz w:val="24"/>
          <w:szCs w:val="24"/>
          <w:lang w:val="hy-AM"/>
        </w:rPr>
        <w:t>էլե</w:t>
      </w:r>
      <w:r w:rsidR="00D1082D" w:rsidRPr="0016754F">
        <w:rPr>
          <w:rFonts w:ascii="GHEA Grapalat" w:hAnsi="GHEA Grapalat"/>
          <w:sz w:val="24"/>
          <w:szCs w:val="24"/>
          <w:lang w:val="hy-AM"/>
        </w:rPr>
        <w:t>կտրոնային  կառավարման տեղեկատվական համակարգ (</w:t>
      </w:r>
      <w:r w:rsidR="00E8401C" w:rsidRPr="0016754F">
        <w:rPr>
          <w:rFonts w:ascii="GHEA Grapalat" w:hAnsi="GHEA Grapalat"/>
          <w:sz w:val="24"/>
          <w:szCs w:val="24"/>
          <w:lang w:val="hy-AM"/>
        </w:rPr>
        <w:t>ՍԷԿՏ</w:t>
      </w:r>
      <w:r w:rsidR="00D1082D" w:rsidRPr="0016754F">
        <w:rPr>
          <w:rFonts w:ascii="GHEA Grapalat" w:hAnsi="GHEA Grapalat"/>
          <w:sz w:val="24"/>
          <w:szCs w:val="24"/>
          <w:lang w:val="hy-AM"/>
        </w:rPr>
        <w:t>)</w:t>
      </w:r>
      <w:r w:rsidR="00B871C9" w:rsidRPr="0016754F">
        <w:rPr>
          <w:rFonts w:ascii="GHEA Grapalat" w:hAnsi="GHEA Grapalat"/>
          <w:sz w:val="24"/>
          <w:szCs w:val="24"/>
          <w:lang w:val="hy-AM"/>
        </w:rPr>
        <w:t xml:space="preserve"> և </w:t>
      </w:r>
      <w:r w:rsidR="00D1082D" w:rsidRPr="0016754F">
        <w:rPr>
          <w:rFonts w:ascii="GHEA Grapalat" w:hAnsi="GHEA Grapalat"/>
          <w:sz w:val="24"/>
          <w:szCs w:val="24"/>
          <w:lang w:val="hy-AM"/>
        </w:rPr>
        <w:t>Բ</w:t>
      </w:r>
      <w:r w:rsidR="00B871C9" w:rsidRPr="0016754F">
        <w:rPr>
          <w:rFonts w:ascii="GHEA Grapalat" w:hAnsi="GHEA Grapalat"/>
          <w:sz w:val="24"/>
          <w:szCs w:val="24"/>
          <w:lang w:val="hy-AM"/>
        </w:rPr>
        <w:t xml:space="preserve">նակչության պետական </w:t>
      </w:r>
      <w:r w:rsidR="009C26ED" w:rsidRPr="0016754F">
        <w:rPr>
          <w:rFonts w:ascii="GHEA Grapalat" w:hAnsi="GHEA Grapalat"/>
          <w:sz w:val="24"/>
          <w:szCs w:val="24"/>
          <w:lang w:val="hy-AM"/>
        </w:rPr>
        <w:t>ռեգիստր</w:t>
      </w:r>
      <w:r w:rsidR="00E8401C" w:rsidRPr="0016754F">
        <w:rPr>
          <w:rFonts w:ascii="GHEA Grapalat" w:hAnsi="GHEA Grapalat"/>
          <w:sz w:val="24"/>
          <w:szCs w:val="24"/>
          <w:lang w:val="hy-AM"/>
        </w:rPr>
        <w:t>) միավորում</w:t>
      </w:r>
      <w:r w:rsidR="009C26ED" w:rsidRPr="0016754F">
        <w:rPr>
          <w:rFonts w:ascii="GHEA Grapalat" w:hAnsi="GHEA Grapalat"/>
          <w:sz w:val="24"/>
          <w:szCs w:val="24"/>
          <w:lang w:val="hy-AM"/>
        </w:rPr>
        <w:t>,</w:t>
      </w:r>
      <w:r w:rsidR="00E050A8" w:rsidRPr="0016754F">
        <w:rPr>
          <w:rFonts w:ascii="GHEA Grapalat" w:hAnsi="GHEA Grapalat"/>
          <w:sz w:val="24"/>
          <w:szCs w:val="24"/>
          <w:lang w:val="hy-AM"/>
        </w:rPr>
        <w:t xml:space="preserve"> </w:t>
      </w:r>
      <w:r w:rsidR="00515BCB" w:rsidRPr="0016754F">
        <w:rPr>
          <w:rFonts w:ascii="GHEA Grapalat" w:hAnsi="GHEA Grapalat"/>
          <w:sz w:val="24"/>
          <w:szCs w:val="24"/>
          <w:lang w:val="hy-AM"/>
        </w:rPr>
        <w:t xml:space="preserve">օտարերկրացիների հաշվառման համակարգերում </w:t>
      </w:r>
      <w:r w:rsidR="009C26ED" w:rsidRPr="0016754F">
        <w:rPr>
          <w:rFonts w:ascii="GHEA Grapalat" w:hAnsi="GHEA Grapalat"/>
          <w:sz w:val="24"/>
          <w:szCs w:val="24"/>
          <w:lang w:val="hy-AM"/>
        </w:rPr>
        <w:t xml:space="preserve">վերագրանցման </w:t>
      </w:r>
      <w:r w:rsidR="00515BCB" w:rsidRPr="0016754F">
        <w:rPr>
          <w:rFonts w:ascii="GHEA Grapalat" w:hAnsi="GHEA Grapalat"/>
          <w:sz w:val="24"/>
          <w:szCs w:val="24"/>
          <w:lang w:val="hy-AM"/>
        </w:rPr>
        <w:t xml:space="preserve"> և տվյալների թարմա</w:t>
      </w:r>
      <w:r w:rsidR="009C26ED" w:rsidRPr="0016754F">
        <w:rPr>
          <w:rFonts w:ascii="GHEA Grapalat" w:hAnsi="GHEA Grapalat"/>
          <w:sz w:val="24"/>
          <w:szCs w:val="24"/>
          <w:lang w:val="hy-AM"/>
        </w:rPr>
        <w:t xml:space="preserve">ցման </w:t>
      </w:r>
      <w:r w:rsidR="00515BCB" w:rsidRPr="0016754F">
        <w:rPr>
          <w:rFonts w:ascii="GHEA Grapalat" w:hAnsi="GHEA Grapalat"/>
          <w:sz w:val="24"/>
          <w:szCs w:val="24"/>
          <w:lang w:val="hy-AM"/>
        </w:rPr>
        <w:t xml:space="preserve"> մեխանիզմների </w:t>
      </w:r>
      <w:r w:rsidR="00344C95" w:rsidRPr="0016754F">
        <w:rPr>
          <w:rFonts w:ascii="GHEA Grapalat" w:hAnsi="GHEA Grapalat"/>
          <w:sz w:val="24"/>
          <w:szCs w:val="24"/>
          <w:lang w:val="hy-AM"/>
        </w:rPr>
        <w:t>բարեփոխում</w:t>
      </w:r>
      <w:r w:rsidR="009C26ED" w:rsidRPr="0016754F">
        <w:rPr>
          <w:rFonts w:ascii="GHEA Grapalat" w:hAnsi="GHEA Grapalat"/>
          <w:sz w:val="24"/>
          <w:szCs w:val="24"/>
          <w:lang w:val="hy-AM"/>
        </w:rPr>
        <w:t>,</w:t>
      </w:r>
      <w:r w:rsidR="00E050A8" w:rsidRPr="0016754F">
        <w:rPr>
          <w:rFonts w:ascii="GHEA Grapalat" w:hAnsi="GHEA Grapalat"/>
          <w:sz w:val="24"/>
          <w:szCs w:val="24"/>
          <w:lang w:val="hy-AM"/>
        </w:rPr>
        <w:t xml:space="preserve"> </w:t>
      </w:r>
      <w:r w:rsidR="00227AB5" w:rsidRPr="0016754F">
        <w:rPr>
          <w:rFonts w:ascii="GHEA Grapalat" w:hAnsi="GHEA Grapalat"/>
          <w:sz w:val="24"/>
          <w:szCs w:val="24"/>
          <w:lang w:val="hy-AM"/>
        </w:rPr>
        <w:t>«</w:t>
      </w:r>
      <w:r w:rsidR="00E050A8" w:rsidRPr="0016754F">
        <w:rPr>
          <w:rFonts w:ascii="GHEA Grapalat" w:hAnsi="GHEA Grapalat"/>
          <w:sz w:val="24"/>
          <w:szCs w:val="24"/>
          <w:lang w:val="hy-AM"/>
        </w:rPr>
        <w:t xml:space="preserve">անկանոն </w:t>
      </w:r>
      <w:r w:rsidR="00227AB5" w:rsidRPr="0016754F">
        <w:rPr>
          <w:rFonts w:ascii="GHEA Grapalat" w:hAnsi="GHEA Grapalat"/>
          <w:sz w:val="24"/>
          <w:szCs w:val="24"/>
          <w:lang w:val="hy-AM"/>
        </w:rPr>
        <w:t>կացությու</w:t>
      </w:r>
      <w:r w:rsidR="00E050A8" w:rsidRPr="0016754F">
        <w:rPr>
          <w:rFonts w:ascii="GHEA Grapalat" w:hAnsi="GHEA Grapalat"/>
          <w:sz w:val="24"/>
          <w:szCs w:val="24"/>
          <w:lang w:val="hy-AM"/>
        </w:rPr>
        <w:t>ն</w:t>
      </w:r>
      <w:r w:rsidR="00227AB5" w:rsidRPr="0016754F">
        <w:rPr>
          <w:rFonts w:ascii="GHEA Grapalat" w:hAnsi="GHEA Grapalat"/>
          <w:sz w:val="24"/>
          <w:szCs w:val="24"/>
          <w:lang w:val="hy-AM"/>
        </w:rPr>
        <w:t>»</w:t>
      </w:r>
      <w:r w:rsidR="00E050A8" w:rsidRPr="0016754F">
        <w:rPr>
          <w:rFonts w:ascii="GHEA Grapalat" w:hAnsi="GHEA Grapalat"/>
          <w:sz w:val="24"/>
          <w:szCs w:val="24"/>
          <w:lang w:val="hy-AM"/>
        </w:rPr>
        <w:t xml:space="preserve"> </w:t>
      </w:r>
      <w:r w:rsidR="009C26ED" w:rsidRPr="0016754F">
        <w:rPr>
          <w:rFonts w:ascii="GHEA Grapalat" w:hAnsi="GHEA Grapalat"/>
          <w:sz w:val="24"/>
          <w:szCs w:val="24"/>
          <w:lang w:val="hy-AM"/>
        </w:rPr>
        <w:t>եզրույթի</w:t>
      </w:r>
      <w:r w:rsidR="00227AB5" w:rsidRPr="0016754F">
        <w:rPr>
          <w:rFonts w:ascii="GHEA Grapalat" w:hAnsi="GHEA Grapalat"/>
          <w:sz w:val="24"/>
          <w:szCs w:val="24"/>
          <w:lang w:val="hy-AM"/>
        </w:rPr>
        <w:t xml:space="preserve"> </w:t>
      </w:r>
      <w:r w:rsidR="00E050A8" w:rsidRPr="0016754F">
        <w:rPr>
          <w:rFonts w:ascii="GHEA Grapalat" w:hAnsi="GHEA Grapalat"/>
          <w:sz w:val="24"/>
          <w:szCs w:val="24"/>
          <w:lang w:val="hy-AM"/>
        </w:rPr>
        <w:t xml:space="preserve">սահմանում և միգրանտների գրանցման շտեմարաններում անկանոն կացության ցուցիչի ներմուծում, </w:t>
      </w:r>
      <w:r w:rsidR="00D43766" w:rsidRPr="0016754F">
        <w:rPr>
          <w:rFonts w:ascii="GHEA Grapalat" w:hAnsi="GHEA Grapalat"/>
          <w:sz w:val="24"/>
          <w:szCs w:val="24"/>
          <w:lang w:val="hy-AM"/>
        </w:rPr>
        <w:t xml:space="preserve">օրենսդրությամբ  սահմանված կարգով  և  դեպքերում  </w:t>
      </w:r>
      <w:r w:rsidR="00E050A8" w:rsidRPr="0016754F">
        <w:rPr>
          <w:rFonts w:ascii="GHEA Grapalat" w:hAnsi="GHEA Grapalat"/>
          <w:sz w:val="24"/>
          <w:szCs w:val="24"/>
          <w:lang w:val="hy-AM"/>
        </w:rPr>
        <w:t>շտեմարաններում</w:t>
      </w:r>
      <w:r w:rsidR="009C26ED" w:rsidRPr="0016754F">
        <w:rPr>
          <w:rFonts w:ascii="GHEA Grapalat" w:hAnsi="GHEA Grapalat"/>
          <w:sz w:val="24"/>
          <w:szCs w:val="24"/>
          <w:lang w:val="hy-AM"/>
        </w:rPr>
        <w:t xml:space="preserve"> հավաքվող</w:t>
      </w:r>
      <w:r w:rsidR="00E050A8" w:rsidRPr="0016754F">
        <w:rPr>
          <w:rFonts w:ascii="GHEA Grapalat" w:hAnsi="GHEA Grapalat"/>
          <w:sz w:val="24"/>
          <w:szCs w:val="24"/>
          <w:lang w:val="hy-AM"/>
        </w:rPr>
        <w:t xml:space="preserve"> անկանոն միգրանտների մասին տվյալների պարբերական փոխան</w:t>
      </w:r>
      <w:r w:rsidR="00710D9B" w:rsidRPr="0016754F">
        <w:rPr>
          <w:rFonts w:ascii="GHEA Grapalat" w:hAnsi="GHEA Grapalat"/>
          <w:sz w:val="24"/>
          <w:szCs w:val="24"/>
          <w:lang w:val="hy-AM"/>
        </w:rPr>
        <w:t>ակում պետական</w:t>
      </w:r>
      <w:r w:rsidR="00E050A8" w:rsidRPr="0016754F">
        <w:rPr>
          <w:rFonts w:ascii="GHEA Grapalat" w:hAnsi="GHEA Grapalat"/>
          <w:sz w:val="24"/>
          <w:szCs w:val="24"/>
          <w:lang w:val="hy-AM"/>
        </w:rPr>
        <w:t xml:space="preserve"> կառույցներ</w:t>
      </w:r>
      <w:r w:rsidR="00710D9B" w:rsidRPr="0016754F">
        <w:rPr>
          <w:rFonts w:ascii="GHEA Grapalat" w:hAnsi="GHEA Grapalat"/>
          <w:sz w:val="24"/>
          <w:szCs w:val="24"/>
          <w:lang w:val="hy-AM"/>
        </w:rPr>
        <w:t>ի միջև:</w:t>
      </w:r>
      <w:r w:rsidR="00515BCB" w:rsidRPr="0016754F">
        <w:rPr>
          <w:rFonts w:ascii="GHEA Grapalat" w:hAnsi="GHEA Grapalat"/>
          <w:sz w:val="24"/>
          <w:szCs w:val="24"/>
          <w:lang w:val="hy-AM"/>
        </w:rPr>
        <w:t xml:space="preserve"> </w:t>
      </w:r>
      <w:r w:rsidR="00E8401C" w:rsidRPr="0016754F">
        <w:rPr>
          <w:rFonts w:ascii="GHEA Grapalat" w:hAnsi="GHEA Grapalat"/>
          <w:sz w:val="24"/>
          <w:szCs w:val="24"/>
          <w:lang w:val="hy-AM"/>
        </w:rPr>
        <w:t xml:space="preserve"> </w:t>
      </w:r>
    </w:p>
    <w:p w14:paraId="28D6F591" w14:textId="674319A2" w:rsidR="008112AD" w:rsidRPr="0016754F" w:rsidRDefault="008112AD"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D2990"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9D2990" w:rsidRPr="0016754F">
        <w:rPr>
          <w:rFonts w:ascii="GHEA Grapalat" w:hAnsi="GHEA Grapalat"/>
          <w:b/>
          <w:sz w:val="24"/>
          <w:szCs w:val="24"/>
          <w:lang w:val="hy-AM"/>
        </w:rPr>
        <w:t>ա</w:t>
      </w:r>
      <w:r w:rsidR="00E050A8" w:rsidRPr="0016754F">
        <w:rPr>
          <w:rFonts w:ascii="GHEA Grapalat" w:hAnsi="GHEA Grapalat"/>
          <w:b/>
          <w:sz w:val="24"/>
          <w:szCs w:val="24"/>
          <w:lang w:val="hy-AM"/>
        </w:rPr>
        <w:t>նկանոն միգրացիայի դեպքերի արդյունավետ և մարդասիրական կառավարում</w:t>
      </w:r>
    </w:p>
    <w:p w14:paraId="2F105766" w14:textId="17F269CF" w:rsidR="00CD48D1" w:rsidRPr="0016754F" w:rsidRDefault="008112AD"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E050A8" w:rsidRPr="0016754F">
        <w:rPr>
          <w:rFonts w:ascii="GHEA Grapalat" w:hAnsi="GHEA Grapalat"/>
          <w:sz w:val="24"/>
          <w:szCs w:val="24"/>
          <w:lang w:val="hy-AM"/>
        </w:rPr>
        <w:t xml:space="preserve"> </w:t>
      </w:r>
      <w:r w:rsidRPr="0016754F">
        <w:rPr>
          <w:rFonts w:ascii="GHEA Grapalat" w:hAnsi="GHEA Grapalat"/>
          <w:sz w:val="24"/>
          <w:szCs w:val="24"/>
          <w:lang w:val="hy-AM"/>
        </w:rPr>
        <w:t>Օ</w:t>
      </w:r>
      <w:r w:rsidR="00CD48D1" w:rsidRPr="0016754F">
        <w:rPr>
          <w:rFonts w:ascii="GHEA Grapalat" w:hAnsi="GHEA Grapalat"/>
          <w:sz w:val="24"/>
          <w:szCs w:val="24"/>
          <w:lang w:val="hy-AM"/>
        </w:rPr>
        <w:t xml:space="preserve">տարերկրացիների անկանոն </w:t>
      </w:r>
      <w:r w:rsidR="00E050A8" w:rsidRPr="0016754F">
        <w:rPr>
          <w:rFonts w:ascii="GHEA Grapalat" w:hAnsi="GHEA Grapalat"/>
          <w:sz w:val="24"/>
          <w:szCs w:val="24"/>
          <w:lang w:val="hy-AM"/>
        </w:rPr>
        <w:t>կա</w:t>
      </w:r>
      <w:r w:rsidR="00CD48D1" w:rsidRPr="0016754F">
        <w:rPr>
          <w:rFonts w:ascii="GHEA Grapalat" w:hAnsi="GHEA Grapalat"/>
          <w:sz w:val="24"/>
          <w:szCs w:val="24"/>
          <w:lang w:val="hy-AM"/>
        </w:rPr>
        <w:t xml:space="preserve">ցության և </w:t>
      </w:r>
      <w:r w:rsidR="00B97858" w:rsidRPr="0016754F">
        <w:rPr>
          <w:rFonts w:ascii="GHEA Grapalat" w:hAnsi="GHEA Grapalat"/>
          <w:sz w:val="24"/>
          <w:szCs w:val="24"/>
          <w:lang w:val="hy-AM"/>
        </w:rPr>
        <w:t xml:space="preserve"> </w:t>
      </w:r>
      <w:r w:rsidR="006C2DBE" w:rsidRPr="0016754F">
        <w:rPr>
          <w:rFonts w:ascii="GHEA Grapalat" w:hAnsi="GHEA Grapalat"/>
          <w:sz w:val="24"/>
          <w:szCs w:val="24"/>
          <w:lang w:val="hy-AM"/>
        </w:rPr>
        <w:t>անկանոն</w:t>
      </w:r>
      <w:r w:rsidR="00B97858" w:rsidRPr="0016754F">
        <w:rPr>
          <w:rFonts w:ascii="GHEA Grapalat" w:hAnsi="GHEA Grapalat"/>
          <w:sz w:val="24"/>
          <w:szCs w:val="24"/>
          <w:lang w:val="hy-AM"/>
        </w:rPr>
        <w:t xml:space="preserve"> </w:t>
      </w:r>
      <w:r w:rsidR="00CD48D1" w:rsidRPr="0016754F">
        <w:rPr>
          <w:rFonts w:ascii="GHEA Grapalat" w:hAnsi="GHEA Grapalat"/>
          <w:sz w:val="24"/>
          <w:szCs w:val="24"/>
          <w:lang w:val="hy-AM"/>
        </w:rPr>
        <w:t xml:space="preserve">աշխատանքի դեպքերի </w:t>
      </w:r>
      <w:r w:rsidR="00C13BAF" w:rsidRPr="0016754F">
        <w:rPr>
          <w:rFonts w:ascii="GHEA Grapalat" w:hAnsi="GHEA Grapalat"/>
          <w:sz w:val="24"/>
          <w:szCs w:val="24"/>
          <w:lang w:val="hy-AM"/>
        </w:rPr>
        <w:t xml:space="preserve">բացահայտման դեպքում դրանց </w:t>
      </w:r>
      <w:r w:rsidR="00710D9B" w:rsidRPr="0016754F">
        <w:rPr>
          <w:rFonts w:ascii="GHEA Grapalat" w:hAnsi="GHEA Grapalat"/>
          <w:sz w:val="24"/>
          <w:szCs w:val="24"/>
          <w:lang w:val="hy-AM"/>
        </w:rPr>
        <w:t>վարման</w:t>
      </w:r>
      <w:r w:rsidR="00C13BAF" w:rsidRPr="0016754F">
        <w:rPr>
          <w:rFonts w:ascii="GHEA Grapalat" w:hAnsi="GHEA Grapalat"/>
          <w:sz w:val="24"/>
          <w:szCs w:val="24"/>
          <w:lang w:val="hy-AM"/>
        </w:rPr>
        <w:t xml:space="preserve"> արդյունավետ, մարդասիրական, ինպես նաև մարդու իրավունքներն ու արժանապատվությունը հարգող </w:t>
      </w:r>
      <w:r w:rsidR="00CD48D1" w:rsidRPr="0016754F">
        <w:rPr>
          <w:rFonts w:ascii="GHEA Grapalat" w:hAnsi="GHEA Grapalat"/>
          <w:sz w:val="24"/>
          <w:szCs w:val="24"/>
          <w:lang w:val="hy-AM"/>
        </w:rPr>
        <w:t>մեխանիզմների ներդրում</w:t>
      </w:r>
      <w:r w:rsidR="00FD6075" w:rsidRPr="0016754F">
        <w:rPr>
          <w:rFonts w:ascii="GHEA Grapalat" w:hAnsi="GHEA Grapalat"/>
          <w:sz w:val="24"/>
          <w:szCs w:val="24"/>
          <w:lang w:val="hy-AM"/>
        </w:rPr>
        <w:t xml:space="preserve">՝ </w:t>
      </w:r>
      <w:r w:rsidR="00CD48D1" w:rsidRPr="0016754F">
        <w:rPr>
          <w:rFonts w:ascii="GHEA Grapalat" w:hAnsi="GHEA Grapalat"/>
          <w:sz w:val="24"/>
          <w:szCs w:val="24"/>
          <w:lang w:val="hy-AM"/>
        </w:rPr>
        <w:t xml:space="preserve">միջազգային </w:t>
      </w:r>
      <w:r w:rsidR="00C13BAF" w:rsidRPr="0016754F">
        <w:rPr>
          <w:rFonts w:ascii="GHEA Grapalat" w:hAnsi="GHEA Grapalat"/>
          <w:sz w:val="24"/>
          <w:szCs w:val="24"/>
          <w:lang w:val="hy-AM"/>
        </w:rPr>
        <w:t>չափանիշներին</w:t>
      </w:r>
      <w:r w:rsidR="00CD48D1" w:rsidRPr="0016754F">
        <w:rPr>
          <w:rFonts w:ascii="GHEA Grapalat" w:hAnsi="GHEA Grapalat"/>
          <w:sz w:val="24"/>
          <w:szCs w:val="24"/>
          <w:lang w:val="hy-AM"/>
        </w:rPr>
        <w:t xml:space="preserve"> համապատաս</w:t>
      </w:r>
      <w:r w:rsidR="00112030" w:rsidRPr="0016754F">
        <w:rPr>
          <w:rFonts w:ascii="GHEA Grapalat" w:hAnsi="GHEA Grapalat"/>
          <w:sz w:val="24"/>
          <w:szCs w:val="24"/>
          <w:lang w:val="hy-AM"/>
        </w:rPr>
        <w:t>խ</w:t>
      </w:r>
      <w:r w:rsidR="00CD48D1" w:rsidRPr="0016754F">
        <w:rPr>
          <w:rFonts w:ascii="GHEA Grapalat" w:hAnsi="GHEA Grapalat"/>
          <w:sz w:val="24"/>
          <w:szCs w:val="24"/>
          <w:lang w:val="hy-AM"/>
        </w:rPr>
        <w:t xml:space="preserve">ան </w:t>
      </w:r>
      <w:r w:rsidR="00B871C9" w:rsidRPr="0016754F">
        <w:rPr>
          <w:rFonts w:ascii="GHEA Grapalat" w:hAnsi="GHEA Grapalat"/>
          <w:sz w:val="24"/>
          <w:szCs w:val="24"/>
          <w:lang w:val="hy-AM"/>
        </w:rPr>
        <w:t xml:space="preserve">ժամանակավոր </w:t>
      </w:r>
      <w:r w:rsidR="00CD48D1" w:rsidRPr="0016754F">
        <w:rPr>
          <w:rFonts w:ascii="GHEA Grapalat" w:hAnsi="GHEA Grapalat"/>
          <w:sz w:val="24"/>
          <w:szCs w:val="24"/>
          <w:lang w:val="hy-AM"/>
        </w:rPr>
        <w:t>կացարանի ստեղծում Հայաստանում ան</w:t>
      </w:r>
      <w:r w:rsidR="00C13BAF" w:rsidRPr="0016754F">
        <w:rPr>
          <w:rFonts w:ascii="GHEA Grapalat" w:hAnsi="GHEA Grapalat"/>
          <w:sz w:val="24"/>
          <w:szCs w:val="24"/>
          <w:lang w:val="hy-AM"/>
        </w:rPr>
        <w:t xml:space="preserve">կանոն </w:t>
      </w:r>
      <w:r w:rsidR="00CD48D1" w:rsidRPr="0016754F">
        <w:rPr>
          <w:rFonts w:ascii="GHEA Grapalat" w:hAnsi="GHEA Grapalat"/>
          <w:sz w:val="24"/>
          <w:szCs w:val="24"/>
          <w:lang w:val="hy-AM"/>
        </w:rPr>
        <w:t xml:space="preserve">գտնվող և աշխատող </w:t>
      </w:r>
      <w:r w:rsidR="004C18AB" w:rsidRPr="0016754F">
        <w:rPr>
          <w:rFonts w:ascii="GHEA Grapalat" w:hAnsi="GHEA Grapalat"/>
          <w:sz w:val="24"/>
          <w:szCs w:val="24"/>
          <w:lang w:val="hy-AM"/>
        </w:rPr>
        <w:t xml:space="preserve">օտարերկրացիների </w:t>
      </w:r>
      <w:r w:rsidR="00CD48D1" w:rsidRPr="0016754F">
        <w:rPr>
          <w:rFonts w:ascii="GHEA Grapalat" w:hAnsi="GHEA Grapalat"/>
          <w:sz w:val="24"/>
          <w:szCs w:val="24"/>
          <w:lang w:val="hy-AM"/>
        </w:rPr>
        <w:t xml:space="preserve">համար, </w:t>
      </w:r>
      <w:r w:rsidR="008028FA" w:rsidRPr="0016754F">
        <w:rPr>
          <w:rFonts w:ascii="GHEA Grapalat" w:hAnsi="GHEA Grapalat"/>
          <w:sz w:val="24"/>
          <w:szCs w:val="24"/>
          <w:lang w:val="hy-AM"/>
        </w:rPr>
        <w:t>ՀՀ-ում օրինական գտնվելու հիմքեր չունեցող անձանց իրենց ծագման երկիր վերադարձի գործընթացի արդյունավետ</w:t>
      </w:r>
      <w:r w:rsidR="008028FA" w:rsidRPr="0016754F">
        <w:rPr>
          <w:rFonts w:ascii="Calibri" w:hAnsi="Calibri" w:cs="Calibri"/>
          <w:sz w:val="24"/>
          <w:szCs w:val="24"/>
          <w:lang w:val="hy-AM"/>
        </w:rPr>
        <w:t> </w:t>
      </w:r>
      <w:r w:rsidR="008028FA" w:rsidRPr="0016754F">
        <w:rPr>
          <w:rFonts w:ascii="GHEA Grapalat" w:hAnsi="GHEA Grapalat"/>
          <w:sz w:val="24"/>
          <w:szCs w:val="24"/>
          <w:lang w:val="hy-AM"/>
        </w:rPr>
        <w:t>կազմակերպում</w:t>
      </w:r>
      <w:r w:rsidR="00FD6075" w:rsidRPr="0016754F">
        <w:rPr>
          <w:rFonts w:ascii="GHEA Grapalat" w:hAnsi="GHEA Grapalat"/>
          <w:sz w:val="24"/>
          <w:szCs w:val="24"/>
          <w:lang w:val="hy-AM"/>
        </w:rPr>
        <w:t xml:space="preserve">, </w:t>
      </w:r>
      <w:r w:rsidR="00B871C9" w:rsidRPr="0016754F">
        <w:rPr>
          <w:rFonts w:ascii="GHEA Grapalat" w:hAnsi="GHEA Grapalat"/>
          <w:sz w:val="24"/>
          <w:szCs w:val="24"/>
          <w:lang w:val="hy-AM"/>
        </w:rPr>
        <w:t xml:space="preserve">այդ թվում՝ </w:t>
      </w:r>
      <w:r w:rsidR="00CD48D1" w:rsidRPr="0016754F">
        <w:rPr>
          <w:rFonts w:ascii="GHEA Grapalat" w:hAnsi="GHEA Grapalat"/>
          <w:sz w:val="24"/>
          <w:szCs w:val="24"/>
          <w:lang w:val="hy-AM"/>
        </w:rPr>
        <w:t xml:space="preserve">արժանապատվությունը և իրավունքները չոտնահարող </w:t>
      </w:r>
      <w:r w:rsidRPr="0016754F">
        <w:rPr>
          <w:rFonts w:ascii="GHEA Grapalat" w:hAnsi="GHEA Grapalat"/>
          <w:sz w:val="24"/>
          <w:szCs w:val="24"/>
          <w:lang w:val="hy-AM"/>
        </w:rPr>
        <w:t>արտաքսման</w:t>
      </w:r>
      <w:r w:rsidR="00E050A8" w:rsidRPr="0016754F">
        <w:rPr>
          <w:rFonts w:ascii="GHEA Grapalat" w:hAnsi="GHEA Grapalat"/>
          <w:sz w:val="24"/>
          <w:szCs w:val="24"/>
          <w:lang w:val="hy-AM"/>
        </w:rPr>
        <w:t xml:space="preserve"> կազմակերպո</w:t>
      </w:r>
      <w:r w:rsidR="00B871C9" w:rsidRPr="0016754F">
        <w:rPr>
          <w:rFonts w:ascii="GHEA Grapalat" w:hAnsi="GHEA Grapalat"/>
          <w:sz w:val="24"/>
          <w:szCs w:val="24"/>
          <w:lang w:val="hy-AM"/>
        </w:rPr>
        <w:t xml:space="preserve">ւմ,  Հայաստանից </w:t>
      </w:r>
      <w:r w:rsidR="007D78A5" w:rsidRPr="0016754F">
        <w:rPr>
          <w:rFonts w:ascii="GHEA Grapalat" w:hAnsi="GHEA Grapalat"/>
          <w:sz w:val="24"/>
          <w:szCs w:val="24"/>
          <w:lang w:val="hy-AM"/>
        </w:rPr>
        <w:t xml:space="preserve">կամավոր վերադարձի ծրագրերի և մեխանիզմների </w:t>
      </w:r>
      <w:r w:rsidR="0055641B" w:rsidRPr="0016754F">
        <w:rPr>
          <w:rFonts w:ascii="GHEA Grapalat" w:hAnsi="GHEA Grapalat"/>
          <w:sz w:val="24"/>
          <w:szCs w:val="24"/>
          <w:lang w:val="hy-AM"/>
        </w:rPr>
        <w:t>մշակում</w:t>
      </w:r>
      <w:r w:rsidR="00C13BAF" w:rsidRPr="0016754F">
        <w:rPr>
          <w:rFonts w:ascii="GHEA Grapalat" w:hAnsi="GHEA Grapalat"/>
          <w:sz w:val="24"/>
          <w:szCs w:val="24"/>
          <w:lang w:val="hy-AM"/>
        </w:rPr>
        <w:t>:</w:t>
      </w:r>
    </w:p>
    <w:p w14:paraId="06A0D9C7" w14:textId="49D44180" w:rsidR="00FD6075" w:rsidRPr="0016754F" w:rsidRDefault="00FD607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D2990" w:rsidRPr="0016754F">
        <w:rPr>
          <w:rFonts w:ascii="GHEA Grapalat" w:hAnsi="GHEA Grapalat"/>
          <w:b/>
          <w:sz w:val="24"/>
          <w:szCs w:val="24"/>
          <w:lang w:val="hy-AM"/>
        </w:rPr>
        <w:t>դ. ա</w:t>
      </w:r>
      <w:r w:rsidR="00C13BAF" w:rsidRPr="0016754F">
        <w:rPr>
          <w:rFonts w:ascii="GHEA Grapalat" w:hAnsi="GHEA Grapalat"/>
          <w:b/>
          <w:sz w:val="24"/>
          <w:szCs w:val="24"/>
          <w:lang w:val="hy-AM"/>
        </w:rPr>
        <w:t xml:space="preserve">շխատուժի ներգրավմամբ զբաղվող </w:t>
      </w:r>
      <w:r w:rsidR="00710D9B" w:rsidRPr="0016754F">
        <w:rPr>
          <w:rFonts w:ascii="GHEA Grapalat" w:hAnsi="GHEA Grapalat"/>
          <w:b/>
          <w:sz w:val="24"/>
          <w:szCs w:val="24"/>
          <w:lang w:val="hy-AM"/>
        </w:rPr>
        <w:t xml:space="preserve">մասնավոր </w:t>
      </w:r>
      <w:r w:rsidR="00C13BAF" w:rsidRPr="0016754F">
        <w:rPr>
          <w:rFonts w:ascii="GHEA Grapalat" w:hAnsi="GHEA Grapalat"/>
          <w:b/>
          <w:sz w:val="24"/>
          <w:szCs w:val="24"/>
          <w:lang w:val="hy-AM"/>
        </w:rPr>
        <w:t xml:space="preserve">կազմակերպությունների վերահսկողության </w:t>
      </w:r>
      <w:r w:rsidR="00C8579B" w:rsidRPr="0016754F">
        <w:rPr>
          <w:rFonts w:ascii="GHEA Grapalat" w:hAnsi="GHEA Grapalat"/>
          <w:b/>
          <w:sz w:val="24"/>
          <w:szCs w:val="24"/>
          <w:lang w:val="hy-AM"/>
        </w:rPr>
        <w:t>ուժեղացում</w:t>
      </w:r>
    </w:p>
    <w:p w14:paraId="20F5BB33" w14:textId="47ED5D33" w:rsidR="00CD48D1" w:rsidRPr="0016754F" w:rsidRDefault="00FD607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Ա</w:t>
      </w:r>
      <w:r w:rsidR="00CD48D1" w:rsidRPr="0016754F">
        <w:rPr>
          <w:rFonts w:ascii="GHEA Grapalat" w:hAnsi="GHEA Grapalat"/>
          <w:sz w:val="24"/>
          <w:szCs w:val="24"/>
          <w:lang w:val="hy-AM"/>
        </w:rPr>
        <w:t xml:space="preserve">շխատուժ հավաքագրող և Հայաստանից արտահանող </w:t>
      </w:r>
      <w:r w:rsidR="00C8579B" w:rsidRPr="0016754F">
        <w:rPr>
          <w:rFonts w:ascii="GHEA Grapalat" w:hAnsi="GHEA Grapalat"/>
          <w:sz w:val="24"/>
          <w:szCs w:val="24"/>
          <w:lang w:val="hy-AM"/>
        </w:rPr>
        <w:t>և/</w:t>
      </w:r>
      <w:r w:rsidR="00CD48D1" w:rsidRPr="0016754F">
        <w:rPr>
          <w:rFonts w:ascii="GHEA Grapalat" w:hAnsi="GHEA Grapalat"/>
          <w:sz w:val="24"/>
          <w:szCs w:val="24"/>
          <w:lang w:val="hy-AM"/>
        </w:rPr>
        <w:t xml:space="preserve">կամ </w:t>
      </w:r>
      <w:r w:rsidR="00C13BAF" w:rsidRPr="0016754F">
        <w:rPr>
          <w:rFonts w:ascii="GHEA Grapalat" w:hAnsi="GHEA Grapalat"/>
          <w:sz w:val="24"/>
          <w:szCs w:val="24"/>
          <w:lang w:val="hy-AM"/>
        </w:rPr>
        <w:t xml:space="preserve">Հայաստան </w:t>
      </w:r>
      <w:r w:rsidR="00CD48D1" w:rsidRPr="0016754F">
        <w:rPr>
          <w:rFonts w:ascii="GHEA Grapalat" w:hAnsi="GHEA Grapalat"/>
          <w:sz w:val="24"/>
          <w:szCs w:val="24"/>
          <w:lang w:val="hy-AM"/>
        </w:rPr>
        <w:t>ներ</w:t>
      </w:r>
      <w:r w:rsidR="00820C17" w:rsidRPr="0016754F">
        <w:rPr>
          <w:rFonts w:ascii="GHEA Grapalat" w:hAnsi="GHEA Grapalat"/>
          <w:sz w:val="24"/>
          <w:szCs w:val="24"/>
          <w:lang w:val="hy-AM"/>
        </w:rPr>
        <w:t xml:space="preserve">մուծող </w:t>
      </w:r>
      <w:r w:rsidR="00CD48D1" w:rsidRPr="0016754F">
        <w:rPr>
          <w:rFonts w:ascii="GHEA Grapalat" w:hAnsi="GHEA Grapalat"/>
          <w:sz w:val="24"/>
          <w:szCs w:val="24"/>
          <w:lang w:val="hy-AM"/>
        </w:rPr>
        <w:t>կազմակերպությունների</w:t>
      </w:r>
      <w:r w:rsidR="00770E67" w:rsidRPr="0016754F">
        <w:rPr>
          <w:rFonts w:ascii="GHEA Grapalat" w:hAnsi="GHEA Grapalat"/>
          <w:sz w:val="24"/>
          <w:szCs w:val="24"/>
          <w:lang w:val="hy-AM"/>
        </w:rPr>
        <w:t xml:space="preserve"> այդ թվում՝ օտարերկրյա, ինչպես նաև </w:t>
      </w:r>
      <w:r w:rsidR="00770E67" w:rsidRPr="0016754F">
        <w:rPr>
          <w:rFonts w:ascii="GHEA Grapalat" w:hAnsi="GHEA Grapalat"/>
          <w:sz w:val="24"/>
          <w:szCs w:val="24"/>
          <w:lang w:val="hy-AM"/>
        </w:rPr>
        <w:lastRenderedPageBreak/>
        <w:t>անհատների կամ անհատների խմբերի</w:t>
      </w:r>
      <w:r w:rsidR="00CD48D1" w:rsidRPr="0016754F">
        <w:rPr>
          <w:rFonts w:ascii="GHEA Grapalat" w:hAnsi="GHEA Grapalat"/>
          <w:sz w:val="24"/>
          <w:szCs w:val="24"/>
          <w:lang w:val="hy-AM"/>
        </w:rPr>
        <w:t xml:space="preserve"> գործունեության նկատմամբ</w:t>
      </w:r>
      <w:r w:rsidR="00820C17" w:rsidRPr="0016754F">
        <w:rPr>
          <w:rFonts w:ascii="GHEA Grapalat" w:hAnsi="GHEA Grapalat"/>
          <w:sz w:val="24"/>
          <w:szCs w:val="24"/>
          <w:lang w:val="hy-AM"/>
        </w:rPr>
        <w:t xml:space="preserve"> </w:t>
      </w:r>
      <w:r w:rsidR="00BE7BF8" w:rsidRPr="0016754F">
        <w:rPr>
          <w:rFonts w:ascii="GHEA Grapalat" w:hAnsi="GHEA Grapalat"/>
          <w:sz w:val="24"/>
          <w:szCs w:val="24"/>
          <w:lang w:val="hy-AM"/>
        </w:rPr>
        <w:t xml:space="preserve"> պետական  </w:t>
      </w:r>
      <w:r w:rsidR="00820C17" w:rsidRPr="0016754F">
        <w:rPr>
          <w:rFonts w:ascii="GHEA Grapalat" w:hAnsi="GHEA Grapalat"/>
          <w:sz w:val="24"/>
          <w:szCs w:val="24"/>
          <w:lang w:val="hy-AM"/>
        </w:rPr>
        <w:t>վերահսկողության ուժեղացում</w:t>
      </w:r>
      <w:r w:rsidR="00C13BAF" w:rsidRPr="0016754F">
        <w:rPr>
          <w:rFonts w:ascii="GHEA Grapalat" w:hAnsi="GHEA Grapalat"/>
          <w:sz w:val="24"/>
          <w:szCs w:val="24"/>
          <w:lang w:val="hy-AM"/>
        </w:rPr>
        <w:t>:</w:t>
      </w:r>
      <w:r w:rsidR="00CD48D1" w:rsidRPr="0016754F">
        <w:rPr>
          <w:rFonts w:ascii="GHEA Grapalat" w:hAnsi="GHEA Grapalat"/>
          <w:sz w:val="24"/>
          <w:szCs w:val="24"/>
          <w:lang w:val="hy-AM"/>
        </w:rPr>
        <w:t xml:space="preserve"> </w:t>
      </w:r>
    </w:p>
    <w:p w14:paraId="3B4A5C81" w14:textId="718BC7F2" w:rsidR="00FD6075" w:rsidRPr="0016754F" w:rsidRDefault="00FD607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D2990"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020BD0" w:rsidRPr="0016754F">
        <w:rPr>
          <w:rFonts w:ascii="GHEA Grapalat" w:hAnsi="GHEA Grapalat"/>
          <w:b/>
          <w:sz w:val="24"/>
          <w:szCs w:val="24"/>
          <w:lang w:val="hy-AM"/>
        </w:rPr>
        <w:t xml:space="preserve"> </w:t>
      </w:r>
      <w:r w:rsidR="009D2990" w:rsidRPr="0016754F">
        <w:rPr>
          <w:rFonts w:ascii="GHEA Grapalat" w:hAnsi="GHEA Grapalat"/>
          <w:b/>
          <w:sz w:val="24"/>
          <w:szCs w:val="24"/>
          <w:lang w:val="hy-AM"/>
        </w:rPr>
        <w:t>մ</w:t>
      </w:r>
      <w:r w:rsidR="00020BD0" w:rsidRPr="0016754F">
        <w:rPr>
          <w:rFonts w:ascii="GHEA Grapalat" w:hAnsi="GHEA Grapalat"/>
          <w:b/>
          <w:sz w:val="24"/>
          <w:szCs w:val="24"/>
          <w:lang w:val="hy-AM"/>
        </w:rPr>
        <w:t>արդկանց թ</w:t>
      </w:r>
      <w:r w:rsidR="00CD48D1" w:rsidRPr="0016754F">
        <w:rPr>
          <w:rFonts w:ascii="GHEA Grapalat" w:hAnsi="GHEA Grapalat"/>
          <w:b/>
          <w:sz w:val="24"/>
          <w:szCs w:val="24"/>
          <w:lang w:val="hy-AM"/>
        </w:rPr>
        <w:t>րաֆիքինգի</w:t>
      </w:r>
      <w:r w:rsidR="00195875" w:rsidRPr="0016754F">
        <w:rPr>
          <w:rFonts w:ascii="GHEA Grapalat" w:hAnsi="GHEA Grapalat"/>
          <w:b/>
          <w:sz w:val="24"/>
          <w:szCs w:val="24"/>
          <w:lang w:val="hy-AM"/>
        </w:rPr>
        <w:t xml:space="preserve"> և</w:t>
      </w:r>
      <w:r w:rsidR="00CD48D1" w:rsidRPr="0016754F">
        <w:rPr>
          <w:rFonts w:ascii="GHEA Grapalat" w:hAnsi="GHEA Grapalat"/>
          <w:b/>
          <w:sz w:val="24"/>
          <w:szCs w:val="24"/>
          <w:lang w:val="hy-AM"/>
        </w:rPr>
        <w:t xml:space="preserve">  շահագործման </w:t>
      </w:r>
      <w:r w:rsidR="008B7F82" w:rsidRPr="0016754F">
        <w:rPr>
          <w:rFonts w:ascii="GHEA Grapalat" w:hAnsi="GHEA Grapalat"/>
          <w:b/>
          <w:sz w:val="24"/>
          <w:szCs w:val="24"/>
          <w:lang w:val="hy-AM"/>
        </w:rPr>
        <w:t>դեմ պայքար</w:t>
      </w:r>
    </w:p>
    <w:p w14:paraId="0E1B5086" w14:textId="0A530784" w:rsidR="00CD48D1" w:rsidRPr="0016754F" w:rsidRDefault="00973F87" w:rsidP="0016754F">
      <w:pPr>
        <w:pStyle w:val="NormalWeb"/>
        <w:shd w:val="clear" w:color="auto" w:fill="FFFFFF"/>
        <w:spacing w:before="0" w:beforeAutospacing="0" w:after="0" w:afterAutospacing="0" w:line="360" w:lineRule="auto"/>
        <w:ind w:firstLine="375"/>
        <w:jc w:val="both"/>
        <w:rPr>
          <w:rFonts w:ascii="GHEA Grapalat" w:hAnsi="GHEA Grapalat"/>
          <w:lang w:val="hy-AM"/>
        </w:rPr>
      </w:pPr>
      <w:r w:rsidRPr="0016754F">
        <w:rPr>
          <w:rFonts w:ascii="GHEA Grapalat" w:hAnsi="GHEA Grapalat"/>
          <w:lang w:val="hy-AM"/>
        </w:rPr>
        <w:tab/>
      </w:r>
      <w:r w:rsidR="00020BD0" w:rsidRPr="0016754F">
        <w:rPr>
          <w:rFonts w:ascii="GHEA Grapalat" w:hAnsi="GHEA Grapalat"/>
          <w:lang w:val="hy-AM"/>
        </w:rPr>
        <w:t>Մարդկանց  թ</w:t>
      </w:r>
      <w:r w:rsidRPr="0016754F">
        <w:rPr>
          <w:rFonts w:ascii="GHEA Grapalat" w:hAnsi="GHEA Grapalat"/>
          <w:lang w:val="hy-AM"/>
        </w:rPr>
        <w:t>րաֆիքինգի  և</w:t>
      </w:r>
      <w:r w:rsidR="00020BD0" w:rsidRPr="0016754F">
        <w:rPr>
          <w:rFonts w:ascii="GHEA Grapalat" w:hAnsi="GHEA Grapalat"/>
          <w:lang w:val="hy-AM"/>
        </w:rPr>
        <w:t xml:space="preserve"> </w:t>
      </w:r>
      <w:r w:rsidRPr="0016754F">
        <w:rPr>
          <w:rFonts w:ascii="GHEA Grapalat" w:hAnsi="GHEA Grapalat"/>
          <w:lang w:val="hy-AM"/>
        </w:rPr>
        <w:t xml:space="preserve"> շահագոր</w:t>
      </w:r>
      <w:r w:rsidR="00020BD0" w:rsidRPr="0016754F">
        <w:rPr>
          <w:rFonts w:ascii="GHEA Grapalat" w:hAnsi="GHEA Grapalat"/>
          <w:lang w:val="hy-AM"/>
        </w:rPr>
        <w:t>ծ</w:t>
      </w:r>
      <w:r w:rsidRPr="0016754F">
        <w:rPr>
          <w:rFonts w:ascii="GHEA Grapalat" w:hAnsi="GHEA Grapalat"/>
          <w:lang w:val="hy-AM"/>
        </w:rPr>
        <w:t>ման</w:t>
      </w:r>
      <w:r w:rsidR="00F543B0" w:rsidRPr="0016754F">
        <w:rPr>
          <w:rFonts w:ascii="GHEA Grapalat" w:hAnsi="GHEA Grapalat"/>
          <w:lang w:val="hy-AM"/>
        </w:rPr>
        <w:t xml:space="preserve"> դեպքերի  կանխարգելման,</w:t>
      </w:r>
      <w:r w:rsidRPr="0016754F">
        <w:rPr>
          <w:rFonts w:ascii="GHEA Grapalat" w:hAnsi="GHEA Grapalat"/>
          <w:lang w:val="hy-AM"/>
        </w:rPr>
        <w:t xml:space="preserve"> </w:t>
      </w:r>
      <w:r w:rsidR="00F543B0" w:rsidRPr="0016754F">
        <w:rPr>
          <w:rFonts w:ascii="GHEA Grapalat" w:hAnsi="GHEA Grapalat"/>
          <w:lang w:val="hy-AM"/>
        </w:rPr>
        <w:t xml:space="preserve">մարդկանց  թրաֆիքինգի  և  շահագործման </w:t>
      </w:r>
      <w:r w:rsidR="00020BD0" w:rsidRPr="0016754F">
        <w:rPr>
          <w:rFonts w:ascii="GHEA Grapalat" w:hAnsi="GHEA Grapalat"/>
          <w:lang w:val="hy-AM"/>
        </w:rPr>
        <w:t xml:space="preserve">ենթարկված  անձանց </w:t>
      </w:r>
      <w:r w:rsidR="00CD48D1" w:rsidRPr="0016754F">
        <w:rPr>
          <w:rFonts w:ascii="GHEA Grapalat" w:hAnsi="GHEA Grapalat"/>
          <w:lang w:val="hy-AM"/>
        </w:rPr>
        <w:t>հայտնաբերման</w:t>
      </w:r>
      <w:r w:rsidR="007C5631" w:rsidRPr="0016754F">
        <w:rPr>
          <w:rFonts w:ascii="GHEA Grapalat" w:hAnsi="GHEA Grapalat"/>
          <w:lang w:val="hy-AM"/>
        </w:rPr>
        <w:t xml:space="preserve">, </w:t>
      </w:r>
      <w:r w:rsidRPr="0016754F">
        <w:rPr>
          <w:rFonts w:ascii="GHEA Grapalat" w:hAnsi="GHEA Grapalat"/>
          <w:lang w:val="hy-AM"/>
        </w:rPr>
        <w:t xml:space="preserve">ուղղորդման, </w:t>
      </w:r>
      <w:r w:rsidR="00020BD0" w:rsidRPr="0016754F">
        <w:rPr>
          <w:rFonts w:ascii="GHEA Grapalat" w:hAnsi="GHEA Grapalat"/>
          <w:lang w:val="hy-AM"/>
        </w:rPr>
        <w:t>նույնացման</w:t>
      </w:r>
      <w:r w:rsidR="002A7D4F" w:rsidRPr="0016754F">
        <w:rPr>
          <w:rFonts w:ascii="GHEA Grapalat" w:hAnsi="GHEA Grapalat"/>
          <w:lang w:val="hy-AM"/>
        </w:rPr>
        <w:t>,</w:t>
      </w:r>
      <w:r w:rsidR="00020BD0" w:rsidRPr="0016754F">
        <w:rPr>
          <w:rFonts w:ascii="GHEA Grapalat" w:hAnsi="GHEA Grapalat"/>
          <w:lang w:val="hy-AM"/>
        </w:rPr>
        <w:t xml:space="preserve"> պաշտպանության</w:t>
      </w:r>
      <w:r w:rsidR="002A7D4F" w:rsidRPr="0016754F">
        <w:rPr>
          <w:rFonts w:ascii="GHEA Grapalat" w:hAnsi="GHEA Grapalat"/>
          <w:lang w:val="hy-AM"/>
        </w:rPr>
        <w:t xml:space="preserve"> </w:t>
      </w:r>
      <w:r w:rsidR="00020BD0" w:rsidRPr="0016754F">
        <w:rPr>
          <w:rFonts w:ascii="GHEA Grapalat" w:hAnsi="GHEA Grapalat"/>
          <w:lang w:val="hy-AM"/>
        </w:rPr>
        <w:t xml:space="preserve">և սոցիալական վերաինտեգրման </w:t>
      </w:r>
      <w:r w:rsidR="002A7D4F" w:rsidRPr="0016754F">
        <w:rPr>
          <w:rFonts w:ascii="GHEA Grapalat" w:hAnsi="GHEA Grapalat"/>
          <w:lang w:val="hy-AM"/>
        </w:rPr>
        <w:t xml:space="preserve"> </w:t>
      </w:r>
      <w:r w:rsidR="00CD48D1" w:rsidRPr="0016754F">
        <w:rPr>
          <w:rFonts w:ascii="GHEA Grapalat" w:hAnsi="GHEA Grapalat"/>
          <w:lang w:val="hy-AM"/>
        </w:rPr>
        <w:t>մե</w:t>
      </w:r>
      <w:r w:rsidR="008B7F82" w:rsidRPr="0016754F">
        <w:rPr>
          <w:rFonts w:ascii="GHEA Grapalat" w:hAnsi="GHEA Grapalat"/>
          <w:lang w:val="hy-AM"/>
        </w:rPr>
        <w:t>խ</w:t>
      </w:r>
      <w:r w:rsidR="00CD48D1" w:rsidRPr="0016754F">
        <w:rPr>
          <w:rFonts w:ascii="GHEA Grapalat" w:hAnsi="GHEA Grapalat"/>
          <w:lang w:val="hy-AM"/>
        </w:rPr>
        <w:t xml:space="preserve">անիզմների </w:t>
      </w:r>
      <w:r w:rsidR="007C5631" w:rsidRPr="0016754F">
        <w:rPr>
          <w:rFonts w:ascii="GHEA Grapalat" w:hAnsi="GHEA Grapalat"/>
          <w:lang w:val="hy-AM"/>
        </w:rPr>
        <w:t>կատարելագործում</w:t>
      </w:r>
      <w:r w:rsidR="002A7D4F" w:rsidRPr="0016754F">
        <w:rPr>
          <w:rFonts w:ascii="GHEA Grapalat" w:hAnsi="GHEA Grapalat"/>
          <w:lang w:val="hy-AM"/>
        </w:rPr>
        <w:t xml:space="preserve">, </w:t>
      </w:r>
      <w:r w:rsidR="00CD48D1" w:rsidRPr="0016754F">
        <w:rPr>
          <w:rFonts w:ascii="GHEA Grapalat" w:hAnsi="GHEA Grapalat"/>
          <w:lang w:val="hy-AM"/>
        </w:rPr>
        <w:t xml:space="preserve">և զոհերի աջակցության </w:t>
      </w:r>
      <w:r w:rsidR="00195875" w:rsidRPr="0016754F">
        <w:rPr>
          <w:rFonts w:ascii="GHEA Grapalat" w:hAnsi="GHEA Grapalat"/>
          <w:lang w:val="hy-AM"/>
        </w:rPr>
        <w:t>ընդլայնում</w:t>
      </w:r>
      <w:r w:rsidR="00020BD0" w:rsidRPr="0016754F">
        <w:rPr>
          <w:rFonts w:ascii="GHEA Grapalat" w:hAnsi="GHEA Grapalat"/>
          <w:lang w:val="hy-AM"/>
        </w:rPr>
        <w:t>:</w:t>
      </w:r>
    </w:p>
    <w:p w14:paraId="1D101CBF" w14:textId="52434686" w:rsidR="00B6105C" w:rsidRPr="0016754F" w:rsidRDefault="00B6105C"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D2990" w:rsidRPr="0016754F">
        <w:rPr>
          <w:rFonts w:ascii="GHEA Grapalat" w:hAnsi="GHEA Grapalat"/>
          <w:b/>
          <w:sz w:val="24"/>
          <w:szCs w:val="24"/>
          <w:lang w:val="hy-AM"/>
        </w:rPr>
        <w:t>զ.</w:t>
      </w:r>
      <w:r w:rsidRPr="0016754F">
        <w:rPr>
          <w:rFonts w:ascii="GHEA Grapalat" w:hAnsi="GHEA Grapalat"/>
          <w:b/>
          <w:sz w:val="24"/>
          <w:szCs w:val="24"/>
          <w:lang w:val="hy-AM"/>
        </w:rPr>
        <w:t xml:space="preserve"> </w:t>
      </w:r>
      <w:r w:rsidR="00CD48D1" w:rsidRPr="0016754F">
        <w:rPr>
          <w:rFonts w:ascii="GHEA Grapalat" w:hAnsi="GHEA Grapalat"/>
          <w:b/>
          <w:sz w:val="24"/>
          <w:szCs w:val="24"/>
          <w:lang w:val="hy-AM"/>
        </w:rPr>
        <w:t>ՀՀ</w:t>
      </w:r>
      <w:r w:rsidR="007C5631" w:rsidRPr="0016754F">
        <w:rPr>
          <w:rFonts w:ascii="GHEA Grapalat" w:hAnsi="GHEA Grapalat"/>
          <w:b/>
          <w:sz w:val="24"/>
          <w:szCs w:val="24"/>
          <w:lang w:val="hy-AM"/>
        </w:rPr>
        <w:t xml:space="preserve">-ից սկիզբ առնող </w:t>
      </w:r>
      <w:r w:rsidR="00CD48D1" w:rsidRPr="0016754F">
        <w:rPr>
          <w:rFonts w:ascii="GHEA Grapalat" w:hAnsi="GHEA Grapalat"/>
          <w:b/>
          <w:sz w:val="24"/>
          <w:szCs w:val="24"/>
          <w:lang w:val="hy-AM"/>
        </w:rPr>
        <w:t>անկանոն միգրացիայի կրճատում</w:t>
      </w:r>
    </w:p>
    <w:p w14:paraId="48ECD29C" w14:textId="2502DA70" w:rsidR="00CD48D1" w:rsidRPr="0016754F" w:rsidRDefault="00A80C3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B6105C" w:rsidRPr="0016754F">
        <w:rPr>
          <w:rFonts w:ascii="GHEA Grapalat" w:hAnsi="GHEA Grapalat"/>
          <w:sz w:val="24"/>
          <w:szCs w:val="24"/>
          <w:lang w:val="hy-AM"/>
        </w:rPr>
        <w:tab/>
        <w:t>Տ</w:t>
      </w:r>
      <w:r w:rsidR="00CD48D1" w:rsidRPr="0016754F">
        <w:rPr>
          <w:rFonts w:ascii="GHEA Grapalat" w:hAnsi="GHEA Grapalat"/>
          <w:sz w:val="24"/>
          <w:szCs w:val="24"/>
          <w:lang w:val="hy-AM"/>
        </w:rPr>
        <w:t>եղեկացվածության բարձրացում</w:t>
      </w:r>
      <w:r w:rsidR="00B6105C" w:rsidRPr="0016754F">
        <w:rPr>
          <w:rFonts w:ascii="GHEA Grapalat" w:hAnsi="GHEA Grapalat"/>
          <w:sz w:val="24"/>
          <w:szCs w:val="24"/>
          <w:lang w:val="hy-AM"/>
        </w:rPr>
        <w:t xml:space="preserve">  անկանոն  միգրացիայի  հետևանքների  և  ռիսկերի</w:t>
      </w:r>
      <w:r w:rsidR="002A428C" w:rsidRPr="0016754F">
        <w:rPr>
          <w:rFonts w:ascii="GHEA Grapalat" w:hAnsi="GHEA Grapalat"/>
          <w:sz w:val="24"/>
          <w:szCs w:val="24"/>
          <w:lang w:val="hy-AM"/>
        </w:rPr>
        <w:t xml:space="preserve"> </w:t>
      </w:r>
      <w:r w:rsidR="00B6105C" w:rsidRPr="0016754F">
        <w:rPr>
          <w:rFonts w:ascii="GHEA Grapalat" w:hAnsi="GHEA Grapalat"/>
          <w:sz w:val="24"/>
          <w:szCs w:val="24"/>
          <w:lang w:val="hy-AM"/>
        </w:rPr>
        <w:t>վերաբերյալ</w:t>
      </w:r>
      <w:r w:rsidR="002A428C" w:rsidRPr="0016754F">
        <w:rPr>
          <w:rFonts w:ascii="GHEA Grapalat" w:hAnsi="GHEA Grapalat"/>
          <w:sz w:val="24"/>
          <w:szCs w:val="24"/>
          <w:lang w:val="hy-AM"/>
        </w:rPr>
        <w:t xml:space="preserve">, </w:t>
      </w:r>
      <w:r w:rsidR="007E358F" w:rsidRPr="0016754F">
        <w:rPr>
          <w:rFonts w:ascii="GHEA Grapalat" w:hAnsi="GHEA Grapalat"/>
          <w:sz w:val="24"/>
          <w:szCs w:val="24"/>
          <w:lang w:val="hy-AM"/>
        </w:rPr>
        <w:t>անվտանգ,</w:t>
      </w:r>
      <w:r w:rsidR="002A428C" w:rsidRPr="0016754F">
        <w:rPr>
          <w:rFonts w:ascii="GHEA Grapalat" w:hAnsi="GHEA Grapalat"/>
          <w:sz w:val="24"/>
          <w:szCs w:val="24"/>
          <w:lang w:val="hy-AM"/>
        </w:rPr>
        <w:t xml:space="preserve"> կանոնավոր</w:t>
      </w:r>
      <w:r w:rsidR="007E358F" w:rsidRPr="0016754F">
        <w:rPr>
          <w:rFonts w:ascii="GHEA Grapalat" w:hAnsi="GHEA Grapalat"/>
          <w:sz w:val="24"/>
          <w:szCs w:val="24"/>
          <w:lang w:val="hy-AM"/>
        </w:rPr>
        <w:t xml:space="preserve"> և</w:t>
      </w:r>
      <w:r w:rsidR="002A428C" w:rsidRPr="0016754F">
        <w:rPr>
          <w:rFonts w:ascii="GHEA Grapalat" w:hAnsi="GHEA Grapalat"/>
          <w:sz w:val="24"/>
          <w:szCs w:val="24"/>
          <w:lang w:val="hy-AM"/>
        </w:rPr>
        <w:t xml:space="preserve"> ապահով</w:t>
      </w:r>
      <w:r w:rsidR="00515BCB" w:rsidRPr="0016754F">
        <w:rPr>
          <w:rFonts w:ascii="GHEA Grapalat" w:hAnsi="GHEA Grapalat"/>
          <w:sz w:val="24"/>
          <w:szCs w:val="24"/>
          <w:lang w:val="hy-AM"/>
        </w:rPr>
        <w:t xml:space="preserve"> </w:t>
      </w:r>
      <w:r w:rsidR="00CD48D1" w:rsidRPr="0016754F">
        <w:rPr>
          <w:rFonts w:ascii="GHEA Grapalat" w:hAnsi="GHEA Grapalat"/>
          <w:sz w:val="24"/>
          <w:szCs w:val="24"/>
          <w:lang w:val="hy-AM"/>
        </w:rPr>
        <w:t xml:space="preserve">միգրացիայի ջատագովություն, ՀՀ քաղաքացիների </w:t>
      </w:r>
      <w:r w:rsidR="00B939C2" w:rsidRPr="0016754F">
        <w:rPr>
          <w:rFonts w:ascii="GHEA Grapalat" w:hAnsi="GHEA Grapalat"/>
          <w:sz w:val="24"/>
          <w:szCs w:val="24"/>
          <w:lang w:val="hy-AM"/>
        </w:rPr>
        <w:t>իրազեկում</w:t>
      </w:r>
      <w:r w:rsidR="00CD48D1" w:rsidRPr="0016754F">
        <w:rPr>
          <w:rFonts w:ascii="GHEA Grapalat" w:hAnsi="GHEA Grapalat"/>
          <w:sz w:val="24"/>
          <w:szCs w:val="24"/>
          <w:lang w:val="hy-AM"/>
        </w:rPr>
        <w:t xml:space="preserve"> արտերկրում օրինական աշխատանքի հնարավորությունների մասին</w:t>
      </w:r>
      <w:r w:rsidRPr="0016754F">
        <w:rPr>
          <w:rFonts w:ascii="GHEA Grapalat" w:hAnsi="GHEA Grapalat"/>
          <w:sz w:val="24"/>
          <w:szCs w:val="24"/>
          <w:lang w:val="hy-AM"/>
        </w:rPr>
        <w:t>:</w:t>
      </w:r>
      <w:r w:rsidR="00770E67" w:rsidRPr="0016754F">
        <w:rPr>
          <w:rFonts w:ascii="GHEA Grapalat" w:hAnsi="GHEA Grapalat"/>
          <w:sz w:val="24"/>
          <w:szCs w:val="24"/>
          <w:lang w:val="hy-AM"/>
        </w:rPr>
        <w:t xml:space="preserve"> </w:t>
      </w:r>
    </w:p>
    <w:p w14:paraId="0F599FB0" w14:textId="35411C3A" w:rsidR="00971765" w:rsidRPr="0016754F" w:rsidRDefault="009D2990" w:rsidP="0016754F">
      <w:pPr>
        <w:spacing w:after="0" w:line="360" w:lineRule="auto"/>
        <w:ind w:firstLine="720"/>
        <w:jc w:val="both"/>
        <w:rPr>
          <w:rFonts w:ascii="GHEA Grapalat" w:hAnsi="GHEA Grapalat"/>
          <w:sz w:val="24"/>
          <w:szCs w:val="24"/>
          <w:lang w:val="hy-AM"/>
        </w:rPr>
      </w:pPr>
      <w:r w:rsidRPr="0016754F">
        <w:rPr>
          <w:rFonts w:ascii="GHEA Grapalat" w:hAnsi="GHEA Grapalat"/>
          <w:b/>
          <w:sz w:val="24"/>
          <w:szCs w:val="24"/>
          <w:lang w:val="hy-AM"/>
        </w:rPr>
        <w:t>է.</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Հայաստանում</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վիզաների</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և</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անձնագրերի</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կեղծման</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դեմ</w:t>
      </w:r>
      <w:r w:rsidR="009A597A" w:rsidRPr="0016754F">
        <w:rPr>
          <w:rFonts w:ascii="Calibri" w:hAnsi="Calibri" w:cs="Calibri"/>
          <w:b/>
          <w:sz w:val="24"/>
          <w:szCs w:val="24"/>
          <w:lang w:val="hy-AM"/>
        </w:rPr>
        <w:t> </w:t>
      </w:r>
      <w:r w:rsidR="009A597A" w:rsidRPr="0016754F">
        <w:rPr>
          <w:rFonts w:ascii="GHEA Grapalat" w:hAnsi="GHEA Grapalat"/>
          <w:b/>
          <w:sz w:val="24"/>
          <w:szCs w:val="24"/>
          <w:lang w:val="hy-AM"/>
        </w:rPr>
        <w:t>պայքար</w:t>
      </w:r>
    </w:p>
    <w:p w14:paraId="20DD3060" w14:textId="3937509F" w:rsidR="00E4588E" w:rsidRPr="0016754F" w:rsidRDefault="00971765"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Կ</w:t>
      </w:r>
      <w:r w:rsidR="009A597A" w:rsidRPr="0016754F">
        <w:rPr>
          <w:rFonts w:ascii="GHEA Grapalat" w:hAnsi="GHEA Grapalat"/>
          <w:sz w:val="24"/>
          <w:szCs w:val="24"/>
          <w:lang w:val="hy-AM"/>
        </w:rPr>
        <w:t>որած և գողաց</w:t>
      </w:r>
      <w:r w:rsidRPr="0016754F">
        <w:rPr>
          <w:rFonts w:ascii="GHEA Grapalat" w:hAnsi="GHEA Grapalat"/>
          <w:sz w:val="24"/>
          <w:szCs w:val="24"/>
          <w:lang w:val="hy-AM"/>
        </w:rPr>
        <w:t>վ</w:t>
      </w:r>
      <w:r w:rsidR="009A597A" w:rsidRPr="0016754F">
        <w:rPr>
          <w:rFonts w:ascii="GHEA Grapalat" w:hAnsi="GHEA Grapalat"/>
          <w:sz w:val="24"/>
          <w:szCs w:val="24"/>
          <w:lang w:val="hy-AM"/>
        </w:rPr>
        <w:t>ած փաստաթղթերի միջոցով «ինքնության գողացման» ռիսկերի</w:t>
      </w:r>
      <w:r w:rsidR="00B67717" w:rsidRPr="0016754F">
        <w:rPr>
          <w:rFonts w:ascii="GHEA Grapalat" w:hAnsi="GHEA Grapalat"/>
          <w:sz w:val="24"/>
          <w:szCs w:val="24"/>
          <w:lang w:val="hy-AM"/>
        </w:rPr>
        <w:t xml:space="preserve"> </w:t>
      </w:r>
      <w:r w:rsidR="009A597A" w:rsidRPr="0016754F">
        <w:rPr>
          <w:rFonts w:ascii="GHEA Grapalat" w:hAnsi="GHEA Grapalat"/>
          <w:sz w:val="24"/>
          <w:szCs w:val="24"/>
          <w:lang w:val="hy-AM"/>
        </w:rPr>
        <w:t>կառավարում,</w:t>
      </w:r>
      <w:r w:rsidR="00B67717" w:rsidRPr="0016754F">
        <w:rPr>
          <w:rFonts w:ascii="GHEA Grapalat" w:hAnsi="GHEA Grapalat"/>
          <w:sz w:val="24"/>
          <w:szCs w:val="24"/>
          <w:lang w:val="hy-AM"/>
        </w:rPr>
        <w:t xml:space="preserve"> </w:t>
      </w:r>
      <w:r w:rsidR="009A597A" w:rsidRPr="0016754F">
        <w:rPr>
          <w:rFonts w:ascii="Calibri" w:hAnsi="Calibri" w:cs="Calibri"/>
          <w:sz w:val="24"/>
          <w:szCs w:val="24"/>
          <w:lang w:val="hy-AM"/>
        </w:rPr>
        <w:t> </w:t>
      </w:r>
      <w:r w:rsidR="009A597A" w:rsidRPr="0016754F">
        <w:rPr>
          <w:rFonts w:ascii="GHEA Grapalat" w:hAnsi="GHEA Grapalat"/>
          <w:sz w:val="24"/>
          <w:szCs w:val="24"/>
          <w:lang w:val="hy-AM"/>
        </w:rPr>
        <w:t>Հայաստանում օտար</w:t>
      </w:r>
      <w:r w:rsidRPr="0016754F">
        <w:rPr>
          <w:rFonts w:ascii="GHEA Grapalat" w:hAnsi="GHEA Grapalat"/>
          <w:sz w:val="24"/>
          <w:szCs w:val="24"/>
          <w:lang w:val="hy-AM"/>
        </w:rPr>
        <w:t>երկրյա</w:t>
      </w:r>
      <w:r w:rsidR="009A597A" w:rsidRPr="0016754F">
        <w:rPr>
          <w:rFonts w:ascii="GHEA Grapalat" w:hAnsi="GHEA Grapalat"/>
          <w:sz w:val="24"/>
          <w:szCs w:val="24"/>
          <w:lang w:val="hy-AM"/>
        </w:rPr>
        <w:t xml:space="preserve"> պետությունների </w:t>
      </w:r>
      <w:r w:rsidRPr="0016754F">
        <w:rPr>
          <w:rFonts w:ascii="GHEA Grapalat" w:hAnsi="GHEA Grapalat"/>
          <w:sz w:val="24"/>
          <w:szCs w:val="24"/>
          <w:lang w:val="hy-AM"/>
        </w:rPr>
        <w:t>դեսպանությունների</w:t>
      </w:r>
      <w:r w:rsidR="009A597A" w:rsidRPr="0016754F">
        <w:rPr>
          <w:rFonts w:ascii="GHEA Grapalat" w:hAnsi="GHEA Grapalat"/>
          <w:sz w:val="24"/>
          <w:szCs w:val="24"/>
          <w:lang w:val="hy-AM"/>
        </w:rPr>
        <w:t xml:space="preserve"> հետ համագործակցության սերտացում կասկածելի վիզաների և անձնագրերի ստուգման և կեղծիքների բացահայտման ուղղությամբ</w:t>
      </w:r>
      <w:r w:rsidR="00770E67" w:rsidRPr="0016754F">
        <w:rPr>
          <w:rFonts w:ascii="GHEA Grapalat" w:hAnsi="GHEA Grapalat"/>
          <w:sz w:val="24"/>
          <w:szCs w:val="24"/>
          <w:lang w:val="hy-AM"/>
        </w:rPr>
        <w:t>.</w:t>
      </w:r>
    </w:p>
    <w:p w14:paraId="60958560" w14:textId="2C642B70" w:rsidR="00CD48D1" w:rsidRPr="0016754F" w:rsidRDefault="00F8759F"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7" w:name="_Toc33701324"/>
      <w:r w:rsidRPr="0016754F">
        <w:rPr>
          <w:rFonts w:ascii="GHEA Grapalat" w:eastAsiaTheme="minorHAnsi" w:hAnsi="GHEA Grapalat" w:cstheme="minorBidi"/>
          <w:color w:val="auto"/>
          <w:sz w:val="24"/>
          <w:szCs w:val="24"/>
          <w:lang w:val="hy-AM"/>
        </w:rPr>
        <w:tab/>
      </w:r>
      <w:r w:rsidRPr="0016754F">
        <w:rPr>
          <w:rFonts w:ascii="GHEA Grapalat" w:eastAsiaTheme="minorHAnsi" w:hAnsi="GHEA Grapalat" w:cstheme="minorBidi"/>
          <w:b/>
          <w:color w:val="auto"/>
          <w:sz w:val="24"/>
          <w:szCs w:val="24"/>
          <w:lang w:val="hy-AM"/>
        </w:rPr>
        <w:t>3</w:t>
      </w:r>
      <w:r w:rsidR="009D2990" w:rsidRPr="0016754F">
        <w:rPr>
          <w:rFonts w:ascii="GHEA Grapalat" w:eastAsiaTheme="minorHAnsi" w:hAnsi="GHEA Grapalat" w:cstheme="minorBidi"/>
          <w:b/>
          <w:color w:val="auto"/>
          <w:sz w:val="24"/>
          <w:szCs w:val="24"/>
          <w:lang w:val="hy-AM"/>
        </w:rPr>
        <w:t>)</w:t>
      </w:r>
      <w:r w:rsidRPr="0016754F">
        <w:rPr>
          <w:rFonts w:ascii="GHEA Grapalat" w:eastAsiaTheme="minorHAnsi" w:hAnsi="GHEA Grapalat" w:cstheme="minorBidi"/>
          <w:b/>
          <w:color w:val="auto"/>
          <w:sz w:val="24"/>
          <w:szCs w:val="24"/>
          <w:lang w:val="hy-AM"/>
        </w:rPr>
        <w:t xml:space="preserve"> </w:t>
      </w:r>
      <w:r w:rsidR="00CD48D1" w:rsidRPr="0016754F">
        <w:rPr>
          <w:rFonts w:ascii="GHEA Grapalat" w:eastAsiaTheme="minorHAnsi" w:hAnsi="GHEA Grapalat" w:cstheme="minorBidi"/>
          <w:b/>
          <w:color w:val="auto"/>
          <w:sz w:val="24"/>
          <w:szCs w:val="24"/>
          <w:lang w:val="hy-AM"/>
        </w:rPr>
        <w:t>Սահմանների, մուտքի, ելքի և օտարերկրացիների կացության կառավարման արդյունավետության բարձրացում</w:t>
      </w:r>
      <w:bookmarkEnd w:id="7"/>
    </w:p>
    <w:p w14:paraId="06526E6A" w14:textId="63D6EF7B" w:rsidR="0065528B" w:rsidRPr="0016754F" w:rsidRDefault="0085595C" w:rsidP="0016754F">
      <w:pPr>
        <w:pStyle w:val="NormalWeb"/>
        <w:shd w:val="clear" w:color="auto" w:fill="FFFFFF"/>
        <w:spacing w:before="0" w:beforeAutospacing="0" w:after="0" w:afterAutospacing="0" w:line="360" w:lineRule="auto"/>
        <w:ind w:firstLine="720"/>
        <w:jc w:val="both"/>
        <w:rPr>
          <w:rFonts w:ascii="GHEA Grapalat" w:eastAsiaTheme="minorHAnsi" w:hAnsi="GHEA Grapalat" w:cstheme="minorBidi"/>
          <w:highlight w:val="yellow"/>
          <w:lang w:val="hy-AM"/>
        </w:rPr>
      </w:pPr>
      <w:r w:rsidRPr="0016754F">
        <w:rPr>
          <w:rFonts w:ascii="GHEA Grapalat" w:hAnsi="GHEA Grapalat"/>
          <w:lang w:val="hy-AM"/>
        </w:rPr>
        <w:t>Սահմանների, մուտքի, ելքի</w:t>
      </w:r>
      <w:r w:rsidR="00E4588E" w:rsidRPr="0016754F">
        <w:rPr>
          <w:rFonts w:ascii="GHEA Grapalat" w:hAnsi="GHEA Grapalat"/>
          <w:lang w:val="hy-AM"/>
        </w:rPr>
        <w:t xml:space="preserve"> և</w:t>
      </w:r>
      <w:r w:rsidR="00C96C38" w:rsidRPr="0016754F">
        <w:rPr>
          <w:rFonts w:ascii="GHEA Grapalat" w:hAnsi="GHEA Grapalat"/>
          <w:lang w:val="hy-AM"/>
        </w:rPr>
        <w:t xml:space="preserve"> </w:t>
      </w:r>
      <w:r w:rsidRPr="0016754F">
        <w:rPr>
          <w:rFonts w:ascii="GHEA Grapalat" w:hAnsi="GHEA Grapalat"/>
          <w:lang w:val="hy-AM"/>
        </w:rPr>
        <w:t>օտարերկրացիների կացության կառավ</w:t>
      </w:r>
      <w:r w:rsidR="0062357B" w:rsidRPr="0016754F">
        <w:rPr>
          <w:rFonts w:ascii="GHEA Grapalat" w:hAnsi="GHEA Grapalat"/>
          <w:lang w:val="hy-AM"/>
        </w:rPr>
        <w:t>ա</w:t>
      </w:r>
      <w:r w:rsidRPr="0016754F">
        <w:rPr>
          <w:rFonts w:ascii="GHEA Grapalat" w:hAnsi="GHEA Grapalat"/>
          <w:lang w:val="hy-AM"/>
        </w:rPr>
        <w:t xml:space="preserve">րումը </w:t>
      </w:r>
      <w:r w:rsidR="00486198" w:rsidRPr="0016754F">
        <w:rPr>
          <w:rFonts w:ascii="GHEA Grapalat" w:hAnsi="GHEA Grapalat"/>
          <w:lang w:val="hy-AM"/>
        </w:rPr>
        <w:t>կա</w:t>
      </w:r>
      <w:r w:rsidR="00C96C38" w:rsidRPr="0016754F">
        <w:rPr>
          <w:rFonts w:ascii="GHEA Grapalat" w:hAnsi="GHEA Grapalat"/>
          <w:lang w:val="hy-AM"/>
        </w:rPr>
        <w:t>նոնակարգված</w:t>
      </w:r>
      <w:r w:rsidR="00486198" w:rsidRPr="0016754F">
        <w:rPr>
          <w:rFonts w:ascii="GHEA Grapalat" w:hAnsi="GHEA Grapalat"/>
          <w:lang w:val="hy-AM"/>
        </w:rPr>
        <w:t xml:space="preserve"> միգրացիայի </w:t>
      </w:r>
      <w:r w:rsidR="0065528B" w:rsidRPr="0016754F">
        <w:rPr>
          <w:rFonts w:ascii="GHEA Grapalat" w:hAnsi="GHEA Grapalat"/>
          <w:lang w:val="hy-AM"/>
        </w:rPr>
        <w:t xml:space="preserve">և տեղաշարժի ազատության ապահովման </w:t>
      </w:r>
      <w:r w:rsidR="00C96C38" w:rsidRPr="0016754F">
        <w:rPr>
          <w:rFonts w:ascii="GHEA Grapalat" w:hAnsi="GHEA Grapalat"/>
          <w:lang w:val="hy-AM"/>
        </w:rPr>
        <w:t>առաջնային նախադրյալներից է</w:t>
      </w:r>
      <w:r w:rsidR="00F8759F" w:rsidRPr="0016754F">
        <w:rPr>
          <w:rFonts w:ascii="GHEA Grapalat" w:hAnsi="GHEA Grapalat"/>
          <w:lang w:val="hy-AM"/>
        </w:rPr>
        <w:t>:</w:t>
      </w:r>
      <w:r w:rsidR="003F268D" w:rsidRPr="0016754F">
        <w:rPr>
          <w:rFonts w:ascii="GHEA Grapalat" w:hAnsi="GHEA Grapalat"/>
          <w:lang w:val="hy-AM"/>
        </w:rPr>
        <w:t xml:space="preserve"> </w:t>
      </w:r>
      <w:r w:rsidR="0065528B" w:rsidRPr="0016754F">
        <w:rPr>
          <w:rFonts w:ascii="GHEA Grapalat" w:hAnsi="GHEA Grapalat"/>
          <w:lang w:val="hy-AM"/>
        </w:rPr>
        <w:t xml:space="preserve">Կարևորելով </w:t>
      </w:r>
      <w:r w:rsidR="00E4588E" w:rsidRPr="0016754F">
        <w:rPr>
          <w:rFonts w:ascii="GHEA Grapalat" w:hAnsi="GHEA Grapalat"/>
          <w:lang w:val="hy-AM"/>
        </w:rPr>
        <w:t xml:space="preserve">պետական </w:t>
      </w:r>
      <w:r w:rsidR="0065528B" w:rsidRPr="0016754F">
        <w:rPr>
          <w:rFonts w:ascii="GHEA Grapalat" w:hAnsi="GHEA Grapalat"/>
          <w:lang w:val="hy-AM"/>
        </w:rPr>
        <w:t xml:space="preserve">սահմանների </w:t>
      </w:r>
      <w:r w:rsidR="00763791" w:rsidRPr="0016754F">
        <w:rPr>
          <w:rFonts w:ascii="GHEA Grapalat" w:hAnsi="GHEA Grapalat"/>
          <w:lang w:val="hy-AM"/>
        </w:rPr>
        <w:t>արդյունավետ կառավարումը՝ Հ</w:t>
      </w:r>
      <w:r w:rsidR="00F8759F" w:rsidRPr="0016754F">
        <w:rPr>
          <w:rFonts w:ascii="GHEA Grapalat" w:hAnsi="GHEA Grapalat"/>
          <w:lang w:val="hy-AM"/>
        </w:rPr>
        <w:t xml:space="preserve">այաստանի  </w:t>
      </w:r>
      <w:r w:rsidR="00763791" w:rsidRPr="0016754F">
        <w:rPr>
          <w:rFonts w:ascii="GHEA Grapalat" w:hAnsi="GHEA Grapalat"/>
          <w:lang w:val="hy-AM"/>
        </w:rPr>
        <w:t>Հ</w:t>
      </w:r>
      <w:r w:rsidR="00F8759F" w:rsidRPr="0016754F">
        <w:rPr>
          <w:rFonts w:ascii="GHEA Grapalat" w:hAnsi="GHEA Grapalat"/>
          <w:lang w:val="hy-AM"/>
        </w:rPr>
        <w:t>անրապետության</w:t>
      </w:r>
      <w:r w:rsidR="00763791" w:rsidRPr="0016754F">
        <w:rPr>
          <w:rFonts w:ascii="GHEA Grapalat" w:hAnsi="GHEA Grapalat"/>
          <w:lang w:val="hy-AM"/>
        </w:rPr>
        <w:t xml:space="preserve"> կառավարությունը միջազգային գործընկերների հետ համագործակցությամբ</w:t>
      </w:r>
      <w:bookmarkStart w:id="8" w:name="N_14_2"/>
      <w:r w:rsidR="009B65C2" w:rsidRPr="0016754F">
        <w:rPr>
          <w:rFonts w:ascii="GHEA Grapalat" w:hAnsi="GHEA Grapalat"/>
          <w:lang w:val="hy-AM"/>
        </w:rPr>
        <w:t xml:space="preserve"> </w:t>
      </w:r>
      <w:r w:rsidR="00CB3AF7" w:rsidRPr="0016754F">
        <w:rPr>
          <w:rFonts w:ascii="GHEA Grapalat" w:hAnsi="GHEA Grapalat"/>
          <w:lang w:val="hy-AM"/>
        </w:rPr>
        <w:t xml:space="preserve"> «Հայաստանի Հանրապետության սահմանային անվտանգու</w:t>
      </w:r>
      <w:r w:rsidR="00CB3AF7" w:rsidRPr="0016754F">
        <w:rPr>
          <w:rFonts w:ascii="GHEA Grapalat" w:hAnsi="GHEA Grapalat"/>
          <w:lang w:val="hy-AM"/>
        </w:rPr>
        <w:softHyphen/>
        <w:t>թյան և պետական սահմանի համալիր կառավարման ապահովմանն ուղղված 2017-2021 թվա</w:t>
      </w:r>
      <w:r w:rsidR="00CB3AF7" w:rsidRPr="0016754F">
        <w:rPr>
          <w:rFonts w:ascii="GHEA Grapalat" w:hAnsi="GHEA Grapalat"/>
          <w:lang w:val="hy-AM"/>
        </w:rPr>
        <w:softHyphen/>
        <w:t>կանների միջոցառումների ծրագրին հավանություն  տալու մասին»</w:t>
      </w:r>
      <w:r w:rsidR="009B65C2" w:rsidRPr="0016754F">
        <w:rPr>
          <w:rFonts w:ascii="GHEA Grapalat" w:hAnsi="GHEA Grapalat"/>
          <w:color w:val="000000"/>
          <w:lang w:val="hy-AM"/>
        </w:rPr>
        <w:t xml:space="preserve"> </w:t>
      </w:r>
      <w:bookmarkStart w:id="9" w:name="N_14_3"/>
      <w:bookmarkEnd w:id="8"/>
      <w:r w:rsidR="00CB3AF7" w:rsidRPr="0016754F">
        <w:rPr>
          <w:rFonts w:ascii="GHEA Grapalat" w:hAnsi="GHEA Grapalat"/>
          <w:color w:val="000000"/>
          <w:lang w:val="hy-AM"/>
        </w:rPr>
        <w:t xml:space="preserve"> </w:t>
      </w:r>
      <w:r w:rsidR="00CB3AF7" w:rsidRPr="0016754F">
        <w:rPr>
          <w:rFonts w:ascii="GHEA Grapalat" w:hAnsi="GHEA Grapalat"/>
          <w:lang w:val="hy-AM"/>
        </w:rPr>
        <w:t>ՀՀ  կառ</w:t>
      </w:r>
      <w:r w:rsidR="003E4DD7" w:rsidRPr="0016754F">
        <w:rPr>
          <w:rFonts w:ascii="GHEA Grapalat" w:hAnsi="GHEA Grapalat"/>
          <w:lang w:val="hy-AM"/>
        </w:rPr>
        <w:t>ա</w:t>
      </w:r>
      <w:r w:rsidR="00CB3AF7" w:rsidRPr="0016754F">
        <w:rPr>
          <w:rFonts w:ascii="GHEA Grapalat" w:hAnsi="GHEA Grapalat"/>
          <w:lang w:val="hy-AM"/>
        </w:rPr>
        <w:t>վարության</w:t>
      </w:r>
      <w:r w:rsidR="00CB3AF7" w:rsidRPr="0016754F">
        <w:rPr>
          <w:rFonts w:ascii="GHEA Grapalat" w:hAnsi="GHEA Grapalat"/>
          <w:color w:val="000000"/>
          <w:lang w:val="hy-AM"/>
        </w:rPr>
        <w:t xml:space="preserve">  </w:t>
      </w:r>
      <w:r w:rsidR="00CB3AF7" w:rsidRPr="0016754F">
        <w:rPr>
          <w:rFonts w:ascii="GHEA Grapalat" w:hAnsi="GHEA Grapalat"/>
          <w:lang w:val="hy-AM"/>
        </w:rPr>
        <w:t xml:space="preserve">2017թ </w:t>
      </w:r>
      <w:hyperlink r:id="rId8" w:history="1">
        <w:r w:rsidR="009B65C2" w:rsidRPr="0016754F">
          <w:rPr>
            <w:rFonts w:ascii="GHEA Grapalat" w:eastAsiaTheme="minorHAnsi" w:hAnsi="GHEA Grapalat" w:cstheme="minorBidi"/>
            <w:lang w:val="hy-AM"/>
          </w:rPr>
          <w:t>ապրիլի</w:t>
        </w:r>
        <w:r w:rsidR="009B65C2" w:rsidRPr="0016754F">
          <w:rPr>
            <w:rFonts w:ascii="Calibri" w:eastAsiaTheme="minorHAnsi" w:hAnsi="Calibri" w:cs="Calibri"/>
            <w:lang w:val="hy-AM"/>
          </w:rPr>
          <w:t> </w:t>
        </w:r>
        <w:r w:rsidR="009B65C2" w:rsidRPr="0016754F">
          <w:rPr>
            <w:rFonts w:ascii="GHEA Grapalat" w:eastAsiaTheme="minorHAnsi" w:hAnsi="GHEA Grapalat" w:cstheme="minorBidi"/>
            <w:lang w:val="hy-AM"/>
          </w:rPr>
          <w:t>6-ի նիստի</w:t>
        </w:r>
        <w:r w:rsidR="009B4BB3" w:rsidRPr="0016754F">
          <w:rPr>
            <w:rFonts w:ascii="GHEA Grapalat" w:eastAsiaTheme="minorHAnsi" w:hAnsi="GHEA Grapalat" w:cstheme="minorBidi"/>
            <w:lang w:val="hy-AM"/>
          </w:rPr>
          <w:t xml:space="preserve"> </w:t>
        </w:r>
        <w:r w:rsidR="009B65C2" w:rsidRPr="0016754F">
          <w:rPr>
            <w:rFonts w:ascii="GHEA Grapalat" w:eastAsiaTheme="minorHAnsi" w:hAnsi="GHEA Grapalat" w:cstheme="minorBidi"/>
            <w:lang w:val="hy-AM"/>
          </w:rPr>
          <w:t>N</w:t>
        </w:r>
        <w:r w:rsidR="009B65C2" w:rsidRPr="0016754F">
          <w:rPr>
            <w:rFonts w:ascii="Calibri" w:eastAsiaTheme="minorHAnsi" w:hAnsi="Calibri" w:cs="Calibri"/>
            <w:lang w:val="hy-AM"/>
          </w:rPr>
          <w:t> </w:t>
        </w:r>
        <w:r w:rsidR="00CB3AF7" w:rsidRPr="0016754F">
          <w:rPr>
            <w:rFonts w:ascii="GHEA Grapalat" w:eastAsiaTheme="minorHAnsi" w:hAnsi="GHEA Grapalat" w:cstheme="minorBidi"/>
            <w:lang w:val="hy-AM"/>
          </w:rPr>
          <w:t xml:space="preserve">14 </w:t>
        </w:r>
        <w:r w:rsidR="009B65C2" w:rsidRPr="0016754F">
          <w:rPr>
            <w:rFonts w:ascii="GHEA Grapalat" w:eastAsiaTheme="minorHAnsi" w:hAnsi="GHEA Grapalat" w:cstheme="minorBidi"/>
            <w:lang w:val="hy-AM"/>
          </w:rPr>
          <w:t>արձանագրային որոշման</w:t>
        </w:r>
      </w:hyperlink>
      <w:bookmarkEnd w:id="9"/>
      <w:r w:rsidR="00752E11" w:rsidRPr="0016754F">
        <w:rPr>
          <w:rFonts w:ascii="GHEA Grapalat" w:hAnsi="GHEA Grapalat"/>
          <w:lang w:val="hy-AM"/>
        </w:rPr>
        <w:t xml:space="preserve"> շրջանակում </w:t>
      </w:r>
      <w:r w:rsidR="0065528B" w:rsidRPr="0016754F">
        <w:rPr>
          <w:rFonts w:ascii="GHEA Grapalat" w:hAnsi="GHEA Grapalat"/>
          <w:lang w:val="hy-AM"/>
        </w:rPr>
        <w:t>իրագործել է մի շարք գործողություններ</w:t>
      </w:r>
      <w:r w:rsidR="00752E11" w:rsidRPr="0016754F">
        <w:rPr>
          <w:rFonts w:ascii="GHEA Grapalat" w:hAnsi="GHEA Grapalat"/>
          <w:lang w:val="hy-AM"/>
        </w:rPr>
        <w:t xml:space="preserve">՝ ուղղված </w:t>
      </w:r>
      <w:r w:rsidR="00E947F5" w:rsidRPr="0016754F">
        <w:rPr>
          <w:rFonts w:ascii="GHEA Grapalat" w:hAnsi="GHEA Grapalat"/>
          <w:lang w:val="hy-AM"/>
        </w:rPr>
        <w:t>Հ</w:t>
      </w:r>
      <w:r w:rsidR="00F8759F" w:rsidRPr="0016754F">
        <w:rPr>
          <w:rFonts w:ascii="GHEA Grapalat" w:hAnsi="GHEA Grapalat"/>
          <w:lang w:val="hy-AM"/>
        </w:rPr>
        <w:t xml:space="preserve">այաստանի </w:t>
      </w:r>
      <w:r w:rsidR="00E947F5" w:rsidRPr="0016754F">
        <w:rPr>
          <w:rFonts w:ascii="GHEA Grapalat" w:hAnsi="GHEA Grapalat"/>
          <w:lang w:val="hy-AM"/>
        </w:rPr>
        <w:t>Հ</w:t>
      </w:r>
      <w:r w:rsidR="00F8759F" w:rsidRPr="0016754F">
        <w:rPr>
          <w:rFonts w:ascii="GHEA Grapalat" w:hAnsi="GHEA Grapalat"/>
          <w:lang w:val="hy-AM"/>
        </w:rPr>
        <w:t>անրապետության</w:t>
      </w:r>
      <w:r w:rsidR="00E947F5" w:rsidRPr="0016754F">
        <w:rPr>
          <w:rFonts w:ascii="GHEA Grapalat" w:hAnsi="GHEA Grapalat"/>
          <w:lang w:val="hy-AM"/>
        </w:rPr>
        <w:t xml:space="preserve"> պետական </w:t>
      </w:r>
      <w:r w:rsidR="00F8759F" w:rsidRPr="0016754F">
        <w:rPr>
          <w:rFonts w:ascii="GHEA Grapalat" w:hAnsi="GHEA Grapalat"/>
          <w:lang w:val="hy-AM"/>
        </w:rPr>
        <w:t>սահման</w:t>
      </w:r>
      <w:r w:rsidR="00E947F5" w:rsidRPr="0016754F">
        <w:rPr>
          <w:rFonts w:ascii="GHEA Grapalat" w:hAnsi="GHEA Grapalat"/>
          <w:lang w:val="hy-AM"/>
        </w:rPr>
        <w:t>ի կառավարման համակարգերի բարեփոխումների</w:t>
      </w:r>
      <w:r w:rsidR="00195875" w:rsidRPr="0016754F">
        <w:rPr>
          <w:rFonts w:ascii="GHEA Grapalat" w:hAnsi="GHEA Grapalat"/>
          <w:lang w:val="hy-AM"/>
        </w:rPr>
        <w:t>ն</w:t>
      </w:r>
      <w:r w:rsidR="00E947F5" w:rsidRPr="0016754F">
        <w:rPr>
          <w:rFonts w:ascii="GHEA Grapalat" w:hAnsi="GHEA Grapalat"/>
          <w:lang w:val="hy-AM"/>
        </w:rPr>
        <w:t xml:space="preserve">, անձնակազմի </w:t>
      </w:r>
      <w:r w:rsidR="00E947F5" w:rsidRPr="0016754F">
        <w:rPr>
          <w:rFonts w:ascii="GHEA Grapalat" w:hAnsi="GHEA Grapalat"/>
          <w:lang w:val="hy-AM"/>
        </w:rPr>
        <w:lastRenderedPageBreak/>
        <w:t>վերապատրաստման</w:t>
      </w:r>
      <w:r w:rsidR="00195875" w:rsidRPr="0016754F">
        <w:rPr>
          <w:rFonts w:ascii="GHEA Grapalat" w:hAnsi="GHEA Grapalat"/>
          <w:lang w:val="hy-AM"/>
        </w:rPr>
        <w:t>ը</w:t>
      </w:r>
      <w:r w:rsidR="00E4588E" w:rsidRPr="0016754F">
        <w:rPr>
          <w:rFonts w:ascii="GHEA Grapalat" w:hAnsi="GHEA Grapalat"/>
          <w:lang w:val="hy-AM"/>
        </w:rPr>
        <w:t xml:space="preserve"> և</w:t>
      </w:r>
      <w:r w:rsidR="00E947F5" w:rsidRPr="0016754F">
        <w:rPr>
          <w:rFonts w:ascii="GHEA Grapalat" w:hAnsi="GHEA Grapalat"/>
          <w:lang w:val="hy-AM"/>
        </w:rPr>
        <w:t xml:space="preserve"> տեխնոլոգիական հագեցման</w:t>
      </w:r>
      <w:r w:rsidR="00195875" w:rsidRPr="0016754F">
        <w:rPr>
          <w:rFonts w:ascii="GHEA Grapalat" w:hAnsi="GHEA Grapalat"/>
          <w:lang w:val="hy-AM"/>
        </w:rPr>
        <w:t>ը</w:t>
      </w:r>
      <w:r w:rsidR="00E947F5" w:rsidRPr="0016754F">
        <w:rPr>
          <w:rFonts w:ascii="GHEA Grapalat" w:hAnsi="GHEA Grapalat"/>
          <w:lang w:val="hy-AM"/>
        </w:rPr>
        <w:t>:</w:t>
      </w:r>
      <w:r w:rsidR="001C6949" w:rsidRPr="0016754F">
        <w:rPr>
          <w:rFonts w:ascii="GHEA Grapalat" w:hAnsi="GHEA Grapalat"/>
          <w:lang w:val="hy-AM"/>
        </w:rPr>
        <w:t xml:space="preserve"> Չնայած իրականացված կարևոր քայլերի</w:t>
      </w:r>
      <w:r w:rsidR="00E4588E" w:rsidRPr="0016754F">
        <w:rPr>
          <w:rFonts w:ascii="GHEA Grapalat" w:hAnsi="GHEA Grapalat"/>
          <w:lang w:val="hy-AM"/>
        </w:rPr>
        <w:t>ն</w:t>
      </w:r>
      <w:r w:rsidR="00752E11" w:rsidRPr="0016754F">
        <w:rPr>
          <w:rFonts w:ascii="GHEA Grapalat" w:hAnsi="GHEA Grapalat"/>
          <w:lang w:val="hy-AM"/>
        </w:rPr>
        <w:t xml:space="preserve">՝ միգրացիոն հոսքերի արդյունավետ կառավարման տեսանկյունից սահմանների կառավարման որոշ բաղադրիչներ (մասնավորապես՝ նույնականացման </w:t>
      </w:r>
      <w:r w:rsidR="00F8759F" w:rsidRPr="0016754F">
        <w:rPr>
          <w:rFonts w:ascii="GHEA Grapalat" w:hAnsi="GHEA Grapalat"/>
          <w:lang w:val="hy-AM"/>
        </w:rPr>
        <w:t>համակարգերը</w:t>
      </w:r>
      <w:r w:rsidR="00752E11" w:rsidRPr="0016754F">
        <w:rPr>
          <w:rFonts w:ascii="GHEA Grapalat" w:hAnsi="GHEA Grapalat"/>
          <w:lang w:val="hy-AM"/>
        </w:rPr>
        <w:t xml:space="preserve">, կենսաչափական անձնագրերի </w:t>
      </w:r>
      <w:r w:rsidR="00F8759F" w:rsidRPr="0016754F">
        <w:rPr>
          <w:rFonts w:ascii="GHEA Grapalat" w:hAnsi="GHEA Grapalat"/>
          <w:lang w:val="hy-AM"/>
        </w:rPr>
        <w:t>տրամադրումը</w:t>
      </w:r>
      <w:r w:rsidR="00752E11" w:rsidRPr="0016754F">
        <w:rPr>
          <w:rFonts w:ascii="GHEA Grapalat" w:hAnsi="GHEA Grapalat"/>
          <w:lang w:val="hy-AM"/>
        </w:rPr>
        <w:t>, սահմանային անցակետերի տեխն</w:t>
      </w:r>
      <w:r w:rsidR="00AA0AC6" w:rsidRPr="0016754F">
        <w:rPr>
          <w:rFonts w:ascii="GHEA Grapalat" w:hAnsi="GHEA Grapalat"/>
          <w:lang w:val="hy-AM"/>
        </w:rPr>
        <w:t>իկական</w:t>
      </w:r>
      <w:r w:rsidR="00752E11" w:rsidRPr="0016754F">
        <w:rPr>
          <w:rFonts w:ascii="GHEA Grapalat" w:hAnsi="GHEA Grapalat"/>
          <w:lang w:val="hy-AM"/>
        </w:rPr>
        <w:t xml:space="preserve"> զին</w:t>
      </w:r>
      <w:r w:rsidR="00F8759F" w:rsidRPr="0016754F">
        <w:rPr>
          <w:rFonts w:ascii="GHEA Grapalat" w:hAnsi="GHEA Grapalat"/>
          <w:lang w:val="hy-AM"/>
        </w:rPr>
        <w:t>վածությունը</w:t>
      </w:r>
      <w:r w:rsidR="00752E11" w:rsidRPr="0016754F">
        <w:rPr>
          <w:rFonts w:ascii="GHEA Grapalat" w:hAnsi="GHEA Grapalat"/>
          <w:lang w:val="hy-AM"/>
        </w:rPr>
        <w:t xml:space="preserve"> և այլն) դեռևս հզորացման </w:t>
      </w:r>
      <w:r w:rsidR="00947C2C" w:rsidRPr="0016754F">
        <w:rPr>
          <w:rFonts w:ascii="GHEA Grapalat" w:hAnsi="GHEA Grapalat"/>
          <w:lang w:val="hy-AM"/>
        </w:rPr>
        <w:t>կ</w:t>
      </w:r>
      <w:r w:rsidR="00752E11" w:rsidRPr="0016754F">
        <w:rPr>
          <w:rFonts w:ascii="GHEA Grapalat" w:hAnsi="GHEA Grapalat"/>
          <w:lang w:val="hy-AM"/>
        </w:rPr>
        <w:t xml:space="preserve">արիք ունեն: </w:t>
      </w:r>
      <w:r w:rsidR="00E947F5" w:rsidRPr="0016754F">
        <w:rPr>
          <w:rFonts w:ascii="GHEA Grapalat" w:hAnsi="GHEA Grapalat"/>
          <w:lang w:val="hy-AM"/>
        </w:rPr>
        <w:t xml:space="preserve">Հայաստանում </w:t>
      </w:r>
      <w:r w:rsidR="00195875" w:rsidRPr="0016754F">
        <w:rPr>
          <w:rFonts w:ascii="GHEA Grapalat" w:hAnsi="GHEA Grapalat"/>
          <w:lang w:val="hy-AM"/>
        </w:rPr>
        <w:t xml:space="preserve">  զբոսաշրջության </w:t>
      </w:r>
      <w:r w:rsidR="00E947F5" w:rsidRPr="0016754F">
        <w:rPr>
          <w:rFonts w:ascii="GHEA Grapalat" w:hAnsi="GHEA Grapalat"/>
          <w:lang w:val="hy-AM"/>
        </w:rPr>
        <w:t xml:space="preserve"> զարգացման և ներդրումների խրախուսման նպատակով վերջին տարիներին </w:t>
      </w:r>
      <w:r w:rsidR="001C6949" w:rsidRPr="0016754F">
        <w:rPr>
          <w:rFonts w:ascii="GHEA Grapalat" w:hAnsi="GHEA Grapalat"/>
          <w:lang w:val="hy-AM"/>
        </w:rPr>
        <w:t>աշ</w:t>
      </w:r>
      <w:r w:rsidR="00E947F5" w:rsidRPr="0016754F">
        <w:rPr>
          <w:rFonts w:ascii="GHEA Grapalat" w:hAnsi="GHEA Grapalat"/>
          <w:lang w:val="hy-AM"/>
        </w:rPr>
        <w:t>խ</w:t>
      </w:r>
      <w:r w:rsidR="001C6949" w:rsidRPr="0016754F">
        <w:rPr>
          <w:rFonts w:ascii="GHEA Grapalat" w:hAnsi="GHEA Grapalat"/>
          <w:lang w:val="hy-AM"/>
        </w:rPr>
        <w:t>ա</w:t>
      </w:r>
      <w:r w:rsidR="00E947F5" w:rsidRPr="0016754F">
        <w:rPr>
          <w:rFonts w:ascii="GHEA Grapalat" w:hAnsi="GHEA Grapalat"/>
          <w:lang w:val="hy-AM"/>
        </w:rPr>
        <w:t xml:space="preserve">տանք է տարվում նաև վիզային ճկուն քաղաքականության </w:t>
      </w:r>
      <w:r w:rsidR="00752E11" w:rsidRPr="0016754F">
        <w:rPr>
          <w:rFonts w:ascii="GHEA Grapalat" w:hAnsi="GHEA Grapalat"/>
          <w:lang w:val="hy-AM"/>
        </w:rPr>
        <w:t xml:space="preserve">և վիզաների </w:t>
      </w:r>
      <w:r w:rsidR="0060652B" w:rsidRPr="0016754F">
        <w:rPr>
          <w:rFonts w:ascii="GHEA Grapalat" w:hAnsi="GHEA Grapalat"/>
          <w:lang w:val="hy-AM"/>
        </w:rPr>
        <w:t xml:space="preserve">տրամադրման գործընթացների արդյունավետության բարձրացման առումով: Այսօր </w:t>
      </w:r>
      <w:r w:rsidR="00E4588E" w:rsidRPr="0016754F">
        <w:rPr>
          <w:rFonts w:ascii="GHEA Grapalat" w:hAnsi="GHEA Grapalat"/>
          <w:lang w:val="hy-AM"/>
        </w:rPr>
        <w:t>օտարերկրացիները Հ</w:t>
      </w:r>
      <w:r w:rsidR="00171886" w:rsidRPr="0016754F">
        <w:rPr>
          <w:rFonts w:ascii="GHEA Grapalat" w:hAnsi="GHEA Grapalat"/>
          <w:lang w:val="hy-AM"/>
        </w:rPr>
        <w:t xml:space="preserve">այաստանի </w:t>
      </w:r>
      <w:r w:rsidR="00E4588E" w:rsidRPr="0016754F">
        <w:rPr>
          <w:rFonts w:ascii="GHEA Grapalat" w:hAnsi="GHEA Grapalat"/>
          <w:lang w:val="hy-AM"/>
        </w:rPr>
        <w:t>Հ</w:t>
      </w:r>
      <w:r w:rsidR="00171886" w:rsidRPr="0016754F">
        <w:rPr>
          <w:rFonts w:ascii="GHEA Grapalat" w:hAnsi="GHEA Grapalat"/>
          <w:lang w:val="hy-AM"/>
        </w:rPr>
        <w:t xml:space="preserve">անրապետության </w:t>
      </w:r>
      <w:r w:rsidR="00E4588E" w:rsidRPr="0016754F">
        <w:rPr>
          <w:rFonts w:ascii="GHEA Grapalat" w:hAnsi="GHEA Grapalat"/>
          <w:lang w:val="hy-AM"/>
        </w:rPr>
        <w:t xml:space="preserve"> մուտքի վիզա կարող են </w:t>
      </w:r>
      <w:r w:rsidR="0060652B" w:rsidRPr="0016754F">
        <w:rPr>
          <w:rFonts w:ascii="GHEA Grapalat" w:hAnsi="GHEA Grapalat"/>
          <w:lang w:val="hy-AM"/>
        </w:rPr>
        <w:t>ստանալ առցանց (e-visa էլեկտրոնային վիզա պորտալի միջոցով), օտար</w:t>
      </w:r>
      <w:r w:rsidR="00171886" w:rsidRPr="0016754F">
        <w:rPr>
          <w:rFonts w:ascii="GHEA Grapalat" w:hAnsi="GHEA Grapalat"/>
          <w:lang w:val="hy-AM"/>
        </w:rPr>
        <w:t>երկրյա</w:t>
      </w:r>
      <w:r w:rsidR="0060652B" w:rsidRPr="0016754F">
        <w:rPr>
          <w:rFonts w:ascii="GHEA Grapalat" w:hAnsi="GHEA Grapalat"/>
          <w:lang w:val="hy-AM"/>
        </w:rPr>
        <w:t xml:space="preserve"> </w:t>
      </w:r>
      <w:r w:rsidR="00171886" w:rsidRPr="0016754F">
        <w:rPr>
          <w:rFonts w:ascii="GHEA Grapalat" w:hAnsi="GHEA Grapalat"/>
          <w:lang w:val="hy-AM"/>
        </w:rPr>
        <w:t>պետություններում</w:t>
      </w:r>
      <w:r w:rsidR="0060652B" w:rsidRPr="0016754F">
        <w:rPr>
          <w:rFonts w:ascii="GHEA Grapalat" w:hAnsi="GHEA Grapalat"/>
          <w:lang w:val="hy-AM"/>
        </w:rPr>
        <w:t xml:space="preserve"> Հ</w:t>
      </w:r>
      <w:r w:rsidR="00171886" w:rsidRPr="0016754F">
        <w:rPr>
          <w:rFonts w:ascii="GHEA Grapalat" w:hAnsi="GHEA Grapalat"/>
          <w:lang w:val="hy-AM"/>
        </w:rPr>
        <w:t xml:space="preserve">այաստանի </w:t>
      </w:r>
      <w:r w:rsidR="0060652B" w:rsidRPr="0016754F">
        <w:rPr>
          <w:rFonts w:ascii="GHEA Grapalat" w:hAnsi="GHEA Grapalat"/>
          <w:lang w:val="hy-AM"/>
        </w:rPr>
        <w:t>Հ</w:t>
      </w:r>
      <w:r w:rsidR="00171886" w:rsidRPr="0016754F">
        <w:rPr>
          <w:rFonts w:ascii="GHEA Grapalat" w:hAnsi="GHEA Grapalat"/>
          <w:lang w:val="hy-AM"/>
        </w:rPr>
        <w:t>անրապետության</w:t>
      </w:r>
      <w:r w:rsidR="0060652B" w:rsidRPr="0016754F">
        <w:rPr>
          <w:rFonts w:ascii="GHEA Grapalat" w:hAnsi="GHEA Grapalat"/>
          <w:lang w:val="hy-AM"/>
        </w:rPr>
        <w:t xml:space="preserve"> դիվանագիտական ներկայացուցչությունների և հյուպատոսական հիմնարկներ</w:t>
      </w:r>
      <w:r w:rsidR="0062357B" w:rsidRPr="0016754F">
        <w:rPr>
          <w:rFonts w:ascii="GHEA Grapalat" w:hAnsi="GHEA Grapalat"/>
          <w:lang w:val="hy-AM"/>
        </w:rPr>
        <w:t>ի</w:t>
      </w:r>
      <w:r w:rsidR="0060652B" w:rsidRPr="0016754F">
        <w:rPr>
          <w:rFonts w:ascii="GHEA Grapalat" w:hAnsi="GHEA Grapalat"/>
          <w:lang w:val="hy-AM"/>
        </w:rPr>
        <w:t xml:space="preserve"> միջոցով, </w:t>
      </w:r>
      <w:r w:rsidR="0007725D" w:rsidRPr="0016754F">
        <w:rPr>
          <w:rFonts w:ascii="GHEA Grapalat" w:hAnsi="GHEA Grapalat"/>
          <w:lang w:val="hy-AM"/>
        </w:rPr>
        <w:t xml:space="preserve">ինչպես նաև </w:t>
      </w:r>
      <w:r w:rsidR="0060652B" w:rsidRPr="0016754F">
        <w:rPr>
          <w:rFonts w:ascii="GHEA Grapalat" w:hAnsi="GHEA Grapalat"/>
          <w:lang w:val="hy-AM"/>
        </w:rPr>
        <w:t>Հ</w:t>
      </w:r>
      <w:r w:rsidR="00171886" w:rsidRPr="0016754F">
        <w:rPr>
          <w:rFonts w:ascii="GHEA Grapalat" w:hAnsi="GHEA Grapalat"/>
          <w:lang w:val="hy-AM"/>
        </w:rPr>
        <w:t xml:space="preserve">այաստանի </w:t>
      </w:r>
      <w:r w:rsidR="0060652B" w:rsidRPr="0016754F">
        <w:rPr>
          <w:rFonts w:ascii="GHEA Grapalat" w:hAnsi="GHEA Grapalat"/>
          <w:lang w:val="hy-AM"/>
        </w:rPr>
        <w:t>Հ</w:t>
      </w:r>
      <w:r w:rsidR="00171886" w:rsidRPr="0016754F">
        <w:rPr>
          <w:rFonts w:ascii="GHEA Grapalat" w:hAnsi="GHEA Grapalat"/>
          <w:lang w:val="hy-AM"/>
        </w:rPr>
        <w:t>անրապետության</w:t>
      </w:r>
      <w:r w:rsidR="0060652B" w:rsidRPr="0016754F">
        <w:rPr>
          <w:rFonts w:ascii="GHEA Grapalat" w:hAnsi="GHEA Grapalat"/>
          <w:lang w:val="hy-AM"/>
        </w:rPr>
        <w:t xml:space="preserve"> սահման</w:t>
      </w:r>
      <w:r w:rsidR="0062357B" w:rsidRPr="0016754F">
        <w:rPr>
          <w:rFonts w:ascii="GHEA Grapalat" w:hAnsi="GHEA Grapalat"/>
          <w:lang w:val="hy-AM"/>
        </w:rPr>
        <w:t>ային  անցակետերում</w:t>
      </w:r>
      <w:r w:rsidR="0060652B" w:rsidRPr="0016754F">
        <w:rPr>
          <w:rFonts w:ascii="GHEA Grapalat" w:hAnsi="GHEA Grapalat"/>
          <w:lang w:val="hy-AM"/>
        </w:rPr>
        <w:t xml:space="preserve">: Չնայած </w:t>
      </w:r>
      <w:r w:rsidR="00195875" w:rsidRPr="0016754F">
        <w:rPr>
          <w:rFonts w:ascii="GHEA Grapalat" w:hAnsi="GHEA Grapalat"/>
          <w:lang w:val="hy-AM"/>
        </w:rPr>
        <w:t xml:space="preserve">զբոսաշրջության </w:t>
      </w:r>
      <w:r w:rsidR="00752E11" w:rsidRPr="0016754F">
        <w:rPr>
          <w:rFonts w:ascii="GHEA Grapalat" w:hAnsi="GHEA Grapalat"/>
          <w:lang w:val="hy-AM"/>
        </w:rPr>
        <w:t xml:space="preserve"> զարգացման և ներդրումների խրախուսման տեսանկյունից վիզ</w:t>
      </w:r>
      <w:r w:rsidR="00171886" w:rsidRPr="0016754F">
        <w:rPr>
          <w:rFonts w:ascii="GHEA Grapalat" w:hAnsi="GHEA Grapalat"/>
          <w:lang w:val="hy-AM"/>
        </w:rPr>
        <w:t>ային</w:t>
      </w:r>
      <w:r w:rsidR="00752E11" w:rsidRPr="0016754F">
        <w:rPr>
          <w:rFonts w:ascii="GHEA Grapalat" w:hAnsi="GHEA Grapalat"/>
          <w:lang w:val="hy-AM"/>
        </w:rPr>
        <w:t xml:space="preserve"> քաղաքականությ</w:t>
      </w:r>
      <w:r w:rsidR="00195875" w:rsidRPr="0016754F">
        <w:rPr>
          <w:rFonts w:ascii="GHEA Grapalat" w:hAnsi="GHEA Grapalat"/>
          <w:lang w:val="hy-AM"/>
        </w:rPr>
        <w:t>ա</w:t>
      </w:r>
      <w:r w:rsidR="00752E11" w:rsidRPr="0016754F">
        <w:rPr>
          <w:rFonts w:ascii="GHEA Grapalat" w:hAnsi="GHEA Grapalat"/>
          <w:lang w:val="hy-AM"/>
        </w:rPr>
        <w:t>ն և</w:t>
      </w:r>
      <w:r w:rsidR="00171886" w:rsidRPr="0016754F">
        <w:rPr>
          <w:rFonts w:ascii="GHEA Grapalat" w:hAnsi="GHEA Grapalat"/>
          <w:lang w:val="hy-AM"/>
        </w:rPr>
        <w:t xml:space="preserve"> վիզաների</w:t>
      </w:r>
      <w:r w:rsidR="00752E11" w:rsidRPr="0016754F">
        <w:rPr>
          <w:rFonts w:ascii="GHEA Grapalat" w:hAnsi="GHEA Grapalat"/>
          <w:lang w:val="hy-AM"/>
        </w:rPr>
        <w:t xml:space="preserve"> տրամադրման գործընթացներ</w:t>
      </w:r>
      <w:r w:rsidR="00195875" w:rsidRPr="0016754F">
        <w:rPr>
          <w:rFonts w:ascii="GHEA Grapalat" w:hAnsi="GHEA Grapalat"/>
          <w:lang w:val="hy-AM"/>
        </w:rPr>
        <w:t>ի</w:t>
      </w:r>
      <w:r w:rsidR="00752E11" w:rsidRPr="0016754F">
        <w:rPr>
          <w:rFonts w:ascii="GHEA Grapalat" w:hAnsi="GHEA Grapalat"/>
          <w:lang w:val="hy-AM"/>
        </w:rPr>
        <w:t xml:space="preserve"> բարելավ</w:t>
      </w:r>
      <w:r w:rsidR="00F24994" w:rsidRPr="0016754F">
        <w:rPr>
          <w:rFonts w:ascii="GHEA Grapalat" w:hAnsi="GHEA Grapalat"/>
          <w:lang w:val="hy-AM"/>
        </w:rPr>
        <w:t xml:space="preserve">ումներին, միգրացիոն հոսքերի արդյունավետ կառավարման տեսանկյունից ոլորտը դեռևս բարեփոխումների կարիք ունի: </w:t>
      </w:r>
      <w:r w:rsidR="009B2A05" w:rsidRPr="0016754F">
        <w:rPr>
          <w:rFonts w:ascii="GHEA Grapalat" w:hAnsi="GHEA Grapalat"/>
          <w:lang w:val="hy-AM"/>
        </w:rPr>
        <w:t xml:space="preserve">Սահմանների, մուտքի, ելքի և օտարերկրացիների կացության կառավարման արդյունավետության և թափանցիկության բարձրացման նպատակից ելնող </w:t>
      </w:r>
      <w:r w:rsidR="00171886" w:rsidRPr="0016754F">
        <w:rPr>
          <w:rFonts w:ascii="GHEA Grapalat" w:hAnsi="GHEA Grapalat"/>
          <w:lang w:val="hy-AM"/>
        </w:rPr>
        <w:t>ուղղություններն</w:t>
      </w:r>
      <w:r w:rsidR="009B2A05" w:rsidRPr="0016754F">
        <w:rPr>
          <w:rFonts w:ascii="GHEA Grapalat" w:hAnsi="GHEA Grapalat"/>
          <w:lang w:val="hy-AM"/>
        </w:rPr>
        <w:t xml:space="preserve"> են.</w:t>
      </w:r>
      <w:r w:rsidR="0065528B" w:rsidRPr="0016754F">
        <w:rPr>
          <w:rFonts w:ascii="GHEA Grapalat" w:hAnsi="GHEA Grapalat"/>
          <w:lang w:val="hy-AM"/>
        </w:rPr>
        <w:t xml:space="preserve"> </w:t>
      </w:r>
    </w:p>
    <w:p w14:paraId="5BFD8B3D" w14:textId="3656CA26" w:rsidR="00F24994" w:rsidRPr="0016754F" w:rsidRDefault="0048776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ս</w:t>
      </w:r>
      <w:r w:rsidR="00F24994" w:rsidRPr="0016754F">
        <w:rPr>
          <w:rFonts w:ascii="GHEA Grapalat" w:hAnsi="GHEA Grapalat"/>
          <w:b/>
          <w:sz w:val="24"/>
          <w:szCs w:val="24"/>
          <w:lang w:val="hy-AM"/>
        </w:rPr>
        <w:t>ահմանին անձանց նույնականացման համակարգերի բարեփոխում</w:t>
      </w:r>
      <w:r w:rsidR="00F24994" w:rsidRPr="0016754F">
        <w:rPr>
          <w:rFonts w:ascii="GHEA Grapalat" w:hAnsi="GHEA Grapalat"/>
          <w:sz w:val="24"/>
          <w:szCs w:val="24"/>
          <w:lang w:val="hy-AM"/>
        </w:rPr>
        <w:t xml:space="preserve"> </w:t>
      </w:r>
      <w:r w:rsidR="00E97059" w:rsidRPr="0016754F">
        <w:rPr>
          <w:rFonts w:ascii="GHEA Grapalat" w:hAnsi="GHEA Grapalat"/>
          <w:sz w:val="24"/>
          <w:szCs w:val="24"/>
          <w:lang w:val="hy-AM"/>
        </w:rPr>
        <w:t>Հ</w:t>
      </w:r>
      <w:r w:rsidR="007F7FF9" w:rsidRPr="0016754F">
        <w:rPr>
          <w:rFonts w:ascii="GHEA Grapalat" w:hAnsi="GHEA Grapalat"/>
          <w:sz w:val="24"/>
          <w:szCs w:val="24"/>
          <w:lang w:val="hy-AM"/>
        </w:rPr>
        <w:t xml:space="preserve">այաստանի </w:t>
      </w:r>
      <w:r w:rsidR="00E97059" w:rsidRPr="0016754F">
        <w:rPr>
          <w:rFonts w:ascii="GHEA Grapalat" w:hAnsi="GHEA Grapalat"/>
          <w:sz w:val="24"/>
          <w:szCs w:val="24"/>
          <w:lang w:val="hy-AM"/>
        </w:rPr>
        <w:t>Հ</w:t>
      </w:r>
      <w:r w:rsidR="007F7FF9" w:rsidRPr="0016754F">
        <w:rPr>
          <w:rFonts w:ascii="GHEA Grapalat" w:hAnsi="GHEA Grapalat"/>
          <w:sz w:val="24"/>
          <w:szCs w:val="24"/>
          <w:lang w:val="hy-AM"/>
        </w:rPr>
        <w:t>անրապետության</w:t>
      </w:r>
      <w:r w:rsidR="00E97059" w:rsidRPr="0016754F">
        <w:rPr>
          <w:rFonts w:ascii="GHEA Grapalat" w:hAnsi="GHEA Grapalat"/>
          <w:sz w:val="24"/>
          <w:szCs w:val="24"/>
          <w:lang w:val="hy-AM"/>
        </w:rPr>
        <w:t xml:space="preserve"> քաղաքացիներին</w:t>
      </w:r>
      <w:r w:rsidR="005D47EF" w:rsidRPr="0016754F">
        <w:rPr>
          <w:rFonts w:ascii="GHEA Grapalat" w:hAnsi="GHEA Grapalat"/>
          <w:sz w:val="24"/>
          <w:szCs w:val="24"/>
          <w:lang w:val="hy-AM"/>
        </w:rPr>
        <w:t xml:space="preserve">, </w:t>
      </w:r>
      <w:r w:rsidR="007F2D34" w:rsidRPr="0016754F">
        <w:rPr>
          <w:rFonts w:ascii="GHEA Grapalat" w:hAnsi="GHEA Grapalat"/>
          <w:sz w:val="24"/>
          <w:szCs w:val="24"/>
          <w:lang w:val="hy-AM"/>
        </w:rPr>
        <w:t>Հ</w:t>
      </w:r>
      <w:r w:rsidR="007F7FF9" w:rsidRPr="0016754F">
        <w:rPr>
          <w:rFonts w:ascii="GHEA Grapalat" w:hAnsi="GHEA Grapalat"/>
          <w:sz w:val="24"/>
          <w:szCs w:val="24"/>
          <w:lang w:val="hy-AM"/>
        </w:rPr>
        <w:t xml:space="preserve">այաստանի </w:t>
      </w:r>
      <w:r w:rsidR="007F2D34" w:rsidRPr="0016754F">
        <w:rPr>
          <w:rFonts w:ascii="GHEA Grapalat" w:hAnsi="GHEA Grapalat"/>
          <w:sz w:val="24"/>
          <w:szCs w:val="24"/>
          <w:lang w:val="hy-AM"/>
        </w:rPr>
        <w:t>Հ</w:t>
      </w:r>
      <w:r w:rsidR="007F7FF9" w:rsidRPr="0016754F">
        <w:rPr>
          <w:rFonts w:ascii="GHEA Grapalat" w:hAnsi="GHEA Grapalat"/>
          <w:sz w:val="24"/>
          <w:szCs w:val="24"/>
          <w:lang w:val="hy-AM"/>
        </w:rPr>
        <w:t>անրապետությունում</w:t>
      </w:r>
      <w:r w:rsidR="007F2D34" w:rsidRPr="0016754F">
        <w:rPr>
          <w:rFonts w:ascii="GHEA Grapalat" w:hAnsi="GHEA Grapalat"/>
          <w:sz w:val="24"/>
          <w:szCs w:val="24"/>
          <w:lang w:val="hy-AM"/>
        </w:rPr>
        <w:t xml:space="preserve">   բնակության  իրավունք  ունեցող  օտարերկրացիներին</w:t>
      </w:r>
      <w:r w:rsidR="00AA0AC6" w:rsidRPr="0016754F">
        <w:rPr>
          <w:rFonts w:ascii="GHEA Grapalat" w:hAnsi="GHEA Grapalat"/>
          <w:sz w:val="24"/>
          <w:szCs w:val="24"/>
          <w:lang w:val="hy-AM"/>
        </w:rPr>
        <w:t>,</w:t>
      </w:r>
      <w:r w:rsidR="005D47EF" w:rsidRPr="0016754F">
        <w:rPr>
          <w:rFonts w:ascii="GHEA Grapalat" w:hAnsi="GHEA Grapalat"/>
          <w:sz w:val="24"/>
          <w:szCs w:val="24"/>
          <w:lang w:val="hy-AM"/>
        </w:rPr>
        <w:t xml:space="preserve"> փախստականներին և քաղաքացիություն չունեցող անձանց Քաղաքացիական ավիացիայի միջազգային կազմակերպության </w:t>
      </w:r>
      <w:r w:rsidR="009A0E82" w:rsidRPr="0016754F">
        <w:rPr>
          <w:rFonts w:ascii="GHEA Grapalat" w:hAnsi="GHEA Grapalat"/>
          <w:sz w:val="24"/>
          <w:szCs w:val="24"/>
          <w:lang w:val="hy-AM"/>
        </w:rPr>
        <w:t>(ԻԿԱՕ</w:t>
      </w:r>
      <w:r w:rsidR="00C20752" w:rsidRPr="0016754F">
        <w:rPr>
          <w:rFonts w:ascii="GHEA Grapalat" w:hAnsi="GHEA Grapalat"/>
          <w:sz w:val="24"/>
          <w:szCs w:val="24"/>
          <w:lang w:val="hy-AM"/>
        </w:rPr>
        <w:t xml:space="preserve">) </w:t>
      </w:r>
      <w:r w:rsidR="005D47EF" w:rsidRPr="0016754F">
        <w:rPr>
          <w:rFonts w:ascii="GHEA Grapalat" w:hAnsi="GHEA Grapalat"/>
          <w:sz w:val="24"/>
          <w:szCs w:val="24"/>
          <w:lang w:val="hy-AM"/>
        </w:rPr>
        <w:t>ստանդարտներին համապատասխանող</w:t>
      </w:r>
      <w:r w:rsidR="00E97059" w:rsidRPr="0016754F">
        <w:rPr>
          <w:rFonts w:ascii="GHEA Grapalat" w:hAnsi="GHEA Grapalat"/>
          <w:sz w:val="24"/>
          <w:szCs w:val="24"/>
          <w:lang w:val="hy-AM"/>
        </w:rPr>
        <w:t xml:space="preserve"> կենսաչափական տվյալներ պարունակող ճամփորդական փաստա</w:t>
      </w:r>
      <w:r w:rsidR="00AA0AC6" w:rsidRPr="0016754F">
        <w:rPr>
          <w:rFonts w:ascii="GHEA Grapalat" w:hAnsi="GHEA Grapalat"/>
          <w:sz w:val="24"/>
          <w:szCs w:val="24"/>
          <w:lang w:val="hy-AM"/>
        </w:rPr>
        <w:t>թ</w:t>
      </w:r>
      <w:r w:rsidR="00E97059" w:rsidRPr="0016754F">
        <w:rPr>
          <w:rFonts w:ascii="GHEA Grapalat" w:hAnsi="GHEA Grapalat"/>
          <w:sz w:val="24"/>
          <w:szCs w:val="24"/>
          <w:lang w:val="hy-AM"/>
        </w:rPr>
        <w:t>ղթերի տրամադրում</w:t>
      </w:r>
      <w:r w:rsidR="00E53599" w:rsidRPr="0016754F">
        <w:rPr>
          <w:rFonts w:ascii="GHEA Grapalat" w:hAnsi="GHEA Grapalat"/>
          <w:sz w:val="24"/>
          <w:szCs w:val="24"/>
          <w:lang w:val="hy-AM"/>
        </w:rPr>
        <w:t xml:space="preserve">, </w:t>
      </w:r>
      <w:r w:rsidR="005D47EF" w:rsidRPr="0016754F">
        <w:rPr>
          <w:rFonts w:ascii="GHEA Grapalat" w:hAnsi="GHEA Grapalat"/>
          <w:sz w:val="24"/>
          <w:szCs w:val="24"/>
          <w:lang w:val="hy-AM"/>
        </w:rPr>
        <w:t>սահմա</w:t>
      </w:r>
      <w:r w:rsidR="00E97059" w:rsidRPr="0016754F">
        <w:rPr>
          <w:rFonts w:ascii="GHEA Grapalat" w:hAnsi="GHEA Grapalat"/>
          <w:sz w:val="24"/>
          <w:szCs w:val="24"/>
          <w:lang w:val="hy-AM"/>
        </w:rPr>
        <w:t xml:space="preserve">նին </w:t>
      </w:r>
      <w:r w:rsidR="00E53599" w:rsidRPr="0016754F">
        <w:rPr>
          <w:rFonts w:ascii="GHEA Grapalat" w:hAnsi="GHEA Grapalat"/>
          <w:sz w:val="24"/>
          <w:szCs w:val="24"/>
          <w:lang w:val="hy-AM"/>
        </w:rPr>
        <w:t xml:space="preserve">կենսաչափական </w:t>
      </w:r>
      <w:r w:rsidR="00F24994" w:rsidRPr="0016754F">
        <w:rPr>
          <w:rFonts w:ascii="GHEA Grapalat" w:hAnsi="GHEA Grapalat"/>
          <w:sz w:val="24"/>
          <w:szCs w:val="24"/>
          <w:lang w:val="hy-AM"/>
        </w:rPr>
        <w:t>տվյալների</w:t>
      </w:r>
      <w:r w:rsidR="00EF22F4" w:rsidRPr="0016754F">
        <w:rPr>
          <w:rFonts w:ascii="GHEA Grapalat" w:hAnsi="GHEA Grapalat"/>
          <w:sz w:val="24"/>
          <w:szCs w:val="24"/>
          <w:lang w:val="hy-AM"/>
        </w:rPr>
        <w:t xml:space="preserve"> (մատնահետքի և/կամ դեմքի)</w:t>
      </w:r>
      <w:r w:rsidR="00F24994" w:rsidRPr="0016754F">
        <w:rPr>
          <w:rFonts w:ascii="GHEA Grapalat" w:hAnsi="GHEA Grapalat"/>
          <w:sz w:val="24"/>
          <w:szCs w:val="24"/>
          <w:lang w:val="hy-AM"/>
        </w:rPr>
        <w:t xml:space="preserve"> </w:t>
      </w:r>
      <w:r w:rsidR="00E53599" w:rsidRPr="0016754F">
        <w:rPr>
          <w:rFonts w:ascii="GHEA Grapalat" w:hAnsi="GHEA Grapalat"/>
          <w:sz w:val="24"/>
          <w:szCs w:val="24"/>
          <w:lang w:val="hy-AM"/>
        </w:rPr>
        <w:t xml:space="preserve">գրանցման </w:t>
      </w:r>
      <w:r w:rsidR="005D47EF" w:rsidRPr="0016754F">
        <w:rPr>
          <w:rFonts w:ascii="GHEA Grapalat" w:hAnsi="GHEA Grapalat"/>
          <w:sz w:val="24"/>
          <w:szCs w:val="24"/>
          <w:lang w:val="hy-AM"/>
        </w:rPr>
        <w:t xml:space="preserve">և ճանաչման տեղեկատվական և հաղորդակցության </w:t>
      </w:r>
      <w:r w:rsidR="00E53599" w:rsidRPr="0016754F">
        <w:rPr>
          <w:rFonts w:ascii="GHEA Grapalat" w:hAnsi="GHEA Grapalat"/>
          <w:sz w:val="24"/>
          <w:szCs w:val="24"/>
          <w:lang w:val="hy-AM"/>
        </w:rPr>
        <w:t>տեխնոլոգիաների ներդրում</w:t>
      </w:r>
      <w:r w:rsidR="00E97059" w:rsidRPr="0016754F">
        <w:rPr>
          <w:rFonts w:ascii="GHEA Grapalat" w:hAnsi="GHEA Grapalat"/>
          <w:sz w:val="24"/>
          <w:szCs w:val="24"/>
          <w:lang w:val="hy-AM"/>
        </w:rPr>
        <w:t>:</w:t>
      </w:r>
      <w:r w:rsidR="00710D9B" w:rsidRPr="0016754F">
        <w:rPr>
          <w:rFonts w:ascii="GHEA Grapalat" w:hAnsi="GHEA Grapalat"/>
          <w:sz w:val="24"/>
          <w:szCs w:val="24"/>
          <w:lang w:val="hy-AM"/>
        </w:rPr>
        <w:t xml:space="preserve"> </w:t>
      </w:r>
    </w:p>
    <w:p w14:paraId="152EE406" w14:textId="5D6E039D" w:rsidR="00203638" w:rsidRPr="0016754F" w:rsidRDefault="00203638"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lastRenderedPageBreak/>
        <w:tab/>
      </w:r>
      <w:r w:rsidR="009E3D65"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ա</w:t>
      </w:r>
      <w:r w:rsidR="00872D94" w:rsidRPr="0016754F">
        <w:rPr>
          <w:rFonts w:ascii="GHEA Grapalat" w:hAnsi="GHEA Grapalat"/>
          <w:b/>
          <w:sz w:val="24"/>
          <w:szCs w:val="24"/>
          <w:lang w:val="hy-AM"/>
        </w:rPr>
        <w:t>նձանց՝ ս</w:t>
      </w:r>
      <w:r w:rsidR="00756D3E" w:rsidRPr="0016754F">
        <w:rPr>
          <w:rFonts w:ascii="GHEA Grapalat" w:hAnsi="GHEA Grapalat"/>
          <w:b/>
          <w:sz w:val="24"/>
          <w:szCs w:val="24"/>
          <w:lang w:val="hy-AM"/>
        </w:rPr>
        <w:t xml:space="preserve">ահմանային անցակետերից այլ </w:t>
      </w:r>
      <w:r w:rsidR="00872D94" w:rsidRPr="0016754F">
        <w:rPr>
          <w:rFonts w:ascii="GHEA Grapalat" w:hAnsi="GHEA Grapalat"/>
          <w:b/>
          <w:sz w:val="24"/>
          <w:szCs w:val="24"/>
          <w:lang w:val="hy-AM"/>
        </w:rPr>
        <w:t xml:space="preserve">կառույցների </w:t>
      </w:r>
      <w:r w:rsidR="00756D3E" w:rsidRPr="0016754F">
        <w:rPr>
          <w:rFonts w:ascii="GHEA Grapalat" w:hAnsi="GHEA Grapalat"/>
          <w:b/>
          <w:sz w:val="24"/>
          <w:szCs w:val="24"/>
          <w:lang w:val="hy-AM"/>
        </w:rPr>
        <w:t>իրավասությանը հանձնելու գործըն</w:t>
      </w:r>
      <w:r w:rsidR="0007725D" w:rsidRPr="0016754F">
        <w:rPr>
          <w:rFonts w:ascii="GHEA Grapalat" w:hAnsi="GHEA Grapalat"/>
          <w:b/>
          <w:sz w:val="24"/>
          <w:szCs w:val="24"/>
          <w:lang w:val="hy-AM"/>
        </w:rPr>
        <w:t>թ</w:t>
      </w:r>
      <w:r w:rsidR="00756D3E" w:rsidRPr="0016754F">
        <w:rPr>
          <w:rFonts w:ascii="GHEA Grapalat" w:hAnsi="GHEA Grapalat"/>
          <w:b/>
          <w:sz w:val="24"/>
          <w:szCs w:val="24"/>
          <w:lang w:val="hy-AM"/>
        </w:rPr>
        <w:t>ացի բարեփոխում</w:t>
      </w:r>
    </w:p>
    <w:p w14:paraId="43B67874" w14:textId="1BF456E4" w:rsidR="00756D3E" w:rsidRPr="0016754F" w:rsidRDefault="0020363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56D3E" w:rsidRPr="0016754F">
        <w:rPr>
          <w:rFonts w:ascii="GHEA Grapalat" w:hAnsi="GHEA Grapalat"/>
          <w:sz w:val="24"/>
          <w:szCs w:val="24"/>
          <w:lang w:val="hy-AM"/>
        </w:rPr>
        <w:t xml:space="preserve"> </w:t>
      </w:r>
      <w:r w:rsidRPr="0016754F">
        <w:rPr>
          <w:rFonts w:ascii="GHEA Grapalat" w:hAnsi="GHEA Grapalat"/>
          <w:sz w:val="24"/>
          <w:szCs w:val="24"/>
          <w:lang w:val="hy-AM"/>
        </w:rPr>
        <w:t>Ա</w:t>
      </w:r>
      <w:r w:rsidR="00756D3E" w:rsidRPr="0016754F">
        <w:rPr>
          <w:rFonts w:ascii="GHEA Grapalat" w:hAnsi="GHEA Grapalat"/>
          <w:sz w:val="24"/>
          <w:szCs w:val="24"/>
          <w:lang w:val="hy-AM"/>
        </w:rPr>
        <w:t>պաստան հայցողների</w:t>
      </w:r>
      <w:r w:rsidR="00E50C7E" w:rsidRPr="0016754F">
        <w:rPr>
          <w:rFonts w:ascii="GHEA Grapalat" w:hAnsi="GHEA Grapalat"/>
          <w:sz w:val="24"/>
          <w:szCs w:val="24"/>
          <w:lang w:val="hy-AM"/>
        </w:rPr>
        <w:t>ն</w:t>
      </w:r>
      <w:r w:rsidR="00756D3E" w:rsidRPr="0016754F">
        <w:rPr>
          <w:rFonts w:ascii="GHEA Grapalat" w:hAnsi="GHEA Grapalat"/>
          <w:sz w:val="24"/>
          <w:szCs w:val="24"/>
          <w:lang w:val="hy-AM"/>
        </w:rPr>
        <w:t>, առանց ուղեկցության սահմանը հատող անչափահասների</w:t>
      </w:r>
      <w:r w:rsidR="00E50C7E" w:rsidRPr="0016754F">
        <w:rPr>
          <w:rFonts w:ascii="GHEA Grapalat" w:hAnsi="GHEA Grapalat"/>
          <w:sz w:val="24"/>
          <w:szCs w:val="24"/>
          <w:lang w:val="hy-AM"/>
        </w:rPr>
        <w:t>ն և</w:t>
      </w:r>
      <w:r w:rsidR="00756D3E" w:rsidRPr="0016754F">
        <w:rPr>
          <w:rFonts w:ascii="GHEA Grapalat" w:hAnsi="GHEA Grapalat"/>
          <w:sz w:val="24"/>
          <w:szCs w:val="24"/>
          <w:lang w:val="hy-AM"/>
        </w:rPr>
        <w:t xml:space="preserve"> առողջապահական կարիքներով/ռիսկերով անձանց</w:t>
      </w:r>
      <w:r w:rsidR="00872D94" w:rsidRPr="0016754F">
        <w:rPr>
          <w:rFonts w:ascii="GHEA Grapalat" w:hAnsi="GHEA Grapalat"/>
          <w:sz w:val="24"/>
          <w:szCs w:val="24"/>
          <w:lang w:val="hy-AM"/>
        </w:rPr>
        <w:t>՝</w:t>
      </w:r>
      <w:r w:rsidR="00756D3E" w:rsidRPr="0016754F">
        <w:rPr>
          <w:rFonts w:ascii="GHEA Grapalat" w:hAnsi="GHEA Grapalat"/>
          <w:sz w:val="24"/>
          <w:szCs w:val="24"/>
          <w:lang w:val="hy-AM"/>
        </w:rPr>
        <w:t xml:space="preserve"> համապատասխան կառույցների իրավասությանը/խնամքին հանձնելու գործընթացի </w:t>
      </w:r>
      <w:r w:rsidR="00872D94" w:rsidRPr="0016754F">
        <w:rPr>
          <w:rFonts w:ascii="GHEA Grapalat" w:hAnsi="GHEA Grapalat"/>
          <w:sz w:val="24"/>
          <w:szCs w:val="24"/>
          <w:lang w:val="hy-AM"/>
        </w:rPr>
        <w:t xml:space="preserve">հստակեցում և </w:t>
      </w:r>
      <w:r w:rsidR="00756D3E" w:rsidRPr="0016754F">
        <w:rPr>
          <w:rFonts w:ascii="GHEA Grapalat" w:hAnsi="GHEA Grapalat"/>
          <w:sz w:val="24"/>
          <w:szCs w:val="24"/>
          <w:lang w:val="hy-AM"/>
        </w:rPr>
        <w:t xml:space="preserve">բարելավում, այդ անձանց ընդունումն ապահովելու համար կառույցների ֆինանսական և տեխնիկական հնարավորությունների </w:t>
      </w:r>
      <w:r w:rsidR="00E50C7E" w:rsidRPr="0016754F">
        <w:rPr>
          <w:rFonts w:ascii="GHEA Grapalat" w:hAnsi="GHEA Grapalat"/>
          <w:sz w:val="24"/>
          <w:szCs w:val="24"/>
          <w:lang w:val="hy-AM"/>
        </w:rPr>
        <w:t>մեծացում</w:t>
      </w:r>
      <w:r w:rsidR="00756D3E" w:rsidRPr="0016754F">
        <w:rPr>
          <w:rFonts w:ascii="GHEA Grapalat" w:hAnsi="GHEA Grapalat"/>
          <w:sz w:val="24"/>
          <w:szCs w:val="24"/>
          <w:lang w:val="hy-AM"/>
        </w:rPr>
        <w:t xml:space="preserve">:  </w:t>
      </w:r>
    </w:p>
    <w:p w14:paraId="627F0E4B" w14:textId="262CD853" w:rsidR="00203638" w:rsidRPr="0016754F" w:rsidRDefault="0020363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մ</w:t>
      </w:r>
      <w:r w:rsidR="00E53599" w:rsidRPr="0016754F">
        <w:rPr>
          <w:rFonts w:ascii="GHEA Grapalat" w:hAnsi="GHEA Grapalat"/>
          <w:b/>
          <w:sz w:val="24"/>
          <w:szCs w:val="24"/>
          <w:lang w:val="hy-AM"/>
        </w:rPr>
        <w:t>իգրացիոն հոսքերի կառավարման տեսան</w:t>
      </w:r>
      <w:r w:rsidR="000F4FCA" w:rsidRPr="0016754F">
        <w:rPr>
          <w:rFonts w:ascii="GHEA Grapalat" w:hAnsi="GHEA Grapalat"/>
          <w:b/>
          <w:sz w:val="24"/>
          <w:szCs w:val="24"/>
          <w:lang w:val="hy-AM"/>
        </w:rPr>
        <w:t>կ</w:t>
      </w:r>
      <w:r w:rsidR="00E53599" w:rsidRPr="0016754F">
        <w:rPr>
          <w:rFonts w:ascii="GHEA Grapalat" w:hAnsi="GHEA Grapalat"/>
          <w:b/>
          <w:sz w:val="24"/>
          <w:szCs w:val="24"/>
          <w:lang w:val="hy-AM"/>
        </w:rPr>
        <w:t xml:space="preserve">ունից </w:t>
      </w:r>
      <w:r w:rsidR="00F24994" w:rsidRPr="0016754F">
        <w:rPr>
          <w:rFonts w:ascii="GHEA Grapalat" w:hAnsi="GHEA Grapalat"/>
          <w:b/>
          <w:sz w:val="24"/>
          <w:szCs w:val="24"/>
          <w:lang w:val="hy-AM"/>
        </w:rPr>
        <w:t xml:space="preserve">ՍԷԿՏ համակարգի </w:t>
      </w:r>
      <w:r w:rsidR="00E53599" w:rsidRPr="0016754F">
        <w:rPr>
          <w:rFonts w:ascii="GHEA Grapalat" w:hAnsi="GHEA Grapalat"/>
          <w:b/>
          <w:sz w:val="24"/>
          <w:szCs w:val="24"/>
          <w:lang w:val="hy-AM"/>
        </w:rPr>
        <w:t>հնարավորությունների վերագնահատում և</w:t>
      </w:r>
      <w:r w:rsidR="00914A3B" w:rsidRPr="0016754F">
        <w:rPr>
          <w:rFonts w:ascii="GHEA Grapalat" w:hAnsi="GHEA Grapalat"/>
          <w:b/>
          <w:sz w:val="24"/>
          <w:szCs w:val="24"/>
          <w:lang w:val="hy-AM"/>
        </w:rPr>
        <w:t xml:space="preserve"> դրանց</w:t>
      </w:r>
      <w:r w:rsidR="00E53599" w:rsidRPr="0016754F">
        <w:rPr>
          <w:rFonts w:ascii="GHEA Grapalat" w:hAnsi="GHEA Grapalat"/>
          <w:b/>
          <w:sz w:val="24"/>
          <w:szCs w:val="24"/>
          <w:lang w:val="hy-AM"/>
        </w:rPr>
        <w:t xml:space="preserve"> լի</w:t>
      </w:r>
      <w:r w:rsidR="00F24994" w:rsidRPr="0016754F">
        <w:rPr>
          <w:rFonts w:ascii="GHEA Grapalat" w:hAnsi="GHEA Grapalat"/>
          <w:b/>
          <w:sz w:val="24"/>
          <w:szCs w:val="24"/>
          <w:lang w:val="hy-AM"/>
        </w:rPr>
        <w:t>ա</w:t>
      </w:r>
      <w:r w:rsidR="00E53599" w:rsidRPr="0016754F">
        <w:rPr>
          <w:rFonts w:ascii="GHEA Grapalat" w:hAnsi="GHEA Grapalat"/>
          <w:b/>
          <w:sz w:val="24"/>
          <w:szCs w:val="24"/>
          <w:lang w:val="hy-AM"/>
        </w:rPr>
        <w:t xml:space="preserve">րժեք </w:t>
      </w:r>
      <w:r w:rsidR="00F24994" w:rsidRPr="0016754F">
        <w:rPr>
          <w:rFonts w:ascii="GHEA Grapalat" w:hAnsi="GHEA Grapalat"/>
          <w:b/>
          <w:sz w:val="24"/>
          <w:szCs w:val="24"/>
          <w:lang w:val="hy-AM"/>
        </w:rPr>
        <w:t>օգտագործում</w:t>
      </w:r>
      <w:r w:rsidR="00E53599" w:rsidRPr="0016754F">
        <w:rPr>
          <w:rFonts w:ascii="GHEA Grapalat" w:hAnsi="GHEA Grapalat"/>
          <w:sz w:val="24"/>
          <w:szCs w:val="24"/>
          <w:lang w:val="hy-AM"/>
        </w:rPr>
        <w:t xml:space="preserve"> </w:t>
      </w:r>
    </w:p>
    <w:p w14:paraId="3A490037" w14:textId="4ADB832D" w:rsidR="00F24994" w:rsidRPr="0016754F" w:rsidRDefault="0020363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14A3B" w:rsidRPr="0016754F">
        <w:rPr>
          <w:rFonts w:ascii="GHEA Grapalat" w:hAnsi="GHEA Grapalat"/>
          <w:sz w:val="24"/>
          <w:szCs w:val="24"/>
          <w:lang w:val="hy-AM"/>
        </w:rPr>
        <w:t xml:space="preserve">Գնահատել միգրացիոն հոսքերի կառավարման տեսանկյունից </w:t>
      </w:r>
      <w:r w:rsidR="00726382" w:rsidRPr="0016754F">
        <w:rPr>
          <w:rFonts w:ascii="GHEA Grapalat" w:hAnsi="GHEA Grapalat"/>
          <w:sz w:val="24"/>
          <w:szCs w:val="24"/>
          <w:lang w:val="hy-AM"/>
        </w:rPr>
        <w:t>պատկան պետական մարմիններին</w:t>
      </w:r>
      <w:r w:rsidR="00914A3B" w:rsidRPr="0016754F">
        <w:rPr>
          <w:rFonts w:ascii="GHEA Grapalat" w:hAnsi="GHEA Grapalat"/>
          <w:sz w:val="24"/>
          <w:szCs w:val="24"/>
          <w:lang w:val="hy-AM"/>
        </w:rPr>
        <w:t xml:space="preserve"> անհրաժեշտ վիճակագրական և անձնական տվյալների կարիքը և ՍԷԿՏ համակարգի</w:t>
      </w:r>
      <w:r w:rsidR="00E949E8" w:rsidRPr="0016754F">
        <w:rPr>
          <w:rFonts w:ascii="GHEA Grapalat" w:hAnsi="GHEA Grapalat"/>
          <w:sz w:val="24"/>
          <w:szCs w:val="24"/>
          <w:lang w:val="hy-AM"/>
        </w:rPr>
        <w:t xml:space="preserve"> </w:t>
      </w:r>
      <w:r w:rsidR="00914A3B" w:rsidRPr="0016754F">
        <w:rPr>
          <w:rFonts w:ascii="GHEA Grapalat" w:hAnsi="GHEA Grapalat"/>
          <w:sz w:val="24"/>
          <w:szCs w:val="24"/>
          <w:lang w:val="hy-AM"/>
        </w:rPr>
        <w:t xml:space="preserve">միջոցով դրանց ձեռքբերման հնարավորությունները: Քայլեր ձեռնարկել ՍԷԿՏ համակարգի հնարավորությունների լիարժեք օգտագործման ուղղությամբ: </w:t>
      </w:r>
    </w:p>
    <w:p w14:paraId="04F983B8" w14:textId="01D3FAEC" w:rsidR="0034732A" w:rsidRPr="0016754F" w:rsidRDefault="0034732A"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դ.</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ս</w:t>
      </w:r>
      <w:r w:rsidR="00211B25" w:rsidRPr="0016754F">
        <w:rPr>
          <w:rFonts w:ascii="GHEA Grapalat" w:hAnsi="GHEA Grapalat"/>
          <w:b/>
          <w:sz w:val="24"/>
          <w:szCs w:val="24"/>
          <w:lang w:val="hy-AM"/>
        </w:rPr>
        <w:t>ահմանապահ ծառայության աշխատակիցների կարողությունների զարգացում</w:t>
      </w:r>
    </w:p>
    <w:p w14:paraId="48339216" w14:textId="7884AEC3" w:rsidR="00211B25" w:rsidRPr="0016754F" w:rsidRDefault="0034732A"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5371C" w:rsidRPr="0016754F">
        <w:rPr>
          <w:rFonts w:ascii="GHEA Grapalat" w:hAnsi="GHEA Grapalat"/>
          <w:sz w:val="24"/>
          <w:szCs w:val="24"/>
          <w:lang w:val="hy-AM"/>
        </w:rPr>
        <w:t>Զարգացնել ս</w:t>
      </w:r>
      <w:r w:rsidRPr="0016754F">
        <w:rPr>
          <w:rFonts w:ascii="GHEA Grapalat" w:hAnsi="GHEA Grapalat"/>
          <w:sz w:val="24"/>
          <w:szCs w:val="24"/>
          <w:lang w:val="hy-AM"/>
        </w:rPr>
        <w:t xml:space="preserve">ահմանապահ ծառայության աշխատակիցների </w:t>
      </w:r>
      <w:r w:rsidR="00D5371C" w:rsidRPr="0016754F">
        <w:rPr>
          <w:rFonts w:ascii="GHEA Grapalat" w:hAnsi="GHEA Grapalat"/>
          <w:sz w:val="24"/>
          <w:szCs w:val="24"/>
          <w:lang w:val="hy-AM"/>
        </w:rPr>
        <w:t xml:space="preserve">կարողությունները </w:t>
      </w:r>
      <w:r w:rsidR="00211B25" w:rsidRPr="0016754F">
        <w:rPr>
          <w:rFonts w:ascii="GHEA Grapalat" w:hAnsi="GHEA Grapalat"/>
          <w:sz w:val="24"/>
          <w:szCs w:val="24"/>
          <w:lang w:val="hy-AM"/>
        </w:rPr>
        <w:t xml:space="preserve"> միգրացիոն հոսքերին արձագանքելու, ապաստանի ինստիտուտի, մշակութային և գենդերային զգայունակության և միգրացիայի կառավարման այլ ուղղություններով:  </w:t>
      </w:r>
    </w:p>
    <w:p w14:paraId="0F369431" w14:textId="3CDE9263" w:rsidR="00D5371C" w:rsidRPr="0016754F" w:rsidRDefault="00D5371C"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վ</w:t>
      </w:r>
      <w:r w:rsidR="00E50C7E" w:rsidRPr="0016754F">
        <w:rPr>
          <w:rFonts w:ascii="GHEA Grapalat" w:hAnsi="GHEA Grapalat"/>
          <w:b/>
          <w:sz w:val="24"/>
          <w:szCs w:val="24"/>
          <w:lang w:val="hy-AM"/>
        </w:rPr>
        <w:t>իզային</w:t>
      </w:r>
      <w:r w:rsidR="00CD48D1" w:rsidRPr="0016754F">
        <w:rPr>
          <w:rFonts w:ascii="GHEA Grapalat" w:hAnsi="GHEA Grapalat"/>
          <w:b/>
          <w:sz w:val="24"/>
          <w:szCs w:val="24"/>
          <w:lang w:val="hy-AM"/>
        </w:rPr>
        <w:t xml:space="preserve"> քաղաքականության վերանայ</w:t>
      </w:r>
      <w:r w:rsidR="00B5261A" w:rsidRPr="0016754F">
        <w:rPr>
          <w:rFonts w:ascii="GHEA Grapalat" w:hAnsi="GHEA Grapalat"/>
          <w:b/>
          <w:sz w:val="24"/>
          <w:szCs w:val="24"/>
          <w:lang w:val="hy-AM"/>
        </w:rPr>
        <w:t>ման գործընթացում միգրացի</w:t>
      </w:r>
      <w:r w:rsidR="00E949E8" w:rsidRPr="0016754F">
        <w:rPr>
          <w:rFonts w:ascii="GHEA Grapalat" w:hAnsi="GHEA Grapalat"/>
          <w:b/>
          <w:sz w:val="24"/>
          <w:szCs w:val="24"/>
          <w:lang w:val="hy-AM"/>
        </w:rPr>
        <w:t>այի</w:t>
      </w:r>
      <w:r w:rsidR="00B5261A" w:rsidRPr="0016754F">
        <w:rPr>
          <w:rFonts w:ascii="GHEA Grapalat" w:hAnsi="GHEA Grapalat"/>
          <w:b/>
          <w:sz w:val="24"/>
          <w:szCs w:val="24"/>
          <w:lang w:val="hy-AM"/>
        </w:rPr>
        <w:t xml:space="preserve"> կառավարման օրակարգի ներմուծում</w:t>
      </w:r>
    </w:p>
    <w:p w14:paraId="4A90EEEB" w14:textId="62B32580" w:rsidR="00CD48D1" w:rsidRPr="0016754F" w:rsidRDefault="00D5371C"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Ն</w:t>
      </w:r>
      <w:r w:rsidR="00B5261A" w:rsidRPr="0016754F">
        <w:rPr>
          <w:rFonts w:ascii="GHEA Grapalat" w:hAnsi="GHEA Grapalat"/>
          <w:sz w:val="24"/>
          <w:szCs w:val="24"/>
          <w:lang w:val="hy-AM"/>
        </w:rPr>
        <w:t xml:space="preserve">երկայումս </w:t>
      </w:r>
      <w:r w:rsidR="00E50C7E" w:rsidRPr="0016754F">
        <w:rPr>
          <w:rFonts w:ascii="GHEA Grapalat" w:hAnsi="GHEA Grapalat"/>
          <w:sz w:val="24"/>
          <w:szCs w:val="24"/>
          <w:lang w:val="hy-AM"/>
        </w:rPr>
        <w:t>վիզային</w:t>
      </w:r>
      <w:r w:rsidR="00B5261A" w:rsidRPr="0016754F">
        <w:rPr>
          <w:rFonts w:ascii="GHEA Grapalat" w:hAnsi="GHEA Grapalat"/>
          <w:sz w:val="24"/>
          <w:szCs w:val="24"/>
          <w:lang w:val="hy-AM"/>
        </w:rPr>
        <w:t xml:space="preserve"> քաղաքականության վերանայումը հիմնված է </w:t>
      </w:r>
      <w:r w:rsidRPr="0016754F">
        <w:rPr>
          <w:rFonts w:ascii="GHEA Grapalat" w:hAnsi="GHEA Grapalat"/>
          <w:sz w:val="24"/>
          <w:szCs w:val="24"/>
          <w:lang w:val="hy-AM"/>
        </w:rPr>
        <w:t>զբոսաշրջության</w:t>
      </w:r>
      <w:r w:rsidR="00B5261A" w:rsidRPr="0016754F">
        <w:rPr>
          <w:rFonts w:ascii="GHEA Grapalat" w:hAnsi="GHEA Grapalat"/>
          <w:sz w:val="24"/>
          <w:szCs w:val="24"/>
          <w:lang w:val="hy-AM"/>
        </w:rPr>
        <w:t xml:space="preserve"> և ներդրումների խթանման տեսլականի վրա: Անհրաժեշտ է այդ գործընացում ներառել նաև միգրացիոն հոսքերի կառավարման օրակարգից բխող </w:t>
      </w:r>
      <w:r w:rsidR="00B877AC" w:rsidRPr="0016754F">
        <w:rPr>
          <w:rFonts w:ascii="GHEA Grapalat" w:hAnsi="GHEA Grapalat"/>
          <w:sz w:val="24"/>
          <w:szCs w:val="24"/>
          <w:lang w:val="hy-AM"/>
        </w:rPr>
        <w:t>նախապայմաններ</w:t>
      </w:r>
      <w:r w:rsidR="00B5261A" w:rsidRPr="0016754F">
        <w:rPr>
          <w:rFonts w:ascii="GHEA Grapalat" w:hAnsi="GHEA Grapalat"/>
          <w:sz w:val="24"/>
          <w:szCs w:val="24"/>
          <w:lang w:val="hy-AM"/>
        </w:rPr>
        <w:t xml:space="preserve">: </w:t>
      </w:r>
    </w:p>
    <w:p w14:paraId="253636D0" w14:textId="5BA04A24" w:rsidR="00D5371C" w:rsidRPr="0016754F" w:rsidRDefault="00D5371C"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զ.</w:t>
      </w:r>
      <w:r w:rsidRPr="0016754F">
        <w:rPr>
          <w:rFonts w:ascii="GHEA Grapalat" w:hAnsi="GHEA Grapalat"/>
          <w:b/>
          <w:sz w:val="24"/>
          <w:szCs w:val="24"/>
          <w:lang w:val="hy-AM"/>
        </w:rPr>
        <w:t xml:space="preserve"> </w:t>
      </w:r>
      <w:r w:rsidR="00CD48D1" w:rsidRPr="0016754F">
        <w:rPr>
          <w:rFonts w:ascii="GHEA Grapalat" w:hAnsi="GHEA Grapalat"/>
          <w:b/>
          <w:sz w:val="24"/>
          <w:szCs w:val="24"/>
          <w:lang w:val="hy-AM"/>
        </w:rPr>
        <w:t>ՀՀ մուտքի վիզաների տրամադրման</w:t>
      </w:r>
      <w:r w:rsidR="0007725D" w:rsidRPr="0016754F">
        <w:rPr>
          <w:rFonts w:ascii="GHEA Grapalat" w:hAnsi="GHEA Grapalat"/>
          <w:b/>
          <w:sz w:val="24"/>
          <w:szCs w:val="24"/>
          <w:lang w:val="hy-AM"/>
        </w:rPr>
        <w:t xml:space="preserve"> և երկարաձգման</w:t>
      </w:r>
      <w:r w:rsidR="00CD48D1" w:rsidRPr="0016754F">
        <w:rPr>
          <w:rFonts w:ascii="GHEA Grapalat" w:hAnsi="GHEA Grapalat"/>
          <w:b/>
          <w:sz w:val="24"/>
          <w:szCs w:val="24"/>
          <w:lang w:val="hy-AM"/>
        </w:rPr>
        <w:t xml:space="preserve"> </w:t>
      </w:r>
      <w:r w:rsidR="00E50C7E" w:rsidRPr="0016754F">
        <w:rPr>
          <w:rFonts w:ascii="GHEA Grapalat" w:hAnsi="GHEA Grapalat"/>
          <w:b/>
          <w:sz w:val="24"/>
          <w:szCs w:val="24"/>
          <w:lang w:val="hy-AM"/>
        </w:rPr>
        <w:t>քաղաքականության</w:t>
      </w:r>
      <w:r w:rsidR="00CD48D1" w:rsidRPr="0016754F">
        <w:rPr>
          <w:rFonts w:ascii="GHEA Grapalat" w:hAnsi="GHEA Grapalat"/>
          <w:b/>
          <w:sz w:val="24"/>
          <w:szCs w:val="24"/>
          <w:lang w:val="hy-AM"/>
        </w:rPr>
        <w:t xml:space="preserve"> </w:t>
      </w:r>
      <w:r w:rsidR="005864BD" w:rsidRPr="0016754F">
        <w:rPr>
          <w:rFonts w:ascii="GHEA Grapalat" w:hAnsi="GHEA Grapalat"/>
          <w:b/>
          <w:sz w:val="24"/>
          <w:szCs w:val="24"/>
          <w:lang w:val="hy-AM"/>
        </w:rPr>
        <w:t>բարեփոխում</w:t>
      </w:r>
    </w:p>
    <w:p w14:paraId="352A80FE" w14:textId="51656AFA" w:rsidR="00CD48D1" w:rsidRPr="0016754F" w:rsidRDefault="00D5371C"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Իրականացնել</w:t>
      </w:r>
      <w:r w:rsidR="005864BD" w:rsidRPr="0016754F">
        <w:rPr>
          <w:rFonts w:ascii="GHEA Grapalat" w:hAnsi="GHEA Grapalat"/>
          <w:sz w:val="24"/>
          <w:szCs w:val="24"/>
          <w:lang w:val="hy-AM"/>
        </w:rPr>
        <w:t xml:space="preserve"> </w:t>
      </w:r>
      <w:r w:rsidR="00E50C7E" w:rsidRPr="0016754F">
        <w:rPr>
          <w:rFonts w:ascii="GHEA Grapalat" w:hAnsi="GHEA Grapalat"/>
          <w:sz w:val="24"/>
          <w:szCs w:val="24"/>
          <w:lang w:val="hy-AM"/>
        </w:rPr>
        <w:t>օ</w:t>
      </w:r>
      <w:r w:rsidR="005864BD" w:rsidRPr="0016754F">
        <w:rPr>
          <w:rFonts w:ascii="GHEA Grapalat" w:hAnsi="GHEA Grapalat"/>
          <w:sz w:val="24"/>
          <w:szCs w:val="24"/>
          <w:lang w:val="hy-AM"/>
        </w:rPr>
        <w:t xml:space="preserve">րենսդրական բարեփոխումներ </w:t>
      </w:r>
      <w:r w:rsidRPr="0016754F">
        <w:rPr>
          <w:rFonts w:ascii="GHEA Grapalat" w:hAnsi="GHEA Grapalat"/>
          <w:sz w:val="24"/>
          <w:szCs w:val="24"/>
          <w:lang w:val="hy-AM"/>
        </w:rPr>
        <w:t xml:space="preserve"> և ընթացակարգերի հստակեցումներ  </w:t>
      </w:r>
      <w:r w:rsidR="005864BD" w:rsidRPr="0016754F">
        <w:rPr>
          <w:rFonts w:ascii="GHEA Grapalat" w:hAnsi="GHEA Grapalat"/>
          <w:sz w:val="24"/>
          <w:szCs w:val="24"/>
          <w:lang w:val="hy-AM"/>
        </w:rPr>
        <w:t>միգրացի</w:t>
      </w:r>
      <w:r w:rsidR="00E50C7E" w:rsidRPr="0016754F">
        <w:rPr>
          <w:rFonts w:ascii="GHEA Grapalat" w:hAnsi="GHEA Grapalat"/>
          <w:sz w:val="24"/>
          <w:szCs w:val="24"/>
          <w:lang w:val="hy-AM"/>
        </w:rPr>
        <w:t>ո</w:t>
      </w:r>
      <w:r w:rsidR="005864BD" w:rsidRPr="0016754F">
        <w:rPr>
          <w:rFonts w:ascii="GHEA Grapalat" w:hAnsi="GHEA Grapalat"/>
          <w:sz w:val="24"/>
          <w:szCs w:val="24"/>
          <w:lang w:val="hy-AM"/>
        </w:rPr>
        <w:t>ն հոսքերի կառավարման տեսանկյունից</w:t>
      </w:r>
      <w:r w:rsidRPr="0016754F">
        <w:rPr>
          <w:rFonts w:ascii="GHEA Grapalat" w:hAnsi="GHEA Grapalat"/>
          <w:sz w:val="24"/>
          <w:szCs w:val="24"/>
          <w:lang w:val="hy-AM"/>
        </w:rPr>
        <w:t>,</w:t>
      </w:r>
      <w:r w:rsidR="0007725D" w:rsidRPr="0016754F">
        <w:rPr>
          <w:rFonts w:ascii="GHEA Grapalat" w:hAnsi="GHEA Grapalat"/>
          <w:sz w:val="24"/>
          <w:szCs w:val="24"/>
          <w:lang w:val="hy-AM"/>
        </w:rPr>
        <w:t xml:space="preserve"> </w:t>
      </w:r>
      <w:r w:rsidRPr="0016754F">
        <w:rPr>
          <w:rFonts w:ascii="GHEA Grapalat" w:hAnsi="GHEA Grapalat"/>
          <w:sz w:val="24"/>
          <w:szCs w:val="24"/>
          <w:lang w:val="hy-AM"/>
        </w:rPr>
        <w:t xml:space="preserve"> բարձրացնել </w:t>
      </w:r>
      <w:r w:rsidR="00E50C7E" w:rsidRPr="0016754F">
        <w:rPr>
          <w:rFonts w:ascii="GHEA Grapalat" w:hAnsi="GHEA Grapalat"/>
          <w:sz w:val="24"/>
          <w:szCs w:val="24"/>
          <w:lang w:val="hy-AM"/>
        </w:rPr>
        <w:lastRenderedPageBreak/>
        <w:t xml:space="preserve">մուտքի վիզայի տրամադրման և երկարաձգման քաղաքականության </w:t>
      </w:r>
      <w:r w:rsidRPr="0016754F">
        <w:rPr>
          <w:rFonts w:ascii="GHEA Grapalat" w:hAnsi="GHEA Grapalat"/>
          <w:sz w:val="24"/>
          <w:szCs w:val="24"/>
          <w:lang w:val="hy-AM"/>
        </w:rPr>
        <w:t>արդյունավետությունը</w:t>
      </w:r>
      <w:r w:rsidR="00E50C7E" w:rsidRPr="0016754F">
        <w:rPr>
          <w:rFonts w:ascii="GHEA Grapalat" w:hAnsi="GHEA Grapalat"/>
          <w:sz w:val="24"/>
          <w:szCs w:val="24"/>
          <w:lang w:val="hy-AM"/>
        </w:rPr>
        <w:t xml:space="preserve"> և </w:t>
      </w:r>
      <w:r w:rsidR="00C65CA3" w:rsidRPr="0016754F">
        <w:rPr>
          <w:rFonts w:ascii="GHEA Grapalat" w:hAnsi="GHEA Grapalat"/>
          <w:sz w:val="24"/>
          <w:szCs w:val="24"/>
          <w:lang w:val="hy-AM"/>
        </w:rPr>
        <w:t>համակարգ</w:t>
      </w:r>
      <w:r w:rsidRPr="0016754F">
        <w:rPr>
          <w:rFonts w:ascii="GHEA Grapalat" w:hAnsi="GHEA Grapalat"/>
          <w:sz w:val="24"/>
          <w:szCs w:val="24"/>
          <w:lang w:val="hy-AM"/>
        </w:rPr>
        <w:t>վածությունը</w:t>
      </w:r>
      <w:r w:rsidR="00E96E60" w:rsidRPr="0016754F">
        <w:rPr>
          <w:rFonts w:ascii="GHEA Grapalat" w:hAnsi="GHEA Grapalat"/>
          <w:sz w:val="24"/>
          <w:szCs w:val="24"/>
          <w:lang w:val="hy-AM"/>
        </w:rPr>
        <w:t xml:space="preserve">: </w:t>
      </w:r>
    </w:p>
    <w:p w14:paraId="1FE89DB8" w14:textId="34D4ED2A" w:rsidR="00D5371C" w:rsidRPr="0016754F" w:rsidRDefault="00D5371C"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է.</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կ</w:t>
      </w:r>
      <w:r w:rsidR="00CD48D1" w:rsidRPr="0016754F">
        <w:rPr>
          <w:rFonts w:ascii="GHEA Grapalat" w:hAnsi="GHEA Grapalat"/>
          <w:b/>
          <w:sz w:val="24"/>
          <w:szCs w:val="24"/>
          <w:lang w:val="hy-AM"/>
        </w:rPr>
        <w:t xml:space="preserve">ացության </w:t>
      </w:r>
      <w:r w:rsidR="005864BD" w:rsidRPr="0016754F">
        <w:rPr>
          <w:rFonts w:ascii="GHEA Grapalat" w:hAnsi="GHEA Grapalat"/>
          <w:b/>
          <w:sz w:val="24"/>
          <w:szCs w:val="24"/>
          <w:lang w:val="hy-AM"/>
        </w:rPr>
        <w:t>տրամադրման համակարգի բարելավում</w:t>
      </w:r>
    </w:p>
    <w:p w14:paraId="3AA35F06" w14:textId="3372B803" w:rsidR="00CD48D1" w:rsidRPr="0016754F" w:rsidRDefault="00D5371C"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5864BD" w:rsidRPr="0016754F">
        <w:rPr>
          <w:rFonts w:ascii="GHEA Grapalat" w:hAnsi="GHEA Grapalat"/>
          <w:sz w:val="24"/>
          <w:szCs w:val="24"/>
          <w:lang w:val="hy-AM"/>
        </w:rPr>
        <w:t xml:space="preserve">Կացության </w:t>
      </w:r>
      <w:r w:rsidR="007D2FD5" w:rsidRPr="0016754F">
        <w:rPr>
          <w:rFonts w:ascii="GHEA Grapalat" w:hAnsi="GHEA Grapalat"/>
          <w:sz w:val="24"/>
          <w:szCs w:val="24"/>
          <w:lang w:val="hy-AM"/>
        </w:rPr>
        <w:t>կ</w:t>
      </w:r>
      <w:r w:rsidR="00CD48D1" w:rsidRPr="0016754F">
        <w:rPr>
          <w:rFonts w:ascii="GHEA Grapalat" w:hAnsi="GHEA Grapalat"/>
          <w:sz w:val="24"/>
          <w:szCs w:val="24"/>
          <w:lang w:val="hy-AM"/>
        </w:rPr>
        <w:t xml:space="preserve">արգավիճակների տրամադրման հիմքերի, երկարաձգման և </w:t>
      </w:r>
      <w:r w:rsidRPr="0016754F">
        <w:rPr>
          <w:rFonts w:ascii="GHEA Grapalat" w:hAnsi="GHEA Grapalat"/>
          <w:sz w:val="24"/>
          <w:szCs w:val="24"/>
          <w:lang w:val="hy-AM"/>
        </w:rPr>
        <w:t>կարգավիճակից</w:t>
      </w:r>
      <w:r w:rsidR="00CD48D1" w:rsidRPr="0016754F">
        <w:rPr>
          <w:rFonts w:ascii="GHEA Grapalat" w:hAnsi="GHEA Grapalat"/>
          <w:sz w:val="24"/>
          <w:szCs w:val="24"/>
          <w:lang w:val="hy-AM"/>
        </w:rPr>
        <w:t xml:space="preserve"> զրկելու հիմքերի հստակեցում</w:t>
      </w:r>
      <w:r w:rsidR="005864BD" w:rsidRPr="0016754F">
        <w:rPr>
          <w:rFonts w:ascii="GHEA Grapalat" w:hAnsi="GHEA Grapalat"/>
          <w:sz w:val="24"/>
          <w:szCs w:val="24"/>
          <w:lang w:val="hy-AM"/>
        </w:rPr>
        <w:t>, կացության տրամադրման ընթացակարգերի արագացում և պարզեցում</w:t>
      </w:r>
      <w:r w:rsidR="00CD48D1" w:rsidRPr="0016754F">
        <w:rPr>
          <w:rFonts w:ascii="GHEA Grapalat" w:hAnsi="GHEA Grapalat"/>
          <w:sz w:val="24"/>
          <w:szCs w:val="24"/>
          <w:lang w:val="hy-AM"/>
        </w:rPr>
        <w:t xml:space="preserve">: </w:t>
      </w:r>
      <w:r w:rsidR="00412F95" w:rsidRPr="0016754F">
        <w:rPr>
          <w:rFonts w:ascii="GHEA Grapalat" w:hAnsi="GHEA Grapalat"/>
          <w:sz w:val="24"/>
          <w:szCs w:val="24"/>
          <w:lang w:val="hy-AM"/>
        </w:rPr>
        <w:t>Կացության կարգավիճակների տրամադրման հիմքերում կ</w:t>
      </w:r>
      <w:r w:rsidR="00CD48D1" w:rsidRPr="0016754F">
        <w:rPr>
          <w:rFonts w:ascii="GHEA Grapalat" w:hAnsi="GHEA Grapalat"/>
          <w:sz w:val="24"/>
          <w:szCs w:val="24"/>
          <w:lang w:val="hy-AM"/>
        </w:rPr>
        <w:t>րթության և հետազոտական նպատակներ</w:t>
      </w:r>
      <w:r w:rsidR="00412F95" w:rsidRPr="0016754F">
        <w:rPr>
          <w:rFonts w:ascii="GHEA Grapalat" w:hAnsi="GHEA Grapalat"/>
          <w:sz w:val="24"/>
          <w:szCs w:val="24"/>
          <w:lang w:val="hy-AM"/>
        </w:rPr>
        <w:t>ի նախատեսում</w:t>
      </w:r>
      <w:r w:rsidR="00CD48D1" w:rsidRPr="0016754F">
        <w:rPr>
          <w:rFonts w:ascii="GHEA Grapalat" w:hAnsi="GHEA Grapalat"/>
          <w:sz w:val="24"/>
          <w:szCs w:val="24"/>
          <w:lang w:val="hy-AM"/>
        </w:rPr>
        <w:t xml:space="preserve">:   </w:t>
      </w:r>
    </w:p>
    <w:p w14:paraId="765953CD" w14:textId="69383653" w:rsidR="00491F62" w:rsidRPr="0016754F" w:rsidRDefault="00491F62"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ը.</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տ</w:t>
      </w:r>
      <w:r w:rsidR="00972BF4" w:rsidRPr="0016754F">
        <w:rPr>
          <w:rFonts w:ascii="GHEA Grapalat" w:hAnsi="GHEA Grapalat"/>
          <w:b/>
          <w:sz w:val="24"/>
          <w:szCs w:val="24"/>
          <w:lang w:val="hy-AM"/>
        </w:rPr>
        <w:t>եղեկատվության հասանելիության մեծացում</w:t>
      </w:r>
    </w:p>
    <w:p w14:paraId="28813F59" w14:textId="07EB6594" w:rsidR="00CD48D1" w:rsidRPr="0016754F" w:rsidRDefault="00491F62"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72BF4" w:rsidRPr="0016754F">
        <w:rPr>
          <w:rFonts w:ascii="GHEA Grapalat" w:hAnsi="GHEA Grapalat"/>
          <w:sz w:val="24"/>
          <w:szCs w:val="24"/>
          <w:lang w:val="hy-AM"/>
        </w:rPr>
        <w:t xml:space="preserve"> </w:t>
      </w:r>
      <w:r w:rsidR="00CD48D1" w:rsidRPr="0016754F">
        <w:rPr>
          <w:rFonts w:ascii="GHEA Grapalat" w:hAnsi="GHEA Grapalat"/>
          <w:sz w:val="24"/>
          <w:szCs w:val="24"/>
          <w:lang w:val="hy-AM"/>
        </w:rPr>
        <w:t xml:space="preserve">Հայաստան մուտք գործելու, կացության և </w:t>
      </w:r>
      <w:r w:rsidRPr="0016754F">
        <w:rPr>
          <w:rFonts w:ascii="GHEA Grapalat" w:hAnsi="GHEA Grapalat"/>
          <w:sz w:val="24"/>
          <w:szCs w:val="24"/>
          <w:lang w:val="hy-AM"/>
        </w:rPr>
        <w:t>աշխատելու  կարգի  և պայմանների մասին</w:t>
      </w:r>
      <w:r w:rsidR="00CD48D1" w:rsidRPr="0016754F">
        <w:rPr>
          <w:rFonts w:ascii="GHEA Grapalat" w:hAnsi="GHEA Grapalat"/>
          <w:sz w:val="24"/>
          <w:szCs w:val="24"/>
          <w:lang w:val="hy-AM"/>
        </w:rPr>
        <w:t xml:space="preserve"> տեղեկատվության հասանելիության ապահովում Հայաստանում և արտերկրում</w:t>
      </w:r>
      <w:r w:rsidR="00C1236D" w:rsidRPr="0016754F">
        <w:rPr>
          <w:rFonts w:ascii="GHEA Grapalat" w:hAnsi="GHEA Grapalat"/>
          <w:sz w:val="24"/>
          <w:szCs w:val="24"/>
          <w:lang w:val="hy-AM"/>
        </w:rPr>
        <w:t>, այդ տեղեկատվության նպատակային տարածում</w:t>
      </w:r>
      <w:r w:rsidR="00972BF4" w:rsidRPr="0016754F">
        <w:rPr>
          <w:rFonts w:ascii="GHEA Grapalat" w:hAnsi="GHEA Grapalat"/>
          <w:sz w:val="24"/>
          <w:szCs w:val="24"/>
          <w:lang w:val="hy-AM"/>
        </w:rPr>
        <w:t>:</w:t>
      </w:r>
    </w:p>
    <w:p w14:paraId="42865F3D" w14:textId="501F8007" w:rsidR="00491F62" w:rsidRPr="0016754F" w:rsidRDefault="00491F62"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թ.</w:t>
      </w:r>
      <w:r w:rsidRPr="0016754F">
        <w:rPr>
          <w:rFonts w:ascii="GHEA Grapalat" w:hAnsi="GHEA Grapalat"/>
          <w:b/>
          <w:sz w:val="24"/>
          <w:szCs w:val="24"/>
          <w:lang w:val="hy-AM"/>
        </w:rPr>
        <w:t xml:space="preserve"> </w:t>
      </w:r>
      <w:r w:rsidR="008028FA" w:rsidRPr="0016754F">
        <w:rPr>
          <w:rFonts w:ascii="GHEA Grapalat" w:hAnsi="GHEA Grapalat"/>
          <w:b/>
          <w:sz w:val="24"/>
          <w:szCs w:val="24"/>
          <w:lang w:val="hy-AM"/>
        </w:rPr>
        <w:t>Հայաստան</w:t>
      </w:r>
      <w:r w:rsidR="00DC056C" w:rsidRPr="0016754F">
        <w:rPr>
          <w:rFonts w:ascii="GHEA Grapalat" w:hAnsi="GHEA Grapalat"/>
          <w:b/>
          <w:sz w:val="24"/>
          <w:szCs w:val="24"/>
          <w:lang w:val="hy-AM"/>
        </w:rPr>
        <w:t>ում</w:t>
      </w:r>
      <w:r w:rsidR="008028FA" w:rsidRPr="0016754F">
        <w:rPr>
          <w:rFonts w:ascii="GHEA Grapalat" w:hAnsi="GHEA Grapalat"/>
          <w:b/>
          <w:sz w:val="24"/>
          <w:szCs w:val="24"/>
          <w:lang w:val="hy-AM"/>
        </w:rPr>
        <w:t xml:space="preserve"> հետընդունման </w:t>
      </w:r>
      <w:r w:rsidR="00DC056C" w:rsidRPr="0016754F">
        <w:rPr>
          <w:rFonts w:ascii="GHEA Grapalat" w:hAnsi="GHEA Grapalat"/>
          <w:b/>
          <w:sz w:val="24"/>
          <w:szCs w:val="24"/>
          <w:lang w:val="hy-AM"/>
        </w:rPr>
        <w:t xml:space="preserve">և վերադարձի </w:t>
      </w:r>
      <w:r w:rsidR="00CD48D1" w:rsidRPr="0016754F">
        <w:rPr>
          <w:rFonts w:ascii="GHEA Grapalat" w:hAnsi="GHEA Grapalat"/>
          <w:b/>
          <w:sz w:val="24"/>
          <w:szCs w:val="24"/>
          <w:lang w:val="hy-AM"/>
        </w:rPr>
        <w:t>գործընթացների բարելավում</w:t>
      </w:r>
      <w:r w:rsidR="00972BF4" w:rsidRPr="0016754F">
        <w:rPr>
          <w:rFonts w:ascii="GHEA Grapalat" w:hAnsi="GHEA Grapalat"/>
          <w:b/>
          <w:sz w:val="24"/>
          <w:szCs w:val="24"/>
          <w:lang w:val="hy-AM"/>
        </w:rPr>
        <w:t xml:space="preserve">. </w:t>
      </w:r>
    </w:p>
    <w:p w14:paraId="01680ED4" w14:textId="6E0BBF80" w:rsidR="00CD48D1" w:rsidRPr="0016754F" w:rsidRDefault="00FB76A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Վ</w:t>
      </w:r>
      <w:r w:rsidR="008028FA" w:rsidRPr="0016754F">
        <w:rPr>
          <w:rFonts w:ascii="GHEA Grapalat" w:hAnsi="GHEA Grapalat"/>
          <w:sz w:val="24"/>
          <w:szCs w:val="24"/>
          <w:lang w:val="hy-AM"/>
        </w:rPr>
        <w:t>երադարձի ընթացակարգերի և մեխանիզմների</w:t>
      </w:r>
      <w:r w:rsidRPr="0016754F">
        <w:rPr>
          <w:rFonts w:ascii="GHEA Grapalat" w:hAnsi="GHEA Grapalat"/>
          <w:sz w:val="24"/>
          <w:szCs w:val="24"/>
          <w:lang w:val="hy-AM"/>
        </w:rPr>
        <w:t xml:space="preserve"> </w:t>
      </w:r>
      <w:r w:rsidR="008028FA" w:rsidRPr="0016754F">
        <w:rPr>
          <w:rFonts w:ascii="Calibri" w:hAnsi="Calibri" w:cs="Calibri"/>
          <w:sz w:val="24"/>
          <w:szCs w:val="24"/>
          <w:lang w:val="hy-AM"/>
        </w:rPr>
        <w:t> </w:t>
      </w:r>
      <w:r w:rsidR="008028FA" w:rsidRPr="0016754F">
        <w:rPr>
          <w:rFonts w:ascii="GHEA Grapalat" w:hAnsi="GHEA Grapalat"/>
          <w:sz w:val="24"/>
          <w:szCs w:val="24"/>
          <w:lang w:val="hy-AM"/>
        </w:rPr>
        <w:t>մշակմանն ուղղված աշխ</w:t>
      </w:r>
      <w:r w:rsidR="00C1236D" w:rsidRPr="0016754F">
        <w:rPr>
          <w:rFonts w:ascii="GHEA Grapalat" w:hAnsi="GHEA Grapalat"/>
          <w:sz w:val="24"/>
          <w:szCs w:val="24"/>
          <w:lang w:val="hy-AM"/>
        </w:rPr>
        <w:t>ա</w:t>
      </w:r>
      <w:r w:rsidR="008028FA" w:rsidRPr="0016754F">
        <w:rPr>
          <w:rFonts w:ascii="GHEA Grapalat" w:hAnsi="GHEA Grapalat"/>
          <w:sz w:val="24"/>
          <w:szCs w:val="24"/>
          <w:lang w:val="hy-AM"/>
        </w:rPr>
        <w:t>տանքների իրականացում, այդ գործընթացում ներգրավված գերատեսչությունների գործառույթների հստակեցում և</w:t>
      </w:r>
      <w:r w:rsidR="008D0F9C" w:rsidRPr="0016754F">
        <w:rPr>
          <w:rFonts w:ascii="GHEA Grapalat" w:hAnsi="GHEA Grapalat"/>
          <w:sz w:val="24"/>
          <w:szCs w:val="24"/>
          <w:lang w:val="hy-AM"/>
        </w:rPr>
        <w:t xml:space="preserve"> աշխատանքների</w:t>
      </w:r>
      <w:r w:rsidR="008028FA" w:rsidRPr="0016754F">
        <w:rPr>
          <w:rFonts w:ascii="GHEA Grapalat" w:hAnsi="GHEA Grapalat"/>
          <w:sz w:val="24"/>
          <w:szCs w:val="24"/>
          <w:lang w:val="hy-AM"/>
        </w:rPr>
        <w:t xml:space="preserve"> </w:t>
      </w:r>
      <w:r w:rsidR="00757D7E" w:rsidRPr="0016754F">
        <w:rPr>
          <w:rFonts w:ascii="GHEA Grapalat" w:hAnsi="GHEA Grapalat"/>
          <w:sz w:val="24"/>
          <w:szCs w:val="24"/>
          <w:lang w:val="hy-AM"/>
        </w:rPr>
        <w:t>համակարգման  բարելավում</w:t>
      </w:r>
      <w:r w:rsidR="00754CCB" w:rsidRPr="0016754F">
        <w:rPr>
          <w:rFonts w:ascii="GHEA Grapalat" w:hAnsi="GHEA Grapalat"/>
          <w:sz w:val="24"/>
          <w:szCs w:val="24"/>
          <w:lang w:val="hy-AM"/>
        </w:rPr>
        <w:t>:</w:t>
      </w:r>
      <w:r w:rsidR="00D2656B" w:rsidRPr="0016754F">
        <w:rPr>
          <w:rFonts w:ascii="GHEA Grapalat" w:hAnsi="GHEA Grapalat"/>
          <w:sz w:val="24"/>
          <w:szCs w:val="24"/>
          <w:lang w:val="hy-AM"/>
        </w:rPr>
        <w:t xml:space="preserve"> Օժանդակություն  և  աջակցության  ցուցաբերում ապաստան հայցողների, փախստականների և բռնի տեղահանված այլ բնակչության  կամավոր վերադարձին։</w:t>
      </w:r>
    </w:p>
    <w:p w14:paraId="4867D6A4" w14:textId="436D6ACB" w:rsidR="00FB76A8" w:rsidRPr="0016754F" w:rsidRDefault="00FB76A8"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b/>
          <w:sz w:val="24"/>
          <w:szCs w:val="24"/>
          <w:lang w:val="hy-AM"/>
        </w:rPr>
        <w:t>ժ.</w:t>
      </w:r>
      <w:r w:rsidRPr="0016754F">
        <w:rPr>
          <w:rFonts w:ascii="GHEA Grapalat" w:hAnsi="GHEA Grapalat"/>
          <w:b/>
          <w:sz w:val="24"/>
          <w:szCs w:val="24"/>
          <w:lang w:val="hy-AM"/>
        </w:rPr>
        <w:t xml:space="preserve"> </w:t>
      </w:r>
      <w:r w:rsidR="009E3D65" w:rsidRPr="0016754F">
        <w:rPr>
          <w:rFonts w:ascii="GHEA Grapalat" w:hAnsi="GHEA Grapalat"/>
          <w:b/>
          <w:sz w:val="24"/>
          <w:szCs w:val="24"/>
          <w:lang w:val="hy-AM"/>
        </w:rPr>
        <w:t>ա</w:t>
      </w:r>
      <w:r w:rsidRPr="0016754F">
        <w:rPr>
          <w:rFonts w:ascii="GHEA Grapalat" w:hAnsi="GHEA Grapalat"/>
          <w:b/>
          <w:sz w:val="24"/>
          <w:szCs w:val="24"/>
          <w:lang w:val="hy-AM"/>
        </w:rPr>
        <w:t>րտաքսման</w:t>
      </w:r>
      <w:r w:rsidR="00CD48D1" w:rsidRPr="0016754F">
        <w:rPr>
          <w:rFonts w:ascii="GHEA Grapalat" w:hAnsi="GHEA Grapalat"/>
          <w:b/>
          <w:sz w:val="24"/>
          <w:szCs w:val="24"/>
          <w:lang w:val="hy-AM"/>
        </w:rPr>
        <w:t xml:space="preserve"> գործընթացի բարելավում</w:t>
      </w:r>
    </w:p>
    <w:p w14:paraId="700924AE" w14:textId="6E848E26" w:rsidR="00CD48D1" w:rsidRPr="0016754F" w:rsidRDefault="00FB76A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56D3E" w:rsidRPr="0016754F">
        <w:rPr>
          <w:rFonts w:ascii="GHEA Grapalat" w:hAnsi="GHEA Grapalat"/>
          <w:sz w:val="24"/>
          <w:szCs w:val="24"/>
          <w:lang w:val="hy-AM"/>
        </w:rPr>
        <w:t xml:space="preserve"> </w:t>
      </w:r>
      <w:r w:rsidRPr="0016754F">
        <w:rPr>
          <w:rFonts w:ascii="GHEA Grapalat" w:hAnsi="GHEA Grapalat"/>
          <w:sz w:val="24"/>
          <w:szCs w:val="24"/>
          <w:lang w:val="hy-AM"/>
        </w:rPr>
        <w:t>Արտաքսման</w:t>
      </w:r>
      <w:r w:rsidR="00756D3E" w:rsidRPr="0016754F">
        <w:rPr>
          <w:rFonts w:ascii="GHEA Grapalat" w:hAnsi="GHEA Grapalat"/>
          <w:sz w:val="24"/>
          <w:szCs w:val="24"/>
          <w:lang w:val="hy-AM"/>
        </w:rPr>
        <w:t xml:space="preserve"> կազմակերպման ֆինանսական և ենթակառուցվածքային </w:t>
      </w:r>
      <w:r w:rsidR="00DC056C" w:rsidRPr="0016754F">
        <w:rPr>
          <w:rFonts w:ascii="GHEA Grapalat" w:hAnsi="GHEA Grapalat"/>
          <w:sz w:val="24"/>
          <w:szCs w:val="24"/>
          <w:lang w:val="hy-AM"/>
        </w:rPr>
        <w:t xml:space="preserve">(մասնավորապես՝ ժամանակավոր կացարանների) </w:t>
      </w:r>
      <w:r w:rsidR="00756D3E" w:rsidRPr="0016754F">
        <w:rPr>
          <w:rFonts w:ascii="GHEA Grapalat" w:hAnsi="GHEA Grapalat"/>
          <w:sz w:val="24"/>
          <w:szCs w:val="24"/>
          <w:lang w:val="hy-AM"/>
        </w:rPr>
        <w:t>հնարավորությունների ընդլայնում, արժանապատվությունը և իրավունքները չոտնահարող վտարման կազմակերպում, Հայաստ</w:t>
      </w:r>
      <w:r w:rsidR="00202D8F" w:rsidRPr="0016754F">
        <w:rPr>
          <w:rFonts w:ascii="GHEA Grapalat" w:hAnsi="GHEA Grapalat"/>
          <w:sz w:val="24"/>
          <w:szCs w:val="24"/>
          <w:lang w:val="hy-AM"/>
        </w:rPr>
        <w:t>ա</w:t>
      </w:r>
      <w:r w:rsidR="00756D3E" w:rsidRPr="0016754F">
        <w:rPr>
          <w:rFonts w:ascii="GHEA Grapalat" w:hAnsi="GHEA Grapalat"/>
          <w:sz w:val="24"/>
          <w:szCs w:val="24"/>
          <w:lang w:val="hy-AM"/>
        </w:rPr>
        <w:t xml:space="preserve">նից օտարերկրացիների կամավոր վերադարձի </w:t>
      </w:r>
      <w:r w:rsidR="00497A2D" w:rsidRPr="0016754F">
        <w:rPr>
          <w:rFonts w:ascii="GHEA Grapalat" w:hAnsi="GHEA Grapalat"/>
          <w:sz w:val="24"/>
          <w:szCs w:val="24"/>
          <w:lang w:val="hy-AM"/>
        </w:rPr>
        <w:t xml:space="preserve">խրախուսման և կազմակերպման </w:t>
      </w:r>
      <w:r w:rsidR="00756D3E" w:rsidRPr="0016754F">
        <w:rPr>
          <w:rFonts w:ascii="GHEA Grapalat" w:hAnsi="GHEA Grapalat"/>
          <w:sz w:val="24"/>
          <w:szCs w:val="24"/>
          <w:lang w:val="hy-AM"/>
        </w:rPr>
        <w:t xml:space="preserve">ծրագրերի </w:t>
      </w:r>
      <w:r w:rsidR="00497A2D" w:rsidRPr="0016754F">
        <w:rPr>
          <w:rFonts w:ascii="GHEA Grapalat" w:hAnsi="GHEA Grapalat"/>
          <w:sz w:val="24"/>
          <w:szCs w:val="24"/>
          <w:lang w:val="hy-AM"/>
        </w:rPr>
        <w:t>ներդրում</w:t>
      </w:r>
      <w:r w:rsidR="00754CCB" w:rsidRPr="0016754F">
        <w:rPr>
          <w:rFonts w:ascii="GHEA Grapalat" w:hAnsi="GHEA Grapalat"/>
          <w:sz w:val="24"/>
          <w:szCs w:val="24"/>
          <w:lang w:val="hy-AM"/>
        </w:rPr>
        <w:t>:</w:t>
      </w:r>
    </w:p>
    <w:p w14:paraId="4022B8A6" w14:textId="56BB9346" w:rsidR="00DC5223" w:rsidRPr="0016754F" w:rsidRDefault="009E3D65"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10" w:name="_Toc33701325"/>
      <w:r w:rsidRPr="0016754F">
        <w:rPr>
          <w:rFonts w:ascii="GHEA Grapalat" w:eastAsiaTheme="minorHAnsi" w:hAnsi="GHEA Grapalat" w:cstheme="minorBidi"/>
          <w:color w:val="auto"/>
          <w:sz w:val="24"/>
          <w:szCs w:val="24"/>
          <w:lang w:val="hy-AM"/>
        </w:rPr>
        <w:lastRenderedPageBreak/>
        <w:tab/>
      </w:r>
      <w:r w:rsidR="00780BA1" w:rsidRPr="0016754F">
        <w:rPr>
          <w:rFonts w:ascii="GHEA Grapalat" w:eastAsiaTheme="minorHAnsi" w:hAnsi="GHEA Grapalat" w:cstheme="minorBidi"/>
          <w:b/>
          <w:color w:val="auto"/>
          <w:sz w:val="24"/>
          <w:szCs w:val="24"/>
          <w:lang w:val="hy-AM"/>
        </w:rPr>
        <w:t>4</w:t>
      </w:r>
      <w:r w:rsidRPr="0016754F">
        <w:rPr>
          <w:rFonts w:ascii="GHEA Grapalat" w:hAnsi="GHEA Grapalat"/>
          <w:sz w:val="24"/>
          <w:szCs w:val="24"/>
          <w:lang w:val="hy-AM"/>
        </w:rPr>
        <w:t>)</w:t>
      </w:r>
      <w:r w:rsidR="00780BA1" w:rsidRPr="0016754F">
        <w:rPr>
          <w:rFonts w:ascii="GHEA Grapalat" w:eastAsiaTheme="minorHAnsi" w:hAnsi="GHEA Grapalat" w:cstheme="minorBidi"/>
          <w:b/>
          <w:color w:val="auto"/>
          <w:sz w:val="24"/>
          <w:szCs w:val="24"/>
          <w:lang w:val="hy-AM"/>
        </w:rPr>
        <w:t xml:space="preserve"> </w:t>
      </w:r>
      <w:r w:rsidR="00DC5223" w:rsidRPr="0016754F">
        <w:rPr>
          <w:rFonts w:ascii="GHEA Grapalat" w:eastAsiaTheme="minorHAnsi" w:hAnsi="GHEA Grapalat" w:cstheme="minorBidi"/>
          <w:b/>
          <w:color w:val="auto"/>
          <w:sz w:val="24"/>
          <w:szCs w:val="24"/>
          <w:lang w:val="hy-AM"/>
        </w:rPr>
        <w:t xml:space="preserve">Միգրանտների տարբեր խմբերի իրավունքների և շահերի պաշտպանության </w:t>
      </w:r>
      <w:r w:rsidR="00E67E03" w:rsidRPr="0016754F">
        <w:rPr>
          <w:rFonts w:ascii="GHEA Grapalat" w:eastAsiaTheme="minorHAnsi" w:hAnsi="GHEA Grapalat" w:cstheme="minorBidi"/>
          <w:b/>
          <w:color w:val="auto"/>
          <w:sz w:val="24"/>
          <w:szCs w:val="24"/>
          <w:lang w:val="hy-AM"/>
        </w:rPr>
        <w:t>բարելավում</w:t>
      </w:r>
      <w:r w:rsidR="00DC5223" w:rsidRPr="0016754F">
        <w:rPr>
          <w:rFonts w:ascii="GHEA Grapalat" w:eastAsiaTheme="minorHAnsi" w:hAnsi="GHEA Grapalat" w:cstheme="minorBidi"/>
          <w:b/>
          <w:color w:val="auto"/>
          <w:sz w:val="24"/>
          <w:szCs w:val="24"/>
          <w:lang w:val="hy-AM"/>
        </w:rPr>
        <w:t>, միջազգային պաշտպանության համակարգի կատարելագործում</w:t>
      </w:r>
      <w:bookmarkEnd w:id="10"/>
    </w:p>
    <w:p w14:paraId="36A6E362" w14:textId="329AD8D6" w:rsidR="00690034" w:rsidRPr="0016754F" w:rsidRDefault="00403AE6" w:rsidP="0016754F">
      <w:pPr>
        <w:pStyle w:val="ListParagraph"/>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t>2000</w:t>
      </w:r>
      <w:r w:rsidR="00C415C2" w:rsidRPr="0016754F">
        <w:rPr>
          <w:rFonts w:ascii="GHEA Grapalat" w:hAnsi="GHEA Grapalat"/>
          <w:sz w:val="24"/>
          <w:szCs w:val="24"/>
          <w:lang w:val="hy-AM"/>
        </w:rPr>
        <w:t>-</w:t>
      </w:r>
      <w:r w:rsidRPr="0016754F">
        <w:rPr>
          <w:rFonts w:ascii="GHEA Grapalat" w:hAnsi="GHEA Grapalat"/>
          <w:sz w:val="24"/>
          <w:szCs w:val="24"/>
          <w:lang w:val="hy-AM"/>
        </w:rPr>
        <w:t>ականներից ի վեր Հայաստանից և դեպի Հայաստան տեղափոխվող միգրանտների տարբեր խմբերի իրավունքների պաշտպանությունը եղել է միգրացի</w:t>
      </w:r>
      <w:r w:rsidR="003C14C4" w:rsidRPr="0016754F">
        <w:rPr>
          <w:rFonts w:ascii="GHEA Grapalat" w:hAnsi="GHEA Grapalat"/>
          <w:sz w:val="24"/>
          <w:szCs w:val="24"/>
          <w:lang w:val="hy-AM"/>
        </w:rPr>
        <w:t>ոն</w:t>
      </w:r>
      <w:r w:rsidRPr="0016754F">
        <w:rPr>
          <w:rFonts w:ascii="GHEA Grapalat" w:hAnsi="GHEA Grapalat"/>
          <w:sz w:val="24"/>
          <w:szCs w:val="24"/>
          <w:lang w:val="hy-AM"/>
        </w:rPr>
        <w:t xml:space="preserve"> պետական քաղաքականության առանցքային բաղադրիչներից: Այս ուղղությամբ իրականացվել են մի շարք գործողություններ</w:t>
      </w:r>
      <w:r w:rsidR="00780BA1" w:rsidRPr="0016754F">
        <w:rPr>
          <w:rFonts w:ascii="GHEA Grapalat" w:hAnsi="GHEA Grapalat"/>
          <w:sz w:val="24"/>
          <w:szCs w:val="24"/>
          <w:lang w:val="hy-AM"/>
        </w:rPr>
        <w:t>,</w:t>
      </w:r>
      <w:r w:rsidR="00B64BEF" w:rsidRPr="0016754F">
        <w:rPr>
          <w:rFonts w:ascii="GHEA Grapalat" w:hAnsi="GHEA Grapalat"/>
          <w:sz w:val="24"/>
          <w:szCs w:val="24"/>
          <w:lang w:val="hy-AM"/>
        </w:rPr>
        <w:t xml:space="preserve"> </w:t>
      </w:r>
      <w:r w:rsidR="00F52157" w:rsidRPr="0016754F">
        <w:rPr>
          <w:rFonts w:ascii="GHEA Grapalat" w:hAnsi="GHEA Grapalat"/>
          <w:sz w:val="24"/>
          <w:szCs w:val="24"/>
          <w:lang w:val="hy-AM"/>
        </w:rPr>
        <w:t xml:space="preserve">կազմակերպվել են </w:t>
      </w:r>
      <w:r w:rsidRPr="0016754F">
        <w:rPr>
          <w:rFonts w:ascii="GHEA Grapalat" w:hAnsi="GHEA Grapalat"/>
          <w:sz w:val="24"/>
          <w:szCs w:val="24"/>
          <w:lang w:val="hy-AM"/>
        </w:rPr>
        <w:t xml:space="preserve">իրավունքների վերաբերյալ </w:t>
      </w:r>
      <w:r w:rsidR="00C415C2" w:rsidRPr="0016754F">
        <w:rPr>
          <w:rFonts w:ascii="GHEA Grapalat" w:hAnsi="GHEA Grapalat"/>
          <w:sz w:val="24"/>
          <w:szCs w:val="24"/>
          <w:lang w:val="hy-AM"/>
        </w:rPr>
        <w:t>տեղեկատվակ</w:t>
      </w:r>
      <w:r w:rsidRPr="0016754F">
        <w:rPr>
          <w:rFonts w:ascii="GHEA Grapalat" w:hAnsi="GHEA Grapalat"/>
          <w:sz w:val="24"/>
          <w:szCs w:val="24"/>
          <w:lang w:val="hy-AM"/>
        </w:rPr>
        <w:t>ան արշավներ</w:t>
      </w:r>
      <w:r w:rsidR="00B64BEF" w:rsidRPr="0016754F">
        <w:rPr>
          <w:rFonts w:ascii="GHEA Grapalat" w:hAnsi="GHEA Grapalat"/>
          <w:sz w:val="24"/>
          <w:szCs w:val="24"/>
          <w:lang w:val="hy-AM"/>
        </w:rPr>
        <w:t>, օ</w:t>
      </w:r>
      <w:r w:rsidR="003377EB" w:rsidRPr="0016754F">
        <w:rPr>
          <w:rFonts w:ascii="GHEA Grapalat" w:hAnsi="GHEA Grapalat"/>
          <w:sz w:val="24"/>
          <w:szCs w:val="24"/>
          <w:lang w:val="hy-AM"/>
        </w:rPr>
        <w:t xml:space="preserve">տարերկրյա պետություններում աշխատանքային ռեսուրսների ներգրավմամբ զբաղվող </w:t>
      </w:r>
      <w:r w:rsidR="00BF7706" w:rsidRPr="0016754F">
        <w:rPr>
          <w:rFonts w:ascii="GHEA Grapalat" w:hAnsi="GHEA Grapalat"/>
          <w:sz w:val="24"/>
          <w:szCs w:val="24"/>
          <w:lang w:val="hy-AM"/>
        </w:rPr>
        <w:t>որոշ</w:t>
      </w:r>
      <w:r w:rsidR="003377EB" w:rsidRPr="0016754F">
        <w:rPr>
          <w:rFonts w:ascii="GHEA Grapalat" w:hAnsi="GHEA Grapalat"/>
          <w:sz w:val="24"/>
          <w:szCs w:val="24"/>
          <w:lang w:val="hy-AM"/>
        </w:rPr>
        <w:t xml:space="preserve"> կազմակերպությունների հետ կնքվել են </w:t>
      </w:r>
      <w:r w:rsidR="00F52157" w:rsidRPr="0016754F">
        <w:rPr>
          <w:rFonts w:ascii="GHEA Grapalat" w:hAnsi="GHEA Grapalat"/>
          <w:sz w:val="24"/>
          <w:szCs w:val="24"/>
          <w:lang w:val="hy-AM"/>
        </w:rPr>
        <w:t xml:space="preserve">օրինական աշխատանքային միգրացիայի հնարավորություն առաջարկող </w:t>
      </w:r>
      <w:r w:rsidR="003377EB" w:rsidRPr="0016754F">
        <w:rPr>
          <w:rFonts w:ascii="GHEA Grapalat" w:hAnsi="GHEA Grapalat"/>
          <w:sz w:val="24"/>
          <w:szCs w:val="24"/>
          <w:lang w:val="hy-AM"/>
        </w:rPr>
        <w:t>պայմանագրեր</w:t>
      </w:r>
      <w:r w:rsidR="00F52157" w:rsidRPr="0016754F">
        <w:rPr>
          <w:rFonts w:ascii="GHEA Grapalat" w:hAnsi="GHEA Grapalat"/>
          <w:sz w:val="24"/>
          <w:szCs w:val="24"/>
          <w:lang w:val="hy-AM"/>
        </w:rPr>
        <w:t xml:space="preserve">, </w:t>
      </w:r>
      <w:r w:rsidR="00B64BEF" w:rsidRPr="0016754F">
        <w:rPr>
          <w:rFonts w:ascii="GHEA Grapalat" w:hAnsi="GHEA Grapalat"/>
          <w:sz w:val="24"/>
          <w:szCs w:val="24"/>
          <w:lang w:val="hy-AM"/>
        </w:rPr>
        <w:t>ս</w:t>
      </w:r>
      <w:r w:rsidR="003377EB" w:rsidRPr="0016754F">
        <w:rPr>
          <w:rFonts w:ascii="GHEA Grapalat" w:hAnsi="GHEA Grapalat"/>
          <w:sz w:val="24"/>
          <w:szCs w:val="24"/>
          <w:lang w:val="hy-AM"/>
        </w:rPr>
        <w:t xml:space="preserve">տորագրվել են մի շարք միջազգային համաձայնագրեր և հուշագրեր անկանոն միգրացիայի </w:t>
      </w:r>
      <w:r w:rsidR="00C415C2" w:rsidRPr="0016754F">
        <w:rPr>
          <w:rFonts w:ascii="GHEA Grapalat" w:hAnsi="GHEA Grapalat"/>
          <w:sz w:val="24"/>
          <w:szCs w:val="24"/>
          <w:lang w:val="hy-AM"/>
        </w:rPr>
        <w:t>դ</w:t>
      </w:r>
      <w:r w:rsidR="003377EB" w:rsidRPr="0016754F">
        <w:rPr>
          <w:rFonts w:ascii="GHEA Grapalat" w:hAnsi="GHEA Grapalat"/>
          <w:sz w:val="24"/>
          <w:szCs w:val="24"/>
          <w:lang w:val="hy-AM"/>
        </w:rPr>
        <w:t xml:space="preserve">եմ պայքարի շուրջ համագործակցության </w:t>
      </w:r>
      <w:r w:rsidR="00780BA1" w:rsidRPr="0016754F">
        <w:rPr>
          <w:rFonts w:ascii="GHEA Grapalat" w:hAnsi="GHEA Grapalat"/>
          <w:sz w:val="24"/>
          <w:szCs w:val="24"/>
          <w:lang w:val="hy-AM"/>
        </w:rPr>
        <w:t>վերաբերյալ</w:t>
      </w:r>
      <w:r w:rsidR="003377EB" w:rsidRPr="0016754F">
        <w:rPr>
          <w:rFonts w:ascii="GHEA Grapalat" w:hAnsi="GHEA Grapalat"/>
          <w:sz w:val="24"/>
          <w:szCs w:val="24"/>
          <w:lang w:val="hy-AM"/>
        </w:rPr>
        <w:t xml:space="preserve"> և այլն: Չնայած այս ջանքերի</w:t>
      </w:r>
      <w:r w:rsidR="00C415C2" w:rsidRPr="0016754F">
        <w:rPr>
          <w:rFonts w:ascii="GHEA Grapalat" w:hAnsi="GHEA Grapalat"/>
          <w:sz w:val="24"/>
          <w:szCs w:val="24"/>
          <w:lang w:val="hy-AM"/>
        </w:rPr>
        <w:t>ն՝</w:t>
      </w:r>
      <w:r w:rsidR="003377EB" w:rsidRPr="0016754F">
        <w:rPr>
          <w:rFonts w:ascii="GHEA Grapalat" w:hAnsi="GHEA Grapalat"/>
          <w:sz w:val="24"/>
          <w:szCs w:val="24"/>
          <w:lang w:val="hy-AM"/>
        </w:rPr>
        <w:t xml:space="preserve"> միգրանտների իրավունքների և շահերի պատշպանության ոլորտում կան բազ</w:t>
      </w:r>
      <w:r w:rsidR="00B64BEF" w:rsidRPr="0016754F">
        <w:rPr>
          <w:rFonts w:ascii="GHEA Grapalat" w:hAnsi="GHEA Grapalat"/>
          <w:sz w:val="24"/>
          <w:szCs w:val="24"/>
          <w:lang w:val="hy-AM"/>
        </w:rPr>
        <w:t>մ</w:t>
      </w:r>
      <w:r w:rsidR="003377EB" w:rsidRPr="0016754F">
        <w:rPr>
          <w:rFonts w:ascii="GHEA Grapalat" w:hAnsi="GHEA Grapalat"/>
          <w:sz w:val="24"/>
          <w:szCs w:val="24"/>
          <w:lang w:val="hy-AM"/>
        </w:rPr>
        <w:t xml:space="preserve">աթիվ բացեր: </w:t>
      </w:r>
      <w:r w:rsidR="00C415C2" w:rsidRPr="0016754F">
        <w:rPr>
          <w:rFonts w:ascii="GHEA Grapalat" w:hAnsi="GHEA Grapalat"/>
          <w:sz w:val="24"/>
          <w:szCs w:val="24"/>
          <w:lang w:val="hy-AM"/>
        </w:rPr>
        <w:t>Հ</w:t>
      </w:r>
      <w:r w:rsidR="003377EB" w:rsidRPr="0016754F">
        <w:rPr>
          <w:rFonts w:ascii="GHEA Grapalat" w:hAnsi="GHEA Grapalat"/>
          <w:sz w:val="24"/>
          <w:szCs w:val="24"/>
          <w:lang w:val="hy-AM"/>
        </w:rPr>
        <w:t xml:space="preserve">այաստանից մեկնող </w:t>
      </w:r>
      <w:r w:rsidR="00E14D64" w:rsidRPr="0016754F">
        <w:rPr>
          <w:rFonts w:ascii="GHEA Grapalat" w:hAnsi="GHEA Grapalat"/>
          <w:sz w:val="24"/>
          <w:szCs w:val="24"/>
          <w:lang w:val="hy-AM"/>
        </w:rPr>
        <w:t>աշ</w:t>
      </w:r>
      <w:r w:rsidR="003377EB" w:rsidRPr="0016754F">
        <w:rPr>
          <w:rFonts w:ascii="GHEA Grapalat" w:hAnsi="GHEA Grapalat"/>
          <w:sz w:val="24"/>
          <w:szCs w:val="24"/>
          <w:lang w:val="hy-AM"/>
        </w:rPr>
        <w:t>խ</w:t>
      </w:r>
      <w:r w:rsidR="00E14D64" w:rsidRPr="0016754F">
        <w:rPr>
          <w:rFonts w:ascii="GHEA Grapalat" w:hAnsi="GHEA Grapalat"/>
          <w:sz w:val="24"/>
          <w:szCs w:val="24"/>
          <w:lang w:val="hy-AM"/>
        </w:rPr>
        <w:t>ա</w:t>
      </w:r>
      <w:r w:rsidR="003377EB" w:rsidRPr="0016754F">
        <w:rPr>
          <w:rFonts w:ascii="GHEA Grapalat" w:hAnsi="GHEA Grapalat"/>
          <w:sz w:val="24"/>
          <w:szCs w:val="24"/>
          <w:lang w:val="hy-AM"/>
        </w:rPr>
        <w:t xml:space="preserve">տանքային միգրանտների շահերի </w:t>
      </w:r>
      <w:r w:rsidR="00C415C2" w:rsidRPr="0016754F">
        <w:rPr>
          <w:rFonts w:ascii="GHEA Grapalat" w:hAnsi="GHEA Grapalat"/>
          <w:sz w:val="24"/>
          <w:szCs w:val="24"/>
          <w:lang w:val="hy-AM"/>
        </w:rPr>
        <w:t xml:space="preserve">և </w:t>
      </w:r>
      <w:r w:rsidR="003377EB" w:rsidRPr="0016754F">
        <w:rPr>
          <w:rFonts w:ascii="GHEA Grapalat" w:hAnsi="GHEA Grapalat"/>
          <w:sz w:val="24"/>
          <w:szCs w:val="24"/>
          <w:lang w:val="hy-AM"/>
        </w:rPr>
        <w:t xml:space="preserve">իրավունքների </w:t>
      </w:r>
      <w:r w:rsidR="00C415C2" w:rsidRPr="0016754F">
        <w:rPr>
          <w:rFonts w:ascii="GHEA Grapalat" w:hAnsi="GHEA Grapalat"/>
          <w:sz w:val="24"/>
          <w:szCs w:val="24"/>
          <w:lang w:val="hy-AM"/>
        </w:rPr>
        <w:t>ոտնահարումը հաղթահարված չէ</w:t>
      </w:r>
      <w:r w:rsidR="003377EB" w:rsidRPr="0016754F">
        <w:rPr>
          <w:rFonts w:ascii="GHEA Grapalat" w:hAnsi="GHEA Grapalat"/>
          <w:sz w:val="24"/>
          <w:szCs w:val="24"/>
          <w:lang w:val="hy-AM"/>
        </w:rPr>
        <w:t xml:space="preserve"> օտար</w:t>
      </w:r>
      <w:r w:rsidR="003C14C4" w:rsidRPr="0016754F">
        <w:rPr>
          <w:rFonts w:ascii="GHEA Grapalat" w:hAnsi="GHEA Grapalat"/>
          <w:sz w:val="24"/>
          <w:szCs w:val="24"/>
          <w:lang w:val="hy-AM"/>
        </w:rPr>
        <w:t xml:space="preserve">երկրյա </w:t>
      </w:r>
      <w:r w:rsidR="003377EB" w:rsidRPr="0016754F">
        <w:rPr>
          <w:rFonts w:ascii="GHEA Grapalat" w:hAnsi="GHEA Grapalat"/>
          <w:sz w:val="24"/>
          <w:szCs w:val="24"/>
          <w:lang w:val="hy-AM"/>
        </w:rPr>
        <w:t>պետությունների տարածքում խնդիրներին միջամտելու սահմանափակության և այլ պատճառներով: Հայաստանում օտարերկրացիների աշխ</w:t>
      </w:r>
      <w:r w:rsidR="00C415C2" w:rsidRPr="0016754F">
        <w:rPr>
          <w:rFonts w:ascii="GHEA Grapalat" w:hAnsi="GHEA Grapalat"/>
          <w:sz w:val="24"/>
          <w:szCs w:val="24"/>
          <w:lang w:val="hy-AM"/>
        </w:rPr>
        <w:t>ա</w:t>
      </w:r>
      <w:r w:rsidR="003377EB" w:rsidRPr="0016754F">
        <w:rPr>
          <w:rFonts w:ascii="GHEA Grapalat" w:hAnsi="GHEA Grapalat"/>
          <w:sz w:val="24"/>
          <w:szCs w:val="24"/>
          <w:lang w:val="hy-AM"/>
        </w:rPr>
        <w:t>տանքային և այլ իրավունքների պաշտպանությունը բավականին թույլ է, քանի որ լիարժեք ձևավորված չեն օտարերկրացիների աշխ</w:t>
      </w:r>
      <w:r w:rsidR="00C415C2" w:rsidRPr="0016754F">
        <w:rPr>
          <w:rFonts w:ascii="GHEA Grapalat" w:hAnsi="GHEA Grapalat"/>
          <w:sz w:val="24"/>
          <w:szCs w:val="24"/>
          <w:lang w:val="hy-AM"/>
        </w:rPr>
        <w:t>ա</w:t>
      </w:r>
      <w:r w:rsidR="003377EB" w:rsidRPr="0016754F">
        <w:rPr>
          <w:rFonts w:ascii="GHEA Grapalat" w:hAnsi="GHEA Grapalat"/>
          <w:sz w:val="24"/>
          <w:szCs w:val="24"/>
          <w:lang w:val="hy-AM"/>
        </w:rPr>
        <w:t xml:space="preserve">տանքի կանոնակարգման և վերահսկման </w:t>
      </w:r>
      <w:r w:rsidR="00C415C2" w:rsidRPr="0016754F">
        <w:rPr>
          <w:rFonts w:ascii="GHEA Grapalat" w:hAnsi="GHEA Grapalat"/>
          <w:sz w:val="24"/>
          <w:szCs w:val="24"/>
          <w:lang w:val="hy-AM"/>
        </w:rPr>
        <w:t>մ</w:t>
      </w:r>
      <w:r w:rsidR="003377EB" w:rsidRPr="0016754F">
        <w:rPr>
          <w:rFonts w:ascii="GHEA Grapalat" w:hAnsi="GHEA Grapalat"/>
          <w:sz w:val="24"/>
          <w:szCs w:val="24"/>
          <w:lang w:val="hy-AM"/>
        </w:rPr>
        <w:t>եխանիզմները: Միգրանտների որոշ խմբեր (մասնավորապես՝ ներքին տեղահանված</w:t>
      </w:r>
      <w:r w:rsidR="00F85361" w:rsidRPr="0016754F">
        <w:rPr>
          <w:rFonts w:ascii="GHEA Grapalat" w:hAnsi="GHEA Grapalat"/>
          <w:sz w:val="24"/>
          <w:szCs w:val="24"/>
          <w:lang w:val="hy-AM"/>
        </w:rPr>
        <w:t xml:space="preserve"> անձինք </w:t>
      </w:r>
      <w:r w:rsidR="003377EB" w:rsidRPr="0016754F">
        <w:rPr>
          <w:rFonts w:ascii="GHEA Grapalat" w:hAnsi="GHEA Grapalat"/>
          <w:sz w:val="24"/>
          <w:szCs w:val="24"/>
          <w:lang w:val="hy-AM"/>
        </w:rPr>
        <w:t xml:space="preserve">և </w:t>
      </w:r>
      <w:r w:rsidR="00F52157" w:rsidRPr="0016754F">
        <w:rPr>
          <w:rFonts w:ascii="GHEA Grapalat" w:hAnsi="GHEA Grapalat"/>
          <w:sz w:val="24"/>
          <w:szCs w:val="24"/>
          <w:lang w:val="hy-AM"/>
        </w:rPr>
        <w:t>հարկադիր տեղահանված</w:t>
      </w:r>
      <w:r w:rsidR="00F85361" w:rsidRPr="0016754F">
        <w:rPr>
          <w:rFonts w:ascii="GHEA Grapalat" w:hAnsi="GHEA Grapalat"/>
          <w:sz w:val="24"/>
          <w:szCs w:val="24"/>
          <w:lang w:val="hy-AM"/>
        </w:rPr>
        <w:t xml:space="preserve"> անձինք, ովքեր չունեն փախստականի </w:t>
      </w:r>
      <w:r w:rsidR="00780BA1" w:rsidRPr="0016754F">
        <w:rPr>
          <w:rFonts w:ascii="GHEA Grapalat" w:hAnsi="GHEA Grapalat"/>
          <w:sz w:val="24"/>
          <w:szCs w:val="24"/>
          <w:lang w:val="hy-AM"/>
        </w:rPr>
        <w:t>կարգավիճակի</w:t>
      </w:r>
      <w:r w:rsidR="00F85361" w:rsidRPr="0016754F">
        <w:rPr>
          <w:rFonts w:ascii="GHEA Grapalat" w:hAnsi="GHEA Grapalat"/>
          <w:sz w:val="24"/>
          <w:szCs w:val="24"/>
          <w:lang w:val="hy-AM"/>
        </w:rPr>
        <w:t xml:space="preserve"> համար դիմելու բնութագրիչներ</w:t>
      </w:r>
      <w:r w:rsidR="003377EB" w:rsidRPr="0016754F">
        <w:rPr>
          <w:rFonts w:ascii="GHEA Grapalat" w:hAnsi="GHEA Grapalat"/>
          <w:sz w:val="24"/>
          <w:szCs w:val="24"/>
          <w:lang w:val="hy-AM"/>
        </w:rPr>
        <w:t xml:space="preserve">) որպես </w:t>
      </w:r>
      <w:r w:rsidR="00153B4B" w:rsidRPr="0016754F">
        <w:rPr>
          <w:rFonts w:ascii="GHEA Grapalat" w:hAnsi="GHEA Grapalat"/>
          <w:sz w:val="24"/>
          <w:szCs w:val="24"/>
          <w:lang w:val="hy-AM"/>
        </w:rPr>
        <w:t>ք</w:t>
      </w:r>
      <w:r w:rsidR="003377EB" w:rsidRPr="0016754F">
        <w:rPr>
          <w:rFonts w:ascii="GHEA Grapalat" w:hAnsi="GHEA Grapalat"/>
          <w:sz w:val="24"/>
          <w:szCs w:val="24"/>
          <w:lang w:val="hy-AM"/>
        </w:rPr>
        <w:t>աղաքականության թիրախ ընդհանապես դուրս են մնացել միգրացիոն քաղաքականության դաշտից</w:t>
      </w:r>
      <w:r w:rsidR="009E3D65" w:rsidRPr="0016754F">
        <w:rPr>
          <w:rFonts w:ascii="GHEA Grapalat" w:hAnsi="GHEA Grapalat"/>
          <w:sz w:val="24"/>
          <w:szCs w:val="24"/>
          <w:lang w:val="hy-AM"/>
        </w:rPr>
        <w:t xml:space="preserve">: </w:t>
      </w:r>
      <w:r w:rsidR="00CD70C9" w:rsidRPr="0016754F">
        <w:rPr>
          <w:rFonts w:ascii="GHEA Grapalat" w:hAnsi="GHEA Grapalat"/>
          <w:sz w:val="24"/>
          <w:szCs w:val="24"/>
          <w:lang w:val="hy-AM"/>
        </w:rPr>
        <w:t xml:space="preserve">Չնայած այս բացերին, այնուամենայնիվ </w:t>
      </w:r>
      <w:r w:rsidR="006862C1" w:rsidRPr="0016754F">
        <w:rPr>
          <w:rFonts w:ascii="GHEA Grapalat" w:hAnsi="GHEA Grapalat"/>
          <w:sz w:val="24"/>
          <w:szCs w:val="24"/>
          <w:lang w:val="hy-AM"/>
        </w:rPr>
        <w:t xml:space="preserve">Միգրանտների տարբեր խմբերի իրավունքների և շահերի պաշտպանության ոլորտում կարելի է արձագանքել մի շարք կարևոր ձեռքբերումներ: ՀՀ-ում </w:t>
      </w:r>
      <w:r w:rsidR="00CD70C9" w:rsidRPr="0016754F">
        <w:rPr>
          <w:rFonts w:ascii="GHEA Grapalat" w:hAnsi="GHEA Grapalat"/>
          <w:sz w:val="24"/>
          <w:szCs w:val="24"/>
          <w:lang w:val="hy-AM"/>
        </w:rPr>
        <w:t xml:space="preserve">Միգրացիոն պետական կառավարման քաղաքականության թիրախ խմբերի իրավունքների պաշտպանությունը Մարդու իրավունքների պաշտպանի գրասենյակի գործունեության  կարևոր ուղղություններից է: Մարդու իրավունքների պաշտպանի </w:t>
      </w:r>
      <w:r w:rsidR="00CD70C9" w:rsidRPr="0016754F">
        <w:rPr>
          <w:rFonts w:ascii="GHEA Grapalat" w:hAnsi="GHEA Grapalat"/>
          <w:sz w:val="24"/>
          <w:szCs w:val="24"/>
          <w:lang w:val="hy-AM"/>
        </w:rPr>
        <w:lastRenderedPageBreak/>
        <w:t xml:space="preserve">գրասենյակն իրականացնում է ոլորտի օրենսդրության և պրակտիկայի մշտադիտարկում, վերլուծություն և համապատասխան կառույցներին ներկայացնում է բարեփոխումների առաջարկներ, արձագանքում է  թիրախ խմբերի ներկայացուցիչների անհատական դիմումներին և իր իրավասությունների շրջանակում նախաձեռնում է այլ քայլեր վերոնշյալ թիրախ խմբերի մարդու իրավունքների պաշտպանվածությունը մեծացնելու ուղղությամբ: </w:t>
      </w:r>
      <w:r w:rsidR="009E3D65" w:rsidRPr="0016754F">
        <w:rPr>
          <w:rFonts w:ascii="GHEA Grapalat" w:hAnsi="GHEA Grapalat"/>
          <w:sz w:val="24"/>
          <w:szCs w:val="24"/>
          <w:lang w:val="hy-AM"/>
        </w:rPr>
        <w:t xml:space="preserve"> </w:t>
      </w:r>
      <w:r w:rsidR="008B6181" w:rsidRPr="0016754F">
        <w:rPr>
          <w:rFonts w:ascii="GHEA Grapalat" w:hAnsi="GHEA Grapalat"/>
          <w:sz w:val="24"/>
          <w:szCs w:val="24"/>
          <w:lang w:val="hy-AM"/>
        </w:rPr>
        <w:t xml:space="preserve">Ապաստան հայցողների և փախստականների պաշտպանությունը  միգրացիայի պետական կառավարման ամենակայացած ուղղություններից է: </w:t>
      </w:r>
      <w:r w:rsidR="00153B4B" w:rsidRPr="0016754F">
        <w:rPr>
          <w:rFonts w:ascii="GHEA Grapalat" w:hAnsi="GHEA Grapalat"/>
          <w:sz w:val="24"/>
          <w:szCs w:val="24"/>
          <w:lang w:val="hy-AM"/>
        </w:rPr>
        <w:t>1980-ականների վերջի</w:t>
      </w:r>
      <w:r w:rsidR="00DF744E" w:rsidRPr="0016754F">
        <w:rPr>
          <w:rFonts w:ascii="GHEA Grapalat" w:hAnsi="GHEA Grapalat"/>
          <w:sz w:val="24"/>
          <w:szCs w:val="24"/>
          <w:lang w:val="hy-AM"/>
        </w:rPr>
        <w:t>ն</w:t>
      </w:r>
      <w:r w:rsidR="00153B4B" w:rsidRPr="0016754F">
        <w:rPr>
          <w:rFonts w:ascii="GHEA Grapalat" w:hAnsi="GHEA Grapalat"/>
          <w:sz w:val="24"/>
          <w:szCs w:val="24"/>
          <w:lang w:val="hy-AM"/>
        </w:rPr>
        <w:t xml:space="preserve"> </w:t>
      </w:r>
      <w:r w:rsidR="008B6181" w:rsidRPr="0016754F">
        <w:rPr>
          <w:rFonts w:ascii="GHEA Grapalat" w:hAnsi="GHEA Grapalat"/>
          <w:sz w:val="24"/>
          <w:szCs w:val="24"/>
          <w:lang w:val="hy-AM"/>
        </w:rPr>
        <w:t>բախվելով Ադրբեջանից բռնագաղ</w:t>
      </w:r>
      <w:r w:rsidR="000067E2" w:rsidRPr="0016754F">
        <w:rPr>
          <w:rFonts w:ascii="GHEA Grapalat" w:hAnsi="GHEA Grapalat"/>
          <w:sz w:val="24"/>
          <w:szCs w:val="24"/>
          <w:lang w:val="hy-AM"/>
        </w:rPr>
        <w:t>թ</w:t>
      </w:r>
      <w:r w:rsidR="008B6181" w:rsidRPr="0016754F">
        <w:rPr>
          <w:rFonts w:ascii="GHEA Grapalat" w:hAnsi="GHEA Grapalat"/>
          <w:sz w:val="24"/>
          <w:szCs w:val="24"/>
          <w:lang w:val="hy-AM"/>
        </w:rPr>
        <w:t>ած փախստականների պաշտպանության հիմնախնդիրին</w:t>
      </w:r>
      <w:r w:rsidR="006C7231" w:rsidRPr="0016754F">
        <w:rPr>
          <w:rFonts w:ascii="GHEA Grapalat" w:hAnsi="GHEA Grapalat"/>
          <w:sz w:val="24"/>
          <w:szCs w:val="24"/>
          <w:lang w:val="hy-AM"/>
        </w:rPr>
        <w:t>՝</w:t>
      </w:r>
      <w:r w:rsidR="008B6181" w:rsidRPr="0016754F">
        <w:rPr>
          <w:rFonts w:ascii="GHEA Grapalat" w:hAnsi="GHEA Grapalat"/>
          <w:sz w:val="24"/>
          <w:szCs w:val="24"/>
          <w:lang w:val="hy-AM"/>
        </w:rPr>
        <w:t xml:space="preserve"> Հայաստանը տարիների ընթացքում մշակել է </w:t>
      </w:r>
      <w:r w:rsidR="001C0E8C" w:rsidRPr="0016754F">
        <w:rPr>
          <w:rFonts w:ascii="GHEA Grapalat" w:hAnsi="GHEA Grapalat"/>
          <w:sz w:val="24"/>
          <w:szCs w:val="24"/>
          <w:lang w:val="hy-AM"/>
        </w:rPr>
        <w:t xml:space="preserve"> ապաստան հայցողների և փախստականների պաշտպանության համար անհրաժեշտ </w:t>
      </w:r>
      <w:r w:rsidR="008B6181" w:rsidRPr="0016754F">
        <w:rPr>
          <w:rFonts w:ascii="GHEA Grapalat" w:hAnsi="GHEA Grapalat"/>
          <w:sz w:val="24"/>
          <w:szCs w:val="24"/>
          <w:lang w:val="hy-AM"/>
        </w:rPr>
        <w:t>օրենսդրական և ինստիտուցիոնալ մեխանիզմներ</w:t>
      </w:r>
      <w:r w:rsidR="001C0E8C" w:rsidRPr="0016754F">
        <w:rPr>
          <w:rFonts w:ascii="GHEA Grapalat" w:hAnsi="GHEA Grapalat"/>
          <w:sz w:val="24"/>
          <w:szCs w:val="24"/>
          <w:lang w:val="hy-AM"/>
        </w:rPr>
        <w:t>:</w:t>
      </w:r>
      <w:r w:rsidR="00AF73E6" w:rsidRPr="0016754F">
        <w:rPr>
          <w:rFonts w:ascii="GHEA Grapalat" w:hAnsi="GHEA Grapalat"/>
          <w:sz w:val="24"/>
          <w:szCs w:val="24"/>
          <w:lang w:val="hy-AM"/>
        </w:rPr>
        <w:t xml:space="preserve"> </w:t>
      </w:r>
      <w:r w:rsidR="00690034" w:rsidRPr="0016754F">
        <w:rPr>
          <w:rFonts w:ascii="GHEA Grapalat" w:hAnsi="GHEA Grapalat"/>
          <w:sz w:val="24"/>
          <w:szCs w:val="24"/>
          <w:lang w:val="hy-AM"/>
        </w:rPr>
        <w:t>Ձևավորվել են միջազգային կազմակերպությունների հետ համագործակցության ավանդույթներ և մի</w:t>
      </w:r>
      <w:r w:rsidR="003C14C4" w:rsidRPr="0016754F">
        <w:rPr>
          <w:rFonts w:ascii="GHEA Grapalat" w:hAnsi="GHEA Grapalat"/>
          <w:sz w:val="24"/>
          <w:szCs w:val="24"/>
          <w:lang w:val="hy-AM"/>
        </w:rPr>
        <w:t>ջ</w:t>
      </w:r>
      <w:r w:rsidR="00690034" w:rsidRPr="0016754F">
        <w:rPr>
          <w:rFonts w:ascii="GHEA Grapalat" w:hAnsi="GHEA Grapalat"/>
          <w:sz w:val="24"/>
          <w:szCs w:val="24"/>
          <w:lang w:val="hy-AM"/>
        </w:rPr>
        <w:t>ազգային կոնվենցիաների կիրարկման կայուն պրակտիկաներ: Ոլորտի կառավարման ձեռքբերումներից է 2015թ</w:t>
      </w:r>
      <w:r w:rsidR="000067E2" w:rsidRPr="0016754F">
        <w:rPr>
          <w:rFonts w:ascii="GHEA Grapalat" w:hAnsi="GHEA Grapalat"/>
          <w:sz w:val="24"/>
          <w:szCs w:val="24"/>
          <w:lang w:val="hy-AM"/>
        </w:rPr>
        <w:t>.</w:t>
      </w:r>
      <w:r w:rsidR="00690034" w:rsidRPr="0016754F">
        <w:rPr>
          <w:rFonts w:ascii="GHEA Grapalat" w:hAnsi="GHEA Grapalat"/>
          <w:sz w:val="24"/>
          <w:szCs w:val="24"/>
          <w:lang w:val="hy-AM"/>
        </w:rPr>
        <w:t>-ի «Փախստականների և ապաստան հայցողների մասին» Հ</w:t>
      </w:r>
      <w:r w:rsidR="00780BA1" w:rsidRPr="0016754F">
        <w:rPr>
          <w:rFonts w:ascii="GHEA Grapalat" w:hAnsi="GHEA Grapalat"/>
          <w:sz w:val="24"/>
          <w:szCs w:val="24"/>
          <w:lang w:val="hy-AM"/>
        </w:rPr>
        <w:t xml:space="preserve">այաստանի </w:t>
      </w:r>
      <w:r w:rsidR="00690034" w:rsidRPr="0016754F">
        <w:rPr>
          <w:rFonts w:ascii="GHEA Grapalat" w:hAnsi="GHEA Grapalat"/>
          <w:sz w:val="24"/>
          <w:szCs w:val="24"/>
          <w:lang w:val="hy-AM"/>
        </w:rPr>
        <w:t>Հ</w:t>
      </w:r>
      <w:r w:rsidR="00780BA1" w:rsidRPr="0016754F">
        <w:rPr>
          <w:rFonts w:ascii="GHEA Grapalat" w:hAnsi="GHEA Grapalat"/>
          <w:sz w:val="24"/>
          <w:szCs w:val="24"/>
          <w:lang w:val="hy-AM"/>
        </w:rPr>
        <w:t>անրապետության</w:t>
      </w:r>
      <w:r w:rsidR="00690034" w:rsidRPr="0016754F">
        <w:rPr>
          <w:rFonts w:ascii="GHEA Grapalat" w:hAnsi="GHEA Grapalat"/>
          <w:sz w:val="24"/>
          <w:szCs w:val="24"/>
          <w:lang w:val="hy-AM"/>
        </w:rPr>
        <w:t xml:space="preserve"> օրենքում փոփոխություններ և </w:t>
      </w:r>
      <w:r w:rsidR="006C7231" w:rsidRPr="0016754F">
        <w:rPr>
          <w:rFonts w:ascii="GHEA Grapalat" w:hAnsi="GHEA Grapalat"/>
          <w:sz w:val="24"/>
          <w:szCs w:val="24"/>
          <w:lang w:val="hy-AM"/>
        </w:rPr>
        <w:t>լրաց</w:t>
      </w:r>
      <w:r w:rsidR="00690034" w:rsidRPr="0016754F">
        <w:rPr>
          <w:rFonts w:ascii="GHEA Grapalat" w:hAnsi="GHEA Grapalat"/>
          <w:sz w:val="24"/>
          <w:szCs w:val="24"/>
          <w:lang w:val="hy-AM"/>
        </w:rPr>
        <w:t>ո</w:t>
      </w:r>
      <w:r w:rsidR="006C7231" w:rsidRPr="0016754F">
        <w:rPr>
          <w:rFonts w:ascii="GHEA Grapalat" w:hAnsi="GHEA Grapalat"/>
          <w:sz w:val="24"/>
          <w:szCs w:val="24"/>
          <w:lang w:val="hy-AM"/>
        </w:rPr>
        <w:t>ւ</w:t>
      </w:r>
      <w:r w:rsidR="00690034" w:rsidRPr="0016754F">
        <w:rPr>
          <w:rFonts w:ascii="GHEA Grapalat" w:hAnsi="GHEA Grapalat"/>
          <w:sz w:val="24"/>
          <w:szCs w:val="24"/>
          <w:lang w:val="hy-AM"/>
        </w:rPr>
        <w:t>մներ անելու մասին օրենքի ընդունում</w:t>
      </w:r>
      <w:r w:rsidR="003C14C4" w:rsidRPr="0016754F">
        <w:rPr>
          <w:rFonts w:ascii="GHEA Grapalat" w:hAnsi="GHEA Grapalat"/>
          <w:sz w:val="24"/>
          <w:szCs w:val="24"/>
          <w:lang w:val="hy-AM"/>
        </w:rPr>
        <w:t>ը</w:t>
      </w:r>
      <w:r w:rsidR="00690034" w:rsidRPr="0016754F">
        <w:rPr>
          <w:rFonts w:ascii="GHEA Grapalat" w:hAnsi="GHEA Grapalat"/>
          <w:sz w:val="24"/>
          <w:szCs w:val="24"/>
          <w:lang w:val="hy-AM"/>
        </w:rPr>
        <w:t>, որով Հայաստանում ապաստան հայցողների և փախստականների իրավունքների և շահերի պաշտպանություն</w:t>
      </w:r>
      <w:r w:rsidR="000067E2" w:rsidRPr="0016754F">
        <w:rPr>
          <w:rFonts w:ascii="GHEA Grapalat" w:hAnsi="GHEA Grapalat"/>
          <w:sz w:val="24"/>
          <w:szCs w:val="24"/>
          <w:lang w:val="hy-AM"/>
        </w:rPr>
        <w:t>ն</w:t>
      </w:r>
      <w:r w:rsidR="00690034" w:rsidRPr="0016754F">
        <w:rPr>
          <w:rFonts w:ascii="GHEA Grapalat" w:hAnsi="GHEA Grapalat"/>
          <w:sz w:val="24"/>
          <w:szCs w:val="24"/>
          <w:lang w:val="hy-AM"/>
        </w:rPr>
        <w:t xml:space="preserve"> ավելի է ներդաշնակեցվել Ե</w:t>
      </w:r>
      <w:r w:rsidR="00780BA1" w:rsidRPr="0016754F">
        <w:rPr>
          <w:rFonts w:ascii="GHEA Grapalat" w:hAnsi="GHEA Grapalat"/>
          <w:sz w:val="24"/>
          <w:szCs w:val="24"/>
          <w:lang w:val="hy-AM"/>
        </w:rPr>
        <w:t xml:space="preserve">վրոպական </w:t>
      </w:r>
      <w:r w:rsidR="00690034" w:rsidRPr="0016754F">
        <w:rPr>
          <w:rFonts w:ascii="GHEA Grapalat" w:hAnsi="GHEA Grapalat"/>
          <w:sz w:val="24"/>
          <w:szCs w:val="24"/>
          <w:lang w:val="hy-AM"/>
        </w:rPr>
        <w:t>Մ</w:t>
      </w:r>
      <w:r w:rsidR="00780BA1" w:rsidRPr="0016754F">
        <w:rPr>
          <w:rFonts w:ascii="GHEA Grapalat" w:hAnsi="GHEA Grapalat"/>
          <w:sz w:val="24"/>
          <w:szCs w:val="24"/>
          <w:lang w:val="hy-AM"/>
        </w:rPr>
        <w:t>իությունում  ընդունված</w:t>
      </w:r>
      <w:r w:rsidR="00690034" w:rsidRPr="0016754F">
        <w:rPr>
          <w:rFonts w:ascii="GHEA Grapalat" w:hAnsi="GHEA Grapalat"/>
          <w:sz w:val="24"/>
          <w:szCs w:val="24"/>
          <w:lang w:val="hy-AM"/>
        </w:rPr>
        <w:t xml:space="preserve"> չափանիշներին:  2019թ</w:t>
      </w:r>
      <w:r w:rsidR="000067E2" w:rsidRPr="0016754F">
        <w:rPr>
          <w:rFonts w:ascii="GHEA Grapalat" w:hAnsi="GHEA Grapalat"/>
          <w:sz w:val="24"/>
          <w:szCs w:val="24"/>
          <w:lang w:val="hy-AM"/>
        </w:rPr>
        <w:t>.</w:t>
      </w:r>
      <w:r w:rsidR="00690034" w:rsidRPr="0016754F">
        <w:rPr>
          <w:rFonts w:ascii="GHEA Grapalat" w:hAnsi="GHEA Grapalat"/>
          <w:sz w:val="24"/>
          <w:szCs w:val="24"/>
          <w:lang w:val="hy-AM"/>
        </w:rPr>
        <w:t>-ին ՀՀ կառավարությունը կայացրե</w:t>
      </w:r>
      <w:r w:rsidR="003C14C4" w:rsidRPr="0016754F">
        <w:rPr>
          <w:rFonts w:ascii="GHEA Grapalat" w:hAnsi="GHEA Grapalat"/>
          <w:sz w:val="24"/>
          <w:szCs w:val="24"/>
          <w:lang w:val="hy-AM"/>
        </w:rPr>
        <w:t xml:space="preserve">լ  է </w:t>
      </w:r>
      <w:r w:rsidR="00690034" w:rsidRPr="0016754F">
        <w:rPr>
          <w:rFonts w:ascii="GHEA Grapalat" w:hAnsi="GHEA Grapalat"/>
          <w:sz w:val="24"/>
          <w:szCs w:val="24"/>
          <w:lang w:val="hy-AM"/>
        </w:rPr>
        <w:t xml:space="preserve"> Ադրբեջանից բռնագաղթած</w:t>
      </w:r>
      <w:r w:rsidR="003608D3" w:rsidRPr="0016754F">
        <w:rPr>
          <w:rFonts w:ascii="GHEA Grapalat" w:hAnsi="GHEA Grapalat"/>
          <w:sz w:val="24"/>
          <w:szCs w:val="24"/>
          <w:lang w:val="hy-AM"/>
        </w:rPr>
        <w:t xml:space="preserve">`  Երևան  քաղաքի ժամանակավոր կացարաններում  բնակվող </w:t>
      </w:r>
      <w:r w:rsidR="00690034" w:rsidRPr="0016754F">
        <w:rPr>
          <w:rFonts w:ascii="GHEA Grapalat" w:hAnsi="GHEA Grapalat"/>
          <w:sz w:val="24"/>
          <w:szCs w:val="24"/>
          <w:lang w:val="hy-AM"/>
        </w:rPr>
        <w:t xml:space="preserve"> </w:t>
      </w:r>
      <w:r w:rsidR="000E18A8" w:rsidRPr="0016754F">
        <w:rPr>
          <w:rFonts w:ascii="GHEA Grapalat" w:hAnsi="GHEA Grapalat"/>
          <w:sz w:val="24"/>
          <w:szCs w:val="24"/>
          <w:lang w:val="hy-AM"/>
        </w:rPr>
        <w:t>112</w:t>
      </w:r>
      <w:r w:rsidR="00690034" w:rsidRPr="0016754F">
        <w:rPr>
          <w:rFonts w:ascii="GHEA Grapalat" w:hAnsi="GHEA Grapalat"/>
          <w:sz w:val="24"/>
          <w:szCs w:val="24"/>
          <w:lang w:val="hy-AM"/>
        </w:rPr>
        <w:t xml:space="preserve"> ընտանիքների</w:t>
      </w:r>
      <w:r w:rsidR="00780BA1" w:rsidRPr="0016754F">
        <w:rPr>
          <w:rFonts w:ascii="GHEA Grapalat" w:hAnsi="GHEA Grapalat"/>
          <w:sz w:val="24"/>
          <w:szCs w:val="24"/>
          <w:lang w:val="hy-AM"/>
        </w:rPr>
        <w:t xml:space="preserve">ն,  իսկ  2020 թվականին՝ ևս 185 ընտանիքներին </w:t>
      </w:r>
      <w:r w:rsidR="00690034" w:rsidRPr="0016754F">
        <w:rPr>
          <w:rFonts w:ascii="GHEA Grapalat" w:hAnsi="GHEA Grapalat"/>
          <w:sz w:val="24"/>
          <w:szCs w:val="24"/>
          <w:lang w:val="hy-AM"/>
        </w:rPr>
        <w:t xml:space="preserve"> բնակարանի </w:t>
      </w:r>
      <w:r w:rsidR="00AE0DC5" w:rsidRPr="0016754F">
        <w:rPr>
          <w:rFonts w:ascii="GHEA Grapalat" w:hAnsi="GHEA Grapalat"/>
          <w:sz w:val="24"/>
          <w:szCs w:val="24"/>
          <w:lang w:val="hy-AM"/>
        </w:rPr>
        <w:t xml:space="preserve">գնման </w:t>
      </w:r>
      <w:r w:rsidR="00690034" w:rsidRPr="0016754F">
        <w:rPr>
          <w:rFonts w:ascii="GHEA Grapalat" w:hAnsi="GHEA Grapalat"/>
          <w:sz w:val="24"/>
          <w:szCs w:val="24"/>
          <w:lang w:val="hy-AM"/>
        </w:rPr>
        <w:t>վկայա</w:t>
      </w:r>
      <w:r w:rsidRPr="0016754F">
        <w:rPr>
          <w:rFonts w:ascii="GHEA Grapalat" w:hAnsi="GHEA Grapalat"/>
          <w:sz w:val="24"/>
          <w:szCs w:val="24"/>
          <w:lang w:val="hy-AM"/>
        </w:rPr>
        <w:t xml:space="preserve">գրեր </w:t>
      </w:r>
      <w:r w:rsidR="00690034" w:rsidRPr="0016754F">
        <w:rPr>
          <w:rFonts w:ascii="GHEA Grapalat" w:hAnsi="GHEA Grapalat"/>
          <w:sz w:val="24"/>
          <w:szCs w:val="24"/>
          <w:lang w:val="hy-AM"/>
        </w:rPr>
        <w:t>տրամադրելու մասին որոշում:</w:t>
      </w:r>
      <w:r w:rsidRPr="0016754F">
        <w:rPr>
          <w:rFonts w:ascii="GHEA Grapalat" w:hAnsi="GHEA Grapalat"/>
          <w:sz w:val="24"/>
          <w:szCs w:val="24"/>
          <w:lang w:val="hy-AM"/>
        </w:rPr>
        <w:t xml:space="preserve"> </w:t>
      </w:r>
      <w:r w:rsidR="003608D3" w:rsidRPr="0016754F">
        <w:rPr>
          <w:rFonts w:ascii="GHEA Grapalat" w:hAnsi="GHEA Grapalat"/>
          <w:sz w:val="24"/>
          <w:szCs w:val="24"/>
          <w:lang w:val="hy-AM"/>
        </w:rPr>
        <w:t xml:space="preserve">2021թվականին  նախատեսվում  է  իրականացնել  ծրագրի  երրորդ  փուլը  որով  լուծվելու  է  ծրագրի շահառու հանդիսացող Ադրբեջանից բռնագաղթած մնացած 250 ընտանիքների խնդիրը։  </w:t>
      </w:r>
      <w:r w:rsidRPr="0016754F">
        <w:rPr>
          <w:rFonts w:ascii="GHEA Grapalat" w:hAnsi="GHEA Grapalat"/>
          <w:sz w:val="24"/>
          <w:szCs w:val="24"/>
          <w:lang w:val="hy-AM"/>
        </w:rPr>
        <w:t>Չնայած այս ձեռքբերումներին</w:t>
      </w:r>
      <w:r w:rsidR="00AE0DC5" w:rsidRPr="0016754F">
        <w:rPr>
          <w:rFonts w:ascii="GHEA Grapalat" w:hAnsi="GHEA Grapalat"/>
          <w:sz w:val="24"/>
          <w:szCs w:val="24"/>
          <w:lang w:val="hy-AM"/>
        </w:rPr>
        <w:t>՝</w:t>
      </w:r>
      <w:r w:rsidRPr="0016754F">
        <w:rPr>
          <w:rFonts w:ascii="GHEA Grapalat" w:hAnsi="GHEA Grapalat"/>
          <w:sz w:val="24"/>
          <w:szCs w:val="24"/>
          <w:lang w:val="hy-AM"/>
        </w:rPr>
        <w:t xml:space="preserve"> </w:t>
      </w:r>
      <w:r w:rsidR="00DF744E" w:rsidRPr="0016754F">
        <w:rPr>
          <w:rFonts w:ascii="GHEA Grapalat" w:hAnsi="GHEA Grapalat"/>
          <w:sz w:val="24"/>
          <w:szCs w:val="24"/>
          <w:lang w:val="hy-AM"/>
        </w:rPr>
        <w:t xml:space="preserve">իրավիճակի փոփոխության հետ մեկտեղ Հայաստանում միջազգային պաշտպանության ոլորտում մշտապես առաջանում են նոր </w:t>
      </w:r>
      <w:r w:rsidR="00AF73E6" w:rsidRPr="0016754F">
        <w:rPr>
          <w:rFonts w:ascii="GHEA Grapalat" w:hAnsi="GHEA Grapalat"/>
          <w:sz w:val="24"/>
          <w:szCs w:val="24"/>
          <w:lang w:val="hy-AM"/>
        </w:rPr>
        <w:t>պահանջներ</w:t>
      </w:r>
      <w:r w:rsidR="00780BA1" w:rsidRPr="0016754F">
        <w:rPr>
          <w:rFonts w:ascii="GHEA Grapalat" w:hAnsi="GHEA Grapalat"/>
          <w:sz w:val="24"/>
          <w:szCs w:val="24"/>
          <w:lang w:val="hy-AM"/>
        </w:rPr>
        <w:t>՝</w:t>
      </w:r>
      <w:r w:rsidR="00DF744E" w:rsidRPr="0016754F">
        <w:rPr>
          <w:rFonts w:ascii="GHEA Grapalat" w:hAnsi="GHEA Grapalat"/>
          <w:sz w:val="24"/>
          <w:szCs w:val="24"/>
          <w:lang w:val="hy-AM"/>
        </w:rPr>
        <w:t xml:space="preserve"> </w:t>
      </w:r>
      <w:r w:rsidR="00153B4B" w:rsidRPr="0016754F">
        <w:rPr>
          <w:rFonts w:ascii="GHEA Grapalat" w:hAnsi="GHEA Grapalat"/>
          <w:sz w:val="24"/>
          <w:szCs w:val="24"/>
          <w:lang w:val="hy-AM"/>
        </w:rPr>
        <w:t>նոր գիտելիքի, տեղեկատվության ձեռքբերման մ</w:t>
      </w:r>
      <w:r w:rsidR="00D56673" w:rsidRPr="0016754F">
        <w:rPr>
          <w:rFonts w:ascii="GHEA Grapalat" w:hAnsi="GHEA Grapalat"/>
          <w:sz w:val="24"/>
          <w:szCs w:val="24"/>
          <w:lang w:val="hy-AM"/>
        </w:rPr>
        <w:t>ե</w:t>
      </w:r>
      <w:r w:rsidR="00153B4B" w:rsidRPr="0016754F">
        <w:rPr>
          <w:rFonts w:ascii="GHEA Grapalat" w:hAnsi="GHEA Grapalat"/>
          <w:sz w:val="24"/>
          <w:szCs w:val="24"/>
          <w:lang w:val="hy-AM"/>
        </w:rPr>
        <w:t>խանիզմների և աշխատակիցների վերապատրաստման</w:t>
      </w:r>
      <w:r w:rsidR="00DF744E" w:rsidRPr="0016754F">
        <w:rPr>
          <w:rFonts w:ascii="GHEA Grapalat" w:hAnsi="GHEA Grapalat"/>
          <w:sz w:val="24"/>
          <w:szCs w:val="24"/>
          <w:lang w:val="hy-AM"/>
        </w:rPr>
        <w:t xml:space="preserve">, </w:t>
      </w:r>
      <w:r w:rsidR="00153B4B" w:rsidRPr="0016754F">
        <w:rPr>
          <w:rFonts w:ascii="GHEA Grapalat" w:hAnsi="GHEA Grapalat"/>
          <w:sz w:val="24"/>
          <w:szCs w:val="24"/>
          <w:lang w:val="hy-AM"/>
        </w:rPr>
        <w:t>նոր հիմնախնդիրներին արձագանքելու համար օ</w:t>
      </w:r>
      <w:r w:rsidR="00AE0DC5" w:rsidRPr="0016754F">
        <w:rPr>
          <w:rFonts w:ascii="GHEA Grapalat" w:hAnsi="GHEA Grapalat"/>
          <w:sz w:val="24"/>
          <w:szCs w:val="24"/>
          <w:lang w:val="hy-AM"/>
        </w:rPr>
        <w:t>ր</w:t>
      </w:r>
      <w:r w:rsidR="00153B4B" w:rsidRPr="0016754F">
        <w:rPr>
          <w:rFonts w:ascii="GHEA Grapalat" w:hAnsi="GHEA Grapalat"/>
          <w:sz w:val="24"/>
          <w:szCs w:val="24"/>
          <w:lang w:val="hy-AM"/>
        </w:rPr>
        <w:t xml:space="preserve">ենսդրական </w:t>
      </w:r>
      <w:r w:rsidR="00DF744E" w:rsidRPr="0016754F">
        <w:rPr>
          <w:rFonts w:ascii="GHEA Grapalat" w:hAnsi="GHEA Grapalat"/>
          <w:sz w:val="24"/>
          <w:szCs w:val="24"/>
          <w:lang w:val="hy-AM"/>
        </w:rPr>
        <w:t xml:space="preserve">բարեփոխումների, </w:t>
      </w:r>
      <w:r w:rsidR="00153B4B" w:rsidRPr="0016754F">
        <w:rPr>
          <w:rFonts w:ascii="GHEA Grapalat" w:hAnsi="GHEA Grapalat"/>
          <w:sz w:val="24"/>
          <w:szCs w:val="24"/>
          <w:lang w:val="hy-AM"/>
        </w:rPr>
        <w:t xml:space="preserve">նոր </w:t>
      </w:r>
      <w:r w:rsidR="00DF744E" w:rsidRPr="0016754F">
        <w:rPr>
          <w:rFonts w:ascii="GHEA Grapalat" w:hAnsi="GHEA Grapalat"/>
          <w:sz w:val="24"/>
          <w:szCs w:val="24"/>
          <w:lang w:val="hy-AM"/>
        </w:rPr>
        <w:t xml:space="preserve">մեխանիզմների և </w:t>
      </w:r>
      <w:r w:rsidR="00153B4B" w:rsidRPr="0016754F">
        <w:rPr>
          <w:rFonts w:ascii="GHEA Grapalat" w:hAnsi="GHEA Grapalat"/>
          <w:sz w:val="24"/>
          <w:szCs w:val="24"/>
          <w:lang w:val="hy-AM"/>
        </w:rPr>
        <w:t>գործիքներ</w:t>
      </w:r>
      <w:r w:rsidR="003C14C4" w:rsidRPr="0016754F">
        <w:rPr>
          <w:rFonts w:ascii="GHEA Grapalat" w:hAnsi="GHEA Grapalat"/>
          <w:sz w:val="24"/>
          <w:szCs w:val="24"/>
          <w:lang w:val="hy-AM"/>
        </w:rPr>
        <w:t>ի</w:t>
      </w:r>
      <w:r w:rsidR="00153B4B" w:rsidRPr="0016754F">
        <w:rPr>
          <w:rFonts w:ascii="GHEA Grapalat" w:hAnsi="GHEA Grapalat"/>
          <w:sz w:val="24"/>
          <w:szCs w:val="24"/>
          <w:lang w:val="hy-AM"/>
        </w:rPr>
        <w:t xml:space="preserve"> ստեղծման</w:t>
      </w:r>
      <w:r w:rsidR="00DF744E" w:rsidRPr="0016754F">
        <w:rPr>
          <w:rFonts w:ascii="GHEA Grapalat" w:hAnsi="GHEA Grapalat"/>
          <w:sz w:val="24"/>
          <w:szCs w:val="24"/>
          <w:lang w:val="hy-AM"/>
        </w:rPr>
        <w:t xml:space="preserve">, հավելյալ ռեսուրսների ներգրավման և </w:t>
      </w:r>
      <w:r w:rsidR="00DF744E" w:rsidRPr="0016754F">
        <w:rPr>
          <w:rFonts w:ascii="GHEA Grapalat" w:hAnsi="GHEA Grapalat"/>
          <w:sz w:val="24"/>
          <w:szCs w:val="24"/>
          <w:lang w:val="hy-AM"/>
        </w:rPr>
        <w:lastRenderedPageBreak/>
        <w:t xml:space="preserve">այլն: </w:t>
      </w:r>
      <w:r w:rsidR="00CD70C9" w:rsidRPr="0016754F">
        <w:rPr>
          <w:rFonts w:ascii="GHEA Grapalat" w:hAnsi="GHEA Grapalat"/>
          <w:sz w:val="24"/>
          <w:szCs w:val="24"/>
          <w:lang w:val="hy-AM"/>
        </w:rPr>
        <w:t xml:space="preserve">2020 թվականին Արցախի Հանրապետության դեմ սանձազերծված պատերազմի արդյունքում ՀՀ-ում առաջացավ հարկադիր տեղահանվածների նոր խումբ, որի իրավունքների և շահերի պաշտպանությունը այլ ոլորտների հետ մեկտեղ մարտահրավեր է առաջացրել նաև միգրացիոն քաղաքականության ոլորտում: </w:t>
      </w:r>
      <w:r w:rsidR="006862C1" w:rsidRPr="0016754F">
        <w:rPr>
          <w:rFonts w:ascii="GHEA Grapalat" w:hAnsi="GHEA Grapalat"/>
          <w:sz w:val="24"/>
          <w:szCs w:val="24"/>
          <w:lang w:val="hy-AM"/>
        </w:rPr>
        <w:t>Նոր</w:t>
      </w:r>
      <w:r w:rsidR="008E1343" w:rsidRPr="0016754F">
        <w:rPr>
          <w:rFonts w:ascii="GHEA Grapalat" w:hAnsi="GHEA Grapalat"/>
          <w:sz w:val="24"/>
          <w:szCs w:val="24"/>
          <w:lang w:val="hy-AM"/>
        </w:rPr>
        <w:t xml:space="preserve"> </w:t>
      </w:r>
      <w:r w:rsidR="006862C1" w:rsidRPr="0016754F">
        <w:rPr>
          <w:rFonts w:ascii="GHEA Grapalat" w:hAnsi="GHEA Grapalat"/>
          <w:sz w:val="24"/>
          <w:szCs w:val="24"/>
          <w:lang w:val="hy-AM"/>
        </w:rPr>
        <w:t>տեսակի կորոնավիրուսային (COVID-19) համավարակով պայմանավորված տեղաշարժի սահմանափակումը</w:t>
      </w:r>
      <w:r w:rsidR="008E1343" w:rsidRPr="0016754F">
        <w:rPr>
          <w:rFonts w:ascii="GHEA Grapalat" w:hAnsi="GHEA Grapalat"/>
          <w:sz w:val="24"/>
          <w:szCs w:val="24"/>
          <w:lang w:val="hy-AM"/>
        </w:rPr>
        <w:t xml:space="preserve">, որ </w:t>
      </w:r>
      <w:r w:rsidR="006862C1" w:rsidRPr="0016754F">
        <w:rPr>
          <w:rFonts w:ascii="GHEA Grapalat" w:hAnsi="GHEA Grapalat"/>
          <w:sz w:val="24"/>
          <w:szCs w:val="24"/>
          <w:lang w:val="hy-AM"/>
        </w:rPr>
        <w:t>տնտեսական, սոցիական և մի շարք այլ հիմնախնդիր առաջացր</w:t>
      </w:r>
      <w:r w:rsidR="008E1343" w:rsidRPr="0016754F">
        <w:rPr>
          <w:rFonts w:ascii="GHEA Grapalat" w:hAnsi="GHEA Grapalat"/>
          <w:sz w:val="24"/>
          <w:szCs w:val="24"/>
          <w:lang w:val="hy-AM"/>
        </w:rPr>
        <w:t>եց</w:t>
      </w:r>
      <w:r w:rsidR="006862C1" w:rsidRPr="0016754F">
        <w:rPr>
          <w:rFonts w:ascii="GHEA Grapalat" w:hAnsi="GHEA Grapalat"/>
          <w:sz w:val="24"/>
          <w:szCs w:val="24"/>
          <w:lang w:val="hy-AM"/>
        </w:rPr>
        <w:t xml:space="preserve"> ՀՀ-ից սեզոնային աշխատանքային միգրանտների</w:t>
      </w:r>
      <w:r w:rsidR="008E1343" w:rsidRPr="0016754F">
        <w:rPr>
          <w:rFonts w:ascii="GHEA Grapalat" w:hAnsi="GHEA Grapalat"/>
          <w:sz w:val="24"/>
          <w:szCs w:val="24"/>
          <w:lang w:val="hy-AM"/>
        </w:rPr>
        <w:t xml:space="preserve">, </w:t>
      </w:r>
      <w:r w:rsidR="006862C1" w:rsidRPr="0016754F">
        <w:rPr>
          <w:rFonts w:ascii="GHEA Grapalat" w:hAnsi="GHEA Grapalat"/>
          <w:sz w:val="24"/>
          <w:szCs w:val="24"/>
          <w:lang w:val="hy-AM"/>
        </w:rPr>
        <w:t xml:space="preserve"> նրանց ընտանիքների</w:t>
      </w:r>
      <w:r w:rsidR="008E1343" w:rsidRPr="0016754F">
        <w:rPr>
          <w:rFonts w:ascii="GHEA Grapalat" w:hAnsi="GHEA Grapalat"/>
          <w:sz w:val="24"/>
          <w:szCs w:val="24"/>
          <w:lang w:val="hy-AM"/>
        </w:rPr>
        <w:t xml:space="preserve"> և</w:t>
      </w:r>
      <w:r w:rsidR="006862C1" w:rsidRPr="0016754F">
        <w:rPr>
          <w:rFonts w:ascii="GHEA Grapalat" w:hAnsi="GHEA Grapalat"/>
          <w:sz w:val="24"/>
          <w:szCs w:val="24"/>
          <w:lang w:val="hy-AM"/>
        </w:rPr>
        <w:t xml:space="preserve"> Հայաստանում մնացած օտարերկրացիների համար</w:t>
      </w:r>
      <w:r w:rsidR="008E1343" w:rsidRPr="0016754F">
        <w:rPr>
          <w:rFonts w:ascii="GHEA Grapalat" w:hAnsi="GHEA Grapalat"/>
          <w:sz w:val="24"/>
          <w:szCs w:val="24"/>
          <w:lang w:val="hy-AM"/>
        </w:rPr>
        <w:t xml:space="preserve">, նոր մարտահրավերներ ստեղծեցին նաև </w:t>
      </w:r>
      <w:r w:rsidR="006862C1" w:rsidRPr="0016754F">
        <w:rPr>
          <w:rFonts w:ascii="GHEA Grapalat" w:hAnsi="GHEA Grapalat"/>
          <w:sz w:val="24"/>
          <w:szCs w:val="24"/>
          <w:lang w:val="hy-AM"/>
        </w:rPr>
        <w:t>միգրացի</w:t>
      </w:r>
      <w:r w:rsidR="008E1343" w:rsidRPr="0016754F">
        <w:rPr>
          <w:rFonts w:ascii="GHEA Grapalat" w:hAnsi="GHEA Grapalat"/>
          <w:sz w:val="24"/>
          <w:szCs w:val="24"/>
          <w:lang w:val="hy-AM"/>
        </w:rPr>
        <w:t>այի կառավարման ոլորտում</w:t>
      </w:r>
      <w:r w:rsidR="006862C1" w:rsidRPr="0016754F">
        <w:rPr>
          <w:rFonts w:ascii="GHEA Grapalat" w:hAnsi="GHEA Grapalat"/>
          <w:sz w:val="24"/>
          <w:szCs w:val="24"/>
          <w:lang w:val="hy-AM"/>
        </w:rPr>
        <w:t xml:space="preserve">: </w:t>
      </w:r>
      <w:r w:rsidR="00C70B15" w:rsidRPr="0016754F">
        <w:rPr>
          <w:rFonts w:ascii="GHEA Grapalat" w:hAnsi="GHEA Grapalat"/>
          <w:sz w:val="24"/>
          <w:szCs w:val="24"/>
          <w:lang w:val="hy-AM"/>
        </w:rPr>
        <w:t xml:space="preserve">Միգրանտների տարբեր խմբերի իրավունքների և շահերի պաշտպանության </w:t>
      </w:r>
      <w:r w:rsidR="00390966" w:rsidRPr="0016754F">
        <w:rPr>
          <w:rFonts w:ascii="GHEA Grapalat" w:hAnsi="GHEA Grapalat"/>
          <w:sz w:val="24"/>
          <w:szCs w:val="24"/>
          <w:lang w:val="hy-AM"/>
        </w:rPr>
        <w:t>արդյունավետության բարձրացման</w:t>
      </w:r>
      <w:r w:rsidR="00C70B15" w:rsidRPr="0016754F">
        <w:rPr>
          <w:rFonts w:ascii="GHEA Grapalat" w:hAnsi="GHEA Grapalat"/>
          <w:sz w:val="24"/>
          <w:szCs w:val="24"/>
          <w:lang w:val="hy-AM"/>
        </w:rPr>
        <w:t xml:space="preserve"> և միջազգային պաշտպանության համակարգի կատարելագոր</w:t>
      </w:r>
      <w:r w:rsidR="00D56673" w:rsidRPr="0016754F">
        <w:rPr>
          <w:rFonts w:ascii="GHEA Grapalat" w:hAnsi="GHEA Grapalat"/>
          <w:sz w:val="24"/>
          <w:szCs w:val="24"/>
          <w:lang w:val="hy-AM"/>
        </w:rPr>
        <w:t>ծմ</w:t>
      </w:r>
      <w:r w:rsidR="00C70B15" w:rsidRPr="0016754F">
        <w:rPr>
          <w:rFonts w:ascii="GHEA Grapalat" w:hAnsi="GHEA Grapalat"/>
          <w:sz w:val="24"/>
          <w:szCs w:val="24"/>
          <w:lang w:val="hy-AM"/>
        </w:rPr>
        <w:t xml:space="preserve">ան նպատակից ելնող </w:t>
      </w:r>
      <w:r w:rsidR="00780BA1" w:rsidRPr="0016754F">
        <w:rPr>
          <w:rFonts w:ascii="GHEA Grapalat" w:hAnsi="GHEA Grapalat"/>
          <w:sz w:val="24"/>
          <w:szCs w:val="24"/>
          <w:lang w:val="hy-AM"/>
        </w:rPr>
        <w:t>ուղղություններն</w:t>
      </w:r>
      <w:r w:rsidR="00C70B15" w:rsidRPr="0016754F">
        <w:rPr>
          <w:rFonts w:ascii="GHEA Grapalat" w:hAnsi="GHEA Grapalat"/>
          <w:sz w:val="24"/>
          <w:szCs w:val="24"/>
          <w:lang w:val="hy-AM"/>
        </w:rPr>
        <w:t xml:space="preserve"> են.</w:t>
      </w:r>
    </w:p>
    <w:p w14:paraId="1E3B9143" w14:textId="60F2EDAC" w:rsidR="00780BA1" w:rsidRPr="0016754F" w:rsidRDefault="00780BA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E3D65" w:rsidRPr="0016754F">
        <w:rPr>
          <w:rFonts w:ascii="GHEA Grapalat" w:hAnsi="GHEA Grapalat"/>
          <w:sz w:val="24"/>
          <w:szCs w:val="24"/>
          <w:lang w:val="hy-AM"/>
        </w:rPr>
        <w:t>ա</w:t>
      </w:r>
      <w:r w:rsidR="009E3D65"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DD6EF8" w:rsidRPr="0016754F">
        <w:rPr>
          <w:rFonts w:ascii="GHEA Grapalat" w:hAnsi="GHEA Grapalat"/>
          <w:b/>
          <w:sz w:val="24"/>
          <w:szCs w:val="24"/>
          <w:lang w:val="hy-AM"/>
        </w:rPr>
        <w:t>օտարե</w:t>
      </w:r>
      <w:r w:rsidR="00757D7E" w:rsidRPr="0016754F">
        <w:rPr>
          <w:rFonts w:ascii="GHEA Grapalat" w:hAnsi="GHEA Grapalat"/>
          <w:b/>
          <w:sz w:val="24"/>
          <w:szCs w:val="24"/>
          <w:lang w:val="hy-AM"/>
        </w:rPr>
        <w:t>ր</w:t>
      </w:r>
      <w:r w:rsidR="00DD6EF8" w:rsidRPr="0016754F">
        <w:rPr>
          <w:rFonts w:ascii="GHEA Grapalat" w:hAnsi="GHEA Grapalat"/>
          <w:b/>
          <w:sz w:val="24"/>
          <w:szCs w:val="24"/>
          <w:lang w:val="hy-AM"/>
        </w:rPr>
        <w:t>կրյա  պետություններում</w:t>
      </w:r>
      <w:r w:rsidR="00DC5223" w:rsidRPr="0016754F">
        <w:rPr>
          <w:rFonts w:ascii="GHEA Grapalat" w:hAnsi="GHEA Grapalat"/>
          <w:b/>
          <w:sz w:val="24"/>
          <w:szCs w:val="24"/>
          <w:lang w:val="hy-AM"/>
        </w:rPr>
        <w:t xml:space="preserve"> Հ</w:t>
      </w:r>
      <w:r w:rsidRPr="0016754F">
        <w:rPr>
          <w:rFonts w:ascii="GHEA Grapalat" w:hAnsi="GHEA Grapalat"/>
          <w:b/>
          <w:sz w:val="24"/>
          <w:szCs w:val="24"/>
          <w:lang w:val="hy-AM"/>
        </w:rPr>
        <w:t xml:space="preserve">այաստանի </w:t>
      </w:r>
      <w:r w:rsidR="00DC5223" w:rsidRPr="0016754F">
        <w:rPr>
          <w:rFonts w:ascii="GHEA Grapalat" w:hAnsi="GHEA Grapalat"/>
          <w:b/>
          <w:sz w:val="24"/>
          <w:szCs w:val="24"/>
          <w:lang w:val="hy-AM"/>
        </w:rPr>
        <w:t>Հ</w:t>
      </w:r>
      <w:r w:rsidRPr="0016754F">
        <w:rPr>
          <w:rFonts w:ascii="GHEA Grapalat" w:hAnsi="GHEA Grapalat"/>
          <w:b/>
          <w:sz w:val="24"/>
          <w:szCs w:val="24"/>
          <w:lang w:val="hy-AM"/>
        </w:rPr>
        <w:t>անրապետության</w:t>
      </w:r>
      <w:r w:rsidR="00DC5223" w:rsidRPr="0016754F">
        <w:rPr>
          <w:rFonts w:ascii="GHEA Grapalat" w:hAnsi="GHEA Grapalat"/>
          <w:b/>
          <w:sz w:val="24"/>
          <w:szCs w:val="24"/>
          <w:lang w:val="hy-AM"/>
        </w:rPr>
        <w:t xml:space="preserve"> քաղաքացիների </w:t>
      </w:r>
      <w:r w:rsidR="00BF7706" w:rsidRPr="0016754F">
        <w:rPr>
          <w:rFonts w:ascii="GHEA Grapalat" w:hAnsi="GHEA Grapalat"/>
          <w:b/>
          <w:sz w:val="24"/>
          <w:szCs w:val="24"/>
          <w:lang w:val="hy-AM"/>
        </w:rPr>
        <w:t>իրավունքների և շահերի պաշտպանության</w:t>
      </w:r>
      <w:r w:rsidR="00390966" w:rsidRPr="0016754F">
        <w:rPr>
          <w:rFonts w:ascii="GHEA Grapalat" w:hAnsi="GHEA Grapalat"/>
          <w:b/>
          <w:sz w:val="24"/>
          <w:szCs w:val="24"/>
          <w:lang w:val="hy-AM"/>
        </w:rPr>
        <w:t xml:space="preserve"> </w:t>
      </w:r>
      <w:r w:rsidR="000067E2" w:rsidRPr="0016754F">
        <w:rPr>
          <w:rFonts w:ascii="GHEA Grapalat" w:hAnsi="GHEA Grapalat"/>
          <w:b/>
          <w:sz w:val="24"/>
          <w:szCs w:val="24"/>
          <w:lang w:val="hy-AM"/>
        </w:rPr>
        <w:t>բարելավում</w:t>
      </w:r>
    </w:p>
    <w:p w14:paraId="0F129119" w14:textId="1805C977" w:rsidR="00DC5223" w:rsidRPr="0016754F" w:rsidRDefault="00780BA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Ա</w:t>
      </w:r>
      <w:r w:rsidR="00BF7706" w:rsidRPr="0016754F">
        <w:rPr>
          <w:rFonts w:ascii="GHEA Grapalat" w:hAnsi="GHEA Grapalat"/>
          <w:sz w:val="24"/>
          <w:szCs w:val="24"/>
          <w:lang w:val="hy-AM"/>
        </w:rPr>
        <w:t xml:space="preserve">պաստան հայցելու նպատակով </w:t>
      </w:r>
      <w:r w:rsidR="00DD6EF8" w:rsidRPr="0016754F">
        <w:rPr>
          <w:rFonts w:ascii="GHEA Grapalat" w:hAnsi="GHEA Grapalat"/>
          <w:sz w:val="24"/>
          <w:szCs w:val="24"/>
          <w:lang w:val="hy-AM"/>
        </w:rPr>
        <w:t>օտարերկրյա  պետություններ</w:t>
      </w:r>
      <w:r w:rsidR="00BF7706" w:rsidRPr="0016754F">
        <w:rPr>
          <w:rFonts w:ascii="GHEA Grapalat" w:hAnsi="GHEA Grapalat"/>
          <w:sz w:val="24"/>
          <w:szCs w:val="24"/>
          <w:lang w:val="hy-AM"/>
        </w:rPr>
        <w:t xml:space="preserve"> մեկնող, </w:t>
      </w:r>
      <w:r w:rsidR="00DD6EF8" w:rsidRPr="0016754F">
        <w:rPr>
          <w:rFonts w:ascii="GHEA Grapalat" w:hAnsi="GHEA Grapalat"/>
          <w:sz w:val="24"/>
          <w:szCs w:val="24"/>
          <w:lang w:val="hy-AM"/>
        </w:rPr>
        <w:t>օտարերկրյա  պետություններում</w:t>
      </w:r>
      <w:r w:rsidR="00BF7706" w:rsidRPr="0016754F">
        <w:rPr>
          <w:rFonts w:ascii="GHEA Grapalat" w:hAnsi="GHEA Grapalat"/>
          <w:sz w:val="24"/>
          <w:szCs w:val="24"/>
          <w:lang w:val="hy-AM"/>
        </w:rPr>
        <w:t xml:space="preserve"> աշխատող և բնակվող Հ</w:t>
      </w:r>
      <w:r w:rsidR="00E77D87" w:rsidRPr="0016754F">
        <w:rPr>
          <w:rFonts w:ascii="GHEA Grapalat" w:hAnsi="GHEA Grapalat"/>
          <w:sz w:val="24"/>
          <w:szCs w:val="24"/>
          <w:lang w:val="hy-AM"/>
        </w:rPr>
        <w:t xml:space="preserve">այաստանի </w:t>
      </w:r>
      <w:r w:rsidR="00BF7706" w:rsidRPr="0016754F">
        <w:rPr>
          <w:rFonts w:ascii="GHEA Grapalat" w:hAnsi="GHEA Grapalat"/>
          <w:sz w:val="24"/>
          <w:szCs w:val="24"/>
          <w:lang w:val="hy-AM"/>
        </w:rPr>
        <w:t>Հ</w:t>
      </w:r>
      <w:r w:rsidR="00E77D87" w:rsidRPr="0016754F">
        <w:rPr>
          <w:rFonts w:ascii="GHEA Grapalat" w:hAnsi="GHEA Grapalat"/>
          <w:sz w:val="24"/>
          <w:szCs w:val="24"/>
          <w:lang w:val="hy-AM"/>
        </w:rPr>
        <w:t>անրապետության</w:t>
      </w:r>
      <w:r w:rsidR="00BF7706" w:rsidRPr="0016754F">
        <w:rPr>
          <w:rFonts w:ascii="GHEA Grapalat" w:hAnsi="GHEA Grapalat"/>
          <w:sz w:val="24"/>
          <w:szCs w:val="24"/>
          <w:lang w:val="hy-AM"/>
        </w:rPr>
        <w:t xml:space="preserve"> քաղաքացիների (հատկապես՝ Ռ</w:t>
      </w:r>
      <w:r w:rsidR="00E77D87" w:rsidRPr="0016754F">
        <w:rPr>
          <w:rFonts w:ascii="GHEA Grapalat" w:hAnsi="GHEA Grapalat"/>
          <w:sz w:val="24"/>
          <w:szCs w:val="24"/>
          <w:lang w:val="hy-AM"/>
        </w:rPr>
        <w:t xml:space="preserve">ուսաստանի </w:t>
      </w:r>
      <w:r w:rsidR="00BF7706" w:rsidRPr="0016754F">
        <w:rPr>
          <w:rFonts w:ascii="GHEA Grapalat" w:hAnsi="GHEA Grapalat"/>
          <w:sz w:val="24"/>
          <w:szCs w:val="24"/>
          <w:lang w:val="hy-AM"/>
        </w:rPr>
        <w:t>Դ</w:t>
      </w:r>
      <w:r w:rsidR="00E77D87" w:rsidRPr="0016754F">
        <w:rPr>
          <w:rFonts w:ascii="GHEA Grapalat" w:hAnsi="GHEA Grapalat"/>
          <w:sz w:val="24"/>
          <w:szCs w:val="24"/>
          <w:lang w:val="hy-AM"/>
        </w:rPr>
        <w:t>աշնություն</w:t>
      </w:r>
      <w:r w:rsidR="00BF7706" w:rsidRPr="0016754F">
        <w:rPr>
          <w:rFonts w:ascii="GHEA Grapalat" w:hAnsi="GHEA Grapalat"/>
          <w:sz w:val="24"/>
          <w:szCs w:val="24"/>
          <w:lang w:val="hy-AM"/>
        </w:rPr>
        <w:t>ում սեզոնային աշխատանքային միգրանտների, Թուրքիայիում աշխատանքային միգրան</w:t>
      </w:r>
      <w:r w:rsidR="00AE0DC5" w:rsidRPr="0016754F">
        <w:rPr>
          <w:rFonts w:ascii="GHEA Grapalat" w:hAnsi="GHEA Grapalat"/>
          <w:sz w:val="24"/>
          <w:szCs w:val="24"/>
          <w:lang w:val="hy-AM"/>
        </w:rPr>
        <w:t>տ</w:t>
      </w:r>
      <w:r w:rsidR="00BF7706" w:rsidRPr="0016754F">
        <w:rPr>
          <w:rFonts w:ascii="GHEA Grapalat" w:hAnsi="GHEA Grapalat"/>
          <w:sz w:val="24"/>
          <w:szCs w:val="24"/>
          <w:lang w:val="hy-AM"/>
        </w:rPr>
        <w:t>ների)</w:t>
      </w:r>
      <w:r w:rsidR="007C16E6" w:rsidRPr="0016754F">
        <w:rPr>
          <w:rFonts w:ascii="GHEA Grapalat" w:hAnsi="GHEA Grapalat"/>
          <w:sz w:val="24"/>
          <w:szCs w:val="24"/>
          <w:lang w:val="hy-AM"/>
        </w:rPr>
        <w:t xml:space="preserve"> և Հ</w:t>
      </w:r>
      <w:r w:rsidR="00E77D87" w:rsidRPr="0016754F">
        <w:rPr>
          <w:rFonts w:ascii="GHEA Grapalat" w:hAnsi="GHEA Grapalat"/>
          <w:sz w:val="24"/>
          <w:szCs w:val="24"/>
          <w:lang w:val="hy-AM"/>
        </w:rPr>
        <w:t xml:space="preserve">այաստանի </w:t>
      </w:r>
      <w:r w:rsidR="007C16E6" w:rsidRPr="0016754F">
        <w:rPr>
          <w:rFonts w:ascii="GHEA Grapalat" w:hAnsi="GHEA Grapalat"/>
          <w:sz w:val="24"/>
          <w:szCs w:val="24"/>
          <w:lang w:val="hy-AM"/>
        </w:rPr>
        <w:t>Հ</w:t>
      </w:r>
      <w:r w:rsidR="00E77D87" w:rsidRPr="0016754F">
        <w:rPr>
          <w:rFonts w:ascii="GHEA Grapalat" w:hAnsi="GHEA Grapalat"/>
          <w:sz w:val="24"/>
          <w:szCs w:val="24"/>
          <w:lang w:val="hy-AM"/>
        </w:rPr>
        <w:t>անրապետության</w:t>
      </w:r>
      <w:r w:rsidR="007C16E6" w:rsidRPr="0016754F">
        <w:rPr>
          <w:rFonts w:ascii="GHEA Grapalat" w:hAnsi="GHEA Grapalat"/>
          <w:sz w:val="24"/>
          <w:szCs w:val="24"/>
          <w:lang w:val="hy-AM"/>
        </w:rPr>
        <w:t xml:space="preserve"> քաղաքացի  միգրանտ</w:t>
      </w:r>
      <w:r w:rsidR="007D02F6" w:rsidRPr="0016754F">
        <w:rPr>
          <w:rFonts w:ascii="GHEA Grapalat" w:hAnsi="GHEA Grapalat"/>
          <w:sz w:val="24"/>
          <w:szCs w:val="24"/>
          <w:lang w:val="hy-AM"/>
        </w:rPr>
        <w:t>ների  այլ</w:t>
      </w:r>
      <w:r w:rsidR="007C16E6" w:rsidRPr="0016754F">
        <w:rPr>
          <w:rFonts w:ascii="GHEA Grapalat" w:hAnsi="GHEA Grapalat"/>
          <w:sz w:val="24"/>
          <w:szCs w:val="24"/>
          <w:lang w:val="hy-AM"/>
        </w:rPr>
        <w:t xml:space="preserve"> խմբերի</w:t>
      </w:r>
      <w:r w:rsidR="00BF7706" w:rsidRPr="0016754F">
        <w:rPr>
          <w:rFonts w:ascii="GHEA Grapalat" w:hAnsi="GHEA Grapalat"/>
          <w:sz w:val="24"/>
          <w:szCs w:val="24"/>
          <w:lang w:val="hy-AM"/>
        </w:rPr>
        <w:t xml:space="preserve"> </w:t>
      </w:r>
      <w:r w:rsidR="00DC5223" w:rsidRPr="0016754F">
        <w:rPr>
          <w:rFonts w:ascii="GHEA Grapalat" w:hAnsi="GHEA Grapalat"/>
          <w:sz w:val="24"/>
          <w:szCs w:val="24"/>
          <w:lang w:val="hy-AM"/>
        </w:rPr>
        <w:t>իրավունքների և շահերի պաշտպանության հզորացում տեղեկացվածության բարձրաց</w:t>
      </w:r>
      <w:r w:rsidR="007C16E6" w:rsidRPr="0016754F">
        <w:rPr>
          <w:rFonts w:ascii="GHEA Grapalat" w:hAnsi="GHEA Grapalat"/>
          <w:sz w:val="24"/>
          <w:szCs w:val="24"/>
          <w:lang w:val="hy-AM"/>
        </w:rPr>
        <w:t>ման, օտար</w:t>
      </w:r>
      <w:r w:rsidR="002405D1" w:rsidRPr="0016754F">
        <w:rPr>
          <w:rFonts w:ascii="GHEA Grapalat" w:hAnsi="GHEA Grapalat"/>
          <w:sz w:val="24"/>
          <w:szCs w:val="24"/>
          <w:lang w:val="hy-AM"/>
        </w:rPr>
        <w:t xml:space="preserve">երկրյա պետություններում </w:t>
      </w:r>
      <w:r w:rsidR="007C16E6" w:rsidRPr="0016754F">
        <w:rPr>
          <w:rFonts w:ascii="GHEA Grapalat" w:hAnsi="GHEA Grapalat"/>
          <w:sz w:val="24"/>
          <w:szCs w:val="24"/>
          <w:lang w:val="hy-AM"/>
        </w:rPr>
        <w:t xml:space="preserve">իրավապաշտպան կառույցների հետ համագործակցության և </w:t>
      </w:r>
      <w:r w:rsidR="00DC5223" w:rsidRPr="0016754F">
        <w:rPr>
          <w:rFonts w:ascii="GHEA Grapalat" w:hAnsi="GHEA Grapalat"/>
          <w:sz w:val="24"/>
          <w:szCs w:val="24"/>
          <w:lang w:val="hy-AM"/>
        </w:rPr>
        <w:t>իրավունքների</w:t>
      </w:r>
      <w:r w:rsidR="008E79C8" w:rsidRPr="0016754F">
        <w:rPr>
          <w:rFonts w:ascii="GHEA Grapalat" w:hAnsi="GHEA Grapalat"/>
          <w:sz w:val="24"/>
          <w:szCs w:val="24"/>
          <w:lang w:val="hy-AM"/>
        </w:rPr>
        <w:t xml:space="preserve"> </w:t>
      </w:r>
      <w:r w:rsidR="007C16E6" w:rsidRPr="0016754F">
        <w:rPr>
          <w:rFonts w:ascii="GHEA Grapalat" w:hAnsi="GHEA Grapalat"/>
          <w:sz w:val="24"/>
          <w:szCs w:val="24"/>
          <w:lang w:val="hy-AM"/>
        </w:rPr>
        <w:t>ու</w:t>
      </w:r>
      <w:r w:rsidR="008E79C8" w:rsidRPr="0016754F">
        <w:rPr>
          <w:rFonts w:ascii="GHEA Grapalat" w:hAnsi="GHEA Grapalat"/>
          <w:sz w:val="24"/>
          <w:szCs w:val="24"/>
          <w:lang w:val="hy-AM"/>
        </w:rPr>
        <w:t xml:space="preserve"> շահերի</w:t>
      </w:r>
      <w:r w:rsidR="00DC5223" w:rsidRPr="0016754F">
        <w:rPr>
          <w:rFonts w:ascii="GHEA Grapalat" w:hAnsi="GHEA Grapalat"/>
          <w:sz w:val="24"/>
          <w:szCs w:val="24"/>
          <w:lang w:val="hy-AM"/>
        </w:rPr>
        <w:t xml:space="preserve"> պաշտպանության </w:t>
      </w:r>
      <w:r w:rsidR="007C16E6" w:rsidRPr="0016754F">
        <w:rPr>
          <w:rFonts w:ascii="GHEA Grapalat" w:hAnsi="GHEA Grapalat"/>
          <w:sz w:val="24"/>
          <w:szCs w:val="24"/>
          <w:lang w:val="hy-AM"/>
        </w:rPr>
        <w:t>այլ մեխանզիմների միջոցով:</w:t>
      </w:r>
    </w:p>
    <w:p w14:paraId="2514A66D" w14:textId="760EC7DD" w:rsidR="000A4B85" w:rsidRPr="0016754F" w:rsidRDefault="00E77D87"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E3D65" w:rsidRPr="0016754F">
        <w:rPr>
          <w:rFonts w:ascii="GHEA Grapalat" w:hAnsi="GHEA Grapalat"/>
          <w:sz w:val="24"/>
          <w:szCs w:val="24"/>
          <w:lang w:val="hy-AM"/>
        </w:rPr>
        <w:t>բ</w:t>
      </w:r>
      <w:r w:rsidR="009E3D65" w:rsidRPr="0016754F">
        <w:rPr>
          <w:rFonts w:ascii="GHEA Grapalat" w:hAnsi="GHEA Grapalat"/>
          <w:b/>
          <w:sz w:val="24"/>
          <w:szCs w:val="24"/>
          <w:lang w:val="hy-AM"/>
        </w:rPr>
        <w:t>.</w:t>
      </w:r>
      <w:r w:rsidR="000A4B85" w:rsidRPr="0016754F">
        <w:rPr>
          <w:rFonts w:ascii="GHEA Grapalat" w:hAnsi="GHEA Grapalat"/>
          <w:b/>
          <w:sz w:val="24"/>
          <w:szCs w:val="24"/>
          <w:lang w:val="hy-AM"/>
        </w:rPr>
        <w:t xml:space="preserve"> </w:t>
      </w:r>
      <w:r w:rsidR="002D3DF3" w:rsidRPr="0016754F">
        <w:rPr>
          <w:rFonts w:ascii="GHEA Grapalat" w:hAnsi="GHEA Grapalat"/>
          <w:b/>
          <w:sz w:val="24"/>
          <w:szCs w:val="24"/>
          <w:lang w:val="hy-AM"/>
        </w:rPr>
        <w:t>Հ</w:t>
      </w:r>
      <w:r w:rsidR="000A4B85" w:rsidRPr="0016754F">
        <w:rPr>
          <w:rFonts w:ascii="GHEA Grapalat" w:hAnsi="GHEA Grapalat"/>
          <w:b/>
          <w:sz w:val="24"/>
          <w:szCs w:val="24"/>
          <w:lang w:val="hy-AM"/>
        </w:rPr>
        <w:t xml:space="preserve">այաստանի </w:t>
      </w:r>
      <w:r w:rsidR="002D3DF3" w:rsidRPr="0016754F">
        <w:rPr>
          <w:rFonts w:ascii="GHEA Grapalat" w:hAnsi="GHEA Grapalat"/>
          <w:b/>
          <w:sz w:val="24"/>
          <w:szCs w:val="24"/>
          <w:lang w:val="hy-AM"/>
        </w:rPr>
        <w:t>Հ</w:t>
      </w:r>
      <w:r w:rsidR="000A4B85" w:rsidRPr="0016754F">
        <w:rPr>
          <w:rFonts w:ascii="GHEA Grapalat" w:hAnsi="GHEA Grapalat"/>
          <w:b/>
          <w:sz w:val="24"/>
          <w:szCs w:val="24"/>
          <w:lang w:val="hy-AM"/>
        </w:rPr>
        <w:t xml:space="preserve">անրապետության </w:t>
      </w:r>
      <w:r w:rsidR="002D3DF3" w:rsidRPr="0016754F">
        <w:rPr>
          <w:rFonts w:ascii="GHEA Grapalat" w:hAnsi="GHEA Grapalat"/>
          <w:b/>
          <w:sz w:val="24"/>
          <w:szCs w:val="24"/>
          <w:lang w:val="hy-AM"/>
        </w:rPr>
        <w:t xml:space="preserve"> քաղաքացիների սոցիալական և առողջապահական պաշտպանություն արտերկրում.</w:t>
      </w:r>
    </w:p>
    <w:p w14:paraId="1C0FD275" w14:textId="5A868021" w:rsidR="00DC5223" w:rsidRPr="0016754F" w:rsidRDefault="002D3DF3"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0A4B85" w:rsidRPr="0016754F">
        <w:rPr>
          <w:rFonts w:ascii="GHEA Grapalat" w:hAnsi="GHEA Grapalat"/>
          <w:sz w:val="24"/>
          <w:szCs w:val="24"/>
          <w:lang w:val="hy-AM"/>
        </w:rPr>
        <w:tab/>
        <w:t>Օ</w:t>
      </w:r>
      <w:r w:rsidR="00DC5223" w:rsidRPr="0016754F">
        <w:rPr>
          <w:rFonts w:ascii="GHEA Grapalat" w:hAnsi="GHEA Grapalat"/>
          <w:sz w:val="24"/>
          <w:szCs w:val="24"/>
          <w:lang w:val="hy-AM"/>
        </w:rPr>
        <w:t>տար</w:t>
      </w:r>
      <w:r w:rsidR="000A4B85" w:rsidRPr="0016754F">
        <w:rPr>
          <w:rFonts w:ascii="GHEA Grapalat" w:hAnsi="GHEA Grapalat"/>
          <w:sz w:val="24"/>
          <w:szCs w:val="24"/>
          <w:lang w:val="hy-AM"/>
        </w:rPr>
        <w:t>երկրյա</w:t>
      </w:r>
      <w:r w:rsidR="00DC5223" w:rsidRPr="0016754F">
        <w:rPr>
          <w:rFonts w:ascii="GHEA Grapalat" w:hAnsi="GHEA Grapalat"/>
          <w:sz w:val="24"/>
          <w:szCs w:val="24"/>
          <w:lang w:val="hy-AM"/>
        </w:rPr>
        <w:t xml:space="preserve"> </w:t>
      </w:r>
      <w:r w:rsidR="000A4B85" w:rsidRPr="0016754F">
        <w:rPr>
          <w:rFonts w:ascii="GHEA Grapalat" w:hAnsi="GHEA Grapalat"/>
          <w:sz w:val="24"/>
          <w:szCs w:val="24"/>
          <w:lang w:val="hy-AM"/>
        </w:rPr>
        <w:t>պետություններում</w:t>
      </w:r>
      <w:r w:rsidR="00DC5223" w:rsidRPr="0016754F">
        <w:rPr>
          <w:rFonts w:ascii="GHEA Grapalat" w:hAnsi="GHEA Grapalat"/>
          <w:sz w:val="24"/>
          <w:szCs w:val="24"/>
          <w:lang w:val="hy-AM"/>
        </w:rPr>
        <w:t xml:space="preserve"> Հ</w:t>
      </w:r>
      <w:r w:rsidR="000A4B85" w:rsidRPr="0016754F">
        <w:rPr>
          <w:rFonts w:ascii="GHEA Grapalat" w:hAnsi="GHEA Grapalat"/>
          <w:sz w:val="24"/>
          <w:szCs w:val="24"/>
          <w:lang w:val="hy-AM"/>
        </w:rPr>
        <w:t xml:space="preserve">այաստանի </w:t>
      </w:r>
      <w:r w:rsidR="00DC5223" w:rsidRPr="0016754F">
        <w:rPr>
          <w:rFonts w:ascii="GHEA Grapalat" w:hAnsi="GHEA Grapalat"/>
          <w:sz w:val="24"/>
          <w:szCs w:val="24"/>
          <w:lang w:val="hy-AM"/>
        </w:rPr>
        <w:t>Հ</w:t>
      </w:r>
      <w:r w:rsidR="000A4B85" w:rsidRPr="0016754F">
        <w:rPr>
          <w:rFonts w:ascii="GHEA Grapalat" w:hAnsi="GHEA Grapalat"/>
          <w:sz w:val="24"/>
          <w:szCs w:val="24"/>
          <w:lang w:val="hy-AM"/>
        </w:rPr>
        <w:t>անրապետության</w:t>
      </w:r>
      <w:r w:rsidR="00DC5223" w:rsidRPr="0016754F">
        <w:rPr>
          <w:rFonts w:ascii="GHEA Grapalat" w:hAnsi="GHEA Grapalat"/>
          <w:sz w:val="24"/>
          <w:szCs w:val="24"/>
          <w:lang w:val="hy-AM"/>
        </w:rPr>
        <w:t xml:space="preserve"> քաղաքացի միգրանտների սոցիալական պաշտպանության</w:t>
      </w:r>
      <w:r w:rsidR="000067E2" w:rsidRPr="0016754F">
        <w:rPr>
          <w:rFonts w:ascii="GHEA Grapalat" w:hAnsi="GHEA Grapalat"/>
          <w:sz w:val="24"/>
          <w:szCs w:val="24"/>
          <w:lang w:val="hy-AM"/>
        </w:rPr>
        <w:t xml:space="preserve">, </w:t>
      </w:r>
      <w:r w:rsidR="00DC5223" w:rsidRPr="0016754F">
        <w:rPr>
          <w:rFonts w:ascii="GHEA Grapalat" w:hAnsi="GHEA Grapalat"/>
          <w:sz w:val="24"/>
          <w:szCs w:val="24"/>
          <w:lang w:val="hy-AM"/>
        </w:rPr>
        <w:t>առողջության պահպանության</w:t>
      </w:r>
      <w:r w:rsidR="000067E2" w:rsidRPr="0016754F">
        <w:rPr>
          <w:rFonts w:ascii="GHEA Grapalat" w:hAnsi="GHEA Grapalat"/>
          <w:sz w:val="24"/>
          <w:szCs w:val="24"/>
          <w:lang w:val="hy-AM"/>
        </w:rPr>
        <w:t xml:space="preserve"> (բուժման շարունակականության ապահովման, Հ</w:t>
      </w:r>
      <w:r w:rsidR="00FC4A2F" w:rsidRPr="0016754F">
        <w:rPr>
          <w:rFonts w:ascii="GHEA Grapalat" w:hAnsi="GHEA Grapalat"/>
          <w:sz w:val="24"/>
          <w:szCs w:val="24"/>
          <w:lang w:val="hy-AM"/>
        </w:rPr>
        <w:t xml:space="preserve">այաստանի </w:t>
      </w:r>
      <w:r w:rsidR="000067E2" w:rsidRPr="0016754F">
        <w:rPr>
          <w:rFonts w:ascii="GHEA Grapalat" w:hAnsi="GHEA Grapalat"/>
          <w:sz w:val="24"/>
          <w:szCs w:val="24"/>
          <w:lang w:val="hy-AM"/>
        </w:rPr>
        <w:t>Հ</w:t>
      </w:r>
      <w:r w:rsidR="00FC4A2F" w:rsidRPr="0016754F">
        <w:rPr>
          <w:rFonts w:ascii="GHEA Grapalat" w:hAnsi="GHEA Grapalat"/>
          <w:sz w:val="24"/>
          <w:szCs w:val="24"/>
          <w:lang w:val="hy-AM"/>
        </w:rPr>
        <w:t>անրապետության</w:t>
      </w:r>
      <w:r w:rsidR="000067E2" w:rsidRPr="0016754F">
        <w:rPr>
          <w:rFonts w:ascii="GHEA Grapalat" w:hAnsi="GHEA Grapalat"/>
          <w:sz w:val="24"/>
          <w:szCs w:val="24"/>
          <w:lang w:val="hy-AM"/>
        </w:rPr>
        <w:t xml:space="preserve"> կողմից իր քաղաքացիներին տրամադրվող դեղորայքի՝ արտերկրում հասանելիության և այլնի) շուրջ համագործակցության </w:t>
      </w:r>
      <w:r w:rsidR="00EF58F0" w:rsidRPr="0016754F">
        <w:rPr>
          <w:rFonts w:ascii="GHEA Grapalat" w:hAnsi="GHEA Grapalat"/>
          <w:sz w:val="24"/>
          <w:szCs w:val="24"/>
          <w:lang w:val="hy-AM"/>
        </w:rPr>
        <w:t>ընդլայնում</w:t>
      </w:r>
      <w:r w:rsidRPr="0016754F">
        <w:rPr>
          <w:rFonts w:ascii="GHEA Grapalat" w:hAnsi="GHEA Grapalat"/>
          <w:sz w:val="24"/>
          <w:szCs w:val="24"/>
          <w:lang w:val="hy-AM"/>
        </w:rPr>
        <w:t>:</w:t>
      </w:r>
      <w:r w:rsidR="00DC5223" w:rsidRPr="0016754F">
        <w:rPr>
          <w:rFonts w:ascii="GHEA Grapalat" w:hAnsi="GHEA Grapalat"/>
          <w:sz w:val="24"/>
          <w:szCs w:val="24"/>
          <w:lang w:val="hy-AM"/>
        </w:rPr>
        <w:t xml:space="preserve"> Հայաստանում </w:t>
      </w:r>
      <w:r w:rsidR="00DC5223" w:rsidRPr="0016754F">
        <w:rPr>
          <w:rFonts w:ascii="GHEA Grapalat" w:hAnsi="GHEA Grapalat"/>
          <w:sz w:val="24"/>
          <w:szCs w:val="24"/>
          <w:lang w:val="hy-AM"/>
        </w:rPr>
        <w:lastRenderedPageBreak/>
        <w:t>գտնվող օտարերկրացիների և արտերկրում գտնվող Հ</w:t>
      </w:r>
      <w:r w:rsidR="00FC4A2F" w:rsidRPr="0016754F">
        <w:rPr>
          <w:rFonts w:ascii="GHEA Grapalat" w:hAnsi="GHEA Grapalat"/>
          <w:sz w:val="24"/>
          <w:szCs w:val="24"/>
          <w:lang w:val="hy-AM"/>
        </w:rPr>
        <w:t xml:space="preserve">այաստանի </w:t>
      </w:r>
      <w:r w:rsidR="00DC5223" w:rsidRPr="0016754F">
        <w:rPr>
          <w:rFonts w:ascii="GHEA Grapalat" w:hAnsi="GHEA Grapalat"/>
          <w:sz w:val="24"/>
          <w:szCs w:val="24"/>
          <w:lang w:val="hy-AM"/>
        </w:rPr>
        <w:t>Հ</w:t>
      </w:r>
      <w:r w:rsidR="00FC4A2F" w:rsidRPr="0016754F">
        <w:rPr>
          <w:rFonts w:ascii="GHEA Grapalat" w:hAnsi="GHEA Grapalat"/>
          <w:sz w:val="24"/>
          <w:szCs w:val="24"/>
          <w:lang w:val="hy-AM"/>
        </w:rPr>
        <w:t>անրապետության</w:t>
      </w:r>
      <w:r w:rsidR="00DC5223" w:rsidRPr="0016754F">
        <w:rPr>
          <w:rFonts w:ascii="GHEA Grapalat" w:hAnsi="GHEA Grapalat"/>
          <w:sz w:val="24"/>
          <w:szCs w:val="24"/>
          <w:lang w:val="hy-AM"/>
        </w:rPr>
        <w:t xml:space="preserve"> քաղաքացիների կենսաթոշակների փոխանցելիության ապահովում</w:t>
      </w:r>
      <w:r w:rsidR="008028FA" w:rsidRPr="0016754F">
        <w:rPr>
          <w:rFonts w:ascii="GHEA Grapalat" w:hAnsi="GHEA Grapalat"/>
          <w:sz w:val="24"/>
          <w:szCs w:val="24"/>
          <w:lang w:val="hy-AM"/>
        </w:rPr>
        <w:t>:</w:t>
      </w:r>
    </w:p>
    <w:p w14:paraId="28FAC0AE" w14:textId="75D63DC1" w:rsidR="00FC4A2F" w:rsidRPr="0016754F" w:rsidRDefault="00FC4A2F"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27DA5" w:rsidRPr="0016754F">
        <w:rPr>
          <w:rFonts w:ascii="GHEA Grapalat" w:hAnsi="GHEA Grapalat"/>
          <w:sz w:val="24"/>
          <w:szCs w:val="24"/>
          <w:lang w:val="hy-AM"/>
        </w:rPr>
        <w:t>գ</w:t>
      </w:r>
      <w:r w:rsidR="00D27DA5"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9A7E0D" w:rsidRPr="0016754F">
        <w:rPr>
          <w:rFonts w:ascii="GHEA Grapalat" w:hAnsi="GHEA Grapalat"/>
          <w:b/>
          <w:sz w:val="24"/>
          <w:szCs w:val="24"/>
          <w:lang w:val="hy-AM"/>
        </w:rPr>
        <w:t>Հ</w:t>
      </w:r>
      <w:r w:rsidRPr="0016754F">
        <w:rPr>
          <w:rFonts w:ascii="GHEA Grapalat" w:hAnsi="GHEA Grapalat"/>
          <w:b/>
          <w:sz w:val="24"/>
          <w:szCs w:val="24"/>
          <w:lang w:val="hy-AM"/>
        </w:rPr>
        <w:t xml:space="preserve">այաստանի </w:t>
      </w:r>
      <w:r w:rsidR="009A7E0D" w:rsidRPr="0016754F">
        <w:rPr>
          <w:rFonts w:ascii="GHEA Grapalat" w:hAnsi="GHEA Grapalat"/>
          <w:b/>
          <w:sz w:val="24"/>
          <w:szCs w:val="24"/>
          <w:lang w:val="hy-AM"/>
        </w:rPr>
        <w:t>Հ</w:t>
      </w:r>
      <w:r w:rsidRPr="0016754F">
        <w:rPr>
          <w:rFonts w:ascii="GHEA Grapalat" w:hAnsi="GHEA Grapalat"/>
          <w:b/>
          <w:sz w:val="24"/>
          <w:szCs w:val="24"/>
          <w:lang w:val="hy-AM"/>
        </w:rPr>
        <w:t>անրապետություն</w:t>
      </w:r>
      <w:r w:rsidR="009A7E0D" w:rsidRPr="0016754F">
        <w:rPr>
          <w:rFonts w:ascii="GHEA Grapalat" w:hAnsi="GHEA Grapalat"/>
          <w:b/>
          <w:sz w:val="24"/>
          <w:szCs w:val="24"/>
          <w:lang w:val="hy-AM"/>
        </w:rPr>
        <w:t xml:space="preserve">ում միգրանտների իրավունքների պաշտպանության </w:t>
      </w:r>
      <w:r w:rsidR="00EF58F0" w:rsidRPr="0016754F">
        <w:rPr>
          <w:rFonts w:ascii="GHEA Grapalat" w:hAnsi="GHEA Grapalat"/>
          <w:b/>
          <w:sz w:val="24"/>
          <w:szCs w:val="24"/>
          <w:lang w:val="hy-AM"/>
        </w:rPr>
        <w:t>բարելավում</w:t>
      </w:r>
      <w:r w:rsidR="008028FA" w:rsidRPr="0016754F">
        <w:rPr>
          <w:rFonts w:ascii="GHEA Grapalat" w:hAnsi="GHEA Grapalat"/>
          <w:b/>
          <w:sz w:val="24"/>
          <w:szCs w:val="24"/>
          <w:lang w:val="hy-AM"/>
        </w:rPr>
        <w:t>.</w:t>
      </w:r>
    </w:p>
    <w:p w14:paraId="599EBABD" w14:textId="6E010CC7" w:rsidR="00DC5223" w:rsidRPr="0016754F" w:rsidRDefault="008028FA"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FC4A2F" w:rsidRPr="0016754F">
        <w:rPr>
          <w:rFonts w:ascii="GHEA Grapalat" w:hAnsi="GHEA Grapalat"/>
          <w:sz w:val="24"/>
          <w:szCs w:val="24"/>
          <w:lang w:val="hy-AM"/>
        </w:rPr>
        <w:tab/>
      </w:r>
      <w:r w:rsidR="00DC5223" w:rsidRPr="0016754F">
        <w:rPr>
          <w:rFonts w:ascii="GHEA Grapalat" w:hAnsi="GHEA Grapalat"/>
          <w:sz w:val="24"/>
          <w:szCs w:val="24"/>
          <w:lang w:val="hy-AM"/>
        </w:rPr>
        <w:t xml:space="preserve">Հայաստանի </w:t>
      </w:r>
      <w:r w:rsidR="0002756D" w:rsidRPr="0016754F">
        <w:rPr>
          <w:rFonts w:ascii="GHEA Grapalat" w:hAnsi="GHEA Grapalat"/>
          <w:sz w:val="24"/>
          <w:szCs w:val="24"/>
          <w:lang w:val="hy-AM"/>
        </w:rPr>
        <w:t>ուսումնական</w:t>
      </w:r>
      <w:r w:rsidR="00DC5223" w:rsidRPr="0016754F">
        <w:rPr>
          <w:rFonts w:ascii="GHEA Grapalat" w:hAnsi="GHEA Grapalat"/>
          <w:sz w:val="24"/>
          <w:szCs w:val="24"/>
          <w:lang w:val="hy-AM"/>
        </w:rPr>
        <w:t xml:space="preserve">, առողջապահական և այլ հաստատություններում միգրանտների տարբեր խմբերի նկատմամբ խտրականության և մարդու իրավունքների ոտնահարման </w:t>
      </w:r>
      <w:r w:rsidR="00D56673" w:rsidRPr="0016754F">
        <w:rPr>
          <w:rFonts w:ascii="GHEA Grapalat" w:hAnsi="GHEA Grapalat"/>
          <w:sz w:val="24"/>
          <w:szCs w:val="24"/>
          <w:lang w:val="hy-AM"/>
        </w:rPr>
        <w:t>դեմ պայքար</w:t>
      </w:r>
      <w:r w:rsidR="00FC4A2F" w:rsidRPr="0016754F">
        <w:rPr>
          <w:rFonts w:ascii="GHEA Grapalat" w:hAnsi="GHEA Grapalat"/>
          <w:sz w:val="24"/>
          <w:szCs w:val="24"/>
          <w:lang w:val="hy-AM"/>
        </w:rPr>
        <w:t>,</w:t>
      </w:r>
      <w:r w:rsidRPr="0016754F">
        <w:rPr>
          <w:rFonts w:ascii="GHEA Grapalat" w:hAnsi="GHEA Grapalat"/>
          <w:sz w:val="24"/>
          <w:szCs w:val="24"/>
          <w:lang w:val="hy-AM"/>
        </w:rPr>
        <w:t xml:space="preserve"> օտարերկրացիների աշխատանքային և այլ (միգրանտի կարգավիճակով պայմանավորված) իրավունքների պաշտպանության </w:t>
      </w:r>
      <w:r w:rsidR="00EF58F0" w:rsidRPr="0016754F">
        <w:rPr>
          <w:rFonts w:ascii="GHEA Grapalat" w:hAnsi="GHEA Grapalat"/>
          <w:sz w:val="24"/>
          <w:szCs w:val="24"/>
          <w:lang w:val="hy-AM"/>
        </w:rPr>
        <w:t>բարելավում</w:t>
      </w:r>
      <w:r w:rsidR="009A7E0D" w:rsidRPr="0016754F">
        <w:rPr>
          <w:rFonts w:ascii="GHEA Grapalat" w:hAnsi="GHEA Grapalat"/>
          <w:sz w:val="24"/>
          <w:szCs w:val="24"/>
          <w:lang w:val="hy-AM"/>
        </w:rPr>
        <w:t xml:space="preserve">: </w:t>
      </w:r>
    </w:p>
    <w:p w14:paraId="1A2E2F1A" w14:textId="370C0C7A" w:rsidR="00CA1FFC" w:rsidRPr="0016754F" w:rsidRDefault="00CA1FFC"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D27DA5" w:rsidRPr="0016754F">
        <w:rPr>
          <w:rFonts w:ascii="GHEA Grapalat" w:hAnsi="GHEA Grapalat"/>
          <w:sz w:val="24"/>
          <w:szCs w:val="24"/>
          <w:lang w:val="hy-AM"/>
        </w:rPr>
        <w:t>դ</w:t>
      </w:r>
      <w:r w:rsidR="00D27DA5" w:rsidRPr="0016754F">
        <w:rPr>
          <w:rFonts w:ascii="GHEA Grapalat" w:hAnsi="GHEA Grapalat"/>
          <w:b/>
          <w:sz w:val="24"/>
          <w:szCs w:val="24"/>
          <w:lang w:val="hy-AM"/>
        </w:rPr>
        <w:t>.</w:t>
      </w:r>
      <w:r w:rsidR="00C8248A" w:rsidRPr="0016754F">
        <w:rPr>
          <w:rFonts w:ascii="GHEA Grapalat" w:hAnsi="GHEA Grapalat"/>
          <w:b/>
          <w:sz w:val="24"/>
          <w:szCs w:val="24"/>
          <w:lang w:val="hy-AM"/>
        </w:rPr>
        <w:t xml:space="preserve"> </w:t>
      </w:r>
      <w:r w:rsidR="005F4521" w:rsidRPr="0016754F">
        <w:rPr>
          <w:rFonts w:ascii="GHEA Grapalat" w:hAnsi="GHEA Grapalat"/>
          <w:b/>
          <w:sz w:val="24"/>
          <w:szCs w:val="24"/>
          <w:lang w:val="hy-AM"/>
        </w:rPr>
        <w:t>Հայաստանում օտարերկրացիների աշխատանքային գործունեության</w:t>
      </w:r>
      <w:r w:rsidR="00727266" w:rsidRPr="0016754F">
        <w:rPr>
          <w:rFonts w:ascii="GHEA Grapalat" w:hAnsi="GHEA Grapalat"/>
          <w:b/>
          <w:sz w:val="24"/>
          <w:szCs w:val="24"/>
          <w:lang w:val="hy-AM"/>
        </w:rPr>
        <w:t xml:space="preserve">  առկա կարգավորումների  բարելավում</w:t>
      </w:r>
    </w:p>
    <w:p w14:paraId="3E12F61F" w14:textId="720F578D" w:rsidR="00727266" w:rsidRPr="0016754F" w:rsidRDefault="005F452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color w:val="FF0000"/>
          <w:sz w:val="24"/>
          <w:szCs w:val="24"/>
          <w:lang w:val="hy-AM"/>
        </w:rPr>
        <w:t xml:space="preserve"> </w:t>
      </w:r>
      <w:r w:rsidR="00CA1FFC" w:rsidRPr="0016754F">
        <w:rPr>
          <w:rFonts w:ascii="GHEA Grapalat" w:hAnsi="GHEA Grapalat"/>
          <w:color w:val="FF0000"/>
          <w:sz w:val="24"/>
          <w:szCs w:val="24"/>
          <w:lang w:val="hy-AM"/>
        </w:rPr>
        <w:tab/>
      </w:r>
      <w:r w:rsidRPr="0016754F">
        <w:rPr>
          <w:rFonts w:ascii="GHEA Grapalat" w:hAnsi="GHEA Grapalat"/>
          <w:sz w:val="24"/>
          <w:szCs w:val="24"/>
          <w:lang w:val="hy-AM"/>
        </w:rPr>
        <w:t xml:space="preserve">Հայաստանում օտարերկրացիների աշխատանքային գործունեության կանոնակարգում և աշխատանքային իմիգրացիայի կառավարման արդյունավետության բարձրացում՝ կարևորելով </w:t>
      </w:r>
      <w:r w:rsidR="007D02F6" w:rsidRPr="0016754F">
        <w:rPr>
          <w:rFonts w:ascii="GHEA Grapalat" w:hAnsi="GHEA Grapalat"/>
          <w:sz w:val="24"/>
          <w:szCs w:val="24"/>
          <w:lang w:val="hy-AM"/>
        </w:rPr>
        <w:t>տեղի</w:t>
      </w:r>
      <w:r w:rsidRPr="0016754F">
        <w:rPr>
          <w:rFonts w:ascii="GHEA Grapalat" w:hAnsi="GHEA Grapalat"/>
          <w:sz w:val="24"/>
          <w:szCs w:val="24"/>
          <w:lang w:val="hy-AM"/>
        </w:rPr>
        <w:t xml:space="preserve"> աշխատուժին առաջնահերթության տրամադրումը և օտարերկրացիների աշխատանքային և մարդու իրավունքների պաշտպանությունը:</w:t>
      </w:r>
    </w:p>
    <w:p w14:paraId="7E9DA2FA" w14:textId="6447656E" w:rsidR="00C8248A" w:rsidRPr="0016754F" w:rsidRDefault="00C8248A"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27DA5"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D27DA5" w:rsidRPr="0016754F">
        <w:rPr>
          <w:rFonts w:ascii="GHEA Grapalat" w:hAnsi="GHEA Grapalat"/>
          <w:b/>
          <w:sz w:val="24"/>
          <w:szCs w:val="24"/>
          <w:lang w:val="hy-AM"/>
        </w:rPr>
        <w:t>ն</w:t>
      </w:r>
      <w:r w:rsidR="00DC5223" w:rsidRPr="0016754F">
        <w:rPr>
          <w:rFonts w:ascii="GHEA Grapalat" w:hAnsi="GHEA Grapalat"/>
          <w:b/>
          <w:sz w:val="24"/>
          <w:szCs w:val="24"/>
          <w:lang w:val="hy-AM"/>
        </w:rPr>
        <w:t xml:space="preserve">երքին տեղահանված անձանց և </w:t>
      </w:r>
      <w:r w:rsidR="00F85361" w:rsidRPr="0016754F">
        <w:rPr>
          <w:rFonts w:ascii="GHEA Grapalat" w:hAnsi="GHEA Grapalat"/>
          <w:b/>
          <w:sz w:val="24"/>
          <w:szCs w:val="24"/>
          <w:lang w:val="hy-AM"/>
        </w:rPr>
        <w:t xml:space="preserve">հարկադիր տեղահանված անձանց (ովքեր չունեն փախստականի կարգավիճակի համար դիմելու </w:t>
      </w:r>
      <w:r w:rsidR="00B020A8" w:rsidRPr="0016754F">
        <w:rPr>
          <w:rFonts w:ascii="GHEA Grapalat" w:hAnsi="GHEA Grapalat"/>
          <w:b/>
          <w:sz w:val="24"/>
          <w:szCs w:val="24"/>
          <w:lang w:val="hy-AM"/>
        </w:rPr>
        <w:t xml:space="preserve">իրավական </w:t>
      </w:r>
      <w:r w:rsidR="00F85361" w:rsidRPr="0016754F">
        <w:rPr>
          <w:rFonts w:ascii="GHEA Grapalat" w:hAnsi="GHEA Grapalat"/>
          <w:b/>
          <w:sz w:val="24"/>
          <w:szCs w:val="24"/>
          <w:lang w:val="hy-AM"/>
        </w:rPr>
        <w:t>բնութագրիչներ</w:t>
      </w:r>
      <w:r w:rsidR="006862C1" w:rsidRPr="0016754F">
        <w:rPr>
          <w:rFonts w:ascii="GHEA Grapalat" w:hAnsi="GHEA Grapalat"/>
          <w:b/>
          <w:sz w:val="24"/>
          <w:szCs w:val="24"/>
          <w:lang w:val="hy-AM"/>
        </w:rPr>
        <w:t>, մասնավորապես Սիրիայից Հայաստան տեղափոխված ՀՀ քաղաքացիներ, Արցախի Հանրապետությունից հարկադիր տեղափոխվածներ</w:t>
      </w:r>
      <w:r w:rsidR="00F85361" w:rsidRPr="0016754F">
        <w:rPr>
          <w:rFonts w:ascii="GHEA Grapalat" w:hAnsi="GHEA Grapalat"/>
          <w:b/>
          <w:sz w:val="24"/>
          <w:szCs w:val="24"/>
          <w:lang w:val="hy-AM"/>
        </w:rPr>
        <w:t xml:space="preserve">) իրավական և </w:t>
      </w:r>
      <w:r w:rsidRPr="0016754F">
        <w:rPr>
          <w:rFonts w:ascii="GHEA Grapalat" w:hAnsi="GHEA Grapalat"/>
          <w:b/>
          <w:sz w:val="24"/>
          <w:szCs w:val="24"/>
          <w:lang w:val="hy-AM"/>
        </w:rPr>
        <w:t>սոցիալակ</w:t>
      </w:r>
      <w:r w:rsidR="00F85361" w:rsidRPr="0016754F">
        <w:rPr>
          <w:rFonts w:ascii="GHEA Grapalat" w:hAnsi="GHEA Grapalat"/>
          <w:b/>
          <w:sz w:val="24"/>
          <w:szCs w:val="24"/>
          <w:lang w:val="hy-AM"/>
        </w:rPr>
        <w:t>ան</w:t>
      </w:r>
      <w:r w:rsidR="00DC5223" w:rsidRPr="0016754F">
        <w:rPr>
          <w:rFonts w:ascii="GHEA Grapalat" w:hAnsi="GHEA Grapalat"/>
          <w:b/>
          <w:sz w:val="24"/>
          <w:szCs w:val="24"/>
          <w:lang w:val="hy-AM"/>
        </w:rPr>
        <w:t xml:space="preserve"> </w:t>
      </w:r>
      <w:r w:rsidR="009A7E0D" w:rsidRPr="0016754F">
        <w:rPr>
          <w:rFonts w:ascii="GHEA Grapalat" w:hAnsi="GHEA Grapalat"/>
          <w:b/>
          <w:sz w:val="24"/>
          <w:szCs w:val="24"/>
          <w:lang w:val="hy-AM"/>
        </w:rPr>
        <w:t>պաշտպանություն</w:t>
      </w:r>
    </w:p>
    <w:p w14:paraId="049B482C" w14:textId="6C8C115B" w:rsidR="00AF3C89" w:rsidRPr="0016754F" w:rsidRDefault="00F8536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C8248A" w:rsidRPr="0016754F">
        <w:rPr>
          <w:rFonts w:ascii="GHEA Grapalat" w:hAnsi="GHEA Grapalat"/>
          <w:sz w:val="24"/>
          <w:szCs w:val="24"/>
          <w:lang w:val="hy-AM"/>
        </w:rPr>
        <w:tab/>
        <w:t>Ա</w:t>
      </w:r>
      <w:r w:rsidRPr="0016754F">
        <w:rPr>
          <w:rFonts w:ascii="GHEA Grapalat" w:hAnsi="GHEA Grapalat"/>
          <w:sz w:val="24"/>
          <w:szCs w:val="24"/>
          <w:lang w:val="hy-AM"/>
        </w:rPr>
        <w:t xml:space="preserve">յս խմբերին ոլորտային քաղաքականությունների (սոցիալական </w:t>
      </w:r>
      <w:r w:rsidR="00C8248A" w:rsidRPr="0016754F">
        <w:rPr>
          <w:rFonts w:ascii="GHEA Grapalat" w:hAnsi="GHEA Grapalat"/>
          <w:sz w:val="24"/>
          <w:szCs w:val="24"/>
          <w:lang w:val="hy-AM"/>
        </w:rPr>
        <w:t>ապահովությու</w:t>
      </w:r>
      <w:r w:rsidRPr="0016754F">
        <w:rPr>
          <w:rFonts w:ascii="GHEA Grapalat" w:hAnsi="GHEA Grapalat"/>
          <w:sz w:val="24"/>
          <w:szCs w:val="24"/>
          <w:lang w:val="hy-AM"/>
        </w:rPr>
        <w:t xml:space="preserve">ն, </w:t>
      </w:r>
      <w:r w:rsidR="00C8248A" w:rsidRPr="0016754F">
        <w:rPr>
          <w:rFonts w:ascii="GHEA Grapalat" w:hAnsi="GHEA Grapalat"/>
          <w:sz w:val="24"/>
          <w:szCs w:val="24"/>
          <w:lang w:val="hy-AM"/>
        </w:rPr>
        <w:t>առողջապահական աջակցություն</w:t>
      </w:r>
      <w:r w:rsidRPr="0016754F">
        <w:rPr>
          <w:rFonts w:ascii="GHEA Grapalat" w:hAnsi="GHEA Grapalat"/>
          <w:sz w:val="24"/>
          <w:szCs w:val="24"/>
          <w:lang w:val="hy-AM"/>
        </w:rPr>
        <w:t xml:space="preserve"> և այլն) շրջանակ</w:t>
      </w:r>
      <w:r w:rsidR="00C8248A" w:rsidRPr="0016754F">
        <w:rPr>
          <w:rFonts w:ascii="GHEA Grapalat" w:hAnsi="GHEA Grapalat"/>
          <w:sz w:val="24"/>
          <w:szCs w:val="24"/>
          <w:lang w:val="hy-AM"/>
        </w:rPr>
        <w:t>ներ</w:t>
      </w:r>
      <w:r w:rsidRPr="0016754F">
        <w:rPr>
          <w:rFonts w:ascii="GHEA Grapalat" w:hAnsi="GHEA Grapalat"/>
          <w:sz w:val="24"/>
          <w:szCs w:val="24"/>
          <w:lang w:val="hy-AM"/>
        </w:rPr>
        <w:t xml:space="preserve">ում իրավական և սոցիալական պաշտպանության ծառայությունների տրամադրման իրավական հիմքերի ստեղծում </w:t>
      </w:r>
      <w:r w:rsidR="00DC5223" w:rsidRPr="0016754F">
        <w:rPr>
          <w:rFonts w:ascii="GHEA Grapalat" w:hAnsi="GHEA Grapalat"/>
          <w:sz w:val="24"/>
          <w:szCs w:val="24"/>
          <w:lang w:val="hy-AM"/>
        </w:rPr>
        <w:t>և</w:t>
      </w:r>
      <w:r w:rsidR="00AF73E6" w:rsidRPr="0016754F">
        <w:rPr>
          <w:rFonts w:ascii="GHEA Grapalat" w:hAnsi="GHEA Grapalat"/>
          <w:sz w:val="24"/>
          <w:szCs w:val="24"/>
          <w:lang w:val="hy-AM"/>
        </w:rPr>
        <w:t xml:space="preserve"> </w:t>
      </w:r>
      <w:r w:rsidR="00DC5223" w:rsidRPr="0016754F">
        <w:rPr>
          <w:rFonts w:ascii="GHEA Grapalat" w:hAnsi="GHEA Grapalat"/>
          <w:sz w:val="24"/>
          <w:szCs w:val="24"/>
          <w:lang w:val="hy-AM"/>
        </w:rPr>
        <w:t xml:space="preserve">նրանց իրավունքների </w:t>
      </w:r>
      <w:r w:rsidR="00AF73E6" w:rsidRPr="0016754F">
        <w:rPr>
          <w:rFonts w:ascii="GHEA Grapalat" w:hAnsi="GHEA Grapalat"/>
          <w:sz w:val="24"/>
          <w:szCs w:val="24"/>
          <w:lang w:val="hy-AM"/>
        </w:rPr>
        <w:t>ու</w:t>
      </w:r>
      <w:r w:rsidR="00DC5223" w:rsidRPr="0016754F">
        <w:rPr>
          <w:rFonts w:ascii="GHEA Grapalat" w:hAnsi="GHEA Grapalat"/>
          <w:sz w:val="24"/>
          <w:szCs w:val="24"/>
          <w:lang w:val="hy-AM"/>
        </w:rPr>
        <w:t xml:space="preserve"> շահերի պաշտպանության</w:t>
      </w:r>
      <w:r w:rsidR="00EF58F0" w:rsidRPr="0016754F">
        <w:rPr>
          <w:rFonts w:ascii="GHEA Grapalat" w:hAnsi="GHEA Grapalat"/>
          <w:sz w:val="24"/>
          <w:szCs w:val="24"/>
          <w:lang w:val="hy-AM"/>
        </w:rPr>
        <w:t>ն ուղղված</w:t>
      </w:r>
      <w:r w:rsidR="00DC5223" w:rsidRPr="0016754F">
        <w:rPr>
          <w:rFonts w:ascii="GHEA Grapalat" w:hAnsi="GHEA Grapalat"/>
          <w:sz w:val="24"/>
          <w:szCs w:val="24"/>
          <w:lang w:val="hy-AM"/>
        </w:rPr>
        <w:t xml:space="preserve"> ծրագրերի ներդրում</w:t>
      </w:r>
      <w:r w:rsidR="0075067F" w:rsidRPr="0016754F">
        <w:rPr>
          <w:rFonts w:ascii="GHEA Grapalat" w:hAnsi="GHEA Grapalat"/>
          <w:sz w:val="24"/>
          <w:szCs w:val="24"/>
          <w:lang w:val="hy-AM"/>
        </w:rPr>
        <w:t>:</w:t>
      </w:r>
    </w:p>
    <w:p w14:paraId="0B5F206D" w14:textId="220B273F" w:rsidR="00C8248A" w:rsidRPr="0016754F" w:rsidRDefault="00C8248A"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D27DA5" w:rsidRPr="0016754F">
        <w:rPr>
          <w:rFonts w:ascii="GHEA Grapalat" w:hAnsi="GHEA Grapalat"/>
          <w:sz w:val="24"/>
          <w:szCs w:val="24"/>
          <w:lang w:val="hy-AM"/>
        </w:rPr>
        <w:t>զ</w:t>
      </w:r>
      <w:r w:rsidR="00D27DA5"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D27DA5" w:rsidRPr="0016754F">
        <w:rPr>
          <w:rFonts w:ascii="GHEA Grapalat" w:hAnsi="GHEA Grapalat"/>
          <w:b/>
          <w:sz w:val="24"/>
          <w:szCs w:val="24"/>
          <w:lang w:val="hy-AM"/>
        </w:rPr>
        <w:t>մ</w:t>
      </w:r>
      <w:r w:rsidR="00DC5223" w:rsidRPr="0016754F">
        <w:rPr>
          <w:rFonts w:ascii="GHEA Grapalat" w:hAnsi="GHEA Grapalat"/>
          <w:b/>
          <w:sz w:val="24"/>
          <w:szCs w:val="24"/>
          <w:lang w:val="hy-AM"/>
        </w:rPr>
        <w:t>իջազգային պաշտպանության համակարգի կատարելագործում</w:t>
      </w:r>
    </w:p>
    <w:p w14:paraId="568136BF" w14:textId="695E3594" w:rsidR="00D2656B" w:rsidRPr="0016754F" w:rsidRDefault="00C8248A" w:rsidP="0016754F">
      <w:pPr>
        <w:tabs>
          <w:tab w:val="left" w:pos="351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 xml:space="preserve">       </w:t>
      </w:r>
      <w:r w:rsidR="00AF3C89" w:rsidRPr="0016754F">
        <w:rPr>
          <w:rFonts w:ascii="GHEA Grapalat" w:hAnsi="GHEA Grapalat"/>
          <w:sz w:val="24"/>
          <w:szCs w:val="24"/>
          <w:lang w:val="hy-AM"/>
        </w:rPr>
        <w:t xml:space="preserve"> </w:t>
      </w:r>
      <w:r w:rsidRPr="0016754F">
        <w:rPr>
          <w:rFonts w:ascii="GHEA Grapalat" w:hAnsi="GHEA Grapalat"/>
          <w:sz w:val="24"/>
          <w:szCs w:val="24"/>
          <w:lang w:val="hy-AM"/>
        </w:rPr>
        <w:t xml:space="preserve">   Ա</w:t>
      </w:r>
      <w:r w:rsidR="00DC5223" w:rsidRPr="0016754F">
        <w:rPr>
          <w:rFonts w:ascii="GHEA Grapalat" w:hAnsi="GHEA Grapalat"/>
          <w:sz w:val="24"/>
          <w:szCs w:val="24"/>
          <w:lang w:val="hy-AM"/>
        </w:rPr>
        <w:t>պաստան հայցողների, փախստականների</w:t>
      </w:r>
      <w:r w:rsidR="003E6793" w:rsidRPr="0016754F">
        <w:rPr>
          <w:rFonts w:ascii="GHEA Grapalat" w:hAnsi="GHEA Grapalat"/>
          <w:sz w:val="24"/>
          <w:szCs w:val="24"/>
          <w:lang w:val="hy-AM"/>
        </w:rPr>
        <w:t xml:space="preserve"> </w:t>
      </w:r>
      <w:r w:rsidR="00DC5223" w:rsidRPr="0016754F">
        <w:rPr>
          <w:rFonts w:ascii="GHEA Grapalat" w:hAnsi="GHEA Grapalat"/>
          <w:sz w:val="24"/>
          <w:szCs w:val="24"/>
          <w:lang w:val="hy-AM"/>
        </w:rPr>
        <w:t>և քաղաքացիություն չունեցող անձանց վերաբերյալ Հ</w:t>
      </w:r>
      <w:r w:rsidRPr="0016754F">
        <w:rPr>
          <w:rFonts w:ascii="GHEA Grapalat" w:hAnsi="GHEA Grapalat"/>
          <w:sz w:val="24"/>
          <w:szCs w:val="24"/>
          <w:lang w:val="hy-AM"/>
        </w:rPr>
        <w:t xml:space="preserve">այաստանի </w:t>
      </w:r>
      <w:r w:rsidR="00DC5223" w:rsidRPr="0016754F">
        <w:rPr>
          <w:rFonts w:ascii="GHEA Grapalat" w:hAnsi="GHEA Grapalat"/>
          <w:sz w:val="24"/>
          <w:szCs w:val="24"/>
          <w:lang w:val="hy-AM"/>
        </w:rPr>
        <w:t>Հ</w:t>
      </w:r>
      <w:r w:rsidRPr="0016754F">
        <w:rPr>
          <w:rFonts w:ascii="GHEA Grapalat" w:hAnsi="GHEA Grapalat"/>
          <w:sz w:val="24"/>
          <w:szCs w:val="24"/>
          <w:lang w:val="hy-AM"/>
        </w:rPr>
        <w:t>անրապետության</w:t>
      </w:r>
      <w:r w:rsidR="00DC5223" w:rsidRPr="0016754F">
        <w:rPr>
          <w:rFonts w:ascii="GHEA Grapalat" w:hAnsi="GHEA Grapalat"/>
          <w:sz w:val="24"/>
          <w:szCs w:val="24"/>
          <w:lang w:val="hy-AM"/>
        </w:rPr>
        <w:t xml:space="preserve"> գործող օրենսդրության կատարելագործում</w:t>
      </w:r>
      <w:r w:rsidR="00AF3C89" w:rsidRPr="0016754F">
        <w:rPr>
          <w:rFonts w:ascii="GHEA Grapalat" w:hAnsi="GHEA Grapalat"/>
          <w:sz w:val="24"/>
          <w:szCs w:val="24"/>
          <w:lang w:val="hy-AM"/>
        </w:rPr>
        <w:t>, ա</w:t>
      </w:r>
      <w:r w:rsidR="00DC5223" w:rsidRPr="0016754F">
        <w:rPr>
          <w:rFonts w:ascii="GHEA Grapalat" w:hAnsi="GHEA Grapalat"/>
          <w:sz w:val="24"/>
          <w:szCs w:val="24"/>
          <w:lang w:val="hy-AM"/>
        </w:rPr>
        <w:t xml:space="preserve">պաստանի </w:t>
      </w:r>
      <w:r w:rsidR="00131F6E" w:rsidRPr="0016754F">
        <w:rPr>
          <w:rFonts w:ascii="GHEA Grapalat" w:hAnsi="GHEA Grapalat"/>
          <w:sz w:val="24"/>
          <w:szCs w:val="24"/>
          <w:lang w:val="hy-AM"/>
        </w:rPr>
        <w:t xml:space="preserve">հայցման և </w:t>
      </w:r>
      <w:r w:rsidR="00DC5223" w:rsidRPr="0016754F">
        <w:rPr>
          <w:rFonts w:ascii="GHEA Grapalat" w:hAnsi="GHEA Grapalat"/>
          <w:sz w:val="24"/>
          <w:szCs w:val="24"/>
          <w:lang w:val="hy-AM"/>
        </w:rPr>
        <w:t xml:space="preserve">տրամադրման գործընթացքում </w:t>
      </w:r>
      <w:r w:rsidR="00DC5223" w:rsidRPr="0016754F">
        <w:rPr>
          <w:rFonts w:ascii="GHEA Grapalat" w:hAnsi="GHEA Grapalat"/>
          <w:sz w:val="24"/>
          <w:szCs w:val="24"/>
          <w:lang w:val="hy-AM"/>
        </w:rPr>
        <w:lastRenderedPageBreak/>
        <w:t>ներգրավված պետական կառույցների աշխատակիցների որակավորման բարձրացում</w:t>
      </w:r>
      <w:r w:rsidR="00131F6E" w:rsidRPr="0016754F">
        <w:rPr>
          <w:rFonts w:ascii="GHEA Grapalat" w:hAnsi="GHEA Grapalat"/>
          <w:sz w:val="24"/>
          <w:szCs w:val="24"/>
          <w:lang w:val="hy-AM"/>
        </w:rPr>
        <w:t xml:space="preserve"> և շարունակական վերապատրաստում</w:t>
      </w:r>
      <w:r w:rsidR="00DC5223" w:rsidRPr="0016754F">
        <w:rPr>
          <w:rFonts w:ascii="GHEA Grapalat" w:hAnsi="GHEA Grapalat"/>
          <w:sz w:val="24"/>
          <w:szCs w:val="24"/>
          <w:lang w:val="hy-AM"/>
        </w:rPr>
        <w:t xml:space="preserve">, </w:t>
      </w:r>
      <w:r w:rsidR="00175B79" w:rsidRPr="0016754F">
        <w:rPr>
          <w:rFonts w:ascii="GHEA Grapalat" w:hAnsi="GHEA Grapalat"/>
          <w:sz w:val="24"/>
          <w:szCs w:val="24"/>
          <w:lang w:val="hy-AM"/>
        </w:rPr>
        <w:t xml:space="preserve">ենթակառուցվածքային և այլ </w:t>
      </w:r>
      <w:r w:rsidR="00DC5223" w:rsidRPr="0016754F">
        <w:rPr>
          <w:rFonts w:ascii="GHEA Grapalat" w:hAnsi="GHEA Grapalat"/>
          <w:sz w:val="24"/>
          <w:szCs w:val="24"/>
          <w:lang w:val="hy-AM"/>
        </w:rPr>
        <w:t>կարողությունների հզորացում</w:t>
      </w:r>
      <w:r w:rsidR="00AF3C89" w:rsidRPr="0016754F">
        <w:rPr>
          <w:rFonts w:ascii="GHEA Grapalat" w:hAnsi="GHEA Grapalat"/>
          <w:sz w:val="24"/>
          <w:szCs w:val="24"/>
          <w:lang w:val="hy-AM"/>
        </w:rPr>
        <w:t>, ա</w:t>
      </w:r>
      <w:r w:rsidR="00EB4E6C" w:rsidRPr="0016754F">
        <w:rPr>
          <w:rFonts w:ascii="GHEA Grapalat" w:hAnsi="GHEA Grapalat"/>
          <w:sz w:val="24"/>
          <w:szCs w:val="24"/>
          <w:lang w:val="hy-AM"/>
        </w:rPr>
        <w:t>պա</w:t>
      </w:r>
      <w:r w:rsidR="00DC5223" w:rsidRPr="0016754F">
        <w:rPr>
          <w:rFonts w:ascii="GHEA Grapalat" w:hAnsi="GHEA Grapalat"/>
          <w:sz w:val="24"/>
          <w:szCs w:val="24"/>
          <w:lang w:val="hy-AM"/>
        </w:rPr>
        <w:t>ստան հայցողների և նրանց ծագման երկրի վերաբերյալ տեղեկատվության հայթայթման</w:t>
      </w:r>
      <w:r w:rsidR="00175B79" w:rsidRPr="0016754F">
        <w:rPr>
          <w:rFonts w:ascii="GHEA Grapalat" w:hAnsi="GHEA Grapalat"/>
          <w:sz w:val="24"/>
          <w:szCs w:val="24"/>
          <w:lang w:val="hy-AM"/>
        </w:rPr>
        <w:t xml:space="preserve"> </w:t>
      </w:r>
      <w:r w:rsidR="00EB4E6C" w:rsidRPr="0016754F">
        <w:rPr>
          <w:rFonts w:ascii="GHEA Grapalat" w:hAnsi="GHEA Grapalat"/>
          <w:sz w:val="24"/>
          <w:szCs w:val="24"/>
          <w:lang w:val="hy-AM"/>
        </w:rPr>
        <w:t xml:space="preserve">մեխանիզմների </w:t>
      </w:r>
      <w:r w:rsidR="00EF58F0" w:rsidRPr="0016754F">
        <w:rPr>
          <w:rFonts w:ascii="GHEA Grapalat" w:hAnsi="GHEA Grapalat"/>
          <w:sz w:val="24"/>
          <w:szCs w:val="24"/>
          <w:lang w:val="hy-AM"/>
        </w:rPr>
        <w:t>բարելավում</w:t>
      </w:r>
      <w:r w:rsidR="00AF3C89" w:rsidRPr="0016754F">
        <w:rPr>
          <w:rFonts w:ascii="GHEA Grapalat" w:hAnsi="GHEA Grapalat"/>
          <w:sz w:val="24"/>
          <w:szCs w:val="24"/>
          <w:lang w:val="hy-AM"/>
        </w:rPr>
        <w:t>, ա</w:t>
      </w:r>
      <w:r w:rsidR="00DC5223" w:rsidRPr="0016754F">
        <w:rPr>
          <w:rFonts w:ascii="GHEA Grapalat" w:hAnsi="GHEA Grapalat"/>
          <w:sz w:val="24"/>
          <w:szCs w:val="24"/>
          <w:lang w:val="hy-AM"/>
        </w:rPr>
        <w:t xml:space="preserve">պաստան հայցողների, փախստականների և </w:t>
      </w:r>
      <w:r w:rsidR="00D56673" w:rsidRPr="0016754F">
        <w:rPr>
          <w:rFonts w:ascii="GHEA Grapalat" w:hAnsi="GHEA Grapalat"/>
          <w:sz w:val="24"/>
          <w:szCs w:val="24"/>
          <w:lang w:val="hy-AM"/>
        </w:rPr>
        <w:t xml:space="preserve">փախստականի իրավիճակում հայտնված անձանց </w:t>
      </w:r>
      <w:r w:rsidR="00DC5223" w:rsidRPr="0016754F">
        <w:rPr>
          <w:rFonts w:ascii="GHEA Grapalat" w:hAnsi="GHEA Grapalat"/>
          <w:sz w:val="24"/>
          <w:szCs w:val="24"/>
          <w:lang w:val="hy-AM"/>
        </w:rPr>
        <w:t>կարիքավոր խմբերի համար ժամանակավոր կացարանի ապահովում և կացարանային պայմանների բարելավում</w:t>
      </w:r>
      <w:r w:rsidR="00AF3C89" w:rsidRPr="0016754F">
        <w:rPr>
          <w:rFonts w:ascii="GHEA Grapalat" w:hAnsi="GHEA Grapalat"/>
          <w:sz w:val="24"/>
          <w:szCs w:val="24"/>
          <w:lang w:val="hy-AM"/>
        </w:rPr>
        <w:t>, ա</w:t>
      </w:r>
      <w:r w:rsidR="00D56673" w:rsidRPr="0016754F">
        <w:rPr>
          <w:rFonts w:ascii="GHEA Grapalat" w:hAnsi="GHEA Grapalat"/>
          <w:sz w:val="24"/>
          <w:szCs w:val="24"/>
          <w:lang w:val="hy-AM"/>
        </w:rPr>
        <w:t xml:space="preserve">պաստան հայցողների, փախստականների և </w:t>
      </w:r>
      <w:r w:rsidR="00AF3C89" w:rsidRPr="0016754F">
        <w:rPr>
          <w:rFonts w:ascii="GHEA Grapalat" w:hAnsi="GHEA Grapalat"/>
          <w:sz w:val="24"/>
          <w:szCs w:val="24"/>
          <w:lang w:val="hy-AM"/>
        </w:rPr>
        <w:t xml:space="preserve">այլ բռնի տեղահանվածների իրավական </w:t>
      </w:r>
      <w:r w:rsidR="00D56673" w:rsidRPr="0016754F">
        <w:rPr>
          <w:rFonts w:ascii="GHEA Grapalat" w:hAnsi="GHEA Grapalat"/>
          <w:sz w:val="24"/>
          <w:szCs w:val="24"/>
          <w:lang w:val="hy-AM"/>
        </w:rPr>
        <w:t>և սոցիալ-տնտեսական պաշտպանության հզորացում</w:t>
      </w:r>
      <w:r w:rsidR="00AF3C89" w:rsidRPr="0016754F">
        <w:rPr>
          <w:rFonts w:ascii="GHEA Grapalat" w:hAnsi="GHEA Grapalat"/>
          <w:sz w:val="24"/>
          <w:szCs w:val="24"/>
          <w:lang w:val="hy-AM"/>
        </w:rPr>
        <w:t xml:space="preserve">, </w:t>
      </w:r>
      <w:r w:rsidR="000A2899" w:rsidRPr="0016754F">
        <w:rPr>
          <w:rFonts w:ascii="GHEA Grapalat" w:hAnsi="GHEA Grapalat"/>
          <w:sz w:val="24"/>
          <w:szCs w:val="24"/>
          <w:lang w:val="hy-AM"/>
        </w:rPr>
        <w:t xml:space="preserve">փախստականների  պաշտպանության և նրանց խնդիրների լուծման լրացուցիչ ուղիների  ուսումնասիրում, </w:t>
      </w:r>
      <w:r w:rsidR="00AF3C89" w:rsidRPr="0016754F">
        <w:rPr>
          <w:rFonts w:ascii="GHEA Grapalat" w:hAnsi="GHEA Grapalat"/>
          <w:sz w:val="24"/>
          <w:szCs w:val="24"/>
          <w:lang w:val="hy-AM"/>
        </w:rPr>
        <w:t>ս</w:t>
      </w:r>
      <w:r w:rsidR="00693BCB" w:rsidRPr="0016754F">
        <w:rPr>
          <w:rFonts w:ascii="GHEA Grapalat" w:hAnsi="GHEA Grapalat"/>
          <w:sz w:val="24"/>
          <w:szCs w:val="24"/>
          <w:lang w:val="hy-AM"/>
        </w:rPr>
        <w:t xml:space="preserve">ահմանին ապաստան հայցելու </w:t>
      </w:r>
      <w:r w:rsidR="00D56673" w:rsidRPr="0016754F">
        <w:rPr>
          <w:rFonts w:ascii="GHEA Grapalat" w:hAnsi="GHEA Grapalat"/>
          <w:sz w:val="24"/>
          <w:szCs w:val="24"/>
          <w:lang w:val="hy-AM"/>
        </w:rPr>
        <w:t>իրավակիրառ պրակտիկաների կատարելագործում</w:t>
      </w:r>
      <w:r w:rsidR="00825233" w:rsidRPr="0016754F">
        <w:rPr>
          <w:rFonts w:ascii="GHEA Grapalat" w:hAnsi="GHEA Grapalat"/>
          <w:sz w:val="24"/>
          <w:szCs w:val="24"/>
          <w:lang w:val="hy-AM"/>
        </w:rPr>
        <w:t>։</w:t>
      </w:r>
    </w:p>
    <w:p w14:paraId="01E52A76" w14:textId="20ED6026" w:rsidR="00825233" w:rsidRPr="0016754F" w:rsidRDefault="002E31A2" w:rsidP="0016754F">
      <w:pPr>
        <w:tabs>
          <w:tab w:val="left" w:pos="3510"/>
        </w:tabs>
        <w:spacing w:after="0" w:line="360" w:lineRule="auto"/>
        <w:jc w:val="both"/>
        <w:rPr>
          <w:rFonts w:ascii="GHEA Grapalat" w:hAnsi="GHEA Grapalat"/>
          <w:b/>
          <w:sz w:val="24"/>
          <w:szCs w:val="24"/>
          <w:lang w:val="hy-AM"/>
        </w:rPr>
      </w:pPr>
      <w:r w:rsidRPr="0016754F">
        <w:rPr>
          <w:rFonts w:ascii="GHEA Grapalat" w:hAnsi="GHEA Grapalat"/>
          <w:b/>
          <w:sz w:val="24"/>
          <w:szCs w:val="24"/>
          <w:lang w:val="hy-AM"/>
        </w:rPr>
        <w:t xml:space="preserve">           </w:t>
      </w:r>
      <w:r w:rsidR="00D27DA5" w:rsidRPr="0016754F">
        <w:rPr>
          <w:rFonts w:ascii="GHEA Grapalat" w:hAnsi="GHEA Grapalat"/>
          <w:b/>
          <w:sz w:val="24"/>
          <w:szCs w:val="24"/>
          <w:lang w:val="hy-AM"/>
        </w:rPr>
        <w:t>է.</w:t>
      </w:r>
      <w:r w:rsidR="00825233" w:rsidRPr="0016754F">
        <w:rPr>
          <w:rFonts w:ascii="GHEA Grapalat" w:hAnsi="GHEA Grapalat"/>
          <w:b/>
          <w:sz w:val="24"/>
          <w:szCs w:val="24"/>
          <w:lang w:val="hy-AM"/>
        </w:rPr>
        <w:t xml:space="preserve"> </w:t>
      </w:r>
      <w:r w:rsidR="00D27DA5" w:rsidRPr="0016754F">
        <w:rPr>
          <w:rFonts w:ascii="GHEA Grapalat" w:hAnsi="GHEA Grapalat"/>
          <w:b/>
          <w:sz w:val="24"/>
          <w:szCs w:val="24"/>
          <w:lang w:val="hy-AM"/>
        </w:rPr>
        <w:t>ա</w:t>
      </w:r>
      <w:r w:rsidR="00825233" w:rsidRPr="0016754F">
        <w:rPr>
          <w:rFonts w:ascii="GHEA Grapalat" w:hAnsi="GHEA Grapalat"/>
          <w:b/>
          <w:sz w:val="24"/>
          <w:szCs w:val="24"/>
          <w:lang w:val="hy-AM"/>
        </w:rPr>
        <w:t>պաստանի  ընթացակարգերի որակի վերահսկման և  արդյունավետության  ուժեղացում</w:t>
      </w:r>
    </w:p>
    <w:p w14:paraId="70F8CE9D" w14:textId="1C87C682" w:rsidR="00825233" w:rsidRPr="0016754F" w:rsidRDefault="002E31A2" w:rsidP="0016754F">
      <w:pPr>
        <w:pStyle w:val="BodyText"/>
        <w:spacing w:line="360" w:lineRule="auto"/>
        <w:ind w:right="345"/>
        <w:jc w:val="both"/>
        <w:rPr>
          <w:rFonts w:ascii="GHEA Grapalat" w:eastAsiaTheme="minorHAnsi" w:hAnsi="GHEA Grapalat" w:cstheme="minorBidi"/>
          <w:sz w:val="24"/>
          <w:szCs w:val="24"/>
          <w:lang w:val="hy-AM" w:eastAsia="en-US" w:bidi="ar-SA"/>
        </w:rPr>
      </w:pPr>
      <w:r w:rsidRPr="0016754F">
        <w:rPr>
          <w:rFonts w:ascii="GHEA Grapalat" w:eastAsiaTheme="minorHAnsi" w:hAnsi="GHEA Grapalat" w:cstheme="minorBidi"/>
          <w:sz w:val="24"/>
          <w:szCs w:val="24"/>
          <w:lang w:val="hy-AM" w:eastAsia="en-US" w:bidi="ar-SA"/>
        </w:rPr>
        <w:t xml:space="preserve">        </w:t>
      </w:r>
      <w:r w:rsidR="00982A80" w:rsidRPr="0016754F">
        <w:rPr>
          <w:rFonts w:ascii="GHEA Grapalat" w:eastAsiaTheme="minorHAnsi" w:hAnsi="GHEA Grapalat" w:cstheme="minorBidi"/>
          <w:sz w:val="24"/>
          <w:szCs w:val="24"/>
          <w:lang w:val="hy-AM" w:eastAsia="en-US" w:bidi="ar-SA"/>
        </w:rPr>
        <w:t xml:space="preserve">Անհատական որակի գնահատման և կատարողականի բարելավման համակարգված ու օբյեկտիվ մեխանիզմների  ներդնում, որոնք ապաստանի ընթացակարգերի բոլոր փուլերում հնարավոր կդարձնեն առկա բացերի ու խնդիրների արդյունավետ վերհանումը և </w:t>
      </w:r>
      <w:r w:rsidRPr="0016754F">
        <w:rPr>
          <w:rFonts w:ascii="GHEA Grapalat" w:eastAsiaTheme="minorHAnsi" w:hAnsi="GHEA Grapalat" w:cstheme="minorBidi"/>
          <w:sz w:val="24"/>
          <w:szCs w:val="24"/>
          <w:lang w:val="hy-AM" w:eastAsia="en-US" w:bidi="ar-SA"/>
        </w:rPr>
        <w:t>դրանց</w:t>
      </w:r>
      <w:r w:rsidR="00982A80" w:rsidRPr="0016754F">
        <w:rPr>
          <w:rFonts w:ascii="GHEA Grapalat" w:eastAsiaTheme="minorHAnsi" w:hAnsi="GHEA Grapalat" w:cstheme="minorBidi"/>
          <w:sz w:val="24"/>
          <w:szCs w:val="24"/>
          <w:lang w:val="hy-AM" w:eastAsia="en-US" w:bidi="ar-SA"/>
        </w:rPr>
        <w:t xml:space="preserve">  ժամանակին </w:t>
      </w:r>
      <w:r w:rsidRPr="0016754F">
        <w:rPr>
          <w:rFonts w:ascii="GHEA Grapalat" w:eastAsiaTheme="minorHAnsi" w:hAnsi="GHEA Grapalat" w:cstheme="minorBidi"/>
          <w:sz w:val="24"/>
          <w:szCs w:val="24"/>
          <w:lang w:val="hy-AM" w:eastAsia="en-US" w:bidi="ar-SA"/>
        </w:rPr>
        <w:t>լուծումը</w:t>
      </w:r>
      <w:r w:rsidR="00982A80" w:rsidRPr="0016754F">
        <w:rPr>
          <w:rFonts w:ascii="GHEA Grapalat" w:eastAsiaTheme="minorHAnsi" w:hAnsi="GHEA Grapalat" w:cstheme="minorBidi"/>
          <w:sz w:val="24"/>
          <w:szCs w:val="24"/>
          <w:lang w:val="hy-AM" w:eastAsia="en-US" w:bidi="ar-SA"/>
        </w:rPr>
        <w:t xml:space="preserve">: </w:t>
      </w:r>
      <w:r w:rsidRPr="0016754F">
        <w:rPr>
          <w:rFonts w:ascii="GHEA Grapalat" w:eastAsiaTheme="minorHAnsi" w:hAnsi="GHEA Grapalat" w:cstheme="minorBidi"/>
          <w:sz w:val="24"/>
          <w:szCs w:val="24"/>
          <w:lang w:val="hy-AM" w:eastAsia="en-US" w:bidi="ar-SA"/>
        </w:rPr>
        <w:t>Ա</w:t>
      </w:r>
      <w:r w:rsidR="00982A80" w:rsidRPr="0016754F">
        <w:rPr>
          <w:rFonts w:ascii="GHEA Grapalat" w:eastAsiaTheme="minorHAnsi" w:hAnsi="GHEA Grapalat" w:cstheme="minorBidi"/>
          <w:sz w:val="24"/>
          <w:szCs w:val="24"/>
          <w:lang w:val="hy-AM" w:eastAsia="en-US" w:bidi="ar-SA"/>
        </w:rPr>
        <w:t xml:space="preserve">նհատական հայցերի կառավարման ավանդական ու գծային մոտեցումից անցում </w:t>
      </w:r>
      <w:r w:rsidRPr="0016754F">
        <w:rPr>
          <w:rFonts w:ascii="GHEA Grapalat" w:eastAsiaTheme="minorHAnsi" w:hAnsi="GHEA Grapalat" w:cstheme="minorBidi"/>
          <w:sz w:val="24"/>
          <w:szCs w:val="24"/>
          <w:lang w:val="hy-AM" w:eastAsia="en-US" w:bidi="ar-SA"/>
        </w:rPr>
        <w:t xml:space="preserve">կատարում </w:t>
      </w:r>
      <w:r w:rsidR="00982A80" w:rsidRPr="0016754F">
        <w:rPr>
          <w:rFonts w:ascii="GHEA Grapalat" w:eastAsiaTheme="minorHAnsi" w:hAnsi="GHEA Grapalat" w:cstheme="minorBidi"/>
          <w:sz w:val="24"/>
          <w:szCs w:val="24"/>
          <w:lang w:val="hy-AM" w:eastAsia="en-US" w:bidi="ar-SA"/>
        </w:rPr>
        <w:t xml:space="preserve"> դեպի ավելի ռազմավարական և տարբերակված մոտեցում, որի դեպքում տվյալ  գործընթացը  կամ լուծումը կախված է խնդրո առարկա անձի կամ բնակչության պաշտպանության կարիքների վերլուծությունից:</w:t>
      </w:r>
    </w:p>
    <w:p w14:paraId="790456FB" w14:textId="5633C3EB" w:rsidR="00DF2123" w:rsidRPr="0016754F" w:rsidRDefault="00C8248A"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11" w:name="_Toc33701326"/>
      <w:r w:rsidRPr="0016754F">
        <w:rPr>
          <w:rFonts w:ascii="GHEA Grapalat" w:eastAsiaTheme="minorHAnsi" w:hAnsi="GHEA Grapalat" w:cstheme="minorBidi"/>
          <w:color w:val="auto"/>
          <w:sz w:val="24"/>
          <w:szCs w:val="24"/>
          <w:lang w:val="hy-AM"/>
        </w:rPr>
        <w:tab/>
      </w:r>
      <w:r w:rsidRPr="0016754F">
        <w:rPr>
          <w:rFonts w:ascii="GHEA Grapalat" w:eastAsiaTheme="minorHAnsi" w:hAnsi="GHEA Grapalat" w:cstheme="minorBidi"/>
          <w:b/>
          <w:color w:val="auto"/>
          <w:sz w:val="24"/>
          <w:szCs w:val="24"/>
          <w:lang w:val="hy-AM"/>
        </w:rPr>
        <w:t>5</w:t>
      </w:r>
      <w:r w:rsidR="00D27DA5" w:rsidRPr="0016754F">
        <w:rPr>
          <w:rFonts w:ascii="GHEA Grapalat" w:eastAsiaTheme="minorHAnsi" w:hAnsi="GHEA Grapalat" w:cstheme="minorBidi"/>
          <w:b/>
          <w:color w:val="auto"/>
          <w:sz w:val="24"/>
          <w:szCs w:val="24"/>
          <w:lang w:val="hy-AM"/>
        </w:rPr>
        <w:t>)</w:t>
      </w:r>
      <w:r w:rsidRPr="0016754F">
        <w:rPr>
          <w:rFonts w:ascii="GHEA Grapalat" w:eastAsiaTheme="minorHAnsi" w:hAnsi="GHEA Grapalat" w:cstheme="minorBidi"/>
          <w:b/>
          <w:color w:val="auto"/>
          <w:sz w:val="24"/>
          <w:szCs w:val="24"/>
          <w:lang w:val="hy-AM"/>
        </w:rPr>
        <w:t xml:space="preserve"> </w:t>
      </w:r>
      <w:r w:rsidR="000D3F63" w:rsidRPr="0016754F">
        <w:rPr>
          <w:rFonts w:ascii="GHEA Grapalat" w:eastAsiaTheme="minorHAnsi" w:hAnsi="GHEA Grapalat" w:cstheme="minorBidi"/>
          <w:b/>
          <w:color w:val="auto"/>
          <w:sz w:val="24"/>
          <w:szCs w:val="24"/>
          <w:lang w:val="hy-AM"/>
        </w:rPr>
        <w:t xml:space="preserve">Հայաստանում օտարերկրացիների ինտեգրման և վերադարձողների վերաինտեգրման կազմակերպման </w:t>
      </w:r>
      <w:r w:rsidR="007D1320" w:rsidRPr="0016754F">
        <w:rPr>
          <w:rFonts w:ascii="GHEA Grapalat" w:eastAsiaTheme="minorHAnsi" w:hAnsi="GHEA Grapalat" w:cstheme="minorBidi"/>
          <w:b/>
          <w:color w:val="auto"/>
          <w:sz w:val="24"/>
          <w:szCs w:val="24"/>
          <w:lang w:val="hy-AM"/>
        </w:rPr>
        <w:t>բարեփոխում</w:t>
      </w:r>
      <w:r w:rsidR="00DF2123" w:rsidRPr="0016754F">
        <w:rPr>
          <w:rFonts w:ascii="GHEA Grapalat" w:eastAsiaTheme="minorHAnsi" w:hAnsi="GHEA Grapalat" w:cstheme="minorBidi"/>
          <w:b/>
          <w:color w:val="auto"/>
          <w:sz w:val="24"/>
          <w:szCs w:val="24"/>
          <w:lang w:val="hy-AM"/>
        </w:rPr>
        <w:t>, ինչպես նաև Հայաստանում օտար</w:t>
      </w:r>
      <w:r w:rsidR="00E249CC" w:rsidRPr="0016754F">
        <w:rPr>
          <w:rFonts w:ascii="GHEA Grapalat" w:eastAsiaTheme="minorHAnsi" w:hAnsi="GHEA Grapalat" w:cstheme="minorBidi"/>
          <w:b/>
          <w:color w:val="auto"/>
          <w:sz w:val="24"/>
          <w:szCs w:val="24"/>
          <w:lang w:val="hy-AM"/>
        </w:rPr>
        <w:t>երկրացիների</w:t>
      </w:r>
      <w:r w:rsidR="00DF2123" w:rsidRPr="0016754F">
        <w:rPr>
          <w:rFonts w:ascii="GHEA Grapalat" w:eastAsiaTheme="minorHAnsi" w:hAnsi="GHEA Grapalat" w:cstheme="minorBidi"/>
          <w:b/>
          <w:color w:val="auto"/>
          <w:sz w:val="24"/>
          <w:szCs w:val="24"/>
          <w:lang w:val="hy-AM"/>
        </w:rPr>
        <w:t xml:space="preserve"> ընդունման միջավայրի բարելավում</w:t>
      </w:r>
      <w:bookmarkEnd w:id="11"/>
    </w:p>
    <w:p w14:paraId="2A365501" w14:textId="0A18DC81" w:rsidR="0064361A" w:rsidRPr="0016754F" w:rsidRDefault="001C0917" w:rsidP="0016754F">
      <w:pPr>
        <w:pStyle w:val="ListParagraph"/>
        <w:tabs>
          <w:tab w:val="left" w:pos="990"/>
        </w:tabs>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t>Չնայած ինտեգրման համապարփակ քաղաքականության բացակայությանը, Հ</w:t>
      </w:r>
      <w:r w:rsidR="00783896"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783896" w:rsidRPr="0016754F">
        <w:rPr>
          <w:rFonts w:ascii="GHEA Grapalat" w:hAnsi="GHEA Grapalat"/>
          <w:sz w:val="24"/>
          <w:szCs w:val="24"/>
          <w:lang w:val="hy-AM"/>
        </w:rPr>
        <w:t>անրապետության</w:t>
      </w:r>
      <w:r w:rsidRPr="0016754F">
        <w:rPr>
          <w:rFonts w:ascii="GHEA Grapalat" w:hAnsi="GHEA Grapalat"/>
          <w:sz w:val="24"/>
          <w:szCs w:val="24"/>
          <w:lang w:val="hy-AM"/>
        </w:rPr>
        <w:t xml:space="preserve"> կառավարությունը միջազգային կառույցների հետ համագործակցությամբ </w:t>
      </w:r>
      <w:r w:rsidR="0064361A" w:rsidRPr="0016754F">
        <w:rPr>
          <w:rFonts w:ascii="GHEA Grapalat" w:hAnsi="GHEA Grapalat"/>
          <w:sz w:val="24"/>
          <w:szCs w:val="24"/>
          <w:lang w:val="hy-AM"/>
        </w:rPr>
        <w:t xml:space="preserve">մշտապես </w:t>
      </w:r>
      <w:r w:rsidRPr="0016754F">
        <w:rPr>
          <w:rFonts w:ascii="GHEA Grapalat" w:hAnsi="GHEA Grapalat"/>
          <w:sz w:val="24"/>
          <w:szCs w:val="24"/>
          <w:lang w:val="hy-AM"/>
        </w:rPr>
        <w:t>փորձել է հնարավորինս աջակցել Հայաստանում պաշտպանություն ստացած փա</w:t>
      </w:r>
      <w:r w:rsidR="00C91C29" w:rsidRPr="0016754F">
        <w:rPr>
          <w:rFonts w:ascii="GHEA Grapalat" w:hAnsi="GHEA Grapalat"/>
          <w:sz w:val="24"/>
          <w:szCs w:val="24"/>
          <w:lang w:val="hy-AM"/>
        </w:rPr>
        <w:t>խ</w:t>
      </w:r>
      <w:r w:rsidRPr="0016754F">
        <w:rPr>
          <w:rFonts w:ascii="GHEA Grapalat" w:hAnsi="GHEA Grapalat"/>
          <w:sz w:val="24"/>
          <w:szCs w:val="24"/>
          <w:lang w:val="hy-AM"/>
        </w:rPr>
        <w:t>ստականների ինտեգրմանը: 2010-ականներին ապաստան հայցողների և փախստականների նոր հոսքերի հետ մեկտեղ ինտեգրման աջակցություն</w:t>
      </w:r>
      <w:r w:rsidR="00C91C29" w:rsidRPr="0016754F">
        <w:rPr>
          <w:rFonts w:ascii="GHEA Grapalat" w:hAnsi="GHEA Grapalat"/>
          <w:sz w:val="24"/>
          <w:szCs w:val="24"/>
          <w:lang w:val="hy-AM"/>
        </w:rPr>
        <w:t>ն</w:t>
      </w:r>
      <w:r w:rsidRPr="0016754F">
        <w:rPr>
          <w:rFonts w:ascii="GHEA Grapalat" w:hAnsi="GHEA Grapalat"/>
          <w:sz w:val="24"/>
          <w:szCs w:val="24"/>
          <w:lang w:val="hy-AM"/>
        </w:rPr>
        <w:t xml:space="preserve"> ընդլայնվեց և </w:t>
      </w:r>
      <w:r w:rsidR="00EF58F0" w:rsidRPr="0016754F">
        <w:rPr>
          <w:rFonts w:ascii="GHEA Grapalat" w:hAnsi="GHEA Grapalat"/>
          <w:sz w:val="24"/>
          <w:szCs w:val="24"/>
          <w:lang w:val="hy-AM"/>
        </w:rPr>
        <w:t>դարձավ ավելի կանոնակարգված</w:t>
      </w:r>
      <w:r w:rsidRPr="0016754F">
        <w:rPr>
          <w:rFonts w:ascii="GHEA Grapalat" w:hAnsi="GHEA Grapalat"/>
          <w:sz w:val="24"/>
          <w:szCs w:val="24"/>
          <w:lang w:val="hy-AM"/>
        </w:rPr>
        <w:t>:</w:t>
      </w:r>
      <w:r w:rsidR="00C95283" w:rsidRPr="0016754F">
        <w:rPr>
          <w:rFonts w:ascii="GHEA Grapalat" w:hAnsi="GHEA Grapalat"/>
          <w:sz w:val="24"/>
          <w:szCs w:val="24"/>
          <w:lang w:val="hy-AM"/>
        </w:rPr>
        <w:t xml:space="preserve"> Իսկ </w:t>
      </w:r>
      <w:r w:rsidR="009A19EF" w:rsidRPr="0016754F">
        <w:rPr>
          <w:rFonts w:ascii="GHEA Grapalat" w:hAnsi="GHEA Grapalat"/>
          <w:sz w:val="24"/>
          <w:szCs w:val="24"/>
          <w:lang w:val="hy-AM"/>
        </w:rPr>
        <w:t xml:space="preserve">2016 </w:t>
      </w:r>
      <w:r w:rsidR="009A19EF" w:rsidRPr="0016754F">
        <w:rPr>
          <w:rFonts w:ascii="GHEA Grapalat" w:hAnsi="GHEA Grapalat"/>
          <w:sz w:val="24"/>
          <w:szCs w:val="24"/>
          <w:lang w:val="hy-AM"/>
        </w:rPr>
        <w:lastRenderedPageBreak/>
        <w:t xml:space="preserve">թվականին առաջին անգամ նախաձեռնվեց ինտեգրման </w:t>
      </w:r>
      <w:r w:rsidR="00C95283" w:rsidRPr="0016754F">
        <w:rPr>
          <w:rFonts w:ascii="GHEA Grapalat" w:hAnsi="GHEA Grapalat"/>
          <w:sz w:val="24"/>
          <w:szCs w:val="24"/>
          <w:lang w:val="hy-AM"/>
        </w:rPr>
        <w:t xml:space="preserve">ամփոփ քաղաքականության ձևակերպումը մեկ միասնական </w:t>
      </w:r>
      <w:r w:rsidR="009A19EF" w:rsidRPr="0016754F">
        <w:rPr>
          <w:rFonts w:ascii="GHEA Grapalat" w:hAnsi="GHEA Grapalat"/>
          <w:sz w:val="24"/>
          <w:szCs w:val="24"/>
          <w:lang w:val="hy-AM"/>
        </w:rPr>
        <w:t>փաստաթղթում: Արդյունքում Հ</w:t>
      </w:r>
      <w:r w:rsidR="00783896" w:rsidRPr="0016754F">
        <w:rPr>
          <w:rFonts w:ascii="GHEA Grapalat" w:hAnsi="GHEA Grapalat"/>
          <w:sz w:val="24"/>
          <w:szCs w:val="24"/>
          <w:lang w:val="hy-AM"/>
        </w:rPr>
        <w:t xml:space="preserve">այաստանի </w:t>
      </w:r>
      <w:r w:rsidR="009A19EF" w:rsidRPr="0016754F">
        <w:rPr>
          <w:rFonts w:ascii="GHEA Grapalat" w:hAnsi="GHEA Grapalat"/>
          <w:sz w:val="24"/>
          <w:szCs w:val="24"/>
          <w:lang w:val="hy-AM"/>
        </w:rPr>
        <w:t>Հ</w:t>
      </w:r>
      <w:r w:rsidR="00783896" w:rsidRPr="0016754F">
        <w:rPr>
          <w:rFonts w:ascii="GHEA Grapalat" w:hAnsi="GHEA Grapalat"/>
          <w:sz w:val="24"/>
          <w:szCs w:val="24"/>
          <w:lang w:val="hy-AM"/>
        </w:rPr>
        <w:t>անրապետության</w:t>
      </w:r>
      <w:r w:rsidR="009A19EF" w:rsidRPr="0016754F">
        <w:rPr>
          <w:rFonts w:ascii="GHEA Grapalat" w:hAnsi="GHEA Grapalat"/>
          <w:sz w:val="24"/>
          <w:szCs w:val="24"/>
          <w:lang w:val="hy-AM"/>
        </w:rPr>
        <w:t xml:space="preserve"> կառավարության կողմից հաստատվեցին «Հ</w:t>
      </w:r>
      <w:r w:rsidR="00783896" w:rsidRPr="0016754F">
        <w:rPr>
          <w:rFonts w:ascii="GHEA Grapalat" w:hAnsi="GHEA Grapalat"/>
          <w:sz w:val="24"/>
          <w:szCs w:val="24"/>
          <w:lang w:val="hy-AM"/>
        </w:rPr>
        <w:t xml:space="preserve">այաստանի </w:t>
      </w:r>
      <w:r w:rsidR="009A19EF" w:rsidRPr="0016754F">
        <w:rPr>
          <w:rFonts w:ascii="GHEA Grapalat" w:hAnsi="GHEA Grapalat"/>
          <w:sz w:val="24"/>
          <w:szCs w:val="24"/>
          <w:lang w:val="hy-AM"/>
        </w:rPr>
        <w:t>Հ</w:t>
      </w:r>
      <w:r w:rsidR="00783896" w:rsidRPr="0016754F">
        <w:rPr>
          <w:rFonts w:ascii="GHEA Grapalat" w:hAnsi="GHEA Grapalat"/>
          <w:sz w:val="24"/>
          <w:szCs w:val="24"/>
          <w:lang w:val="hy-AM"/>
        </w:rPr>
        <w:t>անրապետություն</w:t>
      </w:r>
      <w:r w:rsidR="009A19EF" w:rsidRPr="0016754F">
        <w:rPr>
          <w:rFonts w:ascii="GHEA Grapalat" w:hAnsi="GHEA Grapalat"/>
          <w:sz w:val="24"/>
          <w:szCs w:val="24"/>
          <w:lang w:val="hy-AM"/>
        </w:rPr>
        <w:t xml:space="preserve">ում փախստական ճանաչված և ապաստան ստացած անձանց, ինչպես նաև երկարաժամկետ միգրանտների ինտեգրման քաղաքականության հայեցակարգ»-ը և դրա իրագործման գործողությունների ծրագիրը: Չնայած </w:t>
      </w:r>
      <w:r w:rsidR="00C95283" w:rsidRPr="0016754F">
        <w:rPr>
          <w:rFonts w:ascii="GHEA Grapalat" w:hAnsi="GHEA Grapalat"/>
          <w:sz w:val="24"/>
          <w:szCs w:val="24"/>
          <w:lang w:val="hy-AM"/>
        </w:rPr>
        <w:t>այս փաստաթղթ</w:t>
      </w:r>
      <w:r w:rsidR="00783896" w:rsidRPr="0016754F">
        <w:rPr>
          <w:rFonts w:ascii="GHEA Grapalat" w:hAnsi="GHEA Grapalat"/>
          <w:sz w:val="24"/>
          <w:szCs w:val="24"/>
          <w:lang w:val="hy-AM"/>
        </w:rPr>
        <w:t>եր</w:t>
      </w:r>
      <w:r w:rsidR="00C95283" w:rsidRPr="0016754F">
        <w:rPr>
          <w:rFonts w:ascii="GHEA Grapalat" w:hAnsi="GHEA Grapalat"/>
          <w:sz w:val="24"/>
          <w:szCs w:val="24"/>
          <w:lang w:val="hy-AM"/>
        </w:rPr>
        <w:t xml:space="preserve">ով </w:t>
      </w:r>
      <w:r w:rsidR="009A19EF" w:rsidRPr="0016754F">
        <w:rPr>
          <w:rFonts w:ascii="GHEA Grapalat" w:hAnsi="GHEA Grapalat"/>
          <w:sz w:val="24"/>
          <w:szCs w:val="24"/>
          <w:lang w:val="hy-AM"/>
        </w:rPr>
        <w:t>հիմք դրվեց Հայաստանում ինտեգրման խնդիրների կառավարման համապարփակ քաղաքականության ձևավորման ավանդույթ</w:t>
      </w:r>
      <w:r w:rsidR="00C95283" w:rsidRPr="0016754F">
        <w:rPr>
          <w:rFonts w:ascii="GHEA Grapalat" w:hAnsi="GHEA Grapalat"/>
          <w:sz w:val="24"/>
          <w:szCs w:val="24"/>
          <w:lang w:val="hy-AM"/>
        </w:rPr>
        <w:t xml:space="preserve">ին, այն ունի մի շարք բացեր: Մասնավորապես՝ </w:t>
      </w:r>
      <w:r w:rsidR="0064361A" w:rsidRPr="0016754F">
        <w:rPr>
          <w:rFonts w:ascii="GHEA Grapalat" w:hAnsi="GHEA Grapalat"/>
          <w:sz w:val="24"/>
          <w:szCs w:val="24"/>
          <w:lang w:val="hy-AM"/>
        </w:rPr>
        <w:t>հայեցակարգը</w:t>
      </w:r>
      <w:r w:rsidR="00783896" w:rsidRPr="0016754F">
        <w:rPr>
          <w:rFonts w:ascii="GHEA Grapalat" w:hAnsi="GHEA Grapalat"/>
          <w:sz w:val="24"/>
          <w:szCs w:val="24"/>
          <w:lang w:val="hy-AM"/>
        </w:rPr>
        <w:t xml:space="preserve"> և գործողությունների  ծրագիրը </w:t>
      </w:r>
      <w:r w:rsidR="0064361A" w:rsidRPr="0016754F">
        <w:rPr>
          <w:rFonts w:ascii="GHEA Grapalat" w:hAnsi="GHEA Grapalat"/>
          <w:sz w:val="24"/>
          <w:szCs w:val="24"/>
          <w:lang w:val="hy-AM"/>
        </w:rPr>
        <w:t xml:space="preserve"> </w:t>
      </w:r>
      <w:r w:rsidR="00C95283" w:rsidRPr="0016754F">
        <w:rPr>
          <w:rFonts w:ascii="GHEA Grapalat" w:hAnsi="GHEA Grapalat"/>
          <w:sz w:val="24"/>
          <w:szCs w:val="24"/>
          <w:lang w:val="hy-AM"/>
        </w:rPr>
        <w:t xml:space="preserve">չի </w:t>
      </w:r>
      <w:r w:rsidR="00EF58F0" w:rsidRPr="0016754F">
        <w:rPr>
          <w:rFonts w:ascii="GHEA Grapalat" w:hAnsi="GHEA Grapalat"/>
          <w:sz w:val="24"/>
          <w:szCs w:val="24"/>
          <w:lang w:val="hy-AM"/>
        </w:rPr>
        <w:t xml:space="preserve">ընդգրկում </w:t>
      </w:r>
      <w:r w:rsidR="00C95283" w:rsidRPr="0016754F">
        <w:rPr>
          <w:rFonts w:ascii="GHEA Grapalat" w:hAnsi="GHEA Grapalat"/>
          <w:sz w:val="24"/>
          <w:szCs w:val="24"/>
          <w:lang w:val="hy-AM"/>
        </w:rPr>
        <w:t xml:space="preserve">ինտեգրման կարիք ունեցող բոլոր խմբերին և </w:t>
      </w:r>
      <w:r w:rsidR="00EF58F0" w:rsidRPr="0016754F">
        <w:rPr>
          <w:rFonts w:ascii="GHEA Grapalat" w:hAnsi="GHEA Grapalat"/>
          <w:sz w:val="24"/>
          <w:szCs w:val="24"/>
          <w:lang w:val="hy-AM"/>
        </w:rPr>
        <w:t>չի արձագանքում</w:t>
      </w:r>
      <w:r w:rsidR="00C95283" w:rsidRPr="0016754F">
        <w:rPr>
          <w:rFonts w:ascii="GHEA Grapalat" w:hAnsi="GHEA Grapalat"/>
          <w:sz w:val="24"/>
          <w:szCs w:val="24"/>
          <w:lang w:val="hy-AM"/>
        </w:rPr>
        <w:t xml:space="preserve"> նրանց բոլոր կարիքներին: </w:t>
      </w:r>
      <w:r w:rsidR="0064361A" w:rsidRPr="0016754F">
        <w:rPr>
          <w:rFonts w:ascii="GHEA Grapalat" w:hAnsi="GHEA Grapalat"/>
          <w:sz w:val="24"/>
          <w:szCs w:val="24"/>
          <w:lang w:val="hy-AM"/>
        </w:rPr>
        <w:t>Հայաստանում օտարերկրացիների ինտեգրման և վերադարձողների վերաինտեգրման կազմակերպման</w:t>
      </w:r>
      <w:r w:rsidR="007D1320" w:rsidRPr="0016754F">
        <w:rPr>
          <w:rFonts w:ascii="GHEA Grapalat" w:hAnsi="GHEA Grapalat"/>
          <w:sz w:val="24"/>
          <w:szCs w:val="24"/>
          <w:lang w:val="hy-AM"/>
        </w:rPr>
        <w:t xml:space="preserve"> </w:t>
      </w:r>
      <w:r w:rsidR="00A40A3B" w:rsidRPr="0016754F">
        <w:rPr>
          <w:rFonts w:ascii="GHEA Grapalat" w:hAnsi="GHEA Grapalat"/>
          <w:sz w:val="24"/>
          <w:szCs w:val="24"/>
          <w:lang w:val="hy-AM"/>
        </w:rPr>
        <w:t>բ</w:t>
      </w:r>
      <w:r w:rsidR="007D1320" w:rsidRPr="0016754F">
        <w:rPr>
          <w:rFonts w:ascii="GHEA Grapalat" w:hAnsi="GHEA Grapalat"/>
          <w:sz w:val="24"/>
          <w:szCs w:val="24"/>
          <w:lang w:val="hy-AM"/>
        </w:rPr>
        <w:t>արեփոխման</w:t>
      </w:r>
      <w:r w:rsidR="0064361A" w:rsidRPr="0016754F">
        <w:rPr>
          <w:rFonts w:ascii="GHEA Grapalat" w:hAnsi="GHEA Grapalat"/>
          <w:sz w:val="24"/>
          <w:szCs w:val="24"/>
          <w:lang w:val="hy-AM"/>
        </w:rPr>
        <w:t>, ինչպես նաև Հայաստանում օտարերկրացիների ընդունման միջավայրի բարելավ</w:t>
      </w:r>
      <w:r w:rsidR="007D1320" w:rsidRPr="0016754F">
        <w:rPr>
          <w:rFonts w:ascii="GHEA Grapalat" w:hAnsi="GHEA Grapalat"/>
          <w:sz w:val="24"/>
          <w:szCs w:val="24"/>
          <w:lang w:val="hy-AM"/>
        </w:rPr>
        <w:t xml:space="preserve">ման </w:t>
      </w:r>
      <w:r w:rsidR="0064361A" w:rsidRPr="0016754F">
        <w:rPr>
          <w:rFonts w:ascii="GHEA Grapalat" w:hAnsi="GHEA Grapalat"/>
          <w:sz w:val="24"/>
          <w:szCs w:val="24"/>
          <w:lang w:val="hy-AM"/>
        </w:rPr>
        <w:t xml:space="preserve">նպատակից ելնող </w:t>
      </w:r>
      <w:r w:rsidR="00783896" w:rsidRPr="0016754F">
        <w:rPr>
          <w:rFonts w:ascii="GHEA Grapalat" w:hAnsi="GHEA Grapalat"/>
          <w:sz w:val="24"/>
          <w:szCs w:val="24"/>
          <w:lang w:val="hy-AM"/>
        </w:rPr>
        <w:t>ուղղություններն</w:t>
      </w:r>
      <w:r w:rsidR="0064361A" w:rsidRPr="0016754F">
        <w:rPr>
          <w:rFonts w:ascii="GHEA Grapalat" w:hAnsi="GHEA Grapalat"/>
          <w:sz w:val="24"/>
          <w:szCs w:val="24"/>
          <w:lang w:val="hy-AM"/>
        </w:rPr>
        <w:t xml:space="preserve"> են.</w:t>
      </w:r>
    </w:p>
    <w:p w14:paraId="3F1B265D" w14:textId="0D88688B" w:rsidR="00A934E6" w:rsidRPr="0016754F" w:rsidRDefault="00A934E6" w:rsidP="0016754F">
      <w:pPr>
        <w:tabs>
          <w:tab w:val="left" w:pos="360"/>
          <w:tab w:val="left" w:pos="810"/>
          <w:tab w:val="left" w:pos="990"/>
          <w:tab w:val="left" w:pos="117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Pr="0016754F">
        <w:rPr>
          <w:rFonts w:ascii="GHEA Grapalat" w:hAnsi="GHEA Grapalat"/>
          <w:sz w:val="24"/>
          <w:szCs w:val="24"/>
          <w:lang w:val="hy-AM"/>
        </w:rPr>
        <w:tab/>
      </w:r>
      <w:r w:rsidR="00D27DA5" w:rsidRPr="0016754F">
        <w:rPr>
          <w:rFonts w:ascii="GHEA Grapalat" w:hAnsi="GHEA Grapalat"/>
          <w:sz w:val="24"/>
          <w:szCs w:val="24"/>
          <w:lang w:val="hy-AM"/>
        </w:rPr>
        <w:t>ա</w:t>
      </w:r>
      <w:r w:rsidR="00D27DA5"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4A2283" w:rsidRPr="0016754F">
        <w:rPr>
          <w:rFonts w:ascii="GHEA Grapalat" w:hAnsi="GHEA Grapalat"/>
          <w:b/>
          <w:sz w:val="24"/>
          <w:szCs w:val="24"/>
          <w:lang w:val="hy-AM"/>
        </w:rPr>
        <w:t>կ</w:t>
      </w:r>
      <w:r w:rsidR="00C136F2" w:rsidRPr="0016754F">
        <w:rPr>
          <w:rFonts w:ascii="GHEA Grapalat" w:hAnsi="GHEA Grapalat"/>
          <w:b/>
          <w:sz w:val="24"/>
          <w:szCs w:val="24"/>
          <w:lang w:val="hy-AM"/>
        </w:rPr>
        <w:t xml:space="preserve">րթության, առողջապահության, սոցիալական աջակցության հասանելիության </w:t>
      </w:r>
      <w:r w:rsidR="00BF241E" w:rsidRPr="0016754F">
        <w:rPr>
          <w:rFonts w:ascii="GHEA Grapalat" w:hAnsi="GHEA Grapalat"/>
          <w:b/>
          <w:sz w:val="24"/>
          <w:szCs w:val="24"/>
          <w:lang w:val="hy-AM"/>
        </w:rPr>
        <w:t>մեծացում և իրավունքների պաշտպանություն</w:t>
      </w:r>
    </w:p>
    <w:p w14:paraId="24265517" w14:textId="3B9B41A5" w:rsidR="00D838F7" w:rsidRPr="0016754F" w:rsidRDefault="00F608F8" w:rsidP="0016754F">
      <w:pPr>
        <w:tabs>
          <w:tab w:val="left" w:pos="360"/>
          <w:tab w:val="left" w:pos="810"/>
          <w:tab w:val="left" w:pos="990"/>
          <w:tab w:val="left" w:pos="117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A934E6" w:rsidRPr="0016754F">
        <w:rPr>
          <w:rFonts w:ascii="GHEA Grapalat" w:hAnsi="GHEA Grapalat"/>
          <w:sz w:val="24"/>
          <w:szCs w:val="24"/>
          <w:lang w:val="hy-AM"/>
        </w:rPr>
        <w:tab/>
      </w:r>
      <w:r w:rsidR="00A934E6" w:rsidRPr="0016754F">
        <w:rPr>
          <w:rFonts w:ascii="GHEA Grapalat" w:hAnsi="GHEA Grapalat"/>
          <w:sz w:val="24"/>
          <w:szCs w:val="24"/>
          <w:lang w:val="hy-AM"/>
        </w:rPr>
        <w:tab/>
      </w:r>
      <w:r w:rsidR="000D3F63" w:rsidRPr="0016754F">
        <w:rPr>
          <w:rFonts w:ascii="GHEA Grapalat" w:hAnsi="GHEA Grapalat"/>
          <w:sz w:val="24"/>
          <w:szCs w:val="24"/>
          <w:lang w:val="hy-AM"/>
        </w:rPr>
        <w:t xml:space="preserve">Հայաստանում </w:t>
      </w:r>
      <w:r w:rsidR="00520DD2" w:rsidRPr="0016754F">
        <w:rPr>
          <w:rFonts w:ascii="GHEA Grapalat" w:hAnsi="GHEA Grapalat"/>
          <w:sz w:val="24"/>
          <w:szCs w:val="24"/>
          <w:lang w:val="hy-AM"/>
        </w:rPr>
        <w:t xml:space="preserve">պաշտպանություն ստացած կամ </w:t>
      </w:r>
      <w:r w:rsidR="00D838F7" w:rsidRPr="0016754F">
        <w:rPr>
          <w:rFonts w:ascii="GHEA Grapalat" w:hAnsi="GHEA Grapalat"/>
          <w:sz w:val="24"/>
          <w:szCs w:val="24"/>
          <w:lang w:val="hy-AM"/>
        </w:rPr>
        <w:t xml:space="preserve">բնակվելու </w:t>
      </w:r>
      <w:r w:rsidR="000D3F63" w:rsidRPr="0016754F">
        <w:rPr>
          <w:rFonts w:ascii="GHEA Grapalat" w:hAnsi="GHEA Grapalat"/>
          <w:sz w:val="24"/>
          <w:szCs w:val="24"/>
          <w:lang w:val="hy-AM"/>
        </w:rPr>
        <w:t xml:space="preserve"> որևէ </w:t>
      </w:r>
      <w:r w:rsidR="00207A1C" w:rsidRPr="0016754F">
        <w:rPr>
          <w:rFonts w:ascii="GHEA Grapalat" w:hAnsi="GHEA Grapalat"/>
          <w:sz w:val="24"/>
          <w:szCs w:val="24"/>
          <w:lang w:val="hy-AM"/>
        </w:rPr>
        <w:t xml:space="preserve"> </w:t>
      </w:r>
      <w:r w:rsidR="00D838F7" w:rsidRPr="0016754F">
        <w:rPr>
          <w:rFonts w:ascii="GHEA Grapalat" w:hAnsi="GHEA Grapalat"/>
          <w:sz w:val="24"/>
          <w:szCs w:val="24"/>
          <w:lang w:val="hy-AM"/>
        </w:rPr>
        <w:t xml:space="preserve"> իրավունք (կացության </w:t>
      </w:r>
      <w:r w:rsidR="00207A1C" w:rsidRPr="0016754F">
        <w:rPr>
          <w:rFonts w:ascii="GHEA Grapalat" w:hAnsi="GHEA Grapalat"/>
          <w:sz w:val="24"/>
          <w:szCs w:val="24"/>
          <w:lang w:val="hy-AM"/>
        </w:rPr>
        <w:t>կարգավիճակ</w:t>
      </w:r>
      <w:r w:rsidR="00D838F7" w:rsidRPr="0016754F">
        <w:rPr>
          <w:rFonts w:ascii="GHEA Grapalat" w:hAnsi="GHEA Grapalat"/>
          <w:sz w:val="24"/>
          <w:szCs w:val="24"/>
          <w:lang w:val="hy-AM"/>
        </w:rPr>
        <w:t>)</w:t>
      </w:r>
      <w:r w:rsidR="000D3F63" w:rsidRPr="0016754F">
        <w:rPr>
          <w:rFonts w:ascii="GHEA Grapalat" w:hAnsi="GHEA Grapalat"/>
          <w:sz w:val="24"/>
          <w:szCs w:val="24"/>
          <w:lang w:val="hy-AM"/>
        </w:rPr>
        <w:t xml:space="preserve"> ունեցող օտարերկրացիների</w:t>
      </w:r>
      <w:r w:rsidR="00520DD2" w:rsidRPr="0016754F">
        <w:rPr>
          <w:rFonts w:ascii="GHEA Grapalat" w:hAnsi="GHEA Grapalat"/>
          <w:sz w:val="24"/>
          <w:szCs w:val="24"/>
          <w:lang w:val="hy-AM"/>
        </w:rPr>
        <w:t xml:space="preserve"> </w:t>
      </w:r>
      <w:r w:rsidR="00613A7D" w:rsidRPr="0016754F">
        <w:rPr>
          <w:rFonts w:ascii="GHEA Grapalat" w:hAnsi="GHEA Grapalat"/>
          <w:sz w:val="24"/>
          <w:szCs w:val="24"/>
          <w:lang w:val="hy-AM"/>
        </w:rPr>
        <w:t>և վերադարձող Հ</w:t>
      </w:r>
      <w:r w:rsidR="00A934E6" w:rsidRPr="0016754F">
        <w:rPr>
          <w:rFonts w:ascii="GHEA Grapalat" w:hAnsi="GHEA Grapalat"/>
          <w:sz w:val="24"/>
          <w:szCs w:val="24"/>
          <w:lang w:val="hy-AM"/>
        </w:rPr>
        <w:t xml:space="preserve">այաստանի </w:t>
      </w:r>
      <w:r w:rsidR="00613A7D" w:rsidRPr="0016754F">
        <w:rPr>
          <w:rFonts w:ascii="GHEA Grapalat" w:hAnsi="GHEA Grapalat"/>
          <w:sz w:val="24"/>
          <w:szCs w:val="24"/>
          <w:lang w:val="hy-AM"/>
        </w:rPr>
        <w:t>Հ</w:t>
      </w:r>
      <w:r w:rsidR="00A934E6" w:rsidRPr="0016754F">
        <w:rPr>
          <w:rFonts w:ascii="GHEA Grapalat" w:hAnsi="GHEA Grapalat"/>
          <w:sz w:val="24"/>
          <w:szCs w:val="24"/>
          <w:lang w:val="hy-AM"/>
        </w:rPr>
        <w:t>անրապետության</w:t>
      </w:r>
      <w:r w:rsidR="00613A7D" w:rsidRPr="0016754F">
        <w:rPr>
          <w:rFonts w:ascii="GHEA Grapalat" w:hAnsi="GHEA Grapalat"/>
          <w:sz w:val="24"/>
          <w:szCs w:val="24"/>
          <w:lang w:val="hy-AM"/>
        </w:rPr>
        <w:t xml:space="preserve"> քաղաքացիների </w:t>
      </w:r>
      <w:r w:rsidR="00520DD2" w:rsidRPr="0016754F">
        <w:rPr>
          <w:rFonts w:ascii="GHEA Grapalat" w:hAnsi="GHEA Grapalat"/>
          <w:sz w:val="24"/>
          <w:szCs w:val="24"/>
          <w:lang w:val="hy-AM"/>
        </w:rPr>
        <w:t>համար կրթության և առողջապահության</w:t>
      </w:r>
      <w:r w:rsidR="00C136F2" w:rsidRPr="0016754F">
        <w:rPr>
          <w:rFonts w:ascii="GHEA Grapalat" w:hAnsi="GHEA Grapalat"/>
          <w:sz w:val="24"/>
          <w:szCs w:val="24"/>
          <w:lang w:val="hy-AM"/>
        </w:rPr>
        <w:t xml:space="preserve">, ինչպես նաև </w:t>
      </w:r>
      <w:r w:rsidR="00BF241E" w:rsidRPr="0016754F">
        <w:rPr>
          <w:rFonts w:ascii="GHEA Grapalat" w:hAnsi="GHEA Grapalat"/>
          <w:sz w:val="24"/>
          <w:szCs w:val="24"/>
          <w:lang w:val="hy-AM"/>
        </w:rPr>
        <w:t xml:space="preserve">կարիքավոր խմբերի </w:t>
      </w:r>
      <w:r w:rsidR="00C136F2" w:rsidRPr="0016754F">
        <w:rPr>
          <w:rFonts w:ascii="GHEA Grapalat" w:hAnsi="GHEA Grapalat"/>
          <w:sz w:val="24"/>
          <w:szCs w:val="24"/>
          <w:lang w:val="hy-AM"/>
        </w:rPr>
        <w:t xml:space="preserve">սոցիալական աջակցության </w:t>
      </w:r>
      <w:r w:rsidR="002E7670" w:rsidRPr="0016754F">
        <w:rPr>
          <w:rFonts w:ascii="GHEA Grapalat" w:hAnsi="GHEA Grapalat"/>
          <w:sz w:val="24"/>
          <w:szCs w:val="24"/>
          <w:lang w:val="hy-AM"/>
        </w:rPr>
        <w:t xml:space="preserve">իրավահավասար </w:t>
      </w:r>
      <w:r w:rsidR="00C136F2" w:rsidRPr="0016754F">
        <w:rPr>
          <w:rFonts w:ascii="GHEA Grapalat" w:hAnsi="GHEA Grapalat"/>
          <w:sz w:val="24"/>
          <w:szCs w:val="24"/>
          <w:lang w:val="hy-AM"/>
        </w:rPr>
        <w:t xml:space="preserve"> հասանելիություն ապահովում</w:t>
      </w:r>
      <w:r w:rsidR="00332CBA" w:rsidRPr="0016754F">
        <w:rPr>
          <w:rFonts w:ascii="GHEA Grapalat" w:hAnsi="GHEA Grapalat"/>
          <w:sz w:val="24"/>
          <w:szCs w:val="24"/>
          <w:lang w:val="hy-AM"/>
        </w:rPr>
        <w:t xml:space="preserve">: </w:t>
      </w:r>
    </w:p>
    <w:p w14:paraId="6EDCD13B" w14:textId="40B54B73" w:rsidR="00A934E6" w:rsidRPr="0016754F" w:rsidRDefault="00A934E6"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4A2283" w:rsidRPr="0016754F">
        <w:rPr>
          <w:rFonts w:ascii="GHEA Grapalat" w:hAnsi="GHEA Grapalat"/>
          <w:sz w:val="24"/>
          <w:szCs w:val="24"/>
          <w:lang w:val="hy-AM"/>
        </w:rPr>
        <w:t>բ</w:t>
      </w:r>
      <w:r w:rsidR="004A2283"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520DD2" w:rsidRPr="0016754F">
        <w:rPr>
          <w:rFonts w:ascii="GHEA Grapalat" w:hAnsi="GHEA Grapalat"/>
          <w:b/>
          <w:sz w:val="24"/>
          <w:szCs w:val="24"/>
          <w:lang w:val="hy-AM"/>
        </w:rPr>
        <w:t>մշակութային ինտեգրում</w:t>
      </w:r>
    </w:p>
    <w:p w14:paraId="749E1DE8" w14:textId="7AA0C0F4" w:rsidR="00DF2123" w:rsidRPr="0016754F" w:rsidRDefault="005305C6" w:rsidP="0016754F">
      <w:pPr>
        <w:tabs>
          <w:tab w:val="left" w:pos="35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ED5647" w:rsidRPr="0016754F">
        <w:rPr>
          <w:rFonts w:ascii="GHEA Grapalat" w:hAnsi="GHEA Grapalat"/>
          <w:sz w:val="24"/>
          <w:szCs w:val="24"/>
          <w:lang w:val="hy-AM"/>
        </w:rPr>
        <w:t>Հ</w:t>
      </w:r>
      <w:r w:rsidR="00DF2123" w:rsidRPr="0016754F">
        <w:rPr>
          <w:rFonts w:ascii="GHEA Grapalat" w:hAnsi="GHEA Grapalat"/>
          <w:sz w:val="24"/>
          <w:szCs w:val="24"/>
          <w:lang w:val="hy-AM"/>
        </w:rPr>
        <w:t>այո</w:t>
      </w:r>
      <w:r w:rsidR="007840DD" w:rsidRPr="0016754F">
        <w:rPr>
          <w:rFonts w:ascii="GHEA Grapalat" w:hAnsi="GHEA Grapalat"/>
          <w:sz w:val="24"/>
          <w:szCs w:val="24"/>
          <w:lang w:val="hy-AM"/>
        </w:rPr>
        <w:t>ց</w:t>
      </w:r>
      <w:r w:rsidR="00DF2123" w:rsidRPr="0016754F">
        <w:rPr>
          <w:rFonts w:ascii="GHEA Grapalat" w:hAnsi="GHEA Grapalat"/>
          <w:sz w:val="24"/>
          <w:szCs w:val="24"/>
          <w:lang w:val="hy-AM"/>
        </w:rPr>
        <w:t xml:space="preserve"> լեզվի</w:t>
      </w:r>
      <w:r w:rsidR="008025A6" w:rsidRPr="0016754F">
        <w:rPr>
          <w:rFonts w:ascii="GHEA Grapalat" w:hAnsi="GHEA Grapalat"/>
          <w:sz w:val="24"/>
          <w:szCs w:val="24"/>
          <w:lang w:val="hy-AM"/>
        </w:rPr>
        <w:t xml:space="preserve">, </w:t>
      </w:r>
      <w:r w:rsidR="00DF2123" w:rsidRPr="0016754F">
        <w:rPr>
          <w:rFonts w:ascii="GHEA Grapalat" w:hAnsi="GHEA Grapalat"/>
          <w:sz w:val="24"/>
          <w:szCs w:val="24"/>
          <w:lang w:val="hy-AM"/>
        </w:rPr>
        <w:t>մշակույթի</w:t>
      </w:r>
      <w:r w:rsidR="00520DD2" w:rsidRPr="0016754F">
        <w:rPr>
          <w:rFonts w:ascii="GHEA Grapalat" w:hAnsi="GHEA Grapalat"/>
          <w:sz w:val="24"/>
          <w:szCs w:val="24"/>
          <w:lang w:val="hy-AM"/>
        </w:rPr>
        <w:t xml:space="preserve"> </w:t>
      </w:r>
      <w:r w:rsidR="008025A6" w:rsidRPr="0016754F">
        <w:rPr>
          <w:rFonts w:ascii="GHEA Grapalat" w:hAnsi="GHEA Grapalat"/>
          <w:sz w:val="24"/>
          <w:szCs w:val="24"/>
          <w:lang w:val="hy-AM"/>
        </w:rPr>
        <w:t xml:space="preserve">և հանրային կյանքի </w:t>
      </w:r>
      <w:r w:rsidR="00DF2123" w:rsidRPr="0016754F">
        <w:rPr>
          <w:rFonts w:ascii="GHEA Grapalat" w:hAnsi="GHEA Grapalat"/>
          <w:sz w:val="24"/>
          <w:szCs w:val="24"/>
          <w:lang w:val="hy-AM"/>
        </w:rPr>
        <w:t>մասին իմացության</w:t>
      </w:r>
      <w:r w:rsidR="00CA562C" w:rsidRPr="0016754F">
        <w:rPr>
          <w:rFonts w:ascii="GHEA Grapalat" w:hAnsi="GHEA Grapalat"/>
          <w:sz w:val="24"/>
          <w:szCs w:val="24"/>
          <w:lang w:val="hy-AM"/>
        </w:rPr>
        <w:t xml:space="preserve"> և </w:t>
      </w:r>
      <w:r w:rsidR="00D071FD" w:rsidRPr="0016754F">
        <w:rPr>
          <w:rFonts w:ascii="GHEA Grapalat" w:hAnsi="GHEA Grapalat"/>
          <w:sz w:val="24"/>
          <w:szCs w:val="24"/>
          <w:lang w:val="hy-AM"/>
        </w:rPr>
        <w:t xml:space="preserve">պատկանելիության </w:t>
      </w:r>
      <w:r w:rsidR="00ED5647" w:rsidRPr="0016754F">
        <w:rPr>
          <w:rFonts w:ascii="GHEA Grapalat" w:hAnsi="GHEA Grapalat"/>
          <w:sz w:val="24"/>
          <w:szCs w:val="24"/>
          <w:lang w:val="hy-AM"/>
        </w:rPr>
        <w:t>զգացողության</w:t>
      </w:r>
      <w:r w:rsidR="00DF2123" w:rsidRPr="0016754F">
        <w:rPr>
          <w:rFonts w:ascii="GHEA Grapalat" w:hAnsi="GHEA Grapalat"/>
          <w:sz w:val="24"/>
          <w:szCs w:val="24"/>
          <w:lang w:val="hy-AM"/>
        </w:rPr>
        <w:t xml:space="preserve"> բարձրացում</w:t>
      </w:r>
      <w:r w:rsidRPr="0016754F">
        <w:rPr>
          <w:rFonts w:ascii="GHEA Grapalat" w:hAnsi="GHEA Grapalat"/>
          <w:sz w:val="24"/>
          <w:szCs w:val="24"/>
          <w:lang w:val="hy-AM"/>
        </w:rPr>
        <w:t xml:space="preserve">, ինչպես նաև գործող  օրենքների, որոշումների, հասարակության  ավանդույթների, </w:t>
      </w:r>
      <w:r w:rsidR="00FD6207" w:rsidRPr="0016754F">
        <w:rPr>
          <w:rFonts w:ascii="GHEA Grapalat" w:hAnsi="GHEA Grapalat"/>
          <w:sz w:val="24"/>
          <w:szCs w:val="24"/>
          <w:lang w:val="hy-AM"/>
        </w:rPr>
        <w:t>պետական իշխանության</w:t>
      </w:r>
      <w:r w:rsidRPr="0016754F">
        <w:rPr>
          <w:rFonts w:ascii="GHEA Grapalat" w:hAnsi="GHEA Grapalat"/>
          <w:sz w:val="24"/>
          <w:szCs w:val="24"/>
          <w:lang w:val="hy-AM"/>
        </w:rPr>
        <w:t xml:space="preserve"> նկատամամբ  հարգանքի  դրսևորում</w:t>
      </w:r>
      <w:r w:rsidR="00CA562C" w:rsidRPr="0016754F">
        <w:rPr>
          <w:rFonts w:ascii="GHEA Grapalat" w:hAnsi="GHEA Grapalat"/>
          <w:sz w:val="24"/>
          <w:szCs w:val="24"/>
          <w:lang w:val="hy-AM"/>
        </w:rPr>
        <w:t>:</w:t>
      </w:r>
    </w:p>
    <w:p w14:paraId="0331C425" w14:textId="05579387" w:rsidR="00E01622" w:rsidRPr="0016754F" w:rsidRDefault="00ED5647" w:rsidP="0016754F">
      <w:pPr>
        <w:tabs>
          <w:tab w:val="left" w:pos="810"/>
        </w:tabs>
        <w:spacing w:after="0" w:line="360" w:lineRule="auto"/>
        <w:jc w:val="both"/>
        <w:rPr>
          <w:rFonts w:ascii="GHEA Grapalat" w:hAnsi="GHEA Grapalat"/>
          <w:bCs/>
          <w:sz w:val="24"/>
          <w:szCs w:val="24"/>
          <w:lang w:val="hy-AM"/>
        </w:rPr>
      </w:pPr>
      <w:r w:rsidRPr="0016754F">
        <w:rPr>
          <w:rFonts w:ascii="GHEA Grapalat" w:hAnsi="GHEA Grapalat"/>
          <w:sz w:val="24"/>
          <w:szCs w:val="24"/>
          <w:lang w:val="hy-AM"/>
        </w:rPr>
        <w:tab/>
      </w:r>
      <w:r w:rsidR="009D607E"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E01622" w:rsidRPr="0016754F">
        <w:rPr>
          <w:rFonts w:ascii="GHEA Grapalat" w:hAnsi="GHEA Grapalat"/>
          <w:b/>
          <w:sz w:val="24"/>
          <w:szCs w:val="24"/>
          <w:lang w:val="hy-AM"/>
        </w:rPr>
        <w:t>քաղաքացիական ինտեգրման</w:t>
      </w:r>
      <w:r w:rsidR="00EF4DAE" w:rsidRPr="0016754F">
        <w:rPr>
          <w:rFonts w:ascii="GHEA Grapalat" w:hAnsi="GHEA Grapalat"/>
          <w:b/>
          <w:sz w:val="24"/>
          <w:szCs w:val="24"/>
          <w:lang w:val="hy-AM"/>
        </w:rPr>
        <w:t xml:space="preserve"> </w:t>
      </w:r>
      <w:r w:rsidR="00E01622" w:rsidRPr="0016754F">
        <w:rPr>
          <w:rFonts w:ascii="GHEA Grapalat" w:hAnsi="GHEA Grapalat"/>
          <w:b/>
          <w:sz w:val="24"/>
          <w:szCs w:val="24"/>
          <w:lang w:val="hy-AM"/>
        </w:rPr>
        <w:t xml:space="preserve"> բարեփոխում.</w:t>
      </w:r>
      <w:r w:rsidR="00EF4DAE" w:rsidRPr="0016754F">
        <w:rPr>
          <w:rFonts w:ascii="GHEA Grapalat" w:hAnsi="GHEA Grapalat"/>
          <w:b/>
          <w:sz w:val="24"/>
          <w:szCs w:val="24"/>
          <w:lang w:val="hy-AM"/>
        </w:rPr>
        <w:t xml:space="preserve"> </w:t>
      </w:r>
      <w:r w:rsidR="00EF4DAE" w:rsidRPr="0016754F">
        <w:rPr>
          <w:rFonts w:ascii="GHEA Grapalat" w:hAnsi="GHEA Grapalat"/>
          <w:bCs/>
          <w:sz w:val="24"/>
          <w:szCs w:val="24"/>
          <w:lang w:val="hy-AM"/>
        </w:rPr>
        <w:t xml:space="preserve">քաղաքացիության շնորհման օրենսդրության, գործընթացների և ինստիտուտների բարեփոխում, հայերնադարձության քաղաքականության շրջանակում հեշտացված գործընթացների ապահովում, քաղաքացիական </w:t>
      </w:r>
      <w:r w:rsidR="00E01622" w:rsidRPr="0016754F">
        <w:rPr>
          <w:rFonts w:ascii="GHEA Grapalat" w:hAnsi="GHEA Grapalat"/>
          <w:bCs/>
          <w:sz w:val="24"/>
          <w:szCs w:val="24"/>
          <w:lang w:val="hy-AM"/>
        </w:rPr>
        <w:t>մասնակցությ</w:t>
      </w:r>
      <w:r w:rsidR="00EF4DAE" w:rsidRPr="0016754F">
        <w:rPr>
          <w:rFonts w:ascii="GHEA Grapalat" w:hAnsi="GHEA Grapalat"/>
          <w:bCs/>
          <w:sz w:val="24"/>
          <w:szCs w:val="24"/>
          <w:lang w:val="hy-AM"/>
        </w:rPr>
        <w:t xml:space="preserve">ան խրախուսում:  </w:t>
      </w:r>
    </w:p>
    <w:p w14:paraId="5B08EA14" w14:textId="4A937709" w:rsidR="00ED5647" w:rsidRPr="0016754F" w:rsidRDefault="00E01622" w:rsidP="0016754F">
      <w:pPr>
        <w:tabs>
          <w:tab w:val="left" w:pos="810"/>
        </w:tabs>
        <w:spacing w:after="0" w:line="360" w:lineRule="auto"/>
        <w:ind w:left="810"/>
        <w:jc w:val="both"/>
        <w:rPr>
          <w:rFonts w:ascii="GHEA Grapalat" w:hAnsi="GHEA Grapalat"/>
          <w:sz w:val="24"/>
          <w:szCs w:val="24"/>
          <w:lang w:val="hy-AM"/>
        </w:rPr>
      </w:pPr>
      <w:r w:rsidRPr="0016754F">
        <w:rPr>
          <w:rFonts w:ascii="GHEA Grapalat" w:hAnsi="GHEA Grapalat"/>
          <w:b/>
          <w:sz w:val="24"/>
          <w:szCs w:val="24"/>
          <w:lang w:val="hy-AM"/>
        </w:rPr>
        <w:lastRenderedPageBreak/>
        <w:t xml:space="preserve">դ. </w:t>
      </w:r>
      <w:r w:rsidR="009D607E" w:rsidRPr="0016754F">
        <w:rPr>
          <w:rFonts w:ascii="GHEA Grapalat" w:hAnsi="GHEA Grapalat"/>
          <w:b/>
          <w:sz w:val="24"/>
          <w:szCs w:val="24"/>
          <w:lang w:val="hy-AM"/>
        </w:rPr>
        <w:t>ա</w:t>
      </w:r>
      <w:r w:rsidR="00F608F8" w:rsidRPr="0016754F">
        <w:rPr>
          <w:rFonts w:ascii="GHEA Grapalat" w:hAnsi="GHEA Grapalat"/>
          <w:b/>
          <w:sz w:val="24"/>
          <w:szCs w:val="24"/>
          <w:lang w:val="hy-AM"/>
        </w:rPr>
        <w:t>ջակցություն զբաղվածությանը և տնտեսական ներգրավվածությանը</w:t>
      </w:r>
      <w:r w:rsidR="00ED5647" w:rsidRPr="0016754F">
        <w:rPr>
          <w:rFonts w:ascii="GHEA Grapalat" w:hAnsi="GHEA Grapalat"/>
          <w:sz w:val="24"/>
          <w:szCs w:val="24"/>
          <w:lang w:val="hy-AM"/>
        </w:rPr>
        <w:t xml:space="preserve"> </w:t>
      </w:r>
    </w:p>
    <w:p w14:paraId="70EE3A4D" w14:textId="54812F50" w:rsidR="000D3F63" w:rsidRPr="0016754F" w:rsidRDefault="00ED564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071FD" w:rsidRPr="0016754F">
        <w:rPr>
          <w:rFonts w:ascii="GHEA Grapalat" w:hAnsi="GHEA Grapalat"/>
          <w:sz w:val="24"/>
          <w:szCs w:val="24"/>
          <w:lang w:val="hy-AM"/>
        </w:rPr>
        <w:t xml:space="preserve"> </w:t>
      </w:r>
      <w:r w:rsidR="004C18AB" w:rsidRPr="0016754F">
        <w:rPr>
          <w:rFonts w:ascii="GHEA Grapalat" w:hAnsi="GHEA Grapalat"/>
          <w:sz w:val="24"/>
          <w:szCs w:val="24"/>
          <w:lang w:val="hy-AM"/>
        </w:rPr>
        <w:t>Հայեցակարգի թիրախ խմբերի</w:t>
      </w:r>
      <w:r w:rsidR="00520DD2" w:rsidRPr="0016754F">
        <w:rPr>
          <w:rFonts w:ascii="GHEA Grapalat" w:hAnsi="GHEA Grapalat"/>
          <w:sz w:val="24"/>
          <w:szCs w:val="24"/>
          <w:lang w:val="hy-AM"/>
        </w:rPr>
        <w:t xml:space="preserve"> զբաղվածության և տնտեսական ներգրավվածության աջակցություն, </w:t>
      </w:r>
      <w:r w:rsidR="000D3F63" w:rsidRPr="0016754F">
        <w:rPr>
          <w:rFonts w:ascii="GHEA Grapalat" w:hAnsi="GHEA Grapalat"/>
          <w:sz w:val="24"/>
          <w:szCs w:val="24"/>
          <w:lang w:val="hy-AM"/>
        </w:rPr>
        <w:t>միգրանտի կարգավիճակ</w:t>
      </w:r>
      <w:r w:rsidR="007840DD" w:rsidRPr="0016754F">
        <w:rPr>
          <w:rFonts w:ascii="GHEA Grapalat" w:hAnsi="GHEA Grapalat"/>
          <w:sz w:val="24"/>
          <w:szCs w:val="24"/>
          <w:lang w:val="hy-AM"/>
        </w:rPr>
        <w:t>ով</w:t>
      </w:r>
      <w:r w:rsidR="000D3F63" w:rsidRPr="0016754F">
        <w:rPr>
          <w:rFonts w:ascii="GHEA Grapalat" w:hAnsi="GHEA Grapalat"/>
          <w:sz w:val="24"/>
          <w:szCs w:val="24"/>
          <w:lang w:val="hy-AM"/>
        </w:rPr>
        <w:t xml:space="preserve"> պայմանավորված ռիսկերի և մարտահրավերների կրճատում</w:t>
      </w:r>
      <w:r w:rsidR="00C91C29" w:rsidRPr="0016754F">
        <w:rPr>
          <w:rFonts w:ascii="GHEA Grapalat" w:hAnsi="GHEA Grapalat"/>
          <w:sz w:val="24"/>
          <w:szCs w:val="24"/>
          <w:lang w:val="hy-AM"/>
        </w:rPr>
        <w:t>:</w:t>
      </w:r>
    </w:p>
    <w:p w14:paraId="7DBE7E8A" w14:textId="7B00E03C" w:rsidR="00ED5647" w:rsidRPr="0016754F" w:rsidRDefault="00ED564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E01622" w:rsidRPr="0016754F">
        <w:rPr>
          <w:rFonts w:ascii="GHEA Grapalat" w:hAnsi="GHEA Grapalat"/>
          <w:b/>
          <w:sz w:val="24"/>
          <w:szCs w:val="24"/>
          <w:lang w:val="hy-AM"/>
        </w:rPr>
        <w:t>ե</w:t>
      </w:r>
      <w:r w:rsidR="009D607E"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DF2123" w:rsidRPr="0016754F">
        <w:rPr>
          <w:rFonts w:ascii="GHEA Grapalat" w:hAnsi="GHEA Grapalat"/>
          <w:b/>
          <w:sz w:val="24"/>
          <w:szCs w:val="24"/>
          <w:lang w:val="hy-AM"/>
        </w:rPr>
        <w:t>Հայաստանում ընդունող և հյուրընկալ միջավայրի ստեղծում</w:t>
      </w:r>
      <w:r w:rsidR="004A3750" w:rsidRPr="0016754F">
        <w:rPr>
          <w:rFonts w:ascii="GHEA Grapalat" w:hAnsi="GHEA Grapalat"/>
          <w:sz w:val="24"/>
          <w:szCs w:val="24"/>
          <w:lang w:val="hy-AM"/>
        </w:rPr>
        <w:t xml:space="preserve"> </w:t>
      </w:r>
    </w:p>
    <w:p w14:paraId="72C6A656" w14:textId="01072707" w:rsidR="00B65ABE" w:rsidRPr="0016754F" w:rsidRDefault="00ED564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Հ</w:t>
      </w:r>
      <w:r w:rsidR="00053D76" w:rsidRPr="0016754F">
        <w:rPr>
          <w:rFonts w:ascii="GHEA Grapalat" w:hAnsi="GHEA Grapalat"/>
          <w:sz w:val="24"/>
          <w:szCs w:val="24"/>
          <w:lang w:val="hy-AM"/>
        </w:rPr>
        <w:t xml:space="preserve">անրության շրջանում </w:t>
      </w:r>
      <w:r w:rsidR="00B95C3D" w:rsidRPr="0016754F">
        <w:rPr>
          <w:rFonts w:ascii="GHEA Grapalat" w:hAnsi="GHEA Grapalat"/>
          <w:sz w:val="24"/>
          <w:szCs w:val="24"/>
          <w:lang w:val="hy-AM"/>
        </w:rPr>
        <w:t xml:space="preserve">հանդուրժողականության </w:t>
      </w:r>
      <w:r w:rsidR="00053D76" w:rsidRPr="0016754F">
        <w:rPr>
          <w:rFonts w:ascii="GHEA Grapalat" w:hAnsi="GHEA Grapalat"/>
          <w:sz w:val="24"/>
          <w:szCs w:val="24"/>
          <w:lang w:val="hy-AM"/>
        </w:rPr>
        <w:t>մեծացում</w:t>
      </w:r>
      <w:r w:rsidR="00B95C3D" w:rsidRPr="0016754F">
        <w:rPr>
          <w:rFonts w:ascii="GHEA Grapalat" w:hAnsi="GHEA Grapalat"/>
          <w:sz w:val="24"/>
          <w:szCs w:val="24"/>
          <w:lang w:val="hy-AM"/>
        </w:rPr>
        <w:t>, ա</w:t>
      </w:r>
      <w:r w:rsidR="00053D76" w:rsidRPr="0016754F">
        <w:rPr>
          <w:rFonts w:ascii="GHEA Grapalat" w:hAnsi="GHEA Grapalat"/>
          <w:sz w:val="24"/>
          <w:szCs w:val="24"/>
          <w:lang w:val="hy-AM"/>
        </w:rPr>
        <w:t>տելության խոսքի նվազեցում և խտրականության կանխում</w:t>
      </w:r>
      <w:r w:rsidRPr="0016754F">
        <w:rPr>
          <w:rFonts w:ascii="GHEA Grapalat" w:hAnsi="GHEA Grapalat"/>
          <w:sz w:val="24"/>
          <w:szCs w:val="24"/>
          <w:lang w:val="hy-AM"/>
        </w:rPr>
        <w:t>,</w:t>
      </w:r>
      <w:r w:rsidR="004A3750" w:rsidRPr="0016754F">
        <w:rPr>
          <w:rFonts w:ascii="GHEA Grapalat" w:hAnsi="GHEA Grapalat"/>
          <w:sz w:val="24"/>
          <w:szCs w:val="24"/>
          <w:lang w:val="hy-AM"/>
        </w:rPr>
        <w:t xml:space="preserve"> ա</w:t>
      </w:r>
      <w:r w:rsidR="00053D76" w:rsidRPr="0016754F">
        <w:rPr>
          <w:rFonts w:ascii="GHEA Grapalat" w:hAnsi="GHEA Grapalat"/>
          <w:sz w:val="24"/>
          <w:szCs w:val="24"/>
          <w:lang w:val="hy-AM"/>
        </w:rPr>
        <w:t>ռկա և հնարավոր իմիգրացիոն հոսքերի</w:t>
      </w:r>
      <w:r w:rsidR="007840DD" w:rsidRPr="0016754F">
        <w:rPr>
          <w:rFonts w:ascii="GHEA Grapalat" w:hAnsi="GHEA Grapalat"/>
          <w:sz w:val="24"/>
          <w:szCs w:val="24"/>
          <w:lang w:val="hy-AM"/>
        </w:rPr>
        <w:t xml:space="preserve"> և </w:t>
      </w:r>
      <w:r w:rsidR="00C91C29" w:rsidRPr="0016754F">
        <w:rPr>
          <w:rFonts w:ascii="GHEA Grapalat" w:hAnsi="GHEA Grapalat"/>
          <w:sz w:val="24"/>
          <w:szCs w:val="24"/>
          <w:lang w:val="hy-AM"/>
        </w:rPr>
        <w:t>Հայաստանում բնակվող օտարերկրացիների առօ</w:t>
      </w:r>
      <w:r w:rsidRPr="0016754F">
        <w:rPr>
          <w:rFonts w:ascii="GHEA Grapalat" w:hAnsi="GHEA Grapalat"/>
          <w:sz w:val="24"/>
          <w:szCs w:val="24"/>
          <w:lang w:val="hy-AM"/>
        </w:rPr>
        <w:t>ր</w:t>
      </w:r>
      <w:r w:rsidR="00C91C29" w:rsidRPr="0016754F">
        <w:rPr>
          <w:rFonts w:ascii="GHEA Grapalat" w:hAnsi="GHEA Grapalat"/>
          <w:sz w:val="24"/>
          <w:szCs w:val="24"/>
          <w:lang w:val="hy-AM"/>
        </w:rPr>
        <w:t>յ</w:t>
      </w:r>
      <w:r w:rsidRPr="0016754F">
        <w:rPr>
          <w:rFonts w:ascii="GHEA Grapalat" w:hAnsi="GHEA Grapalat"/>
          <w:sz w:val="24"/>
          <w:szCs w:val="24"/>
          <w:lang w:val="hy-AM"/>
        </w:rPr>
        <w:t>ա</w:t>
      </w:r>
      <w:r w:rsidR="002A490D" w:rsidRPr="0016754F">
        <w:rPr>
          <w:rFonts w:ascii="GHEA Grapalat" w:hAnsi="GHEA Grapalat"/>
          <w:sz w:val="24"/>
          <w:szCs w:val="24"/>
          <w:lang w:val="hy-AM"/>
        </w:rPr>
        <w:t>յ</w:t>
      </w:r>
      <w:r w:rsidR="00C91C29" w:rsidRPr="0016754F">
        <w:rPr>
          <w:rFonts w:ascii="GHEA Grapalat" w:hAnsi="GHEA Grapalat"/>
          <w:sz w:val="24"/>
          <w:szCs w:val="24"/>
          <w:lang w:val="hy-AM"/>
        </w:rPr>
        <w:t xml:space="preserve">ի, հիմնախնդիրների և </w:t>
      </w:r>
      <w:r w:rsidR="00053D76" w:rsidRPr="0016754F">
        <w:rPr>
          <w:rFonts w:ascii="GHEA Grapalat" w:hAnsi="GHEA Grapalat"/>
          <w:sz w:val="24"/>
          <w:szCs w:val="24"/>
          <w:lang w:val="hy-AM"/>
        </w:rPr>
        <w:t>մշակույթ</w:t>
      </w:r>
      <w:r w:rsidR="00613A7D" w:rsidRPr="0016754F">
        <w:rPr>
          <w:rFonts w:ascii="GHEA Grapalat" w:hAnsi="GHEA Grapalat"/>
          <w:sz w:val="24"/>
          <w:szCs w:val="24"/>
          <w:lang w:val="hy-AM"/>
        </w:rPr>
        <w:t>ներ</w:t>
      </w:r>
      <w:r w:rsidR="00053D76" w:rsidRPr="0016754F">
        <w:rPr>
          <w:rFonts w:ascii="GHEA Grapalat" w:hAnsi="GHEA Grapalat"/>
          <w:sz w:val="24"/>
          <w:szCs w:val="24"/>
          <w:lang w:val="hy-AM"/>
        </w:rPr>
        <w:t xml:space="preserve">ի մասին հանրության </w:t>
      </w:r>
      <w:r w:rsidR="00641883" w:rsidRPr="0016754F">
        <w:rPr>
          <w:rFonts w:ascii="GHEA Grapalat" w:hAnsi="GHEA Grapalat"/>
          <w:sz w:val="24"/>
          <w:szCs w:val="24"/>
          <w:lang w:val="hy-AM"/>
        </w:rPr>
        <w:t>տեղեկացվածության բարձրացում</w:t>
      </w:r>
      <w:r w:rsidRPr="0016754F">
        <w:rPr>
          <w:rFonts w:ascii="GHEA Grapalat" w:hAnsi="GHEA Grapalat"/>
          <w:sz w:val="24"/>
          <w:szCs w:val="24"/>
          <w:lang w:val="hy-AM"/>
        </w:rPr>
        <w:t>,</w:t>
      </w:r>
      <w:r w:rsidR="004A3750" w:rsidRPr="0016754F">
        <w:rPr>
          <w:rFonts w:ascii="GHEA Grapalat" w:hAnsi="GHEA Grapalat"/>
          <w:sz w:val="24"/>
          <w:szCs w:val="24"/>
          <w:lang w:val="hy-AM"/>
        </w:rPr>
        <w:t xml:space="preserve"> տ</w:t>
      </w:r>
      <w:r w:rsidR="00053D76" w:rsidRPr="0016754F">
        <w:rPr>
          <w:rFonts w:ascii="GHEA Grapalat" w:hAnsi="GHEA Grapalat"/>
          <w:sz w:val="24"/>
          <w:szCs w:val="24"/>
          <w:lang w:val="hy-AM"/>
        </w:rPr>
        <w:t>եղական</w:t>
      </w:r>
      <w:r w:rsidR="007840DD" w:rsidRPr="0016754F">
        <w:rPr>
          <w:rFonts w:ascii="GHEA Grapalat" w:hAnsi="GHEA Grapalat"/>
          <w:sz w:val="24"/>
          <w:szCs w:val="24"/>
          <w:lang w:val="hy-AM"/>
        </w:rPr>
        <w:t xml:space="preserve"> համայնքների և </w:t>
      </w:r>
      <w:r w:rsidR="004C18AB" w:rsidRPr="0016754F">
        <w:rPr>
          <w:rFonts w:ascii="GHEA Grapalat" w:hAnsi="GHEA Grapalat"/>
          <w:sz w:val="24"/>
          <w:szCs w:val="24"/>
          <w:lang w:val="hy-AM"/>
        </w:rPr>
        <w:t>հայեցակարգի թիրախ</w:t>
      </w:r>
      <w:r w:rsidR="007840DD" w:rsidRPr="0016754F">
        <w:rPr>
          <w:rFonts w:ascii="GHEA Grapalat" w:hAnsi="GHEA Grapalat"/>
          <w:sz w:val="24"/>
          <w:szCs w:val="24"/>
          <w:lang w:val="hy-AM"/>
        </w:rPr>
        <w:t xml:space="preserve"> խմբերի </w:t>
      </w:r>
      <w:r w:rsidR="00053D76" w:rsidRPr="0016754F">
        <w:rPr>
          <w:rFonts w:ascii="GHEA Grapalat" w:hAnsi="GHEA Grapalat"/>
          <w:sz w:val="24"/>
          <w:szCs w:val="24"/>
          <w:lang w:val="hy-AM"/>
        </w:rPr>
        <w:t xml:space="preserve">և կազմակերպությունների </w:t>
      </w:r>
      <w:r w:rsidR="00B95C3D" w:rsidRPr="0016754F">
        <w:rPr>
          <w:rFonts w:ascii="GHEA Grapalat" w:hAnsi="GHEA Grapalat"/>
          <w:sz w:val="24"/>
          <w:szCs w:val="24"/>
          <w:lang w:val="hy-AM"/>
        </w:rPr>
        <w:t>միջև համագործակցության սերտացում</w:t>
      </w:r>
      <w:r w:rsidR="00C91C29" w:rsidRPr="0016754F">
        <w:rPr>
          <w:rFonts w:ascii="GHEA Grapalat" w:hAnsi="GHEA Grapalat"/>
          <w:sz w:val="24"/>
          <w:szCs w:val="24"/>
          <w:lang w:val="hy-AM"/>
        </w:rPr>
        <w:t>:</w:t>
      </w:r>
      <w:bookmarkStart w:id="12" w:name="_Toc33701327"/>
      <w:r w:rsidR="00B65ABE" w:rsidRPr="0016754F">
        <w:rPr>
          <w:rFonts w:ascii="GHEA Grapalat" w:hAnsi="GHEA Grapalat"/>
          <w:sz w:val="24"/>
          <w:szCs w:val="24"/>
          <w:lang w:val="hy-AM"/>
        </w:rPr>
        <w:t xml:space="preserve"> </w:t>
      </w:r>
    </w:p>
    <w:p w14:paraId="0016F025" w14:textId="18A93C86" w:rsidR="00B95C3D" w:rsidRPr="0016754F" w:rsidRDefault="00B65ABE"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D607E" w:rsidRPr="0016754F">
        <w:rPr>
          <w:rFonts w:ascii="GHEA Grapalat" w:hAnsi="GHEA Grapalat"/>
          <w:b/>
          <w:sz w:val="24"/>
          <w:szCs w:val="24"/>
          <w:lang w:val="hy-AM"/>
        </w:rPr>
        <w:t>6</w:t>
      </w:r>
      <w:r w:rsidR="009D607E" w:rsidRPr="0016754F">
        <w:rPr>
          <w:rFonts w:ascii="GHEA Grapalat" w:hAnsi="GHEA Grapalat"/>
          <w:sz w:val="24"/>
          <w:szCs w:val="24"/>
          <w:lang w:val="hy-AM"/>
        </w:rPr>
        <w:t>)</w:t>
      </w:r>
      <w:r w:rsidRPr="0016754F">
        <w:rPr>
          <w:rFonts w:ascii="GHEA Grapalat" w:hAnsi="GHEA Grapalat"/>
          <w:b/>
          <w:sz w:val="24"/>
          <w:szCs w:val="24"/>
          <w:lang w:val="hy-AM"/>
        </w:rPr>
        <w:t xml:space="preserve"> </w:t>
      </w:r>
      <w:r w:rsidR="00B95C3D" w:rsidRPr="0016754F">
        <w:rPr>
          <w:rFonts w:ascii="GHEA Grapalat" w:hAnsi="GHEA Grapalat"/>
          <w:b/>
          <w:sz w:val="24"/>
          <w:szCs w:val="24"/>
          <w:lang w:val="hy-AM"/>
        </w:rPr>
        <w:t>Հայաստան</w:t>
      </w:r>
      <w:r w:rsidR="00FD5A6F" w:rsidRPr="0016754F">
        <w:rPr>
          <w:rFonts w:ascii="GHEA Grapalat" w:hAnsi="GHEA Grapalat"/>
          <w:b/>
          <w:sz w:val="24"/>
          <w:szCs w:val="24"/>
          <w:lang w:val="hy-AM"/>
        </w:rPr>
        <w:t xml:space="preserve">ի </w:t>
      </w:r>
      <w:r w:rsidR="006B0A8A" w:rsidRPr="0016754F">
        <w:rPr>
          <w:rFonts w:ascii="GHEA Grapalat" w:hAnsi="GHEA Grapalat"/>
          <w:b/>
          <w:sz w:val="24"/>
          <w:szCs w:val="24"/>
          <w:lang w:val="hy-AM"/>
        </w:rPr>
        <w:t xml:space="preserve">կայուն մարդկային </w:t>
      </w:r>
      <w:r w:rsidR="00B95C3D" w:rsidRPr="0016754F">
        <w:rPr>
          <w:rFonts w:ascii="GHEA Grapalat" w:hAnsi="GHEA Grapalat"/>
          <w:b/>
          <w:sz w:val="24"/>
          <w:szCs w:val="24"/>
          <w:lang w:val="hy-AM"/>
        </w:rPr>
        <w:t>զարգացման</w:t>
      </w:r>
      <w:r w:rsidR="00FD5A6F" w:rsidRPr="0016754F">
        <w:rPr>
          <w:rFonts w:ascii="GHEA Grapalat" w:hAnsi="GHEA Grapalat"/>
          <w:b/>
          <w:sz w:val="24"/>
          <w:szCs w:val="24"/>
          <w:lang w:val="hy-AM"/>
        </w:rPr>
        <w:t xml:space="preserve"> վրա միգրացիայի ազդեցության մեծացում</w:t>
      </w:r>
      <w:bookmarkEnd w:id="12"/>
    </w:p>
    <w:p w14:paraId="44550AE5" w14:textId="65ECC591" w:rsidR="00067262" w:rsidRPr="0016754F" w:rsidRDefault="00140976"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Միգրացիա</w:t>
      </w:r>
      <w:r w:rsidR="0082194E" w:rsidRPr="0016754F">
        <w:rPr>
          <w:rFonts w:ascii="GHEA Grapalat" w:hAnsi="GHEA Grapalat"/>
          <w:sz w:val="24"/>
          <w:szCs w:val="24"/>
          <w:lang w:val="hy-AM"/>
        </w:rPr>
        <w:t>յի</w:t>
      </w:r>
      <w:r w:rsidRPr="0016754F">
        <w:rPr>
          <w:rFonts w:ascii="GHEA Grapalat" w:hAnsi="GHEA Grapalat"/>
          <w:sz w:val="24"/>
          <w:szCs w:val="24"/>
          <w:lang w:val="hy-AM"/>
        </w:rPr>
        <w:t xml:space="preserve"> կապը զարգացման հետ բավականին քննարված հարց է ինչպես աշխարհում, այնպես էլ Հայաստանում</w:t>
      </w:r>
      <w:r w:rsidR="008D527C" w:rsidRPr="0016754F">
        <w:rPr>
          <w:rFonts w:ascii="GHEA Grapalat" w:hAnsi="GHEA Grapalat"/>
          <w:sz w:val="24"/>
          <w:szCs w:val="24"/>
          <w:lang w:val="hy-AM"/>
        </w:rPr>
        <w:t>: 2009 թ</w:t>
      </w:r>
      <w:r w:rsidR="002827FA" w:rsidRPr="0016754F">
        <w:rPr>
          <w:rFonts w:ascii="GHEA Grapalat" w:hAnsi="GHEA Grapalat"/>
          <w:sz w:val="24"/>
          <w:szCs w:val="24"/>
          <w:lang w:val="hy-AM"/>
        </w:rPr>
        <w:t>.-</w:t>
      </w:r>
      <w:r w:rsidR="008D527C" w:rsidRPr="0016754F">
        <w:rPr>
          <w:rFonts w:ascii="GHEA Grapalat" w:hAnsi="GHEA Grapalat"/>
          <w:sz w:val="24"/>
          <w:szCs w:val="24"/>
          <w:lang w:val="hy-AM"/>
        </w:rPr>
        <w:t>ին Միա</w:t>
      </w:r>
      <w:r w:rsidR="008161D8" w:rsidRPr="0016754F">
        <w:rPr>
          <w:rFonts w:ascii="GHEA Grapalat" w:hAnsi="GHEA Grapalat"/>
          <w:sz w:val="24"/>
          <w:szCs w:val="24"/>
          <w:lang w:val="hy-AM"/>
        </w:rPr>
        <w:t>վորված</w:t>
      </w:r>
      <w:r w:rsidR="008D527C" w:rsidRPr="0016754F">
        <w:rPr>
          <w:rFonts w:ascii="GHEA Grapalat" w:hAnsi="GHEA Grapalat"/>
          <w:sz w:val="24"/>
          <w:szCs w:val="24"/>
          <w:lang w:val="hy-AM"/>
        </w:rPr>
        <w:t xml:space="preserve"> ազգերի կազմակերպության տարեկան զեկույցը նվիրվեց «Միգրացիա և զարգացում» թեմային: Այն վեր էր հանում Հայաստանից սկիզբ առնող միգրացիայի (այդ թվում նաև սեզոնային) </w:t>
      </w:r>
      <w:r w:rsidR="00CA35B8" w:rsidRPr="0016754F">
        <w:rPr>
          <w:rFonts w:ascii="GHEA Grapalat" w:hAnsi="GHEA Grapalat"/>
          <w:sz w:val="24"/>
          <w:szCs w:val="24"/>
          <w:lang w:val="hy-AM"/>
        </w:rPr>
        <w:t>ազդեցությունը</w:t>
      </w:r>
      <w:r w:rsidR="008D527C" w:rsidRPr="0016754F">
        <w:rPr>
          <w:rFonts w:ascii="GHEA Grapalat" w:hAnsi="GHEA Grapalat"/>
          <w:sz w:val="24"/>
          <w:szCs w:val="24"/>
          <w:lang w:val="hy-AM"/>
        </w:rPr>
        <w:t xml:space="preserve"> Հայաստանում մարդկային </w:t>
      </w:r>
      <w:r w:rsidR="002827FA" w:rsidRPr="0016754F">
        <w:rPr>
          <w:rFonts w:ascii="GHEA Grapalat" w:hAnsi="GHEA Grapalat"/>
          <w:sz w:val="24"/>
          <w:szCs w:val="24"/>
          <w:lang w:val="hy-AM"/>
        </w:rPr>
        <w:t>զարգացման</w:t>
      </w:r>
      <w:r w:rsidR="008D527C" w:rsidRPr="0016754F">
        <w:rPr>
          <w:rFonts w:ascii="GHEA Grapalat" w:hAnsi="GHEA Grapalat"/>
          <w:sz w:val="24"/>
          <w:szCs w:val="24"/>
          <w:lang w:val="hy-AM"/>
        </w:rPr>
        <w:t>՝ մասնավորապես միգրանտ</w:t>
      </w:r>
      <w:r w:rsidR="00CA35B8" w:rsidRPr="0016754F">
        <w:rPr>
          <w:rFonts w:ascii="GHEA Grapalat" w:hAnsi="GHEA Grapalat"/>
          <w:sz w:val="24"/>
          <w:szCs w:val="24"/>
          <w:lang w:val="hy-AM"/>
        </w:rPr>
        <w:t xml:space="preserve">ների և նրանց ընտանիքների՝ </w:t>
      </w:r>
      <w:r w:rsidR="008D527C" w:rsidRPr="0016754F">
        <w:rPr>
          <w:rFonts w:ascii="GHEA Grapalat" w:hAnsi="GHEA Grapalat"/>
          <w:sz w:val="24"/>
          <w:szCs w:val="24"/>
          <w:lang w:val="hy-AM"/>
        </w:rPr>
        <w:t>կրթության</w:t>
      </w:r>
      <w:r w:rsidR="00CA35B8" w:rsidRPr="0016754F">
        <w:rPr>
          <w:rFonts w:ascii="GHEA Grapalat" w:hAnsi="GHEA Grapalat"/>
          <w:sz w:val="24"/>
          <w:szCs w:val="24"/>
          <w:lang w:val="hy-AM"/>
        </w:rPr>
        <w:t xml:space="preserve">, </w:t>
      </w:r>
      <w:r w:rsidR="008D527C" w:rsidRPr="0016754F">
        <w:rPr>
          <w:rFonts w:ascii="GHEA Grapalat" w:hAnsi="GHEA Grapalat"/>
          <w:sz w:val="24"/>
          <w:szCs w:val="24"/>
          <w:lang w:val="hy-AM"/>
        </w:rPr>
        <w:t>առողջապահության</w:t>
      </w:r>
      <w:r w:rsidR="00CA35B8" w:rsidRPr="0016754F">
        <w:rPr>
          <w:rFonts w:ascii="GHEA Grapalat" w:hAnsi="GHEA Grapalat"/>
          <w:sz w:val="24"/>
          <w:szCs w:val="24"/>
          <w:lang w:val="hy-AM"/>
        </w:rPr>
        <w:t xml:space="preserve"> և կյանքի որակի բարձրացման վրա ազդող այլ հնարավորությունների աճի վրա:</w:t>
      </w:r>
      <w:r w:rsidR="003D379D" w:rsidRPr="0016754F">
        <w:rPr>
          <w:rFonts w:ascii="GHEA Grapalat" w:hAnsi="GHEA Grapalat"/>
          <w:sz w:val="24"/>
          <w:szCs w:val="24"/>
          <w:lang w:val="hy-AM"/>
        </w:rPr>
        <w:t xml:space="preserve"> 2017</w:t>
      </w:r>
      <w:r w:rsidR="002827FA" w:rsidRPr="0016754F">
        <w:rPr>
          <w:rFonts w:ascii="GHEA Grapalat" w:hAnsi="GHEA Grapalat"/>
          <w:sz w:val="24"/>
          <w:szCs w:val="24"/>
          <w:lang w:val="hy-AM"/>
        </w:rPr>
        <w:t xml:space="preserve"> </w:t>
      </w:r>
      <w:r w:rsidR="003D379D" w:rsidRPr="0016754F">
        <w:rPr>
          <w:rFonts w:ascii="GHEA Grapalat" w:hAnsi="GHEA Grapalat"/>
          <w:sz w:val="24"/>
          <w:szCs w:val="24"/>
          <w:lang w:val="hy-AM"/>
        </w:rPr>
        <w:t>թ</w:t>
      </w:r>
      <w:r w:rsidR="002827FA" w:rsidRPr="0016754F">
        <w:rPr>
          <w:rFonts w:ascii="GHEA Grapalat" w:hAnsi="GHEA Grapalat"/>
          <w:sz w:val="24"/>
          <w:szCs w:val="24"/>
          <w:lang w:val="hy-AM"/>
        </w:rPr>
        <w:t>.-</w:t>
      </w:r>
      <w:r w:rsidR="003D379D" w:rsidRPr="0016754F">
        <w:rPr>
          <w:rFonts w:ascii="GHEA Grapalat" w:hAnsi="GHEA Grapalat"/>
          <w:sz w:val="24"/>
          <w:szCs w:val="24"/>
          <w:lang w:val="hy-AM"/>
        </w:rPr>
        <w:t>ից «Միգրացիա և զարգացում» մոտե</w:t>
      </w:r>
      <w:r w:rsidR="003D535A" w:rsidRPr="0016754F">
        <w:rPr>
          <w:rFonts w:ascii="GHEA Grapalat" w:hAnsi="GHEA Grapalat"/>
          <w:sz w:val="24"/>
          <w:szCs w:val="24"/>
          <w:lang w:val="hy-AM"/>
        </w:rPr>
        <w:t>ց</w:t>
      </w:r>
      <w:r w:rsidR="003D379D" w:rsidRPr="0016754F">
        <w:rPr>
          <w:rFonts w:ascii="GHEA Grapalat" w:hAnsi="GHEA Grapalat"/>
          <w:sz w:val="24"/>
          <w:szCs w:val="24"/>
          <w:lang w:val="hy-AM"/>
        </w:rPr>
        <w:t>ումը ներմուծվեց նաև միգրացիոն քաղաքականության դաշտ</w:t>
      </w:r>
      <w:r w:rsidR="00CA35B8" w:rsidRPr="0016754F">
        <w:rPr>
          <w:rFonts w:ascii="GHEA Grapalat" w:hAnsi="GHEA Grapalat"/>
          <w:sz w:val="24"/>
          <w:szCs w:val="24"/>
          <w:lang w:val="hy-AM"/>
        </w:rPr>
        <w:t xml:space="preserve">: </w:t>
      </w:r>
      <w:r w:rsidR="003D379D" w:rsidRPr="0016754F">
        <w:rPr>
          <w:rFonts w:ascii="GHEA Grapalat" w:hAnsi="GHEA Grapalat"/>
          <w:sz w:val="24"/>
          <w:szCs w:val="24"/>
          <w:lang w:val="hy-AM"/>
        </w:rPr>
        <w:t>«Հ</w:t>
      </w:r>
      <w:r w:rsidR="003040E8" w:rsidRPr="0016754F">
        <w:rPr>
          <w:rFonts w:ascii="GHEA Grapalat" w:hAnsi="GHEA Grapalat"/>
          <w:sz w:val="24"/>
          <w:szCs w:val="24"/>
          <w:lang w:val="hy-AM"/>
        </w:rPr>
        <w:t xml:space="preserve">այաստանի </w:t>
      </w:r>
      <w:r w:rsidR="003D379D" w:rsidRPr="0016754F">
        <w:rPr>
          <w:rFonts w:ascii="GHEA Grapalat" w:hAnsi="GHEA Grapalat"/>
          <w:sz w:val="24"/>
          <w:szCs w:val="24"/>
          <w:lang w:val="hy-AM"/>
        </w:rPr>
        <w:t>Հ</w:t>
      </w:r>
      <w:r w:rsidR="003040E8" w:rsidRPr="0016754F">
        <w:rPr>
          <w:rFonts w:ascii="GHEA Grapalat" w:hAnsi="GHEA Grapalat"/>
          <w:sz w:val="24"/>
          <w:szCs w:val="24"/>
          <w:lang w:val="hy-AM"/>
        </w:rPr>
        <w:t>անրապետության</w:t>
      </w:r>
      <w:r w:rsidR="003D379D" w:rsidRPr="0016754F">
        <w:rPr>
          <w:rFonts w:ascii="GHEA Grapalat" w:hAnsi="GHEA Grapalat"/>
          <w:sz w:val="24"/>
          <w:szCs w:val="24"/>
          <w:lang w:val="hy-AM"/>
        </w:rPr>
        <w:t xml:space="preserve"> միգրացիոն քաղաքականության 2017-2021թթ ռազմավարության» </w:t>
      </w:r>
      <w:r w:rsidR="00CA35B8" w:rsidRPr="0016754F">
        <w:rPr>
          <w:rFonts w:ascii="GHEA Grapalat" w:hAnsi="GHEA Grapalat"/>
          <w:sz w:val="24"/>
          <w:szCs w:val="24"/>
          <w:lang w:val="hy-AM"/>
        </w:rPr>
        <w:t>մեջ միգրացիան ի նպաստ զարգացմանն ուղղելը որպես առանձին նպատակ ձևակերպելով՝</w:t>
      </w:r>
      <w:r w:rsidR="003D535A" w:rsidRPr="0016754F">
        <w:rPr>
          <w:rFonts w:ascii="GHEA Grapalat" w:hAnsi="GHEA Grapalat"/>
          <w:sz w:val="24"/>
          <w:szCs w:val="24"/>
          <w:lang w:val="hy-AM"/>
        </w:rPr>
        <w:t xml:space="preserve"> Հ</w:t>
      </w:r>
      <w:r w:rsidR="003040E8" w:rsidRPr="0016754F">
        <w:rPr>
          <w:rFonts w:ascii="GHEA Grapalat" w:hAnsi="GHEA Grapalat"/>
          <w:sz w:val="24"/>
          <w:szCs w:val="24"/>
          <w:lang w:val="hy-AM"/>
        </w:rPr>
        <w:t xml:space="preserve">այաստանի </w:t>
      </w:r>
      <w:r w:rsidR="003D535A" w:rsidRPr="0016754F">
        <w:rPr>
          <w:rFonts w:ascii="GHEA Grapalat" w:hAnsi="GHEA Grapalat"/>
          <w:sz w:val="24"/>
          <w:szCs w:val="24"/>
          <w:lang w:val="hy-AM"/>
        </w:rPr>
        <w:t>Հ</w:t>
      </w:r>
      <w:r w:rsidR="003040E8" w:rsidRPr="0016754F">
        <w:rPr>
          <w:rFonts w:ascii="GHEA Grapalat" w:hAnsi="GHEA Grapalat"/>
          <w:sz w:val="24"/>
          <w:szCs w:val="24"/>
          <w:lang w:val="hy-AM"/>
        </w:rPr>
        <w:t>անրապետության</w:t>
      </w:r>
      <w:r w:rsidR="003D535A" w:rsidRPr="0016754F">
        <w:rPr>
          <w:rFonts w:ascii="GHEA Grapalat" w:hAnsi="GHEA Grapalat"/>
          <w:sz w:val="24"/>
          <w:szCs w:val="24"/>
          <w:lang w:val="hy-AM"/>
        </w:rPr>
        <w:t xml:space="preserve"> կառավարություն</w:t>
      </w:r>
      <w:r w:rsidR="00782EFC" w:rsidRPr="0016754F">
        <w:rPr>
          <w:rFonts w:ascii="GHEA Grapalat" w:hAnsi="GHEA Grapalat"/>
          <w:sz w:val="24"/>
          <w:szCs w:val="24"/>
          <w:lang w:val="hy-AM"/>
        </w:rPr>
        <w:t xml:space="preserve">ն արձանագրեց </w:t>
      </w:r>
      <w:r w:rsidR="003D535A" w:rsidRPr="0016754F">
        <w:rPr>
          <w:rFonts w:ascii="GHEA Grapalat" w:hAnsi="GHEA Grapalat"/>
          <w:sz w:val="24"/>
          <w:szCs w:val="24"/>
          <w:lang w:val="hy-AM"/>
        </w:rPr>
        <w:t>միգրանտների ներուժի օգտագործման</w:t>
      </w:r>
      <w:r w:rsidR="00CA35B8" w:rsidRPr="0016754F">
        <w:rPr>
          <w:rFonts w:ascii="GHEA Grapalat" w:hAnsi="GHEA Grapalat"/>
          <w:sz w:val="24"/>
          <w:szCs w:val="24"/>
          <w:lang w:val="hy-AM"/>
        </w:rPr>
        <w:t>ը</w:t>
      </w:r>
      <w:r w:rsidR="003D535A" w:rsidRPr="0016754F">
        <w:rPr>
          <w:rFonts w:ascii="GHEA Grapalat" w:hAnsi="GHEA Grapalat"/>
          <w:sz w:val="24"/>
          <w:szCs w:val="24"/>
          <w:lang w:val="hy-AM"/>
        </w:rPr>
        <w:t>, շրջանակային միգրացիայի</w:t>
      </w:r>
      <w:r w:rsidR="00CA35B8" w:rsidRPr="0016754F">
        <w:rPr>
          <w:rFonts w:ascii="GHEA Grapalat" w:hAnsi="GHEA Grapalat"/>
          <w:sz w:val="24"/>
          <w:szCs w:val="24"/>
          <w:lang w:val="hy-AM"/>
        </w:rPr>
        <w:t>ն</w:t>
      </w:r>
      <w:r w:rsidR="003D535A" w:rsidRPr="0016754F">
        <w:rPr>
          <w:rFonts w:ascii="GHEA Grapalat" w:hAnsi="GHEA Grapalat"/>
          <w:sz w:val="24"/>
          <w:szCs w:val="24"/>
          <w:lang w:val="hy-AM"/>
        </w:rPr>
        <w:t xml:space="preserve"> և միգրանտների ներդրումային ներուժի մոբիլիզացիային </w:t>
      </w:r>
      <w:r w:rsidR="00DE430E" w:rsidRPr="0016754F">
        <w:rPr>
          <w:rFonts w:ascii="GHEA Grapalat" w:hAnsi="GHEA Grapalat"/>
          <w:sz w:val="24"/>
          <w:szCs w:val="24"/>
          <w:lang w:val="hy-AM"/>
        </w:rPr>
        <w:t>նպաստելու</w:t>
      </w:r>
      <w:r w:rsidR="003D535A" w:rsidRPr="0016754F">
        <w:rPr>
          <w:rFonts w:ascii="GHEA Grapalat" w:hAnsi="GHEA Grapalat"/>
          <w:sz w:val="24"/>
          <w:szCs w:val="24"/>
          <w:lang w:val="hy-AM"/>
        </w:rPr>
        <w:t xml:space="preserve"> </w:t>
      </w:r>
      <w:r w:rsidR="00782EFC" w:rsidRPr="0016754F">
        <w:rPr>
          <w:rFonts w:ascii="GHEA Grapalat" w:hAnsi="GHEA Grapalat"/>
          <w:sz w:val="24"/>
          <w:szCs w:val="24"/>
          <w:lang w:val="hy-AM"/>
        </w:rPr>
        <w:t xml:space="preserve">անհրաժեշտությունը: </w:t>
      </w:r>
      <w:r w:rsidR="00CE4846" w:rsidRPr="0016754F">
        <w:rPr>
          <w:rFonts w:ascii="GHEA Grapalat" w:hAnsi="GHEA Grapalat"/>
          <w:sz w:val="24"/>
          <w:szCs w:val="24"/>
          <w:lang w:val="hy-AM"/>
        </w:rPr>
        <w:t>2019թ.-ին Հ</w:t>
      </w:r>
      <w:r w:rsidR="003040E8" w:rsidRPr="0016754F">
        <w:rPr>
          <w:rFonts w:ascii="GHEA Grapalat" w:hAnsi="GHEA Grapalat"/>
          <w:sz w:val="24"/>
          <w:szCs w:val="24"/>
          <w:lang w:val="hy-AM"/>
        </w:rPr>
        <w:t xml:space="preserve">այաստանի </w:t>
      </w:r>
      <w:r w:rsidR="00CE4846" w:rsidRPr="0016754F">
        <w:rPr>
          <w:rFonts w:ascii="GHEA Grapalat" w:hAnsi="GHEA Grapalat"/>
          <w:sz w:val="24"/>
          <w:szCs w:val="24"/>
          <w:lang w:val="hy-AM"/>
        </w:rPr>
        <w:t>Հ</w:t>
      </w:r>
      <w:r w:rsidR="003040E8" w:rsidRPr="0016754F">
        <w:rPr>
          <w:rFonts w:ascii="GHEA Grapalat" w:hAnsi="GHEA Grapalat"/>
          <w:sz w:val="24"/>
          <w:szCs w:val="24"/>
          <w:lang w:val="hy-AM"/>
        </w:rPr>
        <w:t>անրապետության</w:t>
      </w:r>
      <w:r w:rsidR="00CE4846" w:rsidRPr="0016754F">
        <w:rPr>
          <w:rFonts w:ascii="GHEA Grapalat" w:hAnsi="GHEA Grapalat"/>
          <w:sz w:val="24"/>
          <w:szCs w:val="24"/>
          <w:lang w:val="hy-AM"/>
        </w:rPr>
        <w:t xml:space="preserve"> որոշ համայնքներում իրականացվե</w:t>
      </w:r>
      <w:r w:rsidR="00CA35B8" w:rsidRPr="0016754F">
        <w:rPr>
          <w:rFonts w:ascii="GHEA Grapalat" w:hAnsi="GHEA Grapalat"/>
          <w:sz w:val="24"/>
          <w:szCs w:val="24"/>
          <w:lang w:val="hy-AM"/>
        </w:rPr>
        <w:t xml:space="preserve">ցին </w:t>
      </w:r>
      <w:r w:rsidR="00CE4846" w:rsidRPr="0016754F">
        <w:rPr>
          <w:rFonts w:ascii="GHEA Grapalat" w:hAnsi="GHEA Grapalat"/>
          <w:sz w:val="24"/>
          <w:szCs w:val="24"/>
          <w:lang w:val="hy-AM"/>
        </w:rPr>
        <w:t>էմիգրանտների</w:t>
      </w:r>
      <w:r w:rsidR="009F2F7F" w:rsidRPr="0016754F">
        <w:rPr>
          <w:rFonts w:ascii="GHEA Grapalat" w:hAnsi="GHEA Grapalat"/>
          <w:sz w:val="24"/>
          <w:szCs w:val="24"/>
          <w:lang w:val="hy-AM"/>
        </w:rPr>
        <w:t xml:space="preserve"> (աշխատանքային միգրանտների)</w:t>
      </w:r>
      <w:r w:rsidR="00CE4846" w:rsidRPr="0016754F">
        <w:rPr>
          <w:rFonts w:ascii="GHEA Grapalat" w:hAnsi="GHEA Grapalat"/>
          <w:sz w:val="24"/>
          <w:szCs w:val="24"/>
          <w:lang w:val="hy-AM"/>
        </w:rPr>
        <w:t xml:space="preserve"> և նրանց ընտանիքի անդամների ֆինանսական </w:t>
      </w:r>
      <w:r w:rsidR="00CE4846" w:rsidRPr="0016754F">
        <w:rPr>
          <w:rFonts w:ascii="GHEA Grapalat" w:hAnsi="GHEA Grapalat"/>
          <w:sz w:val="24"/>
          <w:szCs w:val="24"/>
          <w:lang w:val="hy-AM"/>
        </w:rPr>
        <w:lastRenderedPageBreak/>
        <w:t xml:space="preserve">գրագիտության բարձրացմանն ուղղված դասընթացներ: </w:t>
      </w:r>
      <w:r w:rsidR="00DE430E" w:rsidRPr="0016754F">
        <w:rPr>
          <w:rFonts w:ascii="GHEA Grapalat" w:hAnsi="GHEA Grapalat"/>
          <w:sz w:val="24"/>
          <w:szCs w:val="24"/>
          <w:lang w:val="hy-AM"/>
        </w:rPr>
        <w:t xml:space="preserve">Չնայած այս քայլերին, այնուամենայնիվ, դեռևս շատ անելիքներ կան գործնականում միգրացիան ի նպաստ Հայաստանի մարդկային զարգացմանը  </w:t>
      </w:r>
      <w:r w:rsidR="00F55B1D" w:rsidRPr="0016754F">
        <w:rPr>
          <w:rFonts w:ascii="GHEA Grapalat" w:hAnsi="GHEA Grapalat"/>
          <w:sz w:val="24"/>
          <w:szCs w:val="24"/>
          <w:lang w:val="hy-AM"/>
        </w:rPr>
        <w:t>ծառայացնելու</w:t>
      </w:r>
      <w:r w:rsidR="00DE430E" w:rsidRPr="0016754F">
        <w:rPr>
          <w:rFonts w:ascii="GHEA Grapalat" w:hAnsi="GHEA Grapalat"/>
          <w:sz w:val="24"/>
          <w:szCs w:val="24"/>
          <w:lang w:val="hy-AM"/>
        </w:rPr>
        <w:t xml:space="preserve"> ուղղությամբ: </w:t>
      </w:r>
      <w:r w:rsidR="00067262" w:rsidRPr="0016754F">
        <w:rPr>
          <w:rFonts w:ascii="GHEA Grapalat" w:hAnsi="GHEA Grapalat"/>
          <w:sz w:val="24"/>
          <w:szCs w:val="24"/>
          <w:lang w:val="hy-AM"/>
        </w:rPr>
        <w:t xml:space="preserve">Հայաստանի </w:t>
      </w:r>
      <w:r w:rsidR="00E46A3D" w:rsidRPr="0016754F">
        <w:rPr>
          <w:rFonts w:ascii="GHEA Grapalat" w:hAnsi="GHEA Grapalat"/>
          <w:sz w:val="24"/>
          <w:szCs w:val="24"/>
          <w:lang w:val="hy-AM"/>
        </w:rPr>
        <w:t>կայուն</w:t>
      </w:r>
      <w:r w:rsidR="00CE1A8D" w:rsidRPr="0016754F">
        <w:rPr>
          <w:rFonts w:ascii="GHEA Grapalat" w:hAnsi="GHEA Grapalat"/>
          <w:sz w:val="24"/>
          <w:szCs w:val="24"/>
          <w:lang w:val="hy-AM"/>
        </w:rPr>
        <w:t xml:space="preserve"> մարդկային </w:t>
      </w:r>
      <w:r w:rsidR="00067262" w:rsidRPr="0016754F">
        <w:rPr>
          <w:rFonts w:ascii="GHEA Grapalat" w:hAnsi="GHEA Grapalat"/>
          <w:sz w:val="24"/>
          <w:szCs w:val="24"/>
          <w:lang w:val="hy-AM"/>
        </w:rPr>
        <w:t xml:space="preserve">զարգացման վրա միգրացիայի ազդեցության մեծացման նպատակից բխող </w:t>
      </w:r>
      <w:r w:rsidR="00CF4518" w:rsidRPr="0016754F">
        <w:rPr>
          <w:rFonts w:ascii="GHEA Grapalat" w:hAnsi="GHEA Grapalat"/>
          <w:sz w:val="24"/>
          <w:szCs w:val="24"/>
          <w:lang w:val="hy-AM"/>
        </w:rPr>
        <w:t xml:space="preserve">ուղղություններն </w:t>
      </w:r>
      <w:r w:rsidR="00067262" w:rsidRPr="0016754F">
        <w:rPr>
          <w:rFonts w:ascii="GHEA Grapalat" w:hAnsi="GHEA Grapalat"/>
          <w:sz w:val="24"/>
          <w:szCs w:val="24"/>
          <w:lang w:val="hy-AM"/>
        </w:rPr>
        <w:t xml:space="preserve"> են.</w:t>
      </w:r>
    </w:p>
    <w:p w14:paraId="22546238" w14:textId="2DC216C5" w:rsidR="00CF4518" w:rsidRPr="0016754F" w:rsidRDefault="00CF4518" w:rsidP="0016754F">
      <w:pPr>
        <w:tabs>
          <w:tab w:val="left" w:pos="810"/>
        </w:tabs>
        <w:spacing w:after="0" w:line="360" w:lineRule="auto"/>
        <w:jc w:val="both"/>
        <w:rPr>
          <w:rFonts w:ascii="GHEA Grapalat" w:hAnsi="GHEA Grapalat"/>
          <w:b/>
          <w:color w:val="FF0000"/>
          <w:sz w:val="24"/>
          <w:szCs w:val="24"/>
          <w:lang w:val="hy-AM"/>
        </w:rPr>
      </w:pPr>
      <w:r w:rsidRPr="0016754F">
        <w:rPr>
          <w:rFonts w:ascii="GHEA Grapalat" w:hAnsi="GHEA Grapalat"/>
          <w:sz w:val="24"/>
          <w:szCs w:val="24"/>
          <w:lang w:val="hy-AM"/>
        </w:rPr>
        <w:tab/>
      </w:r>
      <w:r w:rsidR="002438E5"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2438E5" w:rsidRPr="0016754F">
        <w:rPr>
          <w:rFonts w:ascii="GHEA Grapalat" w:hAnsi="GHEA Grapalat"/>
          <w:b/>
          <w:sz w:val="24"/>
          <w:szCs w:val="24"/>
          <w:lang w:val="hy-AM"/>
        </w:rPr>
        <w:t>ո</w:t>
      </w:r>
      <w:r w:rsidR="00B95C3D" w:rsidRPr="0016754F">
        <w:rPr>
          <w:rFonts w:ascii="GHEA Grapalat" w:hAnsi="GHEA Grapalat"/>
          <w:b/>
          <w:sz w:val="24"/>
          <w:szCs w:val="24"/>
          <w:lang w:val="hy-AM"/>
        </w:rPr>
        <w:t>ւղեղների արտահոսքի</w:t>
      </w:r>
      <w:r w:rsidR="00CE1A8D" w:rsidRPr="0016754F">
        <w:rPr>
          <w:rFonts w:ascii="GHEA Grapalat" w:hAnsi="GHEA Grapalat"/>
          <w:b/>
          <w:sz w:val="24"/>
          <w:szCs w:val="24"/>
          <w:lang w:val="hy-AM"/>
        </w:rPr>
        <w:t xml:space="preserve"> կանխում և </w:t>
      </w:r>
      <w:r w:rsidR="00B95C3D" w:rsidRPr="0016754F">
        <w:rPr>
          <w:rFonts w:ascii="GHEA Grapalat" w:hAnsi="GHEA Grapalat"/>
          <w:b/>
          <w:sz w:val="24"/>
          <w:szCs w:val="24"/>
          <w:lang w:val="hy-AM"/>
        </w:rPr>
        <w:t>նպատակային խմբերի արտահոսքի կրճատում</w:t>
      </w:r>
    </w:p>
    <w:p w14:paraId="0B077477" w14:textId="2E2A9524" w:rsidR="00B95C3D" w:rsidRPr="0016754F" w:rsidRDefault="00F167D2" w:rsidP="0016754F">
      <w:pPr>
        <w:tabs>
          <w:tab w:val="left" w:pos="810"/>
        </w:tabs>
        <w:spacing w:after="0" w:line="360" w:lineRule="auto"/>
        <w:jc w:val="both"/>
        <w:rPr>
          <w:rFonts w:ascii="GHEA Grapalat" w:hAnsi="GHEA Grapalat"/>
          <w:color w:val="FF0000"/>
          <w:sz w:val="24"/>
          <w:szCs w:val="24"/>
          <w:lang w:val="hy-AM"/>
        </w:rPr>
      </w:pPr>
      <w:r w:rsidRPr="0016754F">
        <w:rPr>
          <w:rFonts w:ascii="GHEA Grapalat" w:hAnsi="GHEA Grapalat"/>
          <w:color w:val="FF0000"/>
          <w:sz w:val="24"/>
          <w:szCs w:val="24"/>
          <w:lang w:val="hy-AM"/>
        </w:rPr>
        <w:t xml:space="preserve"> </w:t>
      </w:r>
      <w:r w:rsidR="00CF4518" w:rsidRPr="0016754F">
        <w:rPr>
          <w:rFonts w:ascii="GHEA Grapalat" w:hAnsi="GHEA Grapalat"/>
          <w:color w:val="FF0000"/>
          <w:sz w:val="24"/>
          <w:szCs w:val="24"/>
          <w:lang w:val="hy-AM"/>
        </w:rPr>
        <w:tab/>
      </w:r>
      <w:r w:rsidR="00E14E10" w:rsidRPr="0016754F">
        <w:rPr>
          <w:rFonts w:ascii="GHEA Grapalat" w:hAnsi="GHEA Grapalat"/>
          <w:sz w:val="24"/>
          <w:szCs w:val="24"/>
          <w:lang w:val="hy-AM"/>
        </w:rPr>
        <w:t xml:space="preserve">Ուղեղների  արտահոսքի կանխման, </w:t>
      </w:r>
      <w:r w:rsidRPr="0016754F">
        <w:rPr>
          <w:rFonts w:ascii="GHEA Grapalat" w:hAnsi="GHEA Grapalat"/>
          <w:sz w:val="24"/>
          <w:szCs w:val="24"/>
          <w:lang w:val="hy-AM"/>
        </w:rPr>
        <w:t>Հայաստանի մարդկային</w:t>
      </w:r>
      <w:r w:rsidR="00CE1A8D" w:rsidRPr="0016754F">
        <w:rPr>
          <w:rFonts w:ascii="GHEA Grapalat" w:hAnsi="GHEA Grapalat"/>
          <w:sz w:val="24"/>
          <w:szCs w:val="24"/>
          <w:lang w:val="hy-AM"/>
        </w:rPr>
        <w:t xml:space="preserve"> կայուն</w:t>
      </w:r>
      <w:r w:rsidRPr="0016754F">
        <w:rPr>
          <w:rFonts w:ascii="GHEA Grapalat" w:hAnsi="GHEA Grapalat"/>
          <w:sz w:val="24"/>
          <w:szCs w:val="24"/>
          <w:lang w:val="hy-AM"/>
        </w:rPr>
        <w:t xml:space="preserve"> զարգացման տեսանկյունից ան</w:t>
      </w:r>
      <w:r w:rsidR="00A94C9F" w:rsidRPr="0016754F">
        <w:rPr>
          <w:rFonts w:ascii="GHEA Grapalat" w:hAnsi="GHEA Grapalat"/>
          <w:sz w:val="24"/>
          <w:szCs w:val="24"/>
          <w:lang w:val="hy-AM"/>
        </w:rPr>
        <w:t>ցանկալի</w:t>
      </w:r>
      <w:r w:rsidRPr="0016754F">
        <w:rPr>
          <w:rFonts w:ascii="GHEA Grapalat" w:hAnsi="GHEA Grapalat"/>
          <w:sz w:val="24"/>
          <w:szCs w:val="24"/>
          <w:lang w:val="hy-AM"/>
        </w:rPr>
        <w:t xml:space="preserve"> էմիգրացիոն հոսքերի  կրճատման ուղղությամբ </w:t>
      </w:r>
      <w:r w:rsidR="00CE1A8D" w:rsidRPr="0016754F">
        <w:rPr>
          <w:rFonts w:ascii="GHEA Grapalat" w:hAnsi="GHEA Grapalat"/>
          <w:sz w:val="24"/>
          <w:szCs w:val="24"/>
          <w:lang w:val="hy-AM"/>
        </w:rPr>
        <w:t>քայլերի</w:t>
      </w:r>
      <w:r w:rsidRPr="0016754F">
        <w:rPr>
          <w:rFonts w:ascii="GHEA Grapalat" w:hAnsi="GHEA Grapalat"/>
          <w:sz w:val="24"/>
          <w:szCs w:val="24"/>
          <w:lang w:val="hy-AM"/>
        </w:rPr>
        <w:t xml:space="preserve"> ձեռնարկում:</w:t>
      </w:r>
      <w:r w:rsidRPr="0016754F">
        <w:rPr>
          <w:rFonts w:ascii="GHEA Grapalat" w:hAnsi="GHEA Grapalat"/>
          <w:color w:val="FF0000"/>
          <w:sz w:val="24"/>
          <w:szCs w:val="24"/>
          <w:lang w:val="hy-AM"/>
        </w:rPr>
        <w:t xml:space="preserve"> </w:t>
      </w:r>
    </w:p>
    <w:p w14:paraId="171D1B89" w14:textId="3E57066C" w:rsidR="00CF4518" w:rsidRPr="0016754F" w:rsidRDefault="00CF4518"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2438E5"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2438E5" w:rsidRPr="0016754F">
        <w:rPr>
          <w:rFonts w:ascii="GHEA Grapalat" w:hAnsi="GHEA Grapalat"/>
          <w:b/>
          <w:sz w:val="24"/>
          <w:szCs w:val="24"/>
          <w:lang w:val="hy-AM"/>
        </w:rPr>
        <w:t>կ</w:t>
      </w:r>
      <w:r w:rsidR="00F47E92" w:rsidRPr="0016754F">
        <w:rPr>
          <w:rFonts w:ascii="GHEA Grapalat" w:hAnsi="GHEA Grapalat"/>
          <w:b/>
          <w:sz w:val="24"/>
          <w:szCs w:val="24"/>
          <w:lang w:val="hy-AM"/>
        </w:rPr>
        <w:t>րթ</w:t>
      </w:r>
      <w:r w:rsidR="002E783F" w:rsidRPr="0016754F">
        <w:rPr>
          <w:rFonts w:ascii="GHEA Grapalat" w:hAnsi="GHEA Grapalat"/>
          <w:b/>
          <w:sz w:val="24"/>
          <w:szCs w:val="24"/>
          <w:lang w:val="hy-AM"/>
        </w:rPr>
        <w:t xml:space="preserve">ության և փորձի փոխանակման նպատակով </w:t>
      </w:r>
      <w:r w:rsidR="00F47E92" w:rsidRPr="0016754F">
        <w:rPr>
          <w:rFonts w:ascii="GHEA Grapalat" w:hAnsi="GHEA Grapalat"/>
          <w:b/>
          <w:sz w:val="24"/>
          <w:szCs w:val="24"/>
          <w:lang w:val="hy-AM"/>
        </w:rPr>
        <w:t>միգրացիայի խրախուսում</w:t>
      </w:r>
    </w:p>
    <w:p w14:paraId="0CB061EB" w14:textId="328650CF" w:rsidR="00F47E92" w:rsidRPr="0016754F" w:rsidRDefault="00CF451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2E783F" w:rsidRPr="0016754F">
        <w:rPr>
          <w:rFonts w:ascii="GHEA Grapalat" w:hAnsi="GHEA Grapalat"/>
          <w:sz w:val="24"/>
          <w:szCs w:val="24"/>
          <w:lang w:val="hy-AM"/>
        </w:rPr>
        <w:t xml:space="preserve"> Ուսանողների, գիտնականների և տարբեր ոլորտների մասնագետների շրջանում կրթության և փորձի փոխանակման նպատակ</w:t>
      </w:r>
      <w:r w:rsidR="00A94C9F" w:rsidRPr="0016754F">
        <w:rPr>
          <w:rFonts w:ascii="GHEA Grapalat" w:hAnsi="GHEA Grapalat"/>
          <w:sz w:val="24"/>
          <w:szCs w:val="24"/>
          <w:lang w:val="hy-AM"/>
        </w:rPr>
        <w:t>ով</w:t>
      </w:r>
      <w:r w:rsidR="002E783F" w:rsidRPr="0016754F">
        <w:rPr>
          <w:rFonts w:ascii="GHEA Grapalat" w:hAnsi="GHEA Grapalat"/>
          <w:sz w:val="24"/>
          <w:szCs w:val="24"/>
          <w:lang w:val="hy-AM"/>
        </w:rPr>
        <w:t xml:space="preserve"> միգրացիայի խրախուսում և հնարավորությունների ընդլայնում:  </w:t>
      </w:r>
      <w:r w:rsidR="00F47E92" w:rsidRPr="0016754F">
        <w:rPr>
          <w:rFonts w:ascii="GHEA Grapalat" w:hAnsi="GHEA Grapalat"/>
          <w:sz w:val="24"/>
          <w:szCs w:val="24"/>
          <w:lang w:val="hy-AM"/>
        </w:rPr>
        <w:t xml:space="preserve"> </w:t>
      </w:r>
    </w:p>
    <w:p w14:paraId="4283C91B" w14:textId="4F46A57D" w:rsidR="00CF4518" w:rsidRPr="0016754F" w:rsidRDefault="00CF4518"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2438E5"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2438E5" w:rsidRPr="0016754F">
        <w:rPr>
          <w:rFonts w:ascii="GHEA Grapalat" w:hAnsi="GHEA Grapalat"/>
          <w:b/>
          <w:sz w:val="24"/>
          <w:szCs w:val="24"/>
          <w:lang w:val="hy-AM"/>
        </w:rPr>
        <w:t>ա</w:t>
      </w:r>
      <w:r w:rsidR="00EF21FE" w:rsidRPr="0016754F">
        <w:rPr>
          <w:rFonts w:ascii="GHEA Grapalat" w:hAnsi="GHEA Grapalat"/>
          <w:b/>
          <w:sz w:val="24"/>
          <w:szCs w:val="24"/>
          <w:lang w:val="hy-AM"/>
        </w:rPr>
        <w:t xml:space="preserve">շխատանքային </w:t>
      </w:r>
      <w:r w:rsidR="00E46A3D" w:rsidRPr="0016754F">
        <w:rPr>
          <w:rFonts w:ascii="GHEA Grapalat" w:hAnsi="GHEA Grapalat"/>
          <w:b/>
          <w:sz w:val="24"/>
          <w:szCs w:val="24"/>
          <w:lang w:val="hy-AM"/>
        </w:rPr>
        <w:t xml:space="preserve">միգրացիայի </w:t>
      </w:r>
      <w:r w:rsidR="00785818" w:rsidRPr="0016754F">
        <w:rPr>
          <w:rFonts w:ascii="GHEA Grapalat" w:hAnsi="GHEA Grapalat"/>
          <w:b/>
          <w:sz w:val="24"/>
          <w:szCs w:val="24"/>
          <w:lang w:val="hy-AM"/>
        </w:rPr>
        <w:t>կրճատում</w:t>
      </w:r>
    </w:p>
    <w:p w14:paraId="012EA761" w14:textId="03A410B2" w:rsidR="0022384B" w:rsidRPr="0016754F" w:rsidRDefault="00244C8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CF4518" w:rsidRPr="0016754F">
        <w:rPr>
          <w:rFonts w:ascii="GHEA Grapalat" w:hAnsi="GHEA Grapalat"/>
          <w:sz w:val="24"/>
          <w:szCs w:val="24"/>
          <w:lang w:val="hy-AM"/>
        </w:rPr>
        <w:tab/>
        <w:t>Մ</w:t>
      </w:r>
      <w:r w:rsidR="00E46A3D" w:rsidRPr="0016754F">
        <w:rPr>
          <w:rFonts w:ascii="GHEA Grapalat" w:hAnsi="GHEA Grapalat"/>
          <w:sz w:val="24"/>
          <w:szCs w:val="24"/>
          <w:lang w:val="hy-AM"/>
        </w:rPr>
        <w:t xml:space="preserve">իգրացիայի </w:t>
      </w:r>
      <w:r w:rsidR="008D373D" w:rsidRPr="0016754F">
        <w:rPr>
          <w:rFonts w:ascii="GHEA Grapalat" w:hAnsi="GHEA Grapalat"/>
          <w:sz w:val="24"/>
          <w:szCs w:val="24"/>
          <w:lang w:val="hy-AM"/>
        </w:rPr>
        <w:t>ավանդույթ ունեցող համայնքներում երիտասարդների</w:t>
      </w:r>
      <w:r w:rsidR="00CE1A8D" w:rsidRPr="0016754F">
        <w:rPr>
          <w:rFonts w:ascii="GHEA Grapalat" w:hAnsi="GHEA Grapalat"/>
          <w:sz w:val="24"/>
          <w:szCs w:val="24"/>
          <w:lang w:val="hy-AM"/>
        </w:rPr>
        <w:t>՝ սեզոնային միգրացիայի մեջ ներգրավման կրճատում</w:t>
      </w:r>
      <w:r w:rsidR="00CD6492" w:rsidRPr="0016754F">
        <w:rPr>
          <w:rFonts w:ascii="GHEA Grapalat" w:hAnsi="GHEA Grapalat"/>
          <w:sz w:val="24"/>
          <w:szCs w:val="24"/>
          <w:lang w:val="hy-AM"/>
        </w:rPr>
        <w:t xml:space="preserve">: Ուսումնասիրությունները ցույց են տալիս, որ սեզոնային միգրացիայի ավանդույթ ունեցող համայնքներում երիտասարդները մեկնում են, </w:t>
      </w:r>
      <w:r w:rsidR="00EF2444" w:rsidRPr="0016754F">
        <w:rPr>
          <w:rFonts w:ascii="GHEA Grapalat" w:hAnsi="GHEA Grapalat"/>
          <w:sz w:val="24"/>
          <w:szCs w:val="24"/>
          <w:lang w:val="hy-AM"/>
        </w:rPr>
        <w:t>ոչ միայն տնտեսական դրդապատճառնելով, այլ նաև</w:t>
      </w:r>
      <w:r w:rsidR="00CD6492" w:rsidRPr="0016754F">
        <w:rPr>
          <w:rFonts w:ascii="GHEA Grapalat" w:hAnsi="GHEA Grapalat"/>
          <w:sz w:val="24"/>
          <w:szCs w:val="24"/>
          <w:lang w:val="hy-AM"/>
        </w:rPr>
        <w:t xml:space="preserve"> էմիգրացիայի ավանդույթի ուժով: Այս համայնքներում սեզոնային էմիգրացիան  թեև նպաստում է ընտանիքների և համայնքների ֆինանսական կայունությանը, այնուամենայնիվ, ստեղծում է մի շարք այլ հոգեբանական, առողջական, մշակութային և քաղաքական մարտահրավերներ, որոնք խոչընդոտում են համայնքներում մարդկային զարգացմանը</w:t>
      </w:r>
      <w:r w:rsidR="00EF2444" w:rsidRPr="0016754F">
        <w:rPr>
          <w:rFonts w:ascii="GHEA Grapalat" w:hAnsi="GHEA Grapalat"/>
          <w:sz w:val="24"/>
          <w:szCs w:val="24"/>
          <w:lang w:val="hy-AM"/>
        </w:rPr>
        <w:t xml:space="preserve">: Ուստի անհրաժեշտ </w:t>
      </w:r>
      <w:r w:rsidR="0094115F" w:rsidRPr="0016754F">
        <w:rPr>
          <w:rFonts w:ascii="GHEA Grapalat" w:hAnsi="GHEA Grapalat"/>
          <w:sz w:val="24"/>
          <w:szCs w:val="24"/>
          <w:lang w:val="hy-AM"/>
        </w:rPr>
        <w:t xml:space="preserve">է ձեռնարկել որոշակի քայլեր՝ ուղղված </w:t>
      </w:r>
      <w:r w:rsidR="00EF2444" w:rsidRPr="0016754F">
        <w:rPr>
          <w:rFonts w:ascii="GHEA Grapalat" w:hAnsi="GHEA Grapalat"/>
          <w:sz w:val="24"/>
          <w:szCs w:val="24"/>
          <w:lang w:val="hy-AM"/>
        </w:rPr>
        <w:t>սեզոնային աշխատանքային միգրացիայի կրճատման</w:t>
      </w:r>
      <w:r w:rsidR="0094115F" w:rsidRPr="0016754F">
        <w:rPr>
          <w:rFonts w:ascii="GHEA Grapalat" w:hAnsi="GHEA Grapalat"/>
          <w:sz w:val="24"/>
          <w:szCs w:val="24"/>
          <w:lang w:val="hy-AM"/>
        </w:rPr>
        <w:t>ը</w:t>
      </w:r>
      <w:r w:rsidR="00EF2444" w:rsidRPr="0016754F">
        <w:rPr>
          <w:rFonts w:ascii="GHEA Grapalat" w:hAnsi="GHEA Grapalat"/>
          <w:sz w:val="24"/>
          <w:szCs w:val="24"/>
          <w:lang w:val="hy-AM"/>
        </w:rPr>
        <w:t xml:space="preserve"> և դրանով պայմանավորված մարտահրավերների հաղթահարման</w:t>
      </w:r>
      <w:r w:rsidR="0094115F" w:rsidRPr="0016754F">
        <w:rPr>
          <w:rFonts w:ascii="GHEA Grapalat" w:hAnsi="GHEA Grapalat"/>
          <w:sz w:val="24"/>
          <w:szCs w:val="24"/>
          <w:lang w:val="hy-AM"/>
        </w:rPr>
        <w:t>ը</w:t>
      </w:r>
      <w:r w:rsidR="00CD6492" w:rsidRPr="0016754F">
        <w:rPr>
          <w:rFonts w:ascii="GHEA Grapalat" w:hAnsi="GHEA Grapalat"/>
          <w:sz w:val="24"/>
          <w:szCs w:val="24"/>
          <w:lang w:val="hy-AM"/>
        </w:rPr>
        <w:t>:</w:t>
      </w:r>
      <w:r w:rsidR="0022384B" w:rsidRPr="0016754F">
        <w:rPr>
          <w:rFonts w:ascii="GHEA Grapalat" w:hAnsi="GHEA Grapalat"/>
          <w:sz w:val="24"/>
          <w:szCs w:val="24"/>
          <w:vertAlign w:val="superscript"/>
          <w:lang w:val="hy-AM"/>
        </w:rPr>
        <w:t xml:space="preserve"> </w:t>
      </w:r>
    </w:p>
    <w:p w14:paraId="395BFB56" w14:textId="79440E7D" w:rsidR="00346FC0" w:rsidRPr="0016754F" w:rsidRDefault="00346FC0"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դ.</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F47E92" w:rsidRPr="0016754F">
        <w:rPr>
          <w:rFonts w:ascii="GHEA Grapalat" w:hAnsi="GHEA Grapalat"/>
          <w:b/>
          <w:sz w:val="24"/>
          <w:szCs w:val="24"/>
          <w:lang w:val="hy-AM"/>
        </w:rPr>
        <w:t>իգրա</w:t>
      </w:r>
      <w:r w:rsidR="003012D5" w:rsidRPr="0016754F">
        <w:rPr>
          <w:rFonts w:ascii="GHEA Grapalat" w:hAnsi="GHEA Grapalat"/>
          <w:b/>
          <w:sz w:val="24"/>
          <w:szCs w:val="24"/>
          <w:lang w:val="hy-AM"/>
        </w:rPr>
        <w:t>ցիայի</w:t>
      </w:r>
      <w:r w:rsidR="00F47E92" w:rsidRPr="0016754F">
        <w:rPr>
          <w:rFonts w:ascii="GHEA Grapalat" w:hAnsi="GHEA Grapalat"/>
          <w:b/>
          <w:sz w:val="24"/>
          <w:szCs w:val="24"/>
          <w:lang w:val="hy-AM"/>
        </w:rPr>
        <w:t xml:space="preserve"> բացասական ազդեցության նվազեցում և ռիսկերի կրճատում</w:t>
      </w:r>
      <w:r w:rsidR="00244C81" w:rsidRPr="0016754F">
        <w:rPr>
          <w:rFonts w:ascii="GHEA Grapalat" w:hAnsi="GHEA Grapalat"/>
          <w:b/>
          <w:sz w:val="24"/>
          <w:szCs w:val="24"/>
          <w:lang w:val="hy-AM"/>
        </w:rPr>
        <w:t>, ավանդական ձևերին և ուղղություններին (</w:t>
      </w:r>
      <w:r w:rsidRPr="0016754F">
        <w:rPr>
          <w:rFonts w:ascii="GHEA Grapalat" w:hAnsi="GHEA Grapalat"/>
          <w:b/>
          <w:sz w:val="24"/>
          <w:szCs w:val="24"/>
          <w:lang w:val="hy-AM"/>
        </w:rPr>
        <w:t>Անկախ պետությունների   համագործակցության (</w:t>
      </w:r>
      <w:r w:rsidR="00244C81" w:rsidRPr="0016754F">
        <w:rPr>
          <w:rFonts w:ascii="GHEA Grapalat" w:hAnsi="GHEA Grapalat"/>
          <w:b/>
          <w:sz w:val="24"/>
          <w:szCs w:val="24"/>
          <w:lang w:val="hy-AM"/>
        </w:rPr>
        <w:t>ԱՊՀ</w:t>
      </w:r>
      <w:r w:rsidRPr="0016754F">
        <w:rPr>
          <w:rFonts w:ascii="GHEA Grapalat" w:hAnsi="GHEA Grapalat"/>
          <w:b/>
          <w:sz w:val="24"/>
          <w:szCs w:val="24"/>
          <w:lang w:val="hy-AM"/>
        </w:rPr>
        <w:t xml:space="preserve">) </w:t>
      </w:r>
      <w:r w:rsidR="00244C81" w:rsidRPr="0016754F">
        <w:rPr>
          <w:rFonts w:ascii="GHEA Grapalat" w:hAnsi="GHEA Grapalat"/>
          <w:b/>
          <w:sz w:val="24"/>
          <w:szCs w:val="24"/>
          <w:lang w:val="hy-AM"/>
        </w:rPr>
        <w:t xml:space="preserve"> երկրներ) այլընտրանքների ստեղծում</w:t>
      </w:r>
      <w:r w:rsidR="00244C81" w:rsidRPr="0016754F">
        <w:rPr>
          <w:rFonts w:ascii="GHEA Grapalat" w:hAnsi="GHEA Grapalat"/>
          <w:sz w:val="24"/>
          <w:szCs w:val="24"/>
          <w:lang w:val="hy-AM"/>
        </w:rPr>
        <w:t>.</w:t>
      </w:r>
    </w:p>
    <w:p w14:paraId="7CCA0FDD" w14:textId="68CC4BEB" w:rsidR="00F47E92" w:rsidRPr="0016754F" w:rsidRDefault="00244C81"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lastRenderedPageBreak/>
        <w:t xml:space="preserve"> </w:t>
      </w:r>
      <w:r w:rsidR="00346FC0" w:rsidRPr="0016754F">
        <w:rPr>
          <w:rFonts w:ascii="GHEA Grapalat" w:hAnsi="GHEA Grapalat"/>
          <w:sz w:val="24"/>
          <w:szCs w:val="24"/>
          <w:lang w:val="hy-AM"/>
        </w:rPr>
        <w:tab/>
        <w:t>Ա</w:t>
      </w:r>
      <w:r w:rsidR="00F47E92" w:rsidRPr="0016754F">
        <w:rPr>
          <w:rFonts w:ascii="GHEA Grapalat" w:hAnsi="GHEA Grapalat"/>
          <w:sz w:val="24"/>
          <w:szCs w:val="24"/>
          <w:lang w:val="hy-AM"/>
        </w:rPr>
        <w:t>շխատանքային սեզոնային միգրանտների և նրանց ընտանիքների վրա միգրացիայի բացասական ազդեցության կրճատում, այդ թվում նաև միգրացիայով պայմանավորված առողջապահական մարտահրավերների նվազեցում (մասնավորապես՝ սեզոնային աշխտանքային էմիգրանտների շրջանում ՄԻԱՎ/ՁԻԱՀ-ի կրճատում)</w:t>
      </w:r>
      <w:r w:rsidRPr="0016754F">
        <w:rPr>
          <w:rFonts w:ascii="GHEA Grapalat" w:hAnsi="GHEA Grapalat"/>
          <w:sz w:val="24"/>
          <w:szCs w:val="24"/>
          <w:lang w:val="hy-AM"/>
        </w:rPr>
        <w:t>: Ավանդական ուղղություններին</w:t>
      </w:r>
      <w:r w:rsidR="00FC563E" w:rsidRPr="0016754F">
        <w:rPr>
          <w:rFonts w:ascii="GHEA Grapalat" w:hAnsi="GHEA Grapalat"/>
          <w:sz w:val="24"/>
          <w:szCs w:val="24"/>
          <w:lang w:val="hy-AM"/>
        </w:rPr>
        <w:t xml:space="preserve"> (դեպի  ԱՊՀ  երկրներ)</w:t>
      </w:r>
      <w:r w:rsidRPr="0016754F">
        <w:rPr>
          <w:rFonts w:ascii="GHEA Grapalat" w:hAnsi="GHEA Grapalat"/>
          <w:sz w:val="24"/>
          <w:szCs w:val="24"/>
          <w:lang w:val="hy-AM"/>
        </w:rPr>
        <w:t xml:space="preserve"> այլընտրանք՝ զարգացման տեսանկյունից ավելի բարենպաստ իրավիճակներ (ի հակադրություն այսօր տարածված իրավիճակ հանդիսացող միգրանտ ընտանիքների մասնատվածութանը, համայնքներում տղամարդկանց երկարատև բացակայությանը և այլն) ապահովող ուղղությունների հնարավորությունների ընդլայնում:</w:t>
      </w:r>
    </w:p>
    <w:p w14:paraId="50BD623D" w14:textId="1F1A048F" w:rsidR="00346FC0" w:rsidRPr="0016754F" w:rsidRDefault="00346FC0"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E46A3D" w:rsidRPr="0016754F">
        <w:rPr>
          <w:rFonts w:ascii="GHEA Grapalat" w:hAnsi="GHEA Grapalat"/>
          <w:b/>
          <w:sz w:val="24"/>
          <w:szCs w:val="24"/>
          <w:lang w:val="hy-AM"/>
        </w:rPr>
        <w:t xml:space="preserve">Միգրանտների և սփյուռքի մտավոր և տնտեսական ներուժի </w:t>
      </w:r>
      <w:r w:rsidR="00F03C42" w:rsidRPr="0016754F">
        <w:rPr>
          <w:rFonts w:ascii="GHEA Grapalat" w:hAnsi="GHEA Grapalat"/>
          <w:b/>
          <w:sz w:val="24"/>
          <w:szCs w:val="24"/>
          <w:lang w:val="hy-AM"/>
        </w:rPr>
        <w:t xml:space="preserve">հայտնաբերում </w:t>
      </w:r>
      <w:r w:rsidR="00E46A3D" w:rsidRPr="0016754F">
        <w:rPr>
          <w:rFonts w:ascii="GHEA Grapalat" w:hAnsi="GHEA Grapalat"/>
          <w:b/>
          <w:sz w:val="24"/>
          <w:szCs w:val="24"/>
          <w:lang w:val="hy-AM"/>
        </w:rPr>
        <w:t xml:space="preserve">և այդ ներուժի կիրառման մեխանիզմների ներդրում </w:t>
      </w:r>
      <w:r w:rsidR="00F03C42" w:rsidRPr="0016754F">
        <w:rPr>
          <w:rFonts w:ascii="GHEA Grapalat" w:hAnsi="GHEA Grapalat"/>
          <w:b/>
          <w:sz w:val="24"/>
          <w:szCs w:val="24"/>
          <w:lang w:val="hy-AM"/>
        </w:rPr>
        <w:t>Հայաստանի</w:t>
      </w:r>
      <w:r w:rsidR="00E46A3D" w:rsidRPr="0016754F">
        <w:rPr>
          <w:rFonts w:ascii="GHEA Grapalat" w:hAnsi="GHEA Grapalat"/>
          <w:b/>
          <w:sz w:val="24"/>
          <w:szCs w:val="24"/>
          <w:lang w:val="hy-AM"/>
        </w:rPr>
        <w:t xml:space="preserve"> կայուն </w:t>
      </w:r>
      <w:r w:rsidR="00F03C42" w:rsidRPr="0016754F">
        <w:rPr>
          <w:rFonts w:ascii="GHEA Grapalat" w:hAnsi="GHEA Grapalat"/>
          <w:b/>
          <w:sz w:val="24"/>
          <w:szCs w:val="24"/>
          <w:lang w:val="hy-AM"/>
        </w:rPr>
        <w:t xml:space="preserve">մարդկային </w:t>
      </w:r>
      <w:r w:rsidR="00E46A3D" w:rsidRPr="0016754F">
        <w:rPr>
          <w:rFonts w:ascii="GHEA Grapalat" w:hAnsi="GHEA Grapalat"/>
          <w:b/>
          <w:sz w:val="24"/>
          <w:szCs w:val="24"/>
          <w:lang w:val="hy-AM"/>
        </w:rPr>
        <w:t>զարգացման</w:t>
      </w:r>
      <w:r w:rsidR="00F03C42" w:rsidRPr="0016754F">
        <w:rPr>
          <w:rFonts w:ascii="GHEA Grapalat" w:hAnsi="GHEA Grapalat"/>
          <w:b/>
          <w:sz w:val="24"/>
          <w:szCs w:val="24"/>
          <w:lang w:val="hy-AM"/>
        </w:rPr>
        <w:t xml:space="preserve"> գործում</w:t>
      </w:r>
    </w:p>
    <w:p w14:paraId="6F771AF5" w14:textId="6D85589C" w:rsidR="00142B62" w:rsidRPr="0016754F" w:rsidRDefault="00142B62"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346FC0" w:rsidRPr="0016754F">
        <w:rPr>
          <w:rFonts w:ascii="GHEA Grapalat" w:hAnsi="GHEA Grapalat"/>
          <w:sz w:val="24"/>
          <w:szCs w:val="24"/>
          <w:lang w:val="hy-AM"/>
        </w:rPr>
        <w:tab/>
        <w:t>Գ</w:t>
      </w:r>
      <w:r w:rsidR="00666694" w:rsidRPr="0016754F">
        <w:rPr>
          <w:rFonts w:ascii="GHEA Grapalat" w:hAnsi="GHEA Grapalat"/>
          <w:sz w:val="24"/>
          <w:szCs w:val="24"/>
          <w:lang w:val="hy-AM"/>
        </w:rPr>
        <w:t xml:space="preserve">իտելիքի, հմտությունների, կապերի և ցանցերի հայտնաբերման և կիրառման մեխանիզմների ստեղծում, </w:t>
      </w:r>
      <w:r w:rsidRPr="0016754F">
        <w:rPr>
          <w:rFonts w:ascii="GHEA Grapalat" w:hAnsi="GHEA Grapalat"/>
          <w:sz w:val="24"/>
          <w:szCs w:val="24"/>
          <w:lang w:val="hy-AM"/>
        </w:rPr>
        <w:t>միգրանտների տարբեր խմբերի շարժական գույքի Հայաստան տեղափոխման հնարավորությունների ընդլայնում</w:t>
      </w:r>
      <w:r w:rsidR="00666694" w:rsidRPr="0016754F">
        <w:rPr>
          <w:rFonts w:ascii="GHEA Grapalat" w:hAnsi="GHEA Grapalat"/>
          <w:sz w:val="24"/>
          <w:szCs w:val="24"/>
          <w:lang w:val="hy-AM"/>
        </w:rPr>
        <w:t xml:space="preserve">, </w:t>
      </w:r>
      <w:r w:rsidR="00F47E92" w:rsidRPr="0016754F">
        <w:rPr>
          <w:rFonts w:ascii="GHEA Grapalat" w:hAnsi="GHEA Grapalat"/>
          <w:sz w:val="24"/>
          <w:szCs w:val="24"/>
          <w:lang w:val="hy-AM"/>
        </w:rPr>
        <w:t>դրամական փոխանցումների համակարգերի մատչելիության ապահովում</w:t>
      </w:r>
      <w:r w:rsidR="00666694" w:rsidRPr="0016754F">
        <w:rPr>
          <w:rFonts w:ascii="GHEA Grapalat" w:hAnsi="GHEA Grapalat"/>
          <w:sz w:val="24"/>
          <w:szCs w:val="24"/>
          <w:lang w:val="hy-AM"/>
        </w:rPr>
        <w:t xml:space="preserve">, </w:t>
      </w:r>
      <w:r w:rsidRPr="0016754F">
        <w:rPr>
          <w:rFonts w:ascii="GHEA Grapalat" w:hAnsi="GHEA Grapalat"/>
          <w:sz w:val="24"/>
          <w:szCs w:val="24"/>
          <w:lang w:val="hy-AM"/>
        </w:rPr>
        <w:t>օտարերկրացիների</w:t>
      </w:r>
      <w:r w:rsidR="00346FC0" w:rsidRPr="0016754F">
        <w:rPr>
          <w:rFonts w:ascii="GHEA Grapalat" w:hAnsi="GHEA Grapalat"/>
          <w:sz w:val="24"/>
          <w:szCs w:val="24"/>
          <w:lang w:val="hy-AM"/>
        </w:rPr>
        <w:t xml:space="preserve"> կողմից </w:t>
      </w:r>
      <w:r w:rsidRPr="0016754F">
        <w:rPr>
          <w:rFonts w:ascii="GHEA Grapalat" w:hAnsi="GHEA Grapalat"/>
          <w:sz w:val="24"/>
          <w:szCs w:val="24"/>
          <w:lang w:val="hy-AM"/>
        </w:rPr>
        <w:t xml:space="preserve"> անշարժ գույքի ձեռբերման </w:t>
      </w:r>
      <w:r w:rsidR="00346FC0" w:rsidRPr="0016754F">
        <w:rPr>
          <w:rFonts w:ascii="GHEA Grapalat" w:hAnsi="GHEA Grapalat"/>
          <w:sz w:val="24"/>
          <w:szCs w:val="24"/>
          <w:lang w:val="hy-AM"/>
        </w:rPr>
        <w:t>օրենսդրական կարգավորումների</w:t>
      </w:r>
      <w:r w:rsidRPr="0016754F">
        <w:rPr>
          <w:rFonts w:ascii="GHEA Grapalat" w:hAnsi="GHEA Grapalat"/>
          <w:sz w:val="24"/>
          <w:szCs w:val="24"/>
          <w:lang w:val="hy-AM"/>
        </w:rPr>
        <w:t xml:space="preserve"> վերանայում՝ ելնելով Հայաստանի անվտանգության և զարգացման հեռանկարից</w:t>
      </w:r>
      <w:r w:rsidR="00666694" w:rsidRPr="0016754F">
        <w:rPr>
          <w:rFonts w:ascii="GHEA Grapalat" w:hAnsi="GHEA Grapalat"/>
          <w:sz w:val="24"/>
          <w:szCs w:val="24"/>
          <w:lang w:val="hy-AM"/>
        </w:rPr>
        <w:t>:</w:t>
      </w:r>
      <w:r w:rsidR="00F47E92" w:rsidRPr="0016754F">
        <w:rPr>
          <w:rFonts w:ascii="GHEA Grapalat" w:hAnsi="GHEA Grapalat"/>
          <w:sz w:val="24"/>
          <w:szCs w:val="24"/>
          <w:lang w:val="hy-AM"/>
        </w:rPr>
        <w:t xml:space="preserve"> </w:t>
      </w:r>
      <w:r w:rsidRPr="0016754F">
        <w:rPr>
          <w:rFonts w:ascii="GHEA Grapalat" w:hAnsi="GHEA Grapalat"/>
          <w:sz w:val="24"/>
          <w:szCs w:val="24"/>
          <w:lang w:val="hy-AM"/>
        </w:rPr>
        <w:t xml:space="preserve"> </w:t>
      </w:r>
      <w:r w:rsidR="00E46A3D" w:rsidRPr="0016754F">
        <w:rPr>
          <w:rFonts w:ascii="GHEA Grapalat" w:hAnsi="GHEA Grapalat"/>
          <w:sz w:val="24"/>
          <w:szCs w:val="24"/>
          <w:lang w:val="hy-AM"/>
        </w:rPr>
        <w:t xml:space="preserve"> </w:t>
      </w:r>
    </w:p>
    <w:p w14:paraId="5E76E16A" w14:textId="43542724" w:rsidR="00346FC0" w:rsidRPr="0016754F" w:rsidRDefault="00346FC0"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զ.</w:t>
      </w:r>
      <w:r w:rsidRPr="0016754F">
        <w:rPr>
          <w:rFonts w:ascii="GHEA Grapalat" w:hAnsi="GHEA Grapalat"/>
          <w:b/>
          <w:sz w:val="24"/>
          <w:szCs w:val="24"/>
          <w:lang w:val="hy-AM"/>
        </w:rPr>
        <w:t xml:space="preserve"> </w:t>
      </w:r>
      <w:r w:rsidR="00B95C3D" w:rsidRPr="0016754F">
        <w:rPr>
          <w:rFonts w:ascii="GHEA Grapalat" w:hAnsi="GHEA Grapalat"/>
          <w:b/>
          <w:sz w:val="24"/>
          <w:szCs w:val="24"/>
          <w:lang w:val="hy-AM"/>
        </w:rPr>
        <w:t xml:space="preserve">Արտերկրից </w:t>
      </w:r>
      <w:r w:rsidR="0063484D" w:rsidRPr="0016754F">
        <w:rPr>
          <w:rFonts w:ascii="GHEA Grapalat" w:hAnsi="GHEA Grapalat"/>
          <w:b/>
          <w:sz w:val="24"/>
          <w:szCs w:val="24"/>
          <w:lang w:val="hy-AM"/>
        </w:rPr>
        <w:t xml:space="preserve">ստացվող </w:t>
      </w:r>
      <w:r w:rsidR="00B95C3D" w:rsidRPr="0016754F">
        <w:rPr>
          <w:rFonts w:ascii="GHEA Grapalat" w:hAnsi="GHEA Grapalat"/>
          <w:b/>
          <w:sz w:val="24"/>
          <w:szCs w:val="24"/>
          <w:lang w:val="hy-AM"/>
        </w:rPr>
        <w:t xml:space="preserve"> դրամական փոխանցումների </w:t>
      </w:r>
      <w:r w:rsidR="00142B62" w:rsidRPr="0016754F">
        <w:rPr>
          <w:rFonts w:ascii="GHEA Grapalat" w:hAnsi="GHEA Grapalat"/>
          <w:b/>
          <w:sz w:val="24"/>
          <w:szCs w:val="24"/>
          <w:lang w:val="hy-AM"/>
        </w:rPr>
        <w:t xml:space="preserve">ուղղում </w:t>
      </w:r>
      <w:r w:rsidR="00B95C3D" w:rsidRPr="0016754F">
        <w:rPr>
          <w:rFonts w:ascii="GHEA Grapalat" w:hAnsi="GHEA Grapalat"/>
          <w:b/>
          <w:sz w:val="24"/>
          <w:szCs w:val="24"/>
          <w:lang w:val="hy-AM"/>
        </w:rPr>
        <w:t>դեպի զարգացում</w:t>
      </w:r>
    </w:p>
    <w:p w14:paraId="0F5708E7" w14:textId="72A3B4F9" w:rsidR="00142B62" w:rsidRPr="0016754F" w:rsidRDefault="007839C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346FC0" w:rsidRPr="0016754F">
        <w:rPr>
          <w:rFonts w:ascii="GHEA Grapalat" w:hAnsi="GHEA Grapalat"/>
          <w:sz w:val="24"/>
          <w:szCs w:val="24"/>
          <w:lang w:val="hy-AM"/>
        </w:rPr>
        <w:tab/>
        <w:t>Մ</w:t>
      </w:r>
      <w:r w:rsidR="00142B62" w:rsidRPr="0016754F">
        <w:rPr>
          <w:rFonts w:ascii="GHEA Grapalat" w:hAnsi="GHEA Grapalat"/>
          <w:sz w:val="24"/>
          <w:szCs w:val="24"/>
          <w:lang w:val="hy-AM"/>
        </w:rPr>
        <w:t>իգրանտների դրամական փոխանցումներ</w:t>
      </w:r>
      <w:r w:rsidR="00D72978" w:rsidRPr="0016754F">
        <w:rPr>
          <w:rFonts w:ascii="GHEA Grapalat" w:hAnsi="GHEA Grapalat"/>
          <w:sz w:val="24"/>
          <w:szCs w:val="24"/>
          <w:lang w:val="hy-AM"/>
        </w:rPr>
        <w:t>ը</w:t>
      </w:r>
      <w:r w:rsidR="00142B62" w:rsidRPr="0016754F">
        <w:rPr>
          <w:rFonts w:ascii="GHEA Grapalat" w:hAnsi="GHEA Grapalat"/>
          <w:sz w:val="24"/>
          <w:szCs w:val="24"/>
          <w:lang w:val="hy-AM"/>
        </w:rPr>
        <w:t xml:space="preserve"> </w:t>
      </w:r>
      <w:r w:rsidR="00666694" w:rsidRPr="0016754F">
        <w:rPr>
          <w:rFonts w:ascii="GHEA Grapalat" w:hAnsi="GHEA Grapalat"/>
          <w:sz w:val="24"/>
          <w:szCs w:val="24"/>
          <w:lang w:val="hy-AM"/>
        </w:rPr>
        <w:t xml:space="preserve">դեպի մարդկային զարգացում </w:t>
      </w:r>
      <w:r w:rsidR="004478DC" w:rsidRPr="0016754F">
        <w:rPr>
          <w:rFonts w:ascii="GHEA Grapalat" w:hAnsi="GHEA Grapalat"/>
          <w:sz w:val="24"/>
          <w:szCs w:val="24"/>
          <w:lang w:val="hy-AM"/>
        </w:rPr>
        <w:t xml:space="preserve">և </w:t>
      </w:r>
      <w:r w:rsidR="00142B62" w:rsidRPr="0016754F">
        <w:rPr>
          <w:rFonts w:ascii="GHEA Grapalat" w:hAnsi="GHEA Grapalat"/>
          <w:sz w:val="24"/>
          <w:szCs w:val="24"/>
          <w:lang w:val="hy-AM"/>
        </w:rPr>
        <w:t>համայնքային զարգացում ուղղելու արդյունավետ ծրագրերի ներդ</w:t>
      </w:r>
      <w:r w:rsidR="004A65A1" w:rsidRPr="0016754F">
        <w:rPr>
          <w:rFonts w:ascii="GHEA Grapalat" w:hAnsi="GHEA Grapalat"/>
          <w:sz w:val="24"/>
          <w:szCs w:val="24"/>
          <w:lang w:val="hy-AM"/>
        </w:rPr>
        <w:t>ր</w:t>
      </w:r>
      <w:r w:rsidR="00142B62" w:rsidRPr="0016754F">
        <w:rPr>
          <w:rFonts w:ascii="GHEA Grapalat" w:hAnsi="GHEA Grapalat"/>
          <w:sz w:val="24"/>
          <w:szCs w:val="24"/>
          <w:lang w:val="hy-AM"/>
        </w:rPr>
        <w:t>ում, դրամական փոխանցումների տեսքով ներդրումների խրախուսում, ՀՀ քաղաքացի աշխատանքային միգրանտների և նրանց ընտանիքների</w:t>
      </w:r>
      <w:r w:rsidR="00666694" w:rsidRPr="0016754F">
        <w:rPr>
          <w:rFonts w:ascii="GHEA Grapalat" w:hAnsi="GHEA Grapalat"/>
          <w:sz w:val="24"/>
          <w:szCs w:val="24"/>
          <w:lang w:val="hy-AM"/>
        </w:rPr>
        <w:t xml:space="preserve"> անդամների</w:t>
      </w:r>
      <w:r w:rsidR="00142B62" w:rsidRPr="0016754F">
        <w:rPr>
          <w:rFonts w:ascii="GHEA Grapalat" w:hAnsi="GHEA Grapalat"/>
          <w:sz w:val="24"/>
          <w:szCs w:val="24"/>
          <w:lang w:val="hy-AM"/>
        </w:rPr>
        <w:t xml:space="preserve"> ֆինանսական գրագիտության բարձրացում: </w:t>
      </w:r>
    </w:p>
    <w:p w14:paraId="569F7E2B" w14:textId="02A76370" w:rsidR="00346FC0" w:rsidRPr="0016754F" w:rsidRDefault="00346FC0"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sz w:val="24"/>
          <w:szCs w:val="24"/>
          <w:lang w:val="hy-AM"/>
        </w:rPr>
        <w:t>է</w:t>
      </w:r>
      <w:r w:rsidR="007D13B8"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ա</w:t>
      </w:r>
      <w:r w:rsidR="008A270D" w:rsidRPr="0016754F">
        <w:rPr>
          <w:rFonts w:ascii="GHEA Grapalat" w:hAnsi="GHEA Grapalat"/>
          <w:b/>
          <w:sz w:val="24"/>
          <w:szCs w:val="24"/>
          <w:lang w:val="hy-AM"/>
        </w:rPr>
        <w:t>րտերկրում հայ համայնքների հետ հարաբերությունների սերտացում</w:t>
      </w:r>
    </w:p>
    <w:p w14:paraId="734167AC" w14:textId="1A0F4965" w:rsidR="008A270D" w:rsidRPr="0016754F" w:rsidRDefault="00346FC0"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8A270D" w:rsidRPr="0016754F">
        <w:rPr>
          <w:rFonts w:ascii="GHEA Grapalat" w:hAnsi="GHEA Grapalat"/>
          <w:sz w:val="24"/>
          <w:szCs w:val="24"/>
          <w:lang w:val="hy-AM"/>
        </w:rPr>
        <w:t xml:space="preserve">Արտերկրում գտնվող </w:t>
      </w:r>
      <w:r w:rsidRPr="0016754F">
        <w:rPr>
          <w:rFonts w:ascii="GHEA Grapalat" w:hAnsi="GHEA Grapalat"/>
          <w:sz w:val="24"/>
          <w:szCs w:val="24"/>
          <w:lang w:val="hy-AM"/>
        </w:rPr>
        <w:t xml:space="preserve">Հայաստանի </w:t>
      </w:r>
      <w:r w:rsidR="008A270D" w:rsidRPr="0016754F">
        <w:rPr>
          <w:rFonts w:ascii="GHEA Grapalat" w:hAnsi="GHEA Grapalat"/>
          <w:sz w:val="24"/>
          <w:szCs w:val="24"/>
          <w:lang w:val="hy-AM"/>
        </w:rPr>
        <w:t>Հ</w:t>
      </w:r>
      <w:r w:rsidRPr="0016754F">
        <w:rPr>
          <w:rFonts w:ascii="GHEA Grapalat" w:hAnsi="GHEA Grapalat"/>
          <w:sz w:val="24"/>
          <w:szCs w:val="24"/>
          <w:lang w:val="hy-AM"/>
        </w:rPr>
        <w:t>անրապետության</w:t>
      </w:r>
      <w:r w:rsidR="008A270D" w:rsidRPr="0016754F">
        <w:rPr>
          <w:rFonts w:ascii="GHEA Grapalat" w:hAnsi="GHEA Grapalat"/>
          <w:sz w:val="24"/>
          <w:szCs w:val="24"/>
          <w:lang w:val="hy-AM"/>
        </w:rPr>
        <w:t xml:space="preserve"> ներկա և նախկին քաղաքացիների ֆորմալ և ոչ ֆորմալ միավորումների հզորացում, նոր միավորումների և ցանցերի ստեղծման խթանում, նրանց հետ կապի առկա մեխանիզմների հզորացում և նոր մեխանիզմների ձևավորում, Հայաստանից դուրս </w:t>
      </w:r>
      <w:r w:rsidR="008A270D" w:rsidRPr="0016754F">
        <w:rPr>
          <w:rFonts w:ascii="GHEA Grapalat" w:hAnsi="GHEA Grapalat"/>
          <w:sz w:val="24"/>
          <w:szCs w:val="24"/>
          <w:lang w:val="hy-AM"/>
        </w:rPr>
        <w:lastRenderedPageBreak/>
        <w:t xml:space="preserve">գտնվող հայրենակիցների շրջանում Հայաստանի մասին </w:t>
      </w:r>
      <w:r w:rsidR="00035EDF" w:rsidRPr="0016754F">
        <w:rPr>
          <w:rFonts w:ascii="GHEA Grapalat" w:hAnsi="GHEA Grapalat"/>
          <w:sz w:val="24"/>
          <w:szCs w:val="24"/>
          <w:lang w:val="hy-AM"/>
        </w:rPr>
        <w:t xml:space="preserve">տեղեկացվածության </w:t>
      </w:r>
      <w:r w:rsidR="008A270D" w:rsidRPr="0016754F">
        <w:rPr>
          <w:rFonts w:ascii="GHEA Grapalat" w:hAnsi="GHEA Grapalat"/>
          <w:sz w:val="24"/>
          <w:szCs w:val="24"/>
          <w:lang w:val="hy-AM"/>
        </w:rPr>
        <w:t>մեծացում, տեղեկատվության տարածման նորարարական և արդյունավետ համակարգերի ստեղծում:</w:t>
      </w:r>
    </w:p>
    <w:p w14:paraId="503791C0" w14:textId="13B3F942" w:rsidR="008F6585" w:rsidRPr="0016754F" w:rsidRDefault="008F6585"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ը.</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F03C42" w:rsidRPr="0016754F">
        <w:rPr>
          <w:rFonts w:ascii="GHEA Grapalat" w:hAnsi="GHEA Grapalat"/>
          <w:b/>
          <w:sz w:val="24"/>
          <w:szCs w:val="24"/>
          <w:lang w:val="hy-AM"/>
        </w:rPr>
        <w:t>իջազգային</w:t>
      </w:r>
      <w:r w:rsidR="00D54370" w:rsidRPr="0016754F">
        <w:rPr>
          <w:rFonts w:ascii="GHEA Grapalat" w:hAnsi="GHEA Grapalat"/>
          <w:b/>
          <w:sz w:val="24"/>
          <w:szCs w:val="24"/>
          <w:lang w:val="hy-AM"/>
        </w:rPr>
        <w:t xml:space="preserve"> մասնակցության խթանում</w:t>
      </w:r>
    </w:p>
    <w:p w14:paraId="1D9AA831" w14:textId="22C9F6C0" w:rsidR="002827FA" w:rsidRPr="0016754F" w:rsidRDefault="00D54370"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8F6585" w:rsidRPr="0016754F">
        <w:rPr>
          <w:rFonts w:ascii="GHEA Grapalat" w:hAnsi="GHEA Grapalat"/>
          <w:sz w:val="24"/>
          <w:szCs w:val="24"/>
          <w:lang w:val="hy-AM"/>
        </w:rPr>
        <w:tab/>
        <w:t>Մ</w:t>
      </w:r>
      <w:r w:rsidR="00700BB9" w:rsidRPr="0016754F">
        <w:rPr>
          <w:rFonts w:ascii="GHEA Grapalat" w:hAnsi="GHEA Grapalat"/>
          <w:sz w:val="24"/>
          <w:szCs w:val="24"/>
          <w:lang w:val="hy-AM"/>
        </w:rPr>
        <w:t>իգրանտների և սփյուռքի</w:t>
      </w:r>
      <w:r w:rsidR="008F6585" w:rsidRPr="0016754F">
        <w:rPr>
          <w:rFonts w:ascii="GHEA Grapalat" w:hAnsi="GHEA Grapalat"/>
          <w:sz w:val="24"/>
          <w:szCs w:val="24"/>
          <w:lang w:val="hy-AM"/>
        </w:rPr>
        <w:t xml:space="preserve"> ներկայացուցիչների</w:t>
      </w:r>
      <w:r w:rsidR="00700BB9" w:rsidRPr="0016754F">
        <w:rPr>
          <w:rFonts w:ascii="GHEA Grapalat" w:hAnsi="GHEA Grapalat"/>
          <w:sz w:val="24"/>
          <w:szCs w:val="24"/>
          <w:lang w:val="hy-AM"/>
        </w:rPr>
        <w:t xml:space="preserve"> համար</w:t>
      </w:r>
      <w:r w:rsidR="008F6585" w:rsidRPr="0016754F">
        <w:rPr>
          <w:rFonts w:ascii="GHEA Grapalat" w:hAnsi="GHEA Grapalat"/>
          <w:sz w:val="24"/>
          <w:szCs w:val="24"/>
          <w:lang w:val="hy-AM"/>
        </w:rPr>
        <w:t>,</w:t>
      </w:r>
      <w:r w:rsidR="00700BB9" w:rsidRPr="0016754F">
        <w:rPr>
          <w:rFonts w:ascii="GHEA Grapalat" w:hAnsi="GHEA Grapalat"/>
          <w:sz w:val="24"/>
          <w:szCs w:val="24"/>
          <w:lang w:val="hy-AM"/>
        </w:rPr>
        <w:t xml:space="preserve"> </w:t>
      </w:r>
      <w:r w:rsidRPr="0016754F">
        <w:rPr>
          <w:rFonts w:ascii="GHEA Grapalat" w:hAnsi="GHEA Grapalat"/>
          <w:sz w:val="24"/>
          <w:szCs w:val="24"/>
          <w:lang w:val="hy-AM"/>
        </w:rPr>
        <w:t>օ</w:t>
      </w:r>
      <w:r w:rsidR="0061561E" w:rsidRPr="0016754F">
        <w:rPr>
          <w:rFonts w:ascii="GHEA Grapalat" w:hAnsi="GHEA Grapalat"/>
          <w:sz w:val="24"/>
          <w:szCs w:val="24"/>
          <w:lang w:val="hy-AM"/>
        </w:rPr>
        <w:t>տար երկրում գտնվելով հանդերձ</w:t>
      </w:r>
      <w:r w:rsidR="008F6585" w:rsidRPr="0016754F">
        <w:rPr>
          <w:rFonts w:ascii="GHEA Grapalat" w:hAnsi="GHEA Grapalat"/>
          <w:sz w:val="24"/>
          <w:szCs w:val="24"/>
          <w:lang w:val="hy-AM"/>
        </w:rPr>
        <w:t>,</w:t>
      </w:r>
      <w:r w:rsidR="0061561E" w:rsidRPr="0016754F">
        <w:rPr>
          <w:rFonts w:ascii="GHEA Grapalat" w:hAnsi="GHEA Grapalat"/>
          <w:sz w:val="24"/>
          <w:szCs w:val="24"/>
          <w:lang w:val="hy-AM"/>
        </w:rPr>
        <w:t xml:space="preserve"> Հայաստանի տնտեսական, կրթական, մշակութային, քաղաքական և այլ գործընթացներին մասնակցելու հնարավորությունների և մեխանիզմների ձևավորում</w:t>
      </w:r>
      <w:r w:rsidR="00666694" w:rsidRPr="0016754F">
        <w:rPr>
          <w:rFonts w:ascii="GHEA Grapalat" w:hAnsi="GHEA Grapalat"/>
          <w:sz w:val="24"/>
          <w:szCs w:val="24"/>
          <w:lang w:val="hy-AM"/>
        </w:rPr>
        <w:t>:</w:t>
      </w:r>
      <w:r w:rsidR="00700BB9" w:rsidRPr="0016754F">
        <w:rPr>
          <w:rFonts w:ascii="GHEA Grapalat" w:hAnsi="GHEA Grapalat"/>
          <w:sz w:val="24"/>
          <w:szCs w:val="24"/>
          <w:lang w:val="hy-AM"/>
        </w:rPr>
        <w:t xml:space="preserve">  </w:t>
      </w:r>
    </w:p>
    <w:p w14:paraId="14C83DB9" w14:textId="1A3B5593" w:rsidR="008063C5" w:rsidRPr="0016754F" w:rsidRDefault="008F6585"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13" w:name="_Toc33701328"/>
      <w:r w:rsidRPr="0016754F">
        <w:rPr>
          <w:rFonts w:ascii="GHEA Grapalat" w:eastAsiaTheme="minorHAnsi" w:hAnsi="GHEA Grapalat" w:cstheme="minorBidi"/>
          <w:color w:val="auto"/>
          <w:sz w:val="24"/>
          <w:szCs w:val="24"/>
          <w:lang w:val="hy-AM"/>
        </w:rPr>
        <w:tab/>
      </w:r>
      <w:r w:rsidRPr="0016754F">
        <w:rPr>
          <w:rFonts w:ascii="GHEA Grapalat" w:eastAsiaTheme="minorHAnsi" w:hAnsi="GHEA Grapalat" w:cstheme="minorBidi"/>
          <w:b/>
          <w:color w:val="auto"/>
          <w:sz w:val="24"/>
          <w:szCs w:val="24"/>
          <w:lang w:val="hy-AM"/>
        </w:rPr>
        <w:t>7</w:t>
      </w:r>
      <w:r w:rsidR="007D13B8" w:rsidRPr="0016754F">
        <w:rPr>
          <w:rFonts w:ascii="GHEA Grapalat" w:eastAsiaTheme="minorHAnsi" w:hAnsi="GHEA Grapalat" w:cstheme="minorBidi"/>
          <w:b/>
          <w:color w:val="auto"/>
          <w:sz w:val="24"/>
          <w:szCs w:val="24"/>
          <w:lang w:val="hy-AM"/>
        </w:rPr>
        <w:t>)</w:t>
      </w:r>
      <w:r w:rsidRPr="0016754F">
        <w:rPr>
          <w:rFonts w:ascii="GHEA Grapalat" w:eastAsiaTheme="minorHAnsi" w:hAnsi="GHEA Grapalat" w:cstheme="minorBidi"/>
          <w:b/>
          <w:color w:val="auto"/>
          <w:sz w:val="24"/>
          <w:szCs w:val="24"/>
          <w:lang w:val="hy-AM"/>
        </w:rPr>
        <w:t xml:space="preserve"> </w:t>
      </w:r>
      <w:r w:rsidR="005070E0" w:rsidRPr="0016754F">
        <w:rPr>
          <w:rFonts w:ascii="GHEA Grapalat" w:eastAsiaTheme="minorHAnsi" w:hAnsi="GHEA Grapalat" w:cstheme="minorBidi"/>
          <w:b/>
          <w:color w:val="auto"/>
          <w:sz w:val="24"/>
          <w:szCs w:val="24"/>
          <w:lang w:val="hy-AM"/>
        </w:rPr>
        <w:t xml:space="preserve">Միգրացիոն ճգնաժամերին արձագանքելու </w:t>
      </w:r>
      <w:r w:rsidR="008063C5" w:rsidRPr="0016754F">
        <w:rPr>
          <w:rFonts w:ascii="GHEA Grapalat" w:eastAsiaTheme="minorHAnsi" w:hAnsi="GHEA Grapalat" w:cstheme="minorBidi"/>
          <w:b/>
          <w:color w:val="auto"/>
          <w:sz w:val="24"/>
          <w:szCs w:val="24"/>
          <w:lang w:val="hy-AM"/>
        </w:rPr>
        <w:t>պատրաստվածության մեծացում</w:t>
      </w:r>
      <w:bookmarkEnd w:id="13"/>
    </w:p>
    <w:p w14:paraId="575F0A61" w14:textId="27FF45A2" w:rsidR="00261E38" w:rsidRPr="0016754F" w:rsidRDefault="00705E0E"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 xml:space="preserve">Հայաստանը, ինչպես նաև </w:t>
      </w:r>
      <w:r w:rsidR="004A65A1" w:rsidRPr="0016754F">
        <w:rPr>
          <w:rFonts w:ascii="GHEA Grapalat" w:hAnsi="GHEA Grapalat"/>
          <w:sz w:val="24"/>
          <w:szCs w:val="24"/>
          <w:lang w:val="hy-AM"/>
        </w:rPr>
        <w:t xml:space="preserve">կովկասյան </w:t>
      </w:r>
      <w:r w:rsidRPr="0016754F">
        <w:rPr>
          <w:rFonts w:ascii="GHEA Grapalat" w:hAnsi="GHEA Grapalat"/>
          <w:sz w:val="24"/>
          <w:szCs w:val="24"/>
          <w:lang w:val="hy-AM"/>
        </w:rPr>
        <w:t xml:space="preserve">և </w:t>
      </w:r>
      <w:r w:rsidR="00F2091D" w:rsidRPr="0016754F">
        <w:rPr>
          <w:rFonts w:ascii="GHEA Grapalat" w:hAnsi="GHEA Grapalat"/>
          <w:sz w:val="24"/>
          <w:szCs w:val="24"/>
          <w:lang w:val="hy-AM"/>
        </w:rPr>
        <w:t>մ</w:t>
      </w:r>
      <w:r w:rsidRPr="0016754F">
        <w:rPr>
          <w:rFonts w:ascii="GHEA Grapalat" w:hAnsi="GHEA Grapalat"/>
          <w:sz w:val="24"/>
          <w:szCs w:val="24"/>
          <w:lang w:val="hy-AM"/>
        </w:rPr>
        <w:t>երձավոր</w:t>
      </w:r>
      <w:r w:rsidR="00F03C42" w:rsidRPr="0016754F">
        <w:rPr>
          <w:rFonts w:ascii="GHEA Grapalat" w:hAnsi="GHEA Grapalat"/>
          <w:sz w:val="24"/>
          <w:szCs w:val="24"/>
          <w:lang w:val="hy-AM"/>
        </w:rPr>
        <w:t xml:space="preserve"> </w:t>
      </w:r>
      <w:r w:rsidR="004A65A1" w:rsidRPr="0016754F">
        <w:rPr>
          <w:rFonts w:ascii="GHEA Grapalat" w:hAnsi="GHEA Grapalat"/>
          <w:sz w:val="24"/>
          <w:szCs w:val="24"/>
          <w:lang w:val="hy-AM"/>
        </w:rPr>
        <w:t>ա</w:t>
      </w:r>
      <w:r w:rsidRPr="0016754F">
        <w:rPr>
          <w:rFonts w:ascii="GHEA Grapalat" w:hAnsi="GHEA Grapalat"/>
          <w:sz w:val="24"/>
          <w:szCs w:val="24"/>
          <w:lang w:val="hy-AM"/>
        </w:rPr>
        <w:t>րևելյան տարածաշրջանների հարևան պետությունները, գտնվում են բնածին ու մարդածին  աղետների, այդ թվում</w:t>
      </w:r>
      <w:r w:rsidR="004A65A1" w:rsidRPr="0016754F">
        <w:rPr>
          <w:rFonts w:ascii="GHEA Grapalat" w:hAnsi="GHEA Grapalat"/>
          <w:sz w:val="24"/>
          <w:szCs w:val="24"/>
          <w:lang w:val="hy-AM"/>
        </w:rPr>
        <w:t>՝</w:t>
      </w:r>
      <w:r w:rsidRPr="0016754F">
        <w:rPr>
          <w:rFonts w:ascii="GHEA Grapalat" w:hAnsi="GHEA Grapalat"/>
          <w:sz w:val="24"/>
          <w:szCs w:val="24"/>
          <w:lang w:val="hy-AM"/>
        </w:rPr>
        <w:t xml:space="preserve"> երկրաշարժերի և զինված հակամարտությունների տեսանկյունից ռիսկային տարածաշրջանում։ Մերձավոր Արևելքի </w:t>
      </w:r>
      <w:r w:rsidR="00E600FD" w:rsidRPr="0016754F">
        <w:rPr>
          <w:rFonts w:ascii="GHEA Grapalat" w:hAnsi="GHEA Grapalat"/>
          <w:sz w:val="24"/>
          <w:szCs w:val="24"/>
          <w:lang w:val="hy-AM"/>
        </w:rPr>
        <w:t>երկրներում զարգացումների փորձագիտական գնահատականներ</w:t>
      </w:r>
      <w:r w:rsidR="002A6DB3" w:rsidRPr="0016754F">
        <w:rPr>
          <w:rFonts w:ascii="GHEA Grapalat" w:hAnsi="GHEA Grapalat"/>
          <w:sz w:val="24"/>
          <w:szCs w:val="24"/>
          <w:lang w:val="hy-AM"/>
        </w:rPr>
        <w:t>ը</w:t>
      </w:r>
      <w:r w:rsidRPr="0016754F">
        <w:rPr>
          <w:rFonts w:ascii="GHEA Grapalat" w:hAnsi="GHEA Grapalat"/>
          <w:sz w:val="24"/>
          <w:szCs w:val="24"/>
          <w:lang w:val="hy-AM"/>
        </w:rPr>
        <w:t xml:space="preserve"> </w:t>
      </w:r>
      <w:r w:rsidR="002827FA" w:rsidRPr="0016754F">
        <w:rPr>
          <w:rFonts w:ascii="GHEA Grapalat" w:hAnsi="GHEA Grapalat"/>
          <w:sz w:val="24"/>
          <w:szCs w:val="24"/>
          <w:lang w:val="hy-AM"/>
        </w:rPr>
        <w:t>կ</w:t>
      </w:r>
      <w:r w:rsidR="00E600FD" w:rsidRPr="0016754F">
        <w:rPr>
          <w:rFonts w:ascii="GHEA Grapalat" w:hAnsi="GHEA Grapalat"/>
          <w:sz w:val="24"/>
          <w:szCs w:val="24"/>
          <w:lang w:val="hy-AM"/>
        </w:rPr>
        <w:t>անխատեսում են ճգնաժամերի և հակամարտություոնների խորացմա</w:t>
      </w:r>
      <w:r w:rsidRPr="0016754F">
        <w:rPr>
          <w:rFonts w:ascii="GHEA Grapalat" w:hAnsi="GHEA Grapalat"/>
          <w:sz w:val="24"/>
          <w:szCs w:val="24"/>
          <w:lang w:val="hy-AM"/>
        </w:rPr>
        <w:t xml:space="preserve">մբ </w:t>
      </w:r>
      <w:r w:rsidR="00E600FD" w:rsidRPr="0016754F">
        <w:rPr>
          <w:rFonts w:ascii="GHEA Grapalat" w:hAnsi="GHEA Grapalat"/>
          <w:sz w:val="24"/>
          <w:szCs w:val="24"/>
          <w:lang w:val="hy-AM"/>
        </w:rPr>
        <w:t>պ</w:t>
      </w:r>
      <w:r w:rsidRPr="0016754F">
        <w:rPr>
          <w:rFonts w:ascii="GHEA Grapalat" w:hAnsi="GHEA Grapalat"/>
          <w:sz w:val="24"/>
          <w:szCs w:val="24"/>
          <w:lang w:val="hy-AM"/>
        </w:rPr>
        <w:t>ա</w:t>
      </w:r>
      <w:r w:rsidR="00E600FD" w:rsidRPr="0016754F">
        <w:rPr>
          <w:rFonts w:ascii="GHEA Grapalat" w:hAnsi="GHEA Grapalat"/>
          <w:sz w:val="24"/>
          <w:szCs w:val="24"/>
          <w:lang w:val="hy-AM"/>
        </w:rPr>
        <w:t xml:space="preserve">յմանավորված մարդկանց զանգվածային </w:t>
      </w:r>
      <w:r w:rsidR="004A65A1" w:rsidRPr="0016754F">
        <w:rPr>
          <w:rFonts w:ascii="GHEA Grapalat" w:hAnsi="GHEA Grapalat"/>
          <w:sz w:val="24"/>
          <w:szCs w:val="24"/>
          <w:lang w:val="hy-AM"/>
        </w:rPr>
        <w:t xml:space="preserve">տեղաշարժի </w:t>
      </w:r>
      <w:r w:rsidR="00E600FD" w:rsidRPr="0016754F">
        <w:rPr>
          <w:rFonts w:ascii="GHEA Grapalat" w:hAnsi="GHEA Grapalat"/>
          <w:sz w:val="24"/>
          <w:szCs w:val="24"/>
          <w:lang w:val="hy-AM"/>
        </w:rPr>
        <w:t>մեծ ռիսկ: Հաշվի առնելով</w:t>
      </w:r>
      <w:r w:rsidR="00302A84" w:rsidRPr="0016754F">
        <w:rPr>
          <w:rFonts w:ascii="GHEA Grapalat" w:hAnsi="GHEA Grapalat"/>
          <w:sz w:val="24"/>
          <w:szCs w:val="24"/>
          <w:lang w:val="hy-AM"/>
        </w:rPr>
        <w:t xml:space="preserve"> հատկապես այդ երկրներում </w:t>
      </w:r>
      <w:r w:rsidR="00E600FD" w:rsidRPr="0016754F">
        <w:rPr>
          <w:rFonts w:ascii="GHEA Grapalat" w:hAnsi="GHEA Grapalat"/>
          <w:sz w:val="24"/>
          <w:szCs w:val="24"/>
          <w:lang w:val="hy-AM"/>
        </w:rPr>
        <w:t>հայկական սփյուռքի առկայություն</w:t>
      </w:r>
      <w:r w:rsidR="00302A84" w:rsidRPr="0016754F">
        <w:rPr>
          <w:rFonts w:ascii="GHEA Grapalat" w:hAnsi="GHEA Grapalat"/>
          <w:sz w:val="24"/>
          <w:szCs w:val="24"/>
          <w:lang w:val="hy-AM"/>
        </w:rPr>
        <w:t>ը՝</w:t>
      </w:r>
      <w:r w:rsidR="00E600FD" w:rsidRPr="0016754F">
        <w:rPr>
          <w:rFonts w:ascii="GHEA Grapalat" w:hAnsi="GHEA Grapalat"/>
          <w:sz w:val="24"/>
          <w:szCs w:val="24"/>
          <w:lang w:val="hy-AM"/>
        </w:rPr>
        <w:t xml:space="preserve"> Հայաստանը կարող է բախվել հարկադիր միգրանտների զանգվածային ներհոսքի ընդունման խնդիրին: Ուստի </w:t>
      </w:r>
      <w:r w:rsidR="002827FA" w:rsidRPr="0016754F">
        <w:rPr>
          <w:rFonts w:ascii="GHEA Grapalat" w:hAnsi="GHEA Grapalat"/>
          <w:sz w:val="24"/>
          <w:szCs w:val="24"/>
          <w:lang w:val="hy-AM"/>
        </w:rPr>
        <w:t>դ</w:t>
      </w:r>
      <w:r w:rsidR="00E600FD" w:rsidRPr="0016754F">
        <w:rPr>
          <w:rFonts w:ascii="GHEA Grapalat" w:hAnsi="GHEA Grapalat"/>
          <w:sz w:val="24"/>
          <w:szCs w:val="24"/>
          <w:lang w:val="hy-AM"/>
        </w:rPr>
        <w:t xml:space="preserve">րան պատրաստվածությունը միգրացիոն քաղաքականության ամենահրատապ խնդիրներից է: </w:t>
      </w:r>
      <w:r w:rsidR="00261E38" w:rsidRPr="0016754F">
        <w:rPr>
          <w:rFonts w:ascii="GHEA Grapalat" w:hAnsi="GHEA Grapalat"/>
          <w:sz w:val="24"/>
          <w:szCs w:val="24"/>
          <w:lang w:val="hy-AM"/>
        </w:rPr>
        <w:t>Ֆորսմաժորային իրավիճակներով պայմանավորված զանգվածային ներհոսքի կառավարումը պահանջում է ռեսուրսների և կառավարման համակարգի հատուկ մոբիլիզաց</w:t>
      </w:r>
      <w:r w:rsidR="00F9788D" w:rsidRPr="0016754F">
        <w:rPr>
          <w:rFonts w:ascii="GHEA Grapalat" w:hAnsi="GHEA Grapalat"/>
          <w:sz w:val="24"/>
          <w:szCs w:val="24"/>
          <w:lang w:val="hy-AM"/>
        </w:rPr>
        <w:t>ում</w:t>
      </w:r>
      <w:r w:rsidR="00261E38" w:rsidRPr="0016754F">
        <w:rPr>
          <w:rFonts w:ascii="GHEA Grapalat" w:hAnsi="GHEA Grapalat"/>
          <w:sz w:val="24"/>
          <w:szCs w:val="24"/>
          <w:lang w:val="hy-AM"/>
        </w:rPr>
        <w:t>, որին պատրաստվածությունը ենթադրում է այդ դեպքերի համար նախատեսված գործողությունների պլան, մոբիլիզաց</w:t>
      </w:r>
      <w:r w:rsidR="00F9788D" w:rsidRPr="0016754F">
        <w:rPr>
          <w:rFonts w:ascii="GHEA Grapalat" w:hAnsi="GHEA Grapalat"/>
          <w:sz w:val="24"/>
          <w:szCs w:val="24"/>
          <w:lang w:val="hy-AM"/>
        </w:rPr>
        <w:t>ման</w:t>
      </w:r>
      <w:r w:rsidR="00261E38" w:rsidRPr="0016754F">
        <w:rPr>
          <w:rFonts w:ascii="GHEA Grapalat" w:hAnsi="GHEA Grapalat"/>
          <w:sz w:val="24"/>
          <w:szCs w:val="24"/>
          <w:lang w:val="hy-AM"/>
        </w:rPr>
        <w:t xml:space="preserve"> մեխանիզմներ, ենթակառուցված</w:t>
      </w:r>
      <w:r w:rsidR="004A65A1" w:rsidRPr="0016754F">
        <w:rPr>
          <w:rFonts w:ascii="GHEA Grapalat" w:hAnsi="GHEA Grapalat"/>
          <w:sz w:val="24"/>
          <w:szCs w:val="24"/>
          <w:lang w:val="hy-AM"/>
        </w:rPr>
        <w:t>ք</w:t>
      </w:r>
      <w:r w:rsidR="00261E38" w:rsidRPr="0016754F">
        <w:rPr>
          <w:rFonts w:ascii="GHEA Grapalat" w:hAnsi="GHEA Grapalat"/>
          <w:sz w:val="24"/>
          <w:szCs w:val="24"/>
          <w:lang w:val="hy-AM"/>
        </w:rPr>
        <w:t xml:space="preserve">ների առկայություն և մի </w:t>
      </w:r>
      <w:r w:rsidR="002827FA" w:rsidRPr="0016754F">
        <w:rPr>
          <w:rFonts w:ascii="GHEA Grapalat" w:hAnsi="GHEA Grapalat"/>
          <w:sz w:val="24"/>
          <w:szCs w:val="24"/>
          <w:lang w:val="hy-AM"/>
        </w:rPr>
        <w:t>շ</w:t>
      </w:r>
      <w:r w:rsidR="00261E38" w:rsidRPr="0016754F">
        <w:rPr>
          <w:rFonts w:ascii="GHEA Grapalat" w:hAnsi="GHEA Grapalat"/>
          <w:sz w:val="24"/>
          <w:szCs w:val="24"/>
          <w:lang w:val="hy-AM"/>
        </w:rPr>
        <w:t>արք պետական կառույցների աշխ</w:t>
      </w:r>
      <w:r w:rsidR="002827FA" w:rsidRPr="0016754F">
        <w:rPr>
          <w:rFonts w:ascii="GHEA Grapalat" w:hAnsi="GHEA Grapalat"/>
          <w:sz w:val="24"/>
          <w:szCs w:val="24"/>
          <w:lang w:val="hy-AM"/>
        </w:rPr>
        <w:t>ա</w:t>
      </w:r>
      <w:r w:rsidR="00261E38" w:rsidRPr="0016754F">
        <w:rPr>
          <w:rFonts w:ascii="GHEA Grapalat" w:hAnsi="GHEA Grapalat"/>
          <w:sz w:val="24"/>
          <w:szCs w:val="24"/>
          <w:lang w:val="hy-AM"/>
        </w:rPr>
        <w:t>տակիցների հատուկ պատրաստվածություն: Հ</w:t>
      </w:r>
      <w:r w:rsidR="006B24E9" w:rsidRPr="0016754F">
        <w:rPr>
          <w:rFonts w:ascii="GHEA Grapalat" w:hAnsi="GHEA Grapalat"/>
          <w:sz w:val="24"/>
          <w:szCs w:val="24"/>
          <w:lang w:val="hy-AM"/>
        </w:rPr>
        <w:t xml:space="preserve">այաստանի </w:t>
      </w:r>
      <w:r w:rsidR="00261E38" w:rsidRPr="0016754F">
        <w:rPr>
          <w:rFonts w:ascii="GHEA Grapalat" w:hAnsi="GHEA Grapalat"/>
          <w:sz w:val="24"/>
          <w:szCs w:val="24"/>
          <w:lang w:val="hy-AM"/>
        </w:rPr>
        <w:t>Հ</w:t>
      </w:r>
      <w:r w:rsidR="006B24E9" w:rsidRPr="0016754F">
        <w:rPr>
          <w:rFonts w:ascii="GHEA Grapalat" w:hAnsi="GHEA Grapalat"/>
          <w:sz w:val="24"/>
          <w:szCs w:val="24"/>
          <w:lang w:val="hy-AM"/>
        </w:rPr>
        <w:t>անրապետության</w:t>
      </w:r>
      <w:r w:rsidR="00261E38" w:rsidRPr="0016754F">
        <w:rPr>
          <w:rFonts w:ascii="GHEA Grapalat" w:hAnsi="GHEA Grapalat"/>
          <w:sz w:val="24"/>
          <w:szCs w:val="24"/>
          <w:lang w:val="hy-AM"/>
        </w:rPr>
        <w:t xml:space="preserve"> կառավարությունը</w:t>
      </w:r>
      <w:r w:rsidR="004A65A1" w:rsidRPr="0016754F">
        <w:rPr>
          <w:rFonts w:ascii="GHEA Grapalat" w:hAnsi="GHEA Grapalat"/>
          <w:sz w:val="24"/>
          <w:szCs w:val="24"/>
          <w:lang w:val="hy-AM"/>
        </w:rPr>
        <w:t>,</w:t>
      </w:r>
      <w:r w:rsidR="00261E38" w:rsidRPr="0016754F">
        <w:rPr>
          <w:rFonts w:ascii="GHEA Grapalat" w:hAnsi="GHEA Grapalat"/>
          <w:sz w:val="24"/>
          <w:szCs w:val="24"/>
          <w:lang w:val="hy-AM"/>
        </w:rPr>
        <w:t xml:space="preserve"> կարևորելով </w:t>
      </w:r>
      <w:r w:rsidR="005070E0" w:rsidRPr="0016754F">
        <w:rPr>
          <w:rFonts w:ascii="GHEA Grapalat" w:hAnsi="GHEA Grapalat"/>
          <w:sz w:val="24"/>
          <w:szCs w:val="24"/>
          <w:lang w:val="hy-AM"/>
        </w:rPr>
        <w:t>միգրացիոն ճգնաժամերին արձագանքելու</w:t>
      </w:r>
      <w:r w:rsidR="00261E38" w:rsidRPr="0016754F">
        <w:rPr>
          <w:rFonts w:ascii="GHEA Grapalat" w:hAnsi="GHEA Grapalat"/>
          <w:sz w:val="24"/>
          <w:szCs w:val="24"/>
          <w:lang w:val="hy-AM"/>
        </w:rPr>
        <w:t xml:space="preserve"> պատրաստվածությունը</w:t>
      </w:r>
      <w:r w:rsidR="004A65A1" w:rsidRPr="0016754F">
        <w:rPr>
          <w:rFonts w:ascii="GHEA Grapalat" w:hAnsi="GHEA Grapalat"/>
          <w:sz w:val="24"/>
          <w:szCs w:val="24"/>
          <w:lang w:val="hy-AM"/>
        </w:rPr>
        <w:t>,</w:t>
      </w:r>
      <w:r w:rsidR="00261E38" w:rsidRPr="0016754F">
        <w:rPr>
          <w:rFonts w:ascii="GHEA Grapalat" w:hAnsi="GHEA Grapalat"/>
          <w:sz w:val="24"/>
          <w:szCs w:val="24"/>
          <w:lang w:val="hy-AM"/>
        </w:rPr>
        <w:t xml:space="preserve"> </w:t>
      </w:r>
      <w:r w:rsidR="00F9788D" w:rsidRPr="0016754F">
        <w:rPr>
          <w:rFonts w:ascii="GHEA Grapalat" w:hAnsi="GHEA Grapalat"/>
          <w:sz w:val="24"/>
          <w:szCs w:val="24"/>
          <w:lang w:val="hy-AM"/>
        </w:rPr>
        <w:t>նախաձեռնել է «Աղետի կամ ռազմական գործողության հետևանքով առաջացած միգրացիոն հոսքերի կառավարման գործողությունների պլան»-ի մշակումը</w:t>
      </w:r>
      <w:r w:rsidR="00261E38" w:rsidRPr="0016754F">
        <w:rPr>
          <w:rFonts w:ascii="GHEA Grapalat" w:hAnsi="GHEA Grapalat"/>
          <w:sz w:val="24"/>
          <w:szCs w:val="24"/>
          <w:lang w:val="hy-AM"/>
        </w:rPr>
        <w:t>: Հ</w:t>
      </w:r>
      <w:r w:rsidR="006B24E9" w:rsidRPr="0016754F">
        <w:rPr>
          <w:rFonts w:ascii="GHEA Grapalat" w:hAnsi="GHEA Grapalat"/>
          <w:sz w:val="24"/>
          <w:szCs w:val="24"/>
          <w:lang w:val="hy-AM"/>
        </w:rPr>
        <w:t xml:space="preserve">այաստանի </w:t>
      </w:r>
      <w:r w:rsidR="00261E38" w:rsidRPr="0016754F">
        <w:rPr>
          <w:rFonts w:ascii="GHEA Grapalat" w:hAnsi="GHEA Grapalat"/>
          <w:sz w:val="24"/>
          <w:szCs w:val="24"/>
          <w:lang w:val="hy-AM"/>
        </w:rPr>
        <w:t>Հ</w:t>
      </w:r>
      <w:r w:rsidR="006B24E9" w:rsidRPr="0016754F">
        <w:rPr>
          <w:rFonts w:ascii="GHEA Grapalat" w:hAnsi="GHEA Grapalat"/>
          <w:sz w:val="24"/>
          <w:szCs w:val="24"/>
          <w:lang w:val="hy-AM"/>
        </w:rPr>
        <w:t>անրապետություն</w:t>
      </w:r>
      <w:r w:rsidR="00261E38" w:rsidRPr="0016754F">
        <w:rPr>
          <w:rFonts w:ascii="GHEA Grapalat" w:hAnsi="GHEA Grapalat"/>
          <w:sz w:val="24"/>
          <w:szCs w:val="24"/>
          <w:lang w:val="hy-AM"/>
        </w:rPr>
        <w:t xml:space="preserve">ում պարբերաբար անցկացվող </w:t>
      </w:r>
      <w:r w:rsidR="00261E38" w:rsidRPr="0016754F">
        <w:rPr>
          <w:rFonts w:ascii="GHEA Grapalat" w:hAnsi="GHEA Grapalat"/>
          <w:sz w:val="24"/>
          <w:szCs w:val="24"/>
          <w:lang w:val="hy-AM"/>
        </w:rPr>
        <w:lastRenderedPageBreak/>
        <w:t xml:space="preserve">հրամանատարաշտաբային զորավարժություններում ներառված է նաև փախստականների </w:t>
      </w:r>
      <w:r w:rsidR="002827FA" w:rsidRPr="0016754F">
        <w:rPr>
          <w:rFonts w:ascii="GHEA Grapalat" w:hAnsi="GHEA Grapalat"/>
          <w:sz w:val="24"/>
          <w:szCs w:val="24"/>
          <w:lang w:val="hy-AM"/>
        </w:rPr>
        <w:t>զանգվածային</w:t>
      </w:r>
      <w:r w:rsidR="00261E38" w:rsidRPr="0016754F">
        <w:rPr>
          <w:rFonts w:ascii="GHEA Grapalat" w:hAnsi="GHEA Grapalat"/>
          <w:sz w:val="24"/>
          <w:szCs w:val="24"/>
          <w:lang w:val="hy-AM"/>
        </w:rPr>
        <w:t xml:space="preserve"> ներհոսքի սցենար, որը նպաստում է պետական կառույցների աշխատակիցների պատրաստվածությունը:  Չնայած այս քայլերին, այնուամենայնիվ</w:t>
      </w:r>
      <w:r w:rsidR="002827FA" w:rsidRPr="0016754F">
        <w:rPr>
          <w:rFonts w:ascii="GHEA Grapalat" w:hAnsi="GHEA Grapalat"/>
          <w:sz w:val="24"/>
          <w:szCs w:val="24"/>
          <w:lang w:val="hy-AM"/>
        </w:rPr>
        <w:t>,</w:t>
      </w:r>
      <w:r w:rsidR="00261E38" w:rsidRPr="0016754F">
        <w:rPr>
          <w:rFonts w:ascii="GHEA Grapalat" w:hAnsi="GHEA Grapalat"/>
          <w:sz w:val="24"/>
          <w:szCs w:val="24"/>
          <w:lang w:val="hy-AM"/>
        </w:rPr>
        <w:t xml:space="preserve"> Հայաստանում </w:t>
      </w:r>
      <w:r w:rsidR="00670895" w:rsidRPr="0016754F">
        <w:rPr>
          <w:rFonts w:ascii="GHEA Grapalat" w:hAnsi="GHEA Grapalat"/>
          <w:sz w:val="24"/>
          <w:szCs w:val="24"/>
          <w:lang w:val="hy-AM"/>
        </w:rPr>
        <w:t>միգրացիոն ճգնաժամերին արձագանքելու</w:t>
      </w:r>
      <w:r w:rsidR="00670895" w:rsidRPr="0016754F" w:rsidDel="00670895">
        <w:rPr>
          <w:rFonts w:ascii="GHEA Grapalat" w:hAnsi="GHEA Grapalat"/>
          <w:sz w:val="24"/>
          <w:szCs w:val="24"/>
          <w:lang w:val="hy-AM"/>
        </w:rPr>
        <w:t xml:space="preserve"> </w:t>
      </w:r>
      <w:r w:rsidR="00261E38" w:rsidRPr="0016754F">
        <w:rPr>
          <w:rFonts w:ascii="GHEA Grapalat" w:hAnsi="GHEA Grapalat"/>
          <w:sz w:val="24"/>
          <w:szCs w:val="24"/>
          <w:lang w:val="hy-AM"/>
        </w:rPr>
        <w:t>պատրաստվածությունը ունի լուրջ բացեր, որոն</w:t>
      </w:r>
      <w:r w:rsidR="00670895" w:rsidRPr="0016754F">
        <w:rPr>
          <w:rFonts w:ascii="GHEA Grapalat" w:hAnsi="GHEA Grapalat"/>
          <w:sz w:val="24"/>
          <w:szCs w:val="24"/>
          <w:lang w:val="hy-AM"/>
        </w:rPr>
        <w:t>ց</w:t>
      </w:r>
      <w:r w:rsidR="00261E38" w:rsidRPr="0016754F">
        <w:rPr>
          <w:rFonts w:ascii="GHEA Grapalat" w:hAnsi="GHEA Grapalat"/>
          <w:sz w:val="24"/>
          <w:szCs w:val="24"/>
          <w:lang w:val="hy-AM"/>
        </w:rPr>
        <w:t xml:space="preserve"> հաղթահար</w:t>
      </w:r>
      <w:r w:rsidR="007E0532" w:rsidRPr="0016754F">
        <w:rPr>
          <w:rFonts w:ascii="GHEA Grapalat" w:hAnsi="GHEA Grapalat"/>
          <w:sz w:val="24"/>
          <w:szCs w:val="24"/>
          <w:lang w:val="hy-AM"/>
        </w:rPr>
        <w:t>ու</w:t>
      </w:r>
      <w:r w:rsidR="00261E38" w:rsidRPr="0016754F">
        <w:rPr>
          <w:rFonts w:ascii="GHEA Grapalat" w:hAnsi="GHEA Grapalat"/>
          <w:sz w:val="24"/>
          <w:szCs w:val="24"/>
          <w:lang w:val="hy-AM"/>
        </w:rPr>
        <w:t xml:space="preserve">մը խիստ հրատապ է:  </w:t>
      </w:r>
      <w:r w:rsidR="005A0E59" w:rsidRPr="0016754F">
        <w:rPr>
          <w:rFonts w:ascii="GHEA Grapalat" w:hAnsi="GHEA Grapalat"/>
          <w:sz w:val="24"/>
          <w:szCs w:val="24"/>
          <w:lang w:val="hy-AM"/>
        </w:rPr>
        <w:t>2020</w:t>
      </w:r>
      <w:r w:rsidR="00C3518E" w:rsidRPr="0016754F">
        <w:rPr>
          <w:rFonts w:ascii="GHEA Grapalat" w:hAnsi="GHEA Grapalat"/>
          <w:sz w:val="24"/>
          <w:szCs w:val="24"/>
          <w:lang w:val="hy-AM"/>
        </w:rPr>
        <w:t xml:space="preserve"> </w:t>
      </w:r>
      <w:r w:rsidR="005A0E59" w:rsidRPr="0016754F">
        <w:rPr>
          <w:rFonts w:ascii="GHEA Grapalat" w:hAnsi="GHEA Grapalat"/>
          <w:sz w:val="24"/>
          <w:szCs w:val="24"/>
          <w:lang w:val="hy-AM"/>
        </w:rPr>
        <w:t>թվականի ս</w:t>
      </w:r>
      <w:r w:rsidR="00C3518E" w:rsidRPr="0016754F">
        <w:rPr>
          <w:rFonts w:ascii="GHEA Grapalat" w:hAnsi="GHEA Grapalat"/>
          <w:sz w:val="24"/>
          <w:szCs w:val="24"/>
          <w:lang w:val="hy-AM"/>
        </w:rPr>
        <w:t>ե</w:t>
      </w:r>
      <w:r w:rsidR="005A0E59" w:rsidRPr="0016754F">
        <w:rPr>
          <w:rFonts w:ascii="GHEA Grapalat" w:hAnsi="GHEA Grapalat"/>
          <w:sz w:val="24"/>
          <w:szCs w:val="24"/>
          <w:lang w:val="hy-AM"/>
        </w:rPr>
        <w:t xml:space="preserve">պտեմբերի 27-ին </w:t>
      </w:r>
      <w:r w:rsidR="002B47C4" w:rsidRPr="0016754F">
        <w:rPr>
          <w:rFonts w:ascii="GHEA Grapalat" w:hAnsi="GHEA Grapalat"/>
          <w:sz w:val="24"/>
          <w:szCs w:val="24"/>
          <w:lang w:val="hy-AM"/>
        </w:rPr>
        <w:t xml:space="preserve"> Ադրբեջանի  Հանրապետության կողմից </w:t>
      </w:r>
      <w:r w:rsidR="005A0E59" w:rsidRPr="0016754F">
        <w:rPr>
          <w:rFonts w:ascii="GHEA Grapalat" w:hAnsi="GHEA Grapalat"/>
          <w:sz w:val="24"/>
          <w:szCs w:val="24"/>
          <w:lang w:val="hy-AM"/>
        </w:rPr>
        <w:t>Արցախի Հանրապետության դեմ սանձազերծված պատերազմի արդյունքում բռնի տեղահանված</w:t>
      </w:r>
      <w:r w:rsidR="00C3518E" w:rsidRPr="0016754F">
        <w:rPr>
          <w:rFonts w:ascii="GHEA Grapalat" w:hAnsi="GHEA Grapalat"/>
          <w:sz w:val="24"/>
          <w:szCs w:val="24"/>
          <w:lang w:val="hy-AM"/>
        </w:rPr>
        <w:t>ների</w:t>
      </w:r>
      <w:r w:rsidR="005A0E59" w:rsidRPr="0016754F">
        <w:rPr>
          <w:rFonts w:ascii="GHEA Grapalat" w:hAnsi="GHEA Grapalat"/>
          <w:sz w:val="24"/>
          <w:szCs w:val="24"/>
          <w:lang w:val="hy-AM"/>
        </w:rPr>
        <w:t xml:space="preserve"> ծավալուն հոսք</w:t>
      </w:r>
      <w:r w:rsidR="00C3518E" w:rsidRPr="0016754F">
        <w:rPr>
          <w:rFonts w:ascii="GHEA Grapalat" w:hAnsi="GHEA Grapalat"/>
          <w:sz w:val="24"/>
          <w:szCs w:val="24"/>
          <w:lang w:val="hy-AM"/>
        </w:rPr>
        <w:t>ին</w:t>
      </w:r>
      <w:r w:rsidR="005A0E59" w:rsidRPr="0016754F">
        <w:rPr>
          <w:rFonts w:ascii="GHEA Grapalat" w:hAnsi="GHEA Grapalat"/>
          <w:sz w:val="24"/>
          <w:szCs w:val="24"/>
          <w:lang w:val="hy-AM"/>
        </w:rPr>
        <w:t>, ին</w:t>
      </w:r>
      <w:r w:rsidR="00C3518E" w:rsidRPr="0016754F">
        <w:rPr>
          <w:rFonts w:ascii="GHEA Grapalat" w:hAnsi="GHEA Grapalat"/>
          <w:sz w:val="24"/>
          <w:szCs w:val="24"/>
          <w:lang w:val="hy-AM"/>
        </w:rPr>
        <w:t>չ</w:t>
      </w:r>
      <w:r w:rsidR="005A0E59" w:rsidRPr="0016754F">
        <w:rPr>
          <w:rFonts w:ascii="GHEA Grapalat" w:hAnsi="GHEA Grapalat"/>
          <w:sz w:val="24"/>
          <w:szCs w:val="24"/>
          <w:lang w:val="hy-AM"/>
        </w:rPr>
        <w:t>պես նաև նոր տեսակի կո</w:t>
      </w:r>
      <w:r w:rsidR="002B47C4" w:rsidRPr="0016754F">
        <w:rPr>
          <w:rFonts w:ascii="GHEA Grapalat" w:hAnsi="GHEA Grapalat"/>
          <w:sz w:val="24"/>
          <w:szCs w:val="24"/>
          <w:lang w:val="hy-AM"/>
        </w:rPr>
        <w:t>ր</w:t>
      </w:r>
      <w:r w:rsidR="005A0E59" w:rsidRPr="0016754F">
        <w:rPr>
          <w:rFonts w:ascii="GHEA Grapalat" w:hAnsi="GHEA Grapalat"/>
          <w:sz w:val="24"/>
          <w:szCs w:val="24"/>
          <w:lang w:val="hy-AM"/>
        </w:rPr>
        <w:t xml:space="preserve">ոնավիրուսային (COVID-19) </w:t>
      </w:r>
      <w:r w:rsidR="00C3518E" w:rsidRPr="0016754F">
        <w:rPr>
          <w:rFonts w:ascii="GHEA Grapalat" w:hAnsi="GHEA Grapalat"/>
          <w:sz w:val="24"/>
          <w:szCs w:val="24"/>
          <w:lang w:val="hy-AM"/>
        </w:rPr>
        <w:t xml:space="preserve">համավարակով պայմանավորված </w:t>
      </w:r>
      <w:r w:rsidR="005A0E59" w:rsidRPr="0016754F">
        <w:rPr>
          <w:rFonts w:ascii="GHEA Grapalat" w:hAnsi="GHEA Grapalat"/>
          <w:sz w:val="24"/>
          <w:szCs w:val="24"/>
          <w:lang w:val="hy-AM"/>
        </w:rPr>
        <w:t xml:space="preserve">միջազգային տեղաշարժի սահմանավակումներին ուղղված </w:t>
      </w:r>
      <w:r w:rsidR="00C3518E" w:rsidRPr="0016754F">
        <w:rPr>
          <w:rFonts w:ascii="GHEA Grapalat" w:hAnsi="GHEA Grapalat"/>
          <w:sz w:val="24"/>
          <w:szCs w:val="24"/>
          <w:lang w:val="hy-AM"/>
        </w:rPr>
        <w:t>քայլերը</w:t>
      </w:r>
      <w:r w:rsidR="005A0E59" w:rsidRPr="0016754F">
        <w:rPr>
          <w:rFonts w:ascii="GHEA Grapalat" w:hAnsi="GHEA Grapalat"/>
          <w:sz w:val="24"/>
          <w:szCs w:val="24"/>
          <w:lang w:val="hy-AM"/>
        </w:rPr>
        <w:t xml:space="preserve">, որոշակի փորձ դարձան </w:t>
      </w:r>
      <w:r w:rsidR="00C3518E" w:rsidRPr="0016754F">
        <w:rPr>
          <w:rFonts w:ascii="GHEA Grapalat" w:hAnsi="GHEA Grapalat"/>
          <w:sz w:val="24"/>
          <w:szCs w:val="24"/>
          <w:lang w:val="hy-AM"/>
        </w:rPr>
        <w:t xml:space="preserve">միգրացիոն ճգնաժամերին արձագանքելու քաղաքականության համար: Այս փորձի գնահատումը և քաղված դասերի արձանագրումը կարող են լավ հիմք ծառայել միգրացիոն ոլորտի հետազոտահեն կանխատեսումների, գործողությունների պլանավորման և ճգնաժամային արձագանքման ինստիտուտների զարգացման համար: </w:t>
      </w:r>
      <w:r w:rsidR="00670895" w:rsidRPr="0016754F">
        <w:rPr>
          <w:rFonts w:ascii="GHEA Grapalat" w:hAnsi="GHEA Grapalat"/>
          <w:sz w:val="24"/>
          <w:szCs w:val="24"/>
          <w:lang w:val="hy-AM"/>
        </w:rPr>
        <w:t>Միգրացիոն ճգնաժամերին արձագանքելու</w:t>
      </w:r>
      <w:r w:rsidR="00670895" w:rsidRPr="0016754F" w:rsidDel="00670895">
        <w:rPr>
          <w:rFonts w:ascii="GHEA Grapalat" w:hAnsi="GHEA Grapalat"/>
          <w:sz w:val="24"/>
          <w:szCs w:val="24"/>
          <w:lang w:val="hy-AM"/>
        </w:rPr>
        <w:t xml:space="preserve"> </w:t>
      </w:r>
      <w:r w:rsidR="00261E38" w:rsidRPr="0016754F">
        <w:rPr>
          <w:rFonts w:ascii="GHEA Grapalat" w:hAnsi="GHEA Grapalat"/>
          <w:sz w:val="24"/>
          <w:szCs w:val="24"/>
          <w:lang w:val="hy-AM"/>
        </w:rPr>
        <w:t xml:space="preserve">պատրաստվածության մեծացման նպատակից բխող </w:t>
      </w:r>
      <w:r w:rsidR="006B24E9" w:rsidRPr="0016754F">
        <w:rPr>
          <w:rFonts w:ascii="GHEA Grapalat" w:hAnsi="GHEA Grapalat"/>
          <w:sz w:val="24"/>
          <w:szCs w:val="24"/>
          <w:lang w:val="hy-AM"/>
        </w:rPr>
        <w:t>ուղղություններն</w:t>
      </w:r>
      <w:r w:rsidR="00261E38" w:rsidRPr="0016754F">
        <w:rPr>
          <w:rFonts w:ascii="GHEA Grapalat" w:hAnsi="GHEA Grapalat"/>
          <w:sz w:val="24"/>
          <w:szCs w:val="24"/>
          <w:lang w:val="hy-AM"/>
        </w:rPr>
        <w:t xml:space="preserve"> են. </w:t>
      </w:r>
    </w:p>
    <w:p w14:paraId="19995692" w14:textId="0FE440FF" w:rsidR="006B24E9" w:rsidRPr="0016754F" w:rsidRDefault="006B24E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A37AC7" w:rsidRPr="0016754F">
        <w:rPr>
          <w:rFonts w:ascii="GHEA Grapalat" w:hAnsi="GHEA Grapalat"/>
          <w:b/>
          <w:sz w:val="24"/>
          <w:szCs w:val="24"/>
          <w:lang w:val="hy-AM"/>
        </w:rPr>
        <w:t>իգրացիայի ճ</w:t>
      </w:r>
      <w:r w:rsidR="00202BB3" w:rsidRPr="0016754F">
        <w:rPr>
          <w:rFonts w:ascii="GHEA Grapalat" w:hAnsi="GHEA Grapalat"/>
          <w:b/>
          <w:sz w:val="24"/>
          <w:szCs w:val="24"/>
          <w:lang w:val="hy-AM"/>
        </w:rPr>
        <w:t>գնաժ</w:t>
      </w:r>
      <w:r w:rsidR="00A37AC7" w:rsidRPr="0016754F">
        <w:rPr>
          <w:rFonts w:ascii="GHEA Grapalat" w:hAnsi="GHEA Grapalat"/>
          <w:b/>
          <w:sz w:val="24"/>
          <w:szCs w:val="24"/>
          <w:lang w:val="hy-AM"/>
        </w:rPr>
        <w:t>ամային կառավարման համակարգի ստեղծում</w:t>
      </w:r>
      <w:r w:rsidR="00A37AC7" w:rsidRPr="0016754F">
        <w:rPr>
          <w:rFonts w:ascii="GHEA Grapalat" w:hAnsi="GHEA Grapalat"/>
          <w:sz w:val="24"/>
          <w:szCs w:val="24"/>
          <w:lang w:val="hy-AM"/>
        </w:rPr>
        <w:t xml:space="preserve"> </w:t>
      </w:r>
    </w:p>
    <w:p w14:paraId="33648465" w14:textId="6A595498" w:rsidR="00D8026D" w:rsidRPr="0016754F" w:rsidRDefault="006B24E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Ճ</w:t>
      </w:r>
      <w:r w:rsidR="00A37AC7" w:rsidRPr="0016754F">
        <w:rPr>
          <w:rFonts w:ascii="GHEA Grapalat" w:hAnsi="GHEA Grapalat"/>
          <w:sz w:val="24"/>
          <w:szCs w:val="24"/>
          <w:lang w:val="hy-AM"/>
        </w:rPr>
        <w:t>գնաժամային կառավարման համակարգող մարմնի ստեղծում, աշխ</w:t>
      </w:r>
      <w:r w:rsidR="002827FA" w:rsidRPr="0016754F">
        <w:rPr>
          <w:rFonts w:ascii="GHEA Grapalat" w:hAnsi="GHEA Grapalat"/>
          <w:sz w:val="24"/>
          <w:szCs w:val="24"/>
          <w:lang w:val="hy-AM"/>
        </w:rPr>
        <w:t>ա</w:t>
      </w:r>
      <w:r w:rsidR="00A37AC7" w:rsidRPr="0016754F">
        <w:rPr>
          <w:rFonts w:ascii="GHEA Grapalat" w:hAnsi="GHEA Grapalat"/>
          <w:sz w:val="24"/>
          <w:szCs w:val="24"/>
          <w:lang w:val="hy-AM"/>
        </w:rPr>
        <w:t>տանքների համակարգման</w:t>
      </w:r>
      <w:r w:rsidR="00202BB3" w:rsidRPr="0016754F">
        <w:rPr>
          <w:rFonts w:ascii="GHEA Grapalat" w:hAnsi="GHEA Grapalat"/>
          <w:sz w:val="24"/>
          <w:szCs w:val="24"/>
          <w:lang w:val="hy-AM"/>
        </w:rPr>
        <w:t xml:space="preserve"> ինստիտուցիոնալ մեխանիզմների</w:t>
      </w:r>
      <w:r w:rsidR="00A37AC7" w:rsidRPr="0016754F">
        <w:rPr>
          <w:rFonts w:ascii="GHEA Grapalat" w:hAnsi="GHEA Grapalat"/>
          <w:sz w:val="24"/>
          <w:szCs w:val="24"/>
          <w:lang w:val="hy-AM"/>
        </w:rPr>
        <w:t>, ինչպես նաև միջազգային գործընկերների հետ համագործակցության մեխանիզմների ձևավորում:</w:t>
      </w:r>
    </w:p>
    <w:p w14:paraId="0F55C7CB" w14:textId="6B3C43EA" w:rsidR="006B24E9" w:rsidRPr="0016754F" w:rsidRDefault="006B24E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ս</w:t>
      </w:r>
      <w:r w:rsidR="00D8026D" w:rsidRPr="0016754F">
        <w:rPr>
          <w:rFonts w:ascii="GHEA Grapalat" w:hAnsi="GHEA Grapalat"/>
          <w:b/>
          <w:sz w:val="24"/>
          <w:szCs w:val="24"/>
          <w:lang w:val="hy-AM"/>
        </w:rPr>
        <w:t>ահմանների ճգնաժամային կառավարում</w:t>
      </w:r>
    </w:p>
    <w:p w14:paraId="278F12B5" w14:textId="4F34C59F" w:rsidR="00D8026D" w:rsidRPr="0016754F" w:rsidRDefault="006B24E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8026D" w:rsidRPr="0016754F">
        <w:rPr>
          <w:rFonts w:ascii="GHEA Grapalat" w:hAnsi="GHEA Grapalat"/>
          <w:sz w:val="24"/>
          <w:szCs w:val="24"/>
          <w:lang w:val="hy-AM"/>
        </w:rPr>
        <w:t xml:space="preserve"> </w:t>
      </w:r>
      <w:r w:rsidRPr="0016754F">
        <w:rPr>
          <w:rFonts w:ascii="GHEA Grapalat" w:hAnsi="GHEA Grapalat"/>
          <w:sz w:val="24"/>
          <w:szCs w:val="24"/>
          <w:lang w:val="hy-AM"/>
        </w:rPr>
        <w:t>Ս</w:t>
      </w:r>
      <w:r w:rsidR="00D8026D" w:rsidRPr="0016754F">
        <w:rPr>
          <w:rFonts w:ascii="GHEA Grapalat" w:hAnsi="GHEA Grapalat"/>
          <w:sz w:val="24"/>
          <w:szCs w:val="24"/>
          <w:lang w:val="hy-AM"/>
        </w:rPr>
        <w:t>ահմանապահ անձնակազմի՝</w:t>
      </w:r>
      <w:r w:rsidRPr="0016754F">
        <w:rPr>
          <w:rFonts w:ascii="GHEA Grapalat" w:hAnsi="GHEA Grapalat"/>
          <w:sz w:val="24"/>
          <w:szCs w:val="24"/>
          <w:lang w:val="hy-AM"/>
        </w:rPr>
        <w:t xml:space="preserve"> </w:t>
      </w:r>
      <w:r w:rsidR="00D8026D" w:rsidRPr="0016754F">
        <w:rPr>
          <w:rFonts w:ascii="GHEA Grapalat" w:hAnsi="GHEA Grapalat"/>
          <w:sz w:val="24"/>
          <w:szCs w:val="24"/>
          <w:lang w:val="hy-AM"/>
        </w:rPr>
        <w:t>ճգնաժամային պայմաններում աշխատելու կարողությունների զարգացում, զանգվածային հոսքեր ընդունելու մարդկային և տեխնիկական կարողություններով զինում</w:t>
      </w:r>
      <w:r w:rsidRPr="0016754F">
        <w:rPr>
          <w:rFonts w:ascii="GHEA Grapalat" w:hAnsi="GHEA Grapalat"/>
          <w:sz w:val="24"/>
          <w:szCs w:val="24"/>
          <w:lang w:val="hy-AM"/>
        </w:rPr>
        <w:t>։</w:t>
      </w:r>
      <w:r w:rsidR="00D8026D" w:rsidRPr="0016754F">
        <w:rPr>
          <w:rFonts w:ascii="GHEA Grapalat" w:hAnsi="GHEA Grapalat"/>
          <w:sz w:val="24"/>
          <w:szCs w:val="24"/>
          <w:lang w:val="hy-AM"/>
        </w:rPr>
        <w:t xml:space="preserve"> </w:t>
      </w:r>
    </w:p>
    <w:p w14:paraId="03EAAC31" w14:textId="5C281835" w:rsidR="006B24E9" w:rsidRPr="0016754F" w:rsidRDefault="006B24E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D8026D" w:rsidRPr="0016754F">
        <w:rPr>
          <w:rFonts w:ascii="GHEA Grapalat" w:hAnsi="GHEA Grapalat"/>
          <w:b/>
          <w:sz w:val="24"/>
          <w:szCs w:val="24"/>
          <w:lang w:val="hy-AM"/>
        </w:rPr>
        <w:t>իջազգային պաշտպանության ճկուն համակարգերի ստեղծում</w:t>
      </w:r>
    </w:p>
    <w:p w14:paraId="4DBC260E" w14:textId="5D2815B2" w:rsidR="00D8026D" w:rsidRPr="0016754F" w:rsidRDefault="006B24E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ab/>
        <w:t>Ա</w:t>
      </w:r>
      <w:r w:rsidR="00D8026D" w:rsidRPr="0016754F">
        <w:rPr>
          <w:rFonts w:ascii="GHEA Grapalat" w:hAnsi="GHEA Grapalat"/>
          <w:sz w:val="24"/>
          <w:szCs w:val="24"/>
          <w:lang w:val="hy-AM"/>
        </w:rPr>
        <w:t xml:space="preserve">պաստանի </w:t>
      </w:r>
      <w:r w:rsidR="00D362A6" w:rsidRPr="0016754F">
        <w:rPr>
          <w:rFonts w:ascii="GHEA Grapalat" w:hAnsi="GHEA Grapalat"/>
          <w:sz w:val="24"/>
          <w:szCs w:val="24"/>
          <w:lang w:val="hy-AM"/>
        </w:rPr>
        <w:t xml:space="preserve">խմբային </w:t>
      </w:r>
      <w:r w:rsidR="00D8026D" w:rsidRPr="0016754F">
        <w:rPr>
          <w:rFonts w:ascii="GHEA Grapalat" w:hAnsi="GHEA Grapalat"/>
          <w:sz w:val="24"/>
          <w:szCs w:val="24"/>
          <w:lang w:val="hy-AM"/>
        </w:rPr>
        <w:t xml:space="preserve">դիմումների ընդունման և քննման արագ ու ճկուն մեխանիզմների ստեղծում: </w:t>
      </w:r>
    </w:p>
    <w:p w14:paraId="3CF569D4" w14:textId="76308BB7" w:rsidR="006B24E9" w:rsidRPr="0016754F" w:rsidRDefault="006B24E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դ.</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վ</w:t>
      </w:r>
      <w:r w:rsidR="00D8026D" w:rsidRPr="0016754F">
        <w:rPr>
          <w:rFonts w:ascii="GHEA Grapalat" w:hAnsi="GHEA Grapalat"/>
          <w:b/>
          <w:sz w:val="24"/>
          <w:szCs w:val="24"/>
          <w:lang w:val="hy-AM"/>
        </w:rPr>
        <w:t>իճակագրության վարման, մշտադիտարկման և տեղեկատվության երկկողմանի փոխանցման մեխանիզմների ստեղծում</w:t>
      </w:r>
    </w:p>
    <w:p w14:paraId="343E1BEE" w14:textId="4DFF36FC" w:rsidR="00757D9B" w:rsidRPr="0016754F" w:rsidRDefault="00D8026D"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lastRenderedPageBreak/>
        <w:t xml:space="preserve"> </w:t>
      </w:r>
      <w:r w:rsidR="006B24E9" w:rsidRPr="0016754F">
        <w:rPr>
          <w:rFonts w:ascii="GHEA Grapalat" w:hAnsi="GHEA Grapalat"/>
          <w:sz w:val="24"/>
          <w:szCs w:val="24"/>
          <w:lang w:val="hy-AM"/>
        </w:rPr>
        <w:tab/>
        <w:t>Ն</w:t>
      </w:r>
      <w:r w:rsidRPr="0016754F">
        <w:rPr>
          <w:rFonts w:ascii="GHEA Grapalat" w:hAnsi="GHEA Grapalat"/>
          <w:sz w:val="24"/>
          <w:szCs w:val="24"/>
          <w:lang w:val="hy-AM"/>
        </w:rPr>
        <w:t xml:space="preserve">երհոսքի գրանցում, </w:t>
      </w:r>
      <w:r w:rsidR="006561CE" w:rsidRPr="0016754F">
        <w:rPr>
          <w:rFonts w:ascii="GHEA Grapalat" w:hAnsi="GHEA Grapalat"/>
          <w:sz w:val="24"/>
          <w:szCs w:val="24"/>
          <w:lang w:val="hy-AM"/>
        </w:rPr>
        <w:t>վիճակագրական տվյալների</w:t>
      </w:r>
      <w:r w:rsidRPr="0016754F">
        <w:rPr>
          <w:rFonts w:ascii="GHEA Grapalat" w:hAnsi="GHEA Grapalat"/>
          <w:sz w:val="24"/>
          <w:szCs w:val="24"/>
          <w:lang w:val="hy-AM"/>
        </w:rPr>
        <w:t xml:space="preserve"> արդյունավ</w:t>
      </w:r>
      <w:r w:rsidR="0063484D" w:rsidRPr="0016754F">
        <w:rPr>
          <w:rFonts w:ascii="GHEA Grapalat" w:hAnsi="GHEA Grapalat"/>
          <w:sz w:val="24"/>
          <w:szCs w:val="24"/>
          <w:lang w:val="hy-AM"/>
        </w:rPr>
        <w:t>ե</w:t>
      </w:r>
      <w:r w:rsidRPr="0016754F">
        <w:rPr>
          <w:rFonts w:ascii="GHEA Grapalat" w:hAnsi="GHEA Grapalat"/>
          <w:sz w:val="24"/>
          <w:szCs w:val="24"/>
          <w:lang w:val="hy-AM"/>
        </w:rPr>
        <w:t xml:space="preserve">տ հավաքագրում, </w:t>
      </w:r>
      <w:r w:rsidR="002418E6" w:rsidRPr="0016754F">
        <w:rPr>
          <w:rFonts w:ascii="GHEA Grapalat" w:hAnsi="GHEA Grapalat"/>
          <w:sz w:val="24"/>
          <w:szCs w:val="24"/>
          <w:lang w:val="hy-AM"/>
        </w:rPr>
        <w:t>տեղահանված անձանց (տեղում և ճանապարհին գտնվող) կազմի, կարիքների և իրավիճակի օրինաչափությունների մշտադիտարկման և գործողությունների</w:t>
      </w:r>
      <w:r w:rsidRPr="0016754F">
        <w:rPr>
          <w:rFonts w:ascii="GHEA Grapalat" w:hAnsi="GHEA Grapalat"/>
          <w:sz w:val="24"/>
          <w:szCs w:val="24"/>
          <w:lang w:val="hy-AM"/>
        </w:rPr>
        <w:t xml:space="preserve"> պլանավորման մեխանիզմների ձևավորում</w:t>
      </w:r>
      <w:r w:rsidR="00757D9B" w:rsidRPr="0016754F">
        <w:rPr>
          <w:rFonts w:ascii="GHEA Grapalat" w:hAnsi="GHEA Grapalat"/>
          <w:sz w:val="24"/>
          <w:szCs w:val="24"/>
          <w:lang w:val="hy-AM"/>
        </w:rPr>
        <w:t>, ինչպես նա կառավարության, մարդասիրական օղակի ու ճգնաժամային իրավիճակում հայտնված անձանց միջև տեղեկատվության երկկողմանի փոխանակման համակարգի ձևավորում՝ ուղղված ճգնաժամային իրավիճակում հայտնված անձանց</w:t>
      </w:r>
      <w:r w:rsidR="00E849C1" w:rsidRPr="0016754F">
        <w:rPr>
          <w:rFonts w:ascii="GHEA Grapalat" w:hAnsi="GHEA Grapalat"/>
          <w:sz w:val="24"/>
          <w:szCs w:val="24"/>
          <w:lang w:val="hy-AM"/>
        </w:rPr>
        <w:t xml:space="preserve"> </w:t>
      </w:r>
      <w:r w:rsidR="00757D9B" w:rsidRPr="0016754F">
        <w:rPr>
          <w:rFonts w:ascii="GHEA Grapalat" w:hAnsi="GHEA Grapalat"/>
          <w:sz w:val="24"/>
          <w:szCs w:val="24"/>
          <w:lang w:val="hy-AM"/>
        </w:rPr>
        <w:t xml:space="preserve">տեղեկատվական </w:t>
      </w:r>
      <w:r w:rsidR="006B24E9" w:rsidRPr="0016754F">
        <w:rPr>
          <w:rFonts w:ascii="GHEA Grapalat" w:hAnsi="GHEA Grapalat"/>
          <w:sz w:val="24"/>
          <w:szCs w:val="24"/>
          <w:lang w:val="hy-AM"/>
        </w:rPr>
        <w:t>կարիքներԻ</w:t>
      </w:r>
      <w:r w:rsidR="00757D9B" w:rsidRPr="0016754F">
        <w:rPr>
          <w:rFonts w:ascii="GHEA Grapalat" w:hAnsi="GHEA Grapalat"/>
          <w:sz w:val="24"/>
          <w:szCs w:val="24"/>
          <w:lang w:val="hy-AM"/>
        </w:rPr>
        <w:t xml:space="preserve"> բավարարմանը և հետադարձ կապի ապահովմանը:</w:t>
      </w:r>
    </w:p>
    <w:p w14:paraId="70A78B02" w14:textId="69F456B6" w:rsidR="00600E75" w:rsidRPr="0016754F" w:rsidRDefault="006B24E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տ</w:t>
      </w:r>
      <w:r w:rsidR="00670895" w:rsidRPr="0016754F">
        <w:rPr>
          <w:rFonts w:ascii="GHEA Grapalat" w:hAnsi="GHEA Grapalat"/>
          <w:b/>
          <w:sz w:val="24"/>
          <w:szCs w:val="24"/>
          <w:lang w:val="hy-AM"/>
        </w:rPr>
        <w:t>եղահանված անձանց</w:t>
      </w:r>
      <w:r w:rsidR="00D8026D" w:rsidRPr="0016754F">
        <w:rPr>
          <w:rFonts w:ascii="GHEA Grapalat" w:hAnsi="GHEA Grapalat"/>
          <w:b/>
          <w:sz w:val="24"/>
          <w:szCs w:val="24"/>
          <w:lang w:val="hy-AM"/>
        </w:rPr>
        <w:t xml:space="preserve"> փաստաթղթավորման, հաշվառման և ուղ</w:t>
      </w:r>
      <w:r w:rsidR="00D362A6" w:rsidRPr="0016754F">
        <w:rPr>
          <w:rFonts w:ascii="GHEA Grapalat" w:hAnsi="GHEA Grapalat"/>
          <w:b/>
          <w:sz w:val="24"/>
          <w:szCs w:val="24"/>
          <w:lang w:val="hy-AM"/>
        </w:rPr>
        <w:t>ղ</w:t>
      </w:r>
      <w:r w:rsidR="00D8026D" w:rsidRPr="0016754F">
        <w:rPr>
          <w:rFonts w:ascii="GHEA Grapalat" w:hAnsi="GHEA Grapalat"/>
          <w:b/>
          <w:sz w:val="24"/>
          <w:szCs w:val="24"/>
          <w:lang w:val="hy-AM"/>
        </w:rPr>
        <w:t>որդման համակարգերի ստեղծում</w:t>
      </w:r>
    </w:p>
    <w:p w14:paraId="6C4A8B46" w14:textId="75AB2A6F" w:rsidR="00D8026D" w:rsidRPr="0016754F" w:rsidRDefault="00600E7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Զանգվածային ներհոսքի  ժամանակ ա</w:t>
      </w:r>
      <w:r w:rsidR="00E849C1" w:rsidRPr="0016754F">
        <w:rPr>
          <w:rFonts w:ascii="GHEA Grapalat" w:hAnsi="GHEA Grapalat"/>
          <w:sz w:val="24"/>
          <w:szCs w:val="24"/>
          <w:lang w:val="hy-AM"/>
        </w:rPr>
        <w:t xml:space="preserve">ռանց լիարժեք փաստաթղթերի </w:t>
      </w:r>
      <w:r w:rsidR="007338FB" w:rsidRPr="0016754F">
        <w:rPr>
          <w:rFonts w:ascii="GHEA Grapalat" w:hAnsi="GHEA Grapalat"/>
          <w:sz w:val="24"/>
          <w:szCs w:val="24"/>
          <w:lang w:val="hy-AM"/>
        </w:rPr>
        <w:t xml:space="preserve"> ժամանող  անձանց </w:t>
      </w:r>
      <w:r w:rsidR="00E849C1" w:rsidRPr="0016754F">
        <w:rPr>
          <w:rFonts w:ascii="GHEA Grapalat" w:hAnsi="GHEA Grapalat"/>
          <w:sz w:val="24"/>
          <w:szCs w:val="24"/>
          <w:lang w:val="hy-AM"/>
        </w:rPr>
        <w:t>հաշվառման և ուղղորդման մեխանիզմների ստեղծում</w:t>
      </w:r>
      <w:r w:rsidR="007338FB" w:rsidRPr="0016754F">
        <w:rPr>
          <w:rFonts w:ascii="GHEA Grapalat" w:hAnsi="GHEA Grapalat"/>
          <w:sz w:val="24"/>
          <w:szCs w:val="24"/>
          <w:lang w:val="hy-AM"/>
        </w:rPr>
        <w:t>։</w:t>
      </w:r>
      <w:r w:rsidR="00E849C1" w:rsidRPr="0016754F">
        <w:rPr>
          <w:rFonts w:ascii="GHEA Grapalat" w:hAnsi="GHEA Grapalat"/>
          <w:sz w:val="24"/>
          <w:szCs w:val="24"/>
          <w:lang w:val="hy-AM"/>
        </w:rPr>
        <w:t xml:space="preserve"> </w:t>
      </w:r>
    </w:p>
    <w:p w14:paraId="209E35BE" w14:textId="760FE6E4" w:rsidR="0091665E" w:rsidRPr="0016754F" w:rsidRDefault="00E710BD" w:rsidP="0016754F">
      <w:pPr>
        <w:tabs>
          <w:tab w:val="left" w:pos="810"/>
        </w:tabs>
        <w:spacing w:after="0" w:line="360" w:lineRule="auto"/>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զ.</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ե</w:t>
      </w:r>
      <w:r w:rsidR="00E849C1" w:rsidRPr="0016754F">
        <w:rPr>
          <w:rFonts w:ascii="GHEA Grapalat" w:hAnsi="GHEA Grapalat"/>
          <w:b/>
          <w:sz w:val="24"/>
          <w:szCs w:val="24"/>
          <w:lang w:val="hy-AM"/>
        </w:rPr>
        <w:t xml:space="preserve">նթակառուցվածքների ապահովում. </w:t>
      </w:r>
    </w:p>
    <w:p w14:paraId="52A6E891" w14:textId="3D083FF2" w:rsidR="00E849C1" w:rsidRPr="0016754F" w:rsidRDefault="0091665E"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 xml:space="preserve">Զանգվածային ներհոսքի  ժամանակ   անհրաժեշտ </w:t>
      </w:r>
      <w:r w:rsidR="00E849C1" w:rsidRPr="0016754F">
        <w:rPr>
          <w:rFonts w:ascii="GHEA Grapalat" w:hAnsi="GHEA Grapalat"/>
          <w:sz w:val="24"/>
          <w:szCs w:val="24"/>
          <w:lang w:val="hy-AM"/>
        </w:rPr>
        <w:t>ժամանակավոր կացարաններ</w:t>
      </w:r>
      <w:r w:rsidRPr="0016754F">
        <w:rPr>
          <w:rFonts w:ascii="GHEA Grapalat" w:hAnsi="GHEA Grapalat"/>
          <w:sz w:val="24"/>
          <w:szCs w:val="24"/>
          <w:lang w:val="hy-AM"/>
        </w:rPr>
        <w:t>ով</w:t>
      </w:r>
      <w:r w:rsidR="00E849C1" w:rsidRPr="0016754F">
        <w:rPr>
          <w:rFonts w:ascii="GHEA Grapalat" w:hAnsi="GHEA Grapalat"/>
          <w:sz w:val="24"/>
          <w:szCs w:val="24"/>
          <w:lang w:val="hy-AM"/>
        </w:rPr>
        <w:t>/վրաններ</w:t>
      </w:r>
      <w:r w:rsidRPr="0016754F">
        <w:rPr>
          <w:rFonts w:ascii="GHEA Grapalat" w:hAnsi="GHEA Grapalat"/>
          <w:sz w:val="24"/>
          <w:szCs w:val="24"/>
          <w:lang w:val="hy-AM"/>
        </w:rPr>
        <w:t>ով</w:t>
      </w:r>
      <w:r w:rsidR="00E849C1" w:rsidRPr="0016754F">
        <w:rPr>
          <w:rFonts w:ascii="GHEA Grapalat" w:hAnsi="GHEA Grapalat"/>
          <w:sz w:val="24"/>
          <w:szCs w:val="24"/>
          <w:lang w:val="hy-AM"/>
        </w:rPr>
        <w:t>, հաղորդակցության և կապի միջոցներով, կոմունալ ծառայություններով և այլ ենթակառուցվածքներով</w:t>
      </w:r>
      <w:r w:rsidRPr="0016754F">
        <w:rPr>
          <w:rFonts w:ascii="GHEA Grapalat" w:hAnsi="GHEA Grapalat"/>
          <w:sz w:val="24"/>
          <w:szCs w:val="24"/>
          <w:lang w:val="hy-AM"/>
        </w:rPr>
        <w:t xml:space="preserve">  ապահովման  խնդրի   լուծում։</w:t>
      </w:r>
      <w:r w:rsidR="00E849C1" w:rsidRPr="0016754F">
        <w:rPr>
          <w:rFonts w:ascii="GHEA Grapalat" w:hAnsi="GHEA Grapalat"/>
          <w:sz w:val="24"/>
          <w:szCs w:val="24"/>
          <w:lang w:val="hy-AM"/>
        </w:rPr>
        <w:t xml:space="preserve"> </w:t>
      </w:r>
    </w:p>
    <w:p w14:paraId="274494DB" w14:textId="7A7B533E" w:rsidR="00612F7A" w:rsidRPr="0016754F" w:rsidRDefault="00612F7A"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է.</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ա</w:t>
      </w:r>
      <w:r w:rsidR="00D8026D" w:rsidRPr="0016754F">
        <w:rPr>
          <w:rFonts w:ascii="GHEA Grapalat" w:hAnsi="GHEA Grapalat"/>
          <w:b/>
          <w:sz w:val="24"/>
          <w:szCs w:val="24"/>
          <w:lang w:val="hy-AM"/>
        </w:rPr>
        <w:t>նձանց անվտանգության ապահովման և ճգնաժամային աջակցության ծրագրերի և մեխանիզմների ստեղծում</w:t>
      </w:r>
    </w:p>
    <w:p w14:paraId="2E20D0AA" w14:textId="77777777" w:rsidR="007D13B8" w:rsidRPr="0016754F" w:rsidRDefault="00D8026D" w:rsidP="0016754F">
      <w:pPr>
        <w:tabs>
          <w:tab w:val="left" w:pos="35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73116C" w:rsidRPr="0016754F">
        <w:rPr>
          <w:rFonts w:ascii="GHEA Grapalat" w:hAnsi="GHEA Grapalat"/>
          <w:sz w:val="24"/>
          <w:szCs w:val="24"/>
          <w:lang w:val="hy-AM"/>
        </w:rPr>
        <w:t xml:space="preserve">      </w:t>
      </w:r>
      <w:r w:rsidR="00612F7A" w:rsidRPr="0016754F">
        <w:rPr>
          <w:rFonts w:ascii="GHEA Grapalat" w:hAnsi="GHEA Grapalat"/>
          <w:sz w:val="24"/>
          <w:szCs w:val="24"/>
          <w:lang w:val="hy-AM"/>
        </w:rPr>
        <w:t>Ա</w:t>
      </w:r>
      <w:r w:rsidRPr="0016754F">
        <w:rPr>
          <w:rFonts w:ascii="GHEA Grapalat" w:hAnsi="GHEA Grapalat"/>
          <w:sz w:val="24"/>
          <w:szCs w:val="24"/>
          <w:lang w:val="hy-AM"/>
        </w:rPr>
        <w:t xml:space="preserve">նձանց անվտանգությունը երաշխավորող, </w:t>
      </w:r>
      <w:r w:rsidR="009D0125" w:rsidRPr="0016754F">
        <w:rPr>
          <w:rFonts w:ascii="GHEA Grapalat" w:hAnsi="GHEA Grapalat"/>
          <w:sz w:val="24"/>
          <w:szCs w:val="24"/>
          <w:lang w:val="hy-AM"/>
        </w:rPr>
        <w:t xml:space="preserve">բռնության </w:t>
      </w:r>
      <w:r w:rsidRPr="0016754F">
        <w:rPr>
          <w:rFonts w:ascii="GHEA Grapalat" w:hAnsi="GHEA Grapalat"/>
          <w:sz w:val="24"/>
          <w:szCs w:val="24"/>
          <w:lang w:val="hy-AM"/>
        </w:rPr>
        <w:t>և իրավունքների ոտնահարմ</w:t>
      </w:r>
      <w:r w:rsidR="009D0125" w:rsidRPr="0016754F">
        <w:rPr>
          <w:rFonts w:ascii="GHEA Grapalat" w:hAnsi="GHEA Grapalat"/>
          <w:sz w:val="24"/>
          <w:szCs w:val="24"/>
          <w:lang w:val="hy-AM"/>
        </w:rPr>
        <w:t>ան</w:t>
      </w:r>
      <w:r w:rsidRPr="0016754F">
        <w:rPr>
          <w:rFonts w:ascii="GHEA Grapalat" w:hAnsi="GHEA Grapalat"/>
          <w:sz w:val="24"/>
          <w:szCs w:val="24"/>
          <w:lang w:val="hy-AM"/>
        </w:rPr>
        <w:t xml:space="preserve"> ռիսկերը նվազեցնող միջոցների ձեռնարկում, ճգնաժամային իրավիճակում հայտնված անձանց մարդասիրական, առողջապահական</w:t>
      </w:r>
      <w:r w:rsidR="00757D9B" w:rsidRPr="0016754F">
        <w:rPr>
          <w:rFonts w:ascii="GHEA Grapalat" w:hAnsi="GHEA Grapalat"/>
          <w:sz w:val="24"/>
          <w:szCs w:val="24"/>
          <w:lang w:val="hy-AM"/>
        </w:rPr>
        <w:t xml:space="preserve"> (ճգնաժամի տևողության և տեղաշարժի ընթացքում համապարփակ առողջապահական ու կանխարգելիչ ծառայությունների մատուցման համակարգի ձևավորում)</w:t>
      </w:r>
      <w:r w:rsidRPr="0016754F">
        <w:rPr>
          <w:rFonts w:ascii="GHEA Grapalat" w:hAnsi="GHEA Grapalat"/>
          <w:sz w:val="24"/>
          <w:szCs w:val="24"/>
          <w:lang w:val="hy-AM"/>
        </w:rPr>
        <w:t>, սոցիալական, տեղեկատվական</w:t>
      </w:r>
      <w:r w:rsidR="00E849C1" w:rsidRPr="0016754F">
        <w:rPr>
          <w:rFonts w:ascii="GHEA Grapalat" w:hAnsi="GHEA Grapalat"/>
          <w:sz w:val="24"/>
          <w:szCs w:val="24"/>
          <w:lang w:val="hy-AM"/>
        </w:rPr>
        <w:t>, հոգեբանական</w:t>
      </w:r>
      <w:r w:rsidRPr="0016754F">
        <w:rPr>
          <w:rFonts w:ascii="GHEA Grapalat" w:hAnsi="GHEA Grapalat"/>
          <w:sz w:val="24"/>
          <w:szCs w:val="24"/>
          <w:lang w:val="hy-AM"/>
        </w:rPr>
        <w:t xml:space="preserve"> և ճգնաժամի հաղթահարմանն ուղղված այլ աջակցության տրամադրում</w:t>
      </w:r>
      <w:r w:rsidR="00612F7A" w:rsidRPr="0016754F">
        <w:rPr>
          <w:rFonts w:ascii="GHEA Grapalat" w:hAnsi="GHEA Grapalat"/>
          <w:sz w:val="24"/>
          <w:szCs w:val="24"/>
          <w:lang w:val="hy-AM"/>
        </w:rPr>
        <w:t>։</w:t>
      </w:r>
      <w:r w:rsidR="0073116C" w:rsidRPr="0016754F">
        <w:rPr>
          <w:rFonts w:ascii="GHEA Grapalat" w:hAnsi="GHEA Grapalat"/>
          <w:sz w:val="24"/>
          <w:szCs w:val="24"/>
          <w:lang w:val="hy-AM"/>
        </w:rPr>
        <w:t xml:space="preserve"> Արտակարգ  իրավիճակների ժամանակ տուժած  բնակչության համար հստակ, նպատակային  ու արդյունավետ հաղորդակցության  և հաշվետվողականության  ապահովում, ներառյալ որակյալ  թարգմանություն,  որակյալ  և բանիմաց  մարդկային ռեսուրսների  ապահովում  արտակարգ իրավիճակներում հատուկ կարիքներ ունեցող   անձանց  անմիջական  պաշտպանության  կարիքներին արձագանքելու համար։</w:t>
      </w:r>
    </w:p>
    <w:p w14:paraId="168EECAA" w14:textId="77777777" w:rsidR="00DA1532" w:rsidRPr="0016754F" w:rsidRDefault="007D13B8" w:rsidP="0016754F">
      <w:pPr>
        <w:tabs>
          <w:tab w:val="left" w:pos="3510"/>
        </w:tabs>
        <w:spacing w:after="0" w:line="360" w:lineRule="auto"/>
        <w:jc w:val="both"/>
        <w:rPr>
          <w:rFonts w:ascii="GHEA Grapalat" w:hAnsi="GHEA Grapalat"/>
          <w:bCs/>
          <w:sz w:val="24"/>
          <w:szCs w:val="24"/>
          <w:lang w:val="hy-AM"/>
        </w:rPr>
      </w:pPr>
      <w:r w:rsidRPr="0016754F">
        <w:rPr>
          <w:rFonts w:ascii="GHEA Grapalat" w:hAnsi="GHEA Grapalat"/>
          <w:b/>
          <w:sz w:val="24"/>
          <w:szCs w:val="24"/>
          <w:lang w:val="hy-AM"/>
        </w:rPr>
        <w:lastRenderedPageBreak/>
        <w:t xml:space="preserve">             ը.</w:t>
      </w:r>
      <w:r w:rsidR="00612F7A" w:rsidRPr="0016754F">
        <w:rPr>
          <w:rFonts w:ascii="GHEA Grapalat" w:hAnsi="GHEA Grapalat"/>
          <w:b/>
          <w:sz w:val="24"/>
          <w:szCs w:val="24"/>
          <w:lang w:val="hy-AM"/>
        </w:rPr>
        <w:t xml:space="preserve"> </w:t>
      </w:r>
      <w:r w:rsidR="00DA1532" w:rsidRPr="0016754F">
        <w:rPr>
          <w:rFonts w:ascii="GHEA Grapalat" w:hAnsi="GHEA Grapalat"/>
          <w:b/>
          <w:sz w:val="24"/>
          <w:szCs w:val="24"/>
          <w:lang w:val="hy-AM"/>
        </w:rPr>
        <w:t xml:space="preserve">միջազգային տեղաշարժի սահմանափակումների կառավարում. </w:t>
      </w:r>
      <w:r w:rsidR="00DA1532" w:rsidRPr="0016754F">
        <w:rPr>
          <w:rFonts w:ascii="GHEA Grapalat" w:hAnsi="GHEA Grapalat"/>
          <w:bCs/>
          <w:sz w:val="24"/>
          <w:szCs w:val="24"/>
          <w:lang w:val="hy-AM"/>
        </w:rPr>
        <w:t xml:space="preserve">Հայաստան տեղափոխվելու սահմանափակում ունեցող ՀՀ քաղաքացիների, ՀՀ-ից մեկնելու կարիք ունեցող ՀՀ քաղաքացիների և օտարերկացիների տեղաշարժի սահմանափակումների կառավարում, դրանց հետևանքով առաջացած, սոցիալական և տնտեսական հետևանքների մեղմում: </w:t>
      </w:r>
    </w:p>
    <w:p w14:paraId="362140BB" w14:textId="1D4D19DD" w:rsidR="00F9788D" w:rsidRPr="0016754F" w:rsidRDefault="00DA1532" w:rsidP="0016754F">
      <w:pPr>
        <w:tabs>
          <w:tab w:val="left" w:pos="3510"/>
        </w:tabs>
        <w:spacing w:after="0" w:line="360" w:lineRule="auto"/>
        <w:ind w:firstLine="810"/>
        <w:jc w:val="both"/>
        <w:rPr>
          <w:rFonts w:ascii="GHEA Grapalat" w:hAnsi="GHEA Grapalat"/>
          <w:sz w:val="24"/>
          <w:szCs w:val="24"/>
          <w:lang w:val="hy-AM"/>
        </w:rPr>
      </w:pPr>
      <w:r w:rsidRPr="0016754F">
        <w:rPr>
          <w:rFonts w:ascii="GHEA Grapalat" w:hAnsi="GHEA Grapalat"/>
          <w:b/>
          <w:sz w:val="24"/>
          <w:szCs w:val="24"/>
          <w:lang w:val="hy-AM"/>
        </w:rPr>
        <w:t xml:space="preserve">թ. </w:t>
      </w:r>
      <w:r w:rsidR="007D13B8" w:rsidRPr="0016754F">
        <w:rPr>
          <w:rFonts w:ascii="GHEA Grapalat" w:hAnsi="GHEA Grapalat"/>
          <w:b/>
          <w:sz w:val="24"/>
          <w:szCs w:val="24"/>
          <w:lang w:val="hy-AM"/>
        </w:rPr>
        <w:t>զ</w:t>
      </w:r>
      <w:r w:rsidR="00F9788D" w:rsidRPr="0016754F">
        <w:rPr>
          <w:rFonts w:ascii="GHEA Grapalat" w:hAnsi="GHEA Grapalat"/>
          <w:b/>
          <w:sz w:val="24"/>
          <w:szCs w:val="24"/>
          <w:lang w:val="hy-AM"/>
        </w:rPr>
        <w:t>անգվածային ներհոսքի ճգնաժամային կառավարման շուրջ միջազգային համագործակցության ընդլայնում</w:t>
      </w:r>
      <w:r w:rsidRPr="0016754F">
        <w:rPr>
          <w:rFonts w:ascii="GHEA Grapalat" w:hAnsi="GHEA Grapalat"/>
          <w:b/>
          <w:sz w:val="24"/>
          <w:szCs w:val="24"/>
          <w:lang w:val="hy-AM"/>
        </w:rPr>
        <w:t xml:space="preserve"> </w:t>
      </w:r>
      <w:r w:rsidR="00612F7A" w:rsidRPr="0016754F">
        <w:rPr>
          <w:rFonts w:ascii="GHEA Grapalat" w:hAnsi="GHEA Grapalat"/>
          <w:sz w:val="24"/>
          <w:szCs w:val="24"/>
          <w:lang w:val="hy-AM"/>
        </w:rPr>
        <w:t>Ա</w:t>
      </w:r>
      <w:r w:rsidR="00F9788D" w:rsidRPr="0016754F">
        <w:rPr>
          <w:rFonts w:ascii="GHEA Grapalat" w:hAnsi="GHEA Grapalat"/>
          <w:sz w:val="24"/>
          <w:szCs w:val="24"/>
          <w:lang w:val="hy-AM"/>
        </w:rPr>
        <w:t>յլ պետությունների և միջազգային կ</w:t>
      </w:r>
      <w:r w:rsidR="0063484D" w:rsidRPr="0016754F">
        <w:rPr>
          <w:rFonts w:ascii="GHEA Grapalat" w:hAnsi="GHEA Grapalat"/>
          <w:sz w:val="24"/>
          <w:szCs w:val="24"/>
          <w:lang w:val="hy-AM"/>
        </w:rPr>
        <w:t>ա</w:t>
      </w:r>
      <w:r w:rsidR="00F9788D" w:rsidRPr="0016754F">
        <w:rPr>
          <w:rFonts w:ascii="GHEA Grapalat" w:hAnsi="GHEA Grapalat"/>
          <w:sz w:val="24"/>
          <w:szCs w:val="24"/>
          <w:lang w:val="hy-AM"/>
        </w:rPr>
        <w:t>ռույցների հետ  ճգնա</w:t>
      </w:r>
      <w:r w:rsidR="00D8026D" w:rsidRPr="0016754F">
        <w:rPr>
          <w:rFonts w:ascii="GHEA Grapalat" w:hAnsi="GHEA Grapalat"/>
          <w:sz w:val="24"/>
          <w:szCs w:val="24"/>
          <w:lang w:val="hy-AM"/>
        </w:rPr>
        <w:t>ժ</w:t>
      </w:r>
      <w:r w:rsidR="00F9788D" w:rsidRPr="0016754F">
        <w:rPr>
          <w:rFonts w:ascii="GHEA Grapalat" w:hAnsi="GHEA Grapalat"/>
          <w:sz w:val="24"/>
          <w:szCs w:val="24"/>
          <w:lang w:val="hy-AM"/>
        </w:rPr>
        <w:t>ամի հաղթահարման ուղղությամբ համագործակցության և փոխադարձ աջակցության ընդլայնում</w:t>
      </w:r>
      <w:r w:rsidR="00272EA4" w:rsidRPr="0016754F">
        <w:rPr>
          <w:rFonts w:ascii="GHEA Grapalat" w:hAnsi="GHEA Grapalat"/>
          <w:sz w:val="24"/>
          <w:szCs w:val="24"/>
          <w:lang w:val="hy-AM"/>
        </w:rPr>
        <w:t>.</w:t>
      </w:r>
    </w:p>
    <w:p w14:paraId="4C60E188" w14:textId="3CA54239" w:rsidR="00612F7A" w:rsidRPr="0016754F" w:rsidRDefault="00612F7A"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 xml:space="preserve">           </w:t>
      </w:r>
      <w:r w:rsidR="00DA1532" w:rsidRPr="0016754F">
        <w:rPr>
          <w:rFonts w:ascii="GHEA Grapalat" w:hAnsi="GHEA Grapalat"/>
          <w:b/>
          <w:sz w:val="24"/>
          <w:szCs w:val="24"/>
          <w:lang w:val="hy-AM"/>
        </w:rPr>
        <w:t>ժ</w:t>
      </w:r>
      <w:r w:rsidR="007D13B8"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կ</w:t>
      </w:r>
      <w:r w:rsidR="00F9788D" w:rsidRPr="0016754F">
        <w:rPr>
          <w:rFonts w:ascii="GHEA Grapalat" w:hAnsi="GHEA Grapalat"/>
          <w:b/>
          <w:sz w:val="24"/>
          <w:szCs w:val="24"/>
          <w:lang w:val="hy-AM"/>
        </w:rPr>
        <w:t>այուն դրամական միջոցների նախատեսում</w:t>
      </w:r>
    </w:p>
    <w:p w14:paraId="67F13943" w14:textId="650ABD0D" w:rsidR="00B95C3D" w:rsidRPr="0016754F" w:rsidRDefault="00F9788D"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612F7A" w:rsidRPr="0016754F">
        <w:rPr>
          <w:rFonts w:ascii="GHEA Grapalat" w:hAnsi="GHEA Grapalat"/>
          <w:sz w:val="24"/>
          <w:szCs w:val="24"/>
          <w:lang w:val="hy-AM"/>
        </w:rPr>
        <w:tab/>
        <w:t>Զ</w:t>
      </w:r>
      <w:r w:rsidRPr="0016754F">
        <w:rPr>
          <w:rFonts w:ascii="GHEA Grapalat" w:hAnsi="GHEA Grapalat"/>
          <w:sz w:val="24"/>
          <w:szCs w:val="24"/>
          <w:lang w:val="hy-AM"/>
        </w:rPr>
        <w:t xml:space="preserve">անգվածային ներհոսքի ժամանակ հարկադիր միգրանտների առաջնային </w:t>
      </w:r>
      <w:r w:rsidR="00612F7A" w:rsidRPr="0016754F">
        <w:rPr>
          <w:rFonts w:ascii="GHEA Grapalat" w:hAnsi="GHEA Grapalat"/>
          <w:sz w:val="24"/>
          <w:szCs w:val="24"/>
          <w:lang w:val="hy-AM"/>
        </w:rPr>
        <w:t>կարիքների</w:t>
      </w:r>
      <w:r w:rsidRPr="0016754F">
        <w:rPr>
          <w:rFonts w:ascii="GHEA Grapalat" w:hAnsi="GHEA Grapalat"/>
          <w:sz w:val="24"/>
          <w:szCs w:val="24"/>
          <w:lang w:val="hy-AM"/>
        </w:rPr>
        <w:t xml:space="preserve"> ապահովման համար անհրաժեշտ դրամական միջոցների նախատեսում, դրամական միջոցների հայթայթման մեխանիզմների ձևավորում: </w:t>
      </w:r>
    </w:p>
    <w:p w14:paraId="1CA4BD56" w14:textId="76FBE5CC" w:rsidR="00B95C3D" w:rsidRPr="0016754F" w:rsidRDefault="00612F7A"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14" w:name="_Toc33701329"/>
      <w:r w:rsidRPr="0016754F">
        <w:rPr>
          <w:rFonts w:ascii="GHEA Grapalat" w:eastAsiaTheme="minorHAnsi" w:hAnsi="GHEA Grapalat" w:cstheme="minorBidi"/>
          <w:color w:val="auto"/>
          <w:sz w:val="24"/>
          <w:szCs w:val="24"/>
          <w:lang w:val="hy-AM"/>
        </w:rPr>
        <w:tab/>
      </w:r>
      <w:r w:rsidRPr="0016754F">
        <w:rPr>
          <w:rFonts w:ascii="GHEA Grapalat" w:eastAsiaTheme="minorHAnsi" w:hAnsi="GHEA Grapalat" w:cstheme="minorBidi"/>
          <w:b/>
          <w:color w:val="auto"/>
          <w:sz w:val="24"/>
          <w:szCs w:val="24"/>
          <w:lang w:val="hy-AM"/>
        </w:rPr>
        <w:t>8</w:t>
      </w:r>
      <w:r w:rsidR="007D13B8" w:rsidRPr="0016754F">
        <w:rPr>
          <w:rFonts w:ascii="GHEA Grapalat" w:eastAsiaTheme="minorHAnsi" w:hAnsi="GHEA Grapalat" w:cstheme="minorBidi"/>
          <w:b/>
          <w:color w:val="auto"/>
          <w:sz w:val="24"/>
          <w:szCs w:val="24"/>
          <w:lang w:val="hy-AM"/>
        </w:rPr>
        <w:t>)</w:t>
      </w:r>
      <w:r w:rsidRPr="0016754F">
        <w:rPr>
          <w:rFonts w:ascii="GHEA Grapalat" w:eastAsiaTheme="minorHAnsi" w:hAnsi="GHEA Grapalat" w:cstheme="minorBidi"/>
          <w:b/>
          <w:color w:val="auto"/>
          <w:sz w:val="24"/>
          <w:szCs w:val="24"/>
          <w:lang w:val="hy-AM"/>
        </w:rPr>
        <w:t xml:space="preserve"> </w:t>
      </w:r>
      <w:r w:rsidR="00B95C3D" w:rsidRPr="0016754F">
        <w:rPr>
          <w:rFonts w:ascii="GHEA Grapalat" w:eastAsiaTheme="minorHAnsi" w:hAnsi="GHEA Grapalat" w:cstheme="minorBidi"/>
          <w:b/>
          <w:color w:val="auto"/>
          <w:sz w:val="24"/>
          <w:szCs w:val="24"/>
          <w:lang w:val="hy-AM"/>
        </w:rPr>
        <w:t>Միգրացիայի կառավարման ոլորտում միջազգային և ներպետական համագործակցության հզորացում</w:t>
      </w:r>
      <w:bookmarkEnd w:id="14"/>
    </w:p>
    <w:p w14:paraId="58A1EF70" w14:textId="65B90379" w:rsidR="009E4038" w:rsidRPr="0016754F" w:rsidRDefault="009E4038" w:rsidP="0016754F">
      <w:pPr>
        <w:pStyle w:val="ListParagraph"/>
        <w:spacing w:after="0" w:line="360" w:lineRule="auto"/>
        <w:ind w:left="0" w:firstLine="720"/>
        <w:jc w:val="both"/>
        <w:rPr>
          <w:rFonts w:ascii="GHEA Grapalat" w:hAnsi="GHEA Grapalat"/>
          <w:sz w:val="24"/>
          <w:szCs w:val="24"/>
          <w:lang w:val="hy-AM"/>
        </w:rPr>
      </w:pPr>
      <w:r w:rsidRPr="0016754F">
        <w:rPr>
          <w:rFonts w:ascii="GHEA Grapalat" w:hAnsi="GHEA Grapalat"/>
          <w:sz w:val="24"/>
          <w:szCs w:val="24"/>
          <w:lang w:val="hy-AM"/>
        </w:rPr>
        <w:t>Լինելով բազմաբաղադրիչ՝ միգրացիայի կառավարումը ենթադրում է տարբեր պետական մարմինների, միջազգային կառույցների և քաղաքացիական հասարակության կազմակերպությունների հետ սերտ համագործակցություն: Այս առումով Հ</w:t>
      </w:r>
      <w:r w:rsidR="00612F7A"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612F7A" w:rsidRPr="0016754F">
        <w:rPr>
          <w:rFonts w:ascii="GHEA Grapalat" w:hAnsi="GHEA Grapalat"/>
          <w:sz w:val="24"/>
          <w:szCs w:val="24"/>
          <w:lang w:val="hy-AM"/>
        </w:rPr>
        <w:t>անրապետությունն</w:t>
      </w:r>
      <w:r w:rsidRPr="0016754F">
        <w:rPr>
          <w:rFonts w:ascii="GHEA Grapalat" w:hAnsi="GHEA Grapalat"/>
          <w:sz w:val="24"/>
          <w:szCs w:val="24"/>
          <w:lang w:val="hy-AM"/>
        </w:rPr>
        <w:t xml:space="preserve"> ունի բավականին լավ ավանդույթներ: Տարբեր հարթակների և ձևաչափերի միջոցով Հ</w:t>
      </w:r>
      <w:r w:rsidR="00612F7A"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612F7A" w:rsidRPr="0016754F">
        <w:rPr>
          <w:rFonts w:ascii="GHEA Grapalat" w:hAnsi="GHEA Grapalat"/>
          <w:sz w:val="24"/>
          <w:szCs w:val="24"/>
          <w:lang w:val="hy-AM"/>
        </w:rPr>
        <w:t>անրապետության</w:t>
      </w:r>
      <w:r w:rsidRPr="0016754F">
        <w:rPr>
          <w:rFonts w:ascii="GHEA Grapalat" w:hAnsi="GHEA Grapalat"/>
          <w:sz w:val="24"/>
          <w:szCs w:val="24"/>
          <w:lang w:val="hy-AM"/>
        </w:rPr>
        <w:t xml:space="preserve"> միգրացիոն ծառայությունը սերտ համագործակցում է միգրացի</w:t>
      </w:r>
      <w:r w:rsidR="00883972" w:rsidRPr="0016754F">
        <w:rPr>
          <w:rFonts w:ascii="GHEA Grapalat" w:hAnsi="GHEA Grapalat"/>
          <w:sz w:val="24"/>
          <w:szCs w:val="24"/>
          <w:lang w:val="hy-AM"/>
        </w:rPr>
        <w:t>ոն</w:t>
      </w:r>
      <w:r w:rsidRPr="0016754F">
        <w:rPr>
          <w:rFonts w:ascii="GHEA Grapalat" w:hAnsi="GHEA Grapalat"/>
          <w:sz w:val="24"/>
          <w:szCs w:val="24"/>
          <w:lang w:val="hy-AM"/>
        </w:rPr>
        <w:t xml:space="preserve"> քաղաքականությանն առնչվող </w:t>
      </w:r>
      <w:r w:rsidR="005136C7" w:rsidRPr="0016754F">
        <w:rPr>
          <w:rFonts w:ascii="GHEA Grapalat" w:hAnsi="GHEA Grapalat"/>
          <w:sz w:val="24"/>
          <w:szCs w:val="24"/>
          <w:lang w:val="hy-AM"/>
        </w:rPr>
        <w:t xml:space="preserve">բազմաթիվ </w:t>
      </w:r>
      <w:r w:rsidRPr="0016754F">
        <w:rPr>
          <w:rFonts w:ascii="GHEA Grapalat" w:hAnsi="GHEA Grapalat"/>
          <w:sz w:val="24"/>
          <w:szCs w:val="24"/>
          <w:lang w:val="hy-AM"/>
        </w:rPr>
        <w:t xml:space="preserve">կազմակերպությունների հետ: Միջազգային կազմակերպությունները մեծ ներդրում ունեն հատկապես ոլորտի կառավարման համար անհրաժեշտ </w:t>
      </w:r>
      <w:r w:rsidR="00F2091D" w:rsidRPr="0016754F">
        <w:rPr>
          <w:rFonts w:ascii="GHEA Grapalat" w:hAnsi="GHEA Grapalat"/>
          <w:sz w:val="24"/>
          <w:szCs w:val="24"/>
          <w:lang w:val="hy-AM"/>
        </w:rPr>
        <w:t>փորձագիտական և խորհրդատվական աջակցության, ինչպես նաև</w:t>
      </w:r>
      <w:r w:rsidRPr="0016754F">
        <w:rPr>
          <w:rFonts w:ascii="GHEA Grapalat" w:hAnsi="GHEA Grapalat"/>
          <w:sz w:val="24"/>
          <w:szCs w:val="24"/>
          <w:lang w:val="hy-AM"/>
        </w:rPr>
        <w:t xml:space="preserve"> </w:t>
      </w:r>
      <w:r w:rsidR="00883972" w:rsidRPr="0016754F">
        <w:rPr>
          <w:rFonts w:ascii="GHEA Grapalat" w:hAnsi="GHEA Grapalat"/>
          <w:sz w:val="24"/>
          <w:szCs w:val="24"/>
          <w:lang w:val="hy-AM"/>
        </w:rPr>
        <w:t xml:space="preserve"> ֆինանսական </w:t>
      </w:r>
      <w:r w:rsidRPr="0016754F">
        <w:rPr>
          <w:rFonts w:ascii="GHEA Grapalat" w:hAnsi="GHEA Grapalat"/>
          <w:sz w:val="24"/>
          <w:szCs w:val="24"/>
          <w:lang w:val="hy-AM"/>
        </w:rPr>
        <w:t>միջոցների տրամադրման հարցում:</w:t>
      </w:r>
      <w:r w:rsidR="00E00FBA" w:rsidRPr="0016754F">
        <w:rPr>
          <w:rFonts w:ascii="GHEA Grapalat" w:hAnsi="GHEA Grapalat"/>
          <w:sz w:val="24"/>
          <w:szCs w:val="24"/>
          <w:lang w:val="hy-AM"/>
        </w:rPr>
        <w:t xml:space="preserve"> </w:t>
      </w:r>
      <w:r w:rsidRPr="0016754F">
        <w:rPr>
          <w:rFonts w:ascii="GHEA Grapalat" w:hAnsi="GHEA Grapalat"/>
          <w:sz w:val="24"/>
          <w:szCs w:val="24"/>
          <w:lang w:val="hy-AM"/>
        </w:rPr>
        <w:t>Քաղաքացիական հասարակության կառույցների դերը մեծ է հատկապես ծառայությունների մատուցման ոլորտում: Չնայած համագործակցության երկարամյա ավանդույթներին, դեռևս շատ անելիքներ կան համագործակցության կողմերի ներգրավման, նրանց հետ համագործակցության մեջ Հ</w:t>
      </w:r>
      <w:r w:rsidR="001E44D7" w:rsidRPr="0016754F">
        <w:rPr>
          <w:rFonts w:ascii="GHEA Grapalat" w:hAnsi="GHEA Grapalat"/>
          <w:sz w:val="24"/>
          <w:szCs w:val="24"/>
          <w:lang w:val="hy-AM"/>
        </w:rPr>
        <w:t xml:space="preserve">այաստանի </w:t>
      </w:r>
      <w:r w:rsidRPr="0016754F">
        <w:rPr>
          <w:rFonts w:ascii="GHEA Grapalat" w:hAnsi="GHEA Grapalat"/>
          <w:sz w:val="24"/>
          <w:szCs w:val="24"/>
          <w:lang w:val="hy-AM"/>
        </w:rPr>
        <w:t>Հ</w:t>
      </w:r>
      <w:r w:rsidR="001E44D7" w:rsidRPr="0016754F">
        <w:rPr>
          <w:rFonts w:ascii="GHEA Grapalat" w:hAnsi="GHEA Grapalat"/>
          <w:sz w:val="24"/>
          <w:szCs w:val="24"/>
          <w:lang w:val="hy-AM"/>
        </w:rPr>
        <w:t>անրապետության</w:t>
      </w:r>
      <w:r w:rsidRPr="0016754F">
        <w:rPr>
          <w:rFonts w:ascii="GHEA Grapalat" w:hAnsi="GHEA Grapalat"/>
          <w:sz w:val="24"/>
          <w:szCs w:val="24"/>
          <w:lang w:val="hy-AM"/>
        </w:rPr>
        <w:t xml:space="preserve"> դերի մեծացման, փորձի փոխանակ</w:t>
      </w:r>
      <w:r w:rsidR="0063484D" w:rsidRPr="0016754F">
        <w:rPr>
          <w:rFonts w:ascii="GHEA Grapalat" w:hAnsi="GHEA Grapalat"/>
          <w:sz w:val="24"/>
          <w:szCs w:val="24"/>
          <w:lang w:val="hy-AM"/>
        </w:rPr>
        <w:t>մա</w:t>
      </w:r>
      <w:r w:rsidR="00E00FBA" w:rsidRPr="0016754F">
        <w:rPr>
          <w:rFonts w:ascii="GHEA Grapalat" w:hAnsi="GHEA Grapalat"/>
          <w:sz w:val="24"/>
          <w:szCs w:val="24"/>
          <w:lang w:val="hy-AM"/>
        </w:rPr>
        <w:t xml:space="preserve">ն, </w:t>
      </w:r>
      <w:r w:rsidRPr="0016754F">
        <w:rPr>
          <w:rFonts w:ascii="GHEA Grapalat" w:hAnsi="GHEA Grapalat"/>
          <w:sz w:val="24"/>
          <w:szCs w:val="24"/>
          <w:lang w:val="hy-AM"/>
        </w:rPr>
        <w:t xml:space="preserve">ազգային օրակարգի </w:t>
      </w:r>
      <w:r w:rsidRPr="0016754F">
        <w:rPr>
          <w:rFonts w:ascii="GHEA Grapalat" w:hAnsi="GHEA Grapalat"/>
          <w:sz w:val="24"/>
          <w:szCs w:val="24"/>
          <w:lang w:val="hy-AM"/>
        </w:rPr>
        <w:lastRenderedPageBreak/>
        <w:t>բանակցման և այլ ուղղություններով</w:t>
      </w:r>
      <w:r w:rsidR="007D13B8" w:rsidRPr="0016754F">
        <w:rPr>
          <w:rFonts w:ascii="GHEA Grapalat" w:hAnsi="GHEA Grapalat"/>
          <w:sz w:val="24"/>
          <w:szCs w:val="24"/>
          <w:lang w:val="hy-AM"/>
        </w:rPr>
        <w:t>:</w:t>
      </w:r>
      <w:r w:rsidR="001E44D7" w:rsidRPr="0016754F">
        <w:rPr>
          <w:rFonts w:ascii="GHEA Grapalat" w:hAnsi="GHEA Grapalat"/>
          <w:sz w:val="24"/>
          <w:szCs w:val="24"/>
          <w:lang w:val="hy-AM"/>
        </w:rPr>
        <w:t>Միգրացիայի կառավարման ոլորտում միջազգային և ներպետական համագործակցության հզորացման նպատակից բխող  ուղղություններն  են.</w:t>
      </w:r>
    </w:p>
    <w:p w14:paraId="0E82B2DB" w14:textId="6DD73082" w:rsidR="001E44D7" w:rsidRPr="0016754F" w:rsidRDefault="001E44D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տ</w:t>
      </w:r>
      <w:r w:rsidR="00B95C3D" w:rsidRPr="0016754F">
        <w:rPr>
          <w:rFonts w:ascii="GHEA Grapalat" w:hAnsi="GHEA Grapalat"/>
          <w:b/>
          <w:sz w:val="24"/>
          <w:szCs w:val="24"/>
          <w:lang w:val="hy-AM"/>
        </w:rPr>
        <w:t xml:space="preserve">արածաշրջանային և գլոբալ </w:t>
      </w:r>
      <w:r w:rsidR="009F4FB7" w:rsidRPr="0016754F">
        <w:rPr>
          <w:rFonts w:ascii="GHEA Grapalat" w:hAnsi="GHEA Grapalat"/>
          <w:b/>
          <w:sz w:val="24"/>
          <w:szCs w:val="24"/>
          <w:lang w:val="hy-AM"/>
        </w:rPr>
        <w:t>համագործակցության ընդլայնում.</w:t>
      </w:r>
      <w:r w:rsidR="008E46A1" w:rsidRPr="0016754F">
        <w:rPr>
          <w:rFonts w:ascii="GHEA Grapalat" w:hAnsi="GHEA Grapalat"/>
          <w:sz w:val="24"/>
          <w:szCs w:val="24"/>
          <w:lang w:val="hy-AM"/>
        </w:rPr>
        <w:t xml:space="preserve"> </w:t>
      </w:r>
    </w:p>
    <w:p w14:paraId="74CD242F" w14:textId="008A23EE" w:rsidR="00B95C3D" w:rsidRPr="0016754F" w:rsidRDefault="001E44D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8E46A1" w:rsidRPr="0016754F">
        <w:rPr>
          <w:rFonts w:ascii="GHEA Grapalat" w:hAnsi="GHEA Grapalat"/>
          <w:sz w:val="24"/>
          <w:szCs w:val="24"/>
          <w:lang w:val="hy-AM"/>
        </w:rPr>
        <w:t xml:space="preserve"> </w:t>
      </w:r>
      <w:r w:rsidRPr="0016754F">
        <w:rPr>
          <w:rFonts w:ascii="GHEA Grapalat" w:hAnsi="GHEA Grapalat"/>
          <w:sz w:val="24"/>
          <w:szCs w:val="24"/>
          <w:lang w:val="hy-AM"/>
        </w:rPr>
        <w:t xml:space="preserve">Համագործակցության  ընդլայնում </w:t>
      </w:r>
      <w:r w:rsidR="008E46A1" w:rsidRPr="0016754F">
        <w:rPr>
          <w:rFonts w:ascii="GHEA Grapalat" w:hAnsi="GHEA Grapalat"/>
          <w:sz w:val="24"/>
          <w:szCs w:val="24"/>
          <w:lang w:val="hy-AM"/>
        </w:rPr>
        <w:t>հարկադիր միգրանտների զանգվածային ներհոսքի կառավարման, վիզաների ազատականացման</w:t>
      </w:r>
      <w:r w:rsidR="00F2091D" w:rsidRPr="0016754F">
        <w:rPr>
          <w:rFonts w:ascii="GHEA Grapalat" w:hAnsi="GHEA Grapalat"/>
          <w:sz w:val="24"/>
          <w:szCs w:val="24"/>
          <w:lang w:val="hy-AM"/>
        </w:rPr>
        <w:t>, աշխատանքային միգրացիայի, միգրանտների իրավունքների պաշտպանության</w:t>
      </w:r>
      <w:r w:rsidR="008E46A1" w:rsidRPr="0016754F">
        <w:rPr>
          <w:rFonts w:ascii="GHEA Grapalat" w:hAnsi="GHEA Grapalat"/>
          <w:sz w:val="24"/>
          <w:szCs w:val="24"/>
          <w:lang w:val="hy-AM"/>
        </w:rPr>
        <w:t xml:space="preserve"> և այլ ուղղություններով:</w:t>
      </w:r>
    </w:p>
    <w:p w14:paraId="235D9A5F" w14:textId="39D4DDE2" w:rsidR="001E44D7" w:rsidRPr="0016754F" w:rsidRDefault="001E44D7"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ե</w:t>
      </w:r>
      <w:r w:rsidR="009F4FB7" w:rsidRPr="0016754F">
        <w:rPr>
          <w:rFonts w:ascii="GHEA Grapalat" w:hAnsi="GHEA Grapalat"/>
          <w:b/>
          <w:sz w:val="24"/>
          <w:szCs w:val="24"/>
          <w:lang w:val="hy-AM"/>
        </w:rPr>
        <w:t>րկկողմ համագործակցության սերտացում</w:t>
      </w:r>
    </w:p>
    <w:p w14:paraId="700B5416" w14:textId="5A7B1222" w:rsidR="00B95C3D" w:rsidRPr="0016754F" w:rsidRDefault="001E44D7"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F4FB7" w:rsidRPr="0016754F">
        <w:rPr>
          <w:rFonts w:ascii="GHEA Grapalat" w:hAnsi="GHEA Grapalat"/>
          <w:sz w:val="24"/>
          <w:szCs w:val="24"/>
          <w:lang w:val="hy-AM"/>
        </w:rPr>
        <w:t xml:space="preserve"> </w:t>
      </w:r>
      <w:r w:rsidR="00B95C3D" w:rsidRPr="0016754F">
        <w:rPr>
          <w:rFonts w:ascii="GHEA Grapalat" w:hAnsi="GHEA Grapalat"/>
          <w:sz w:val="24"/>
          <w:szCs w:val="24"/>
          <w:lang w:val="hy-AM"/>
        </w:rPr>
        <w:t>Հայաստանից էմիգր</w:t>
      </w:r>
      <w:r w:rsidR="00C4765F" w:rsidRPr="0016754F">
        <w:rPr>
          <w:rFonts w:ascii="GHEA Grapalat" w:hAnsi="GHEA Grapalat"/>
          <w:sz w:val="24"/>
          <w:szCs w:val="24"/>
          <w:lang w:val="hy-AM"/>
        </w:rPr>
        <w:t>ա</w:t>
      </w:r>
      <w:r w:rsidR="00B95C3D" w:rsidRPr="0016754F">
        <w:rPr>
          <w:rFonts w:ascii="GHEA Grapalat" w:hAnsi="GHEA Grapalat"/>
          <w:sz w:val="24"/>
          <w:szCs w:val="24"/>
          <w:lang w:val="hy-AM"/>
        </w:rPr>
        <w:t xml:space="preserve">նտներ ընդունող և դեպի </w:t>
      </w:r>
      <w:r w:rsidR="00EE3A27" w:rsidRPr="0016754F">
        <w:rPr>
          <w:rFonts w:ascii="GHEA Grapalat" w:hAnsi="GHEA Grapalat"/>
          <w:sz w:val="24"/>
          <w:szCs w:val="24"/>
          <w:lang w:val="hy-AM"/>
        </w:rPr>
        <w:t>Հ</w:t>
      </w:r>
      <w:r w:rsidR="00B95C3D" w:rsidRPr="0016754F">
        <w:rPr>
          <w:rFonts w:ascii="GHEA Grapalat" w:hAnsi="GHEA Grapalat"/>
          <w:sz w:val="24"/>
          <w:szCs w:val="24"/>
          <w:lang w:val="hy-AM"/>
        </w:rPr>
        <w:t>այաստան միգրանտ</w:t>
      </w:r>
      <w:r w:rsidR="008E46A1" w:rsidRPr="0016754F">
        <w:rPr>
          <w:rFonts w:ascii="GHEA Grapalat" w:hAnsi="GHEA Grapalat"/>
          <w:sz w:val="24"/>
          <w:szCs w:val="24"/>
          <w:lang w:val="hy-AM"/>
        </w:rPr>
        <w:t>ներ</w:t>
      </w:r>
      <w:r w:rsidR="00B95C3D" w:rsidRPr="0016754F">
        <w:rPr>
          <w:rFonts w:ascii="GHEA Grapalat" w:hAnsi="GHEA Grapalat"/>
          <w:sz w:val="24"/>
          <w:szCs w:val="24"/>
          <w:lang w:val="hy-AM"/>
        </w:rPr>
        <w:t xml:space="preserve"> ուղարկող երկրների հետ</w:t>
      </w:r>
      <w:r w:rsidR="008E46A1" w:rsidRPr="0016754F">
        <w:rPr>
          <w:rFonts w:ascii="GHEA Grapalat" w:hAnsi="GHEA Grapalat"/>
          <w:sz w:val="24"/>
          <w:szCs w:val="24"/>
          <w:lang w:val="hy-AM"/>
        </w:rPr>
        <w:t xml:space="preserve"> երկկողմ համագործակցության սերտացում</w:t>
      </w:r>
      <w:r w:rsidR="00B95C3D" w:rsidRPr="0016754F">
        <w:rPr>
          <w:rFonts w:ascii="GHEA Grapalat" w:hAnsi="GHEA Grapalat"/>
          <w:sz w:val="24"/>
          <w:szCs w:val="24"/>
          <w:lang w:val="hy-AM"/>
        </w:rPr>
        <w:t xml:space="preserve">՝ </w:t>
      </w:r>
      <w:r w:rsidRPr="0016754F">
        <w:rPr>
          <w:rFonts w:ascii="GHEA Grapalat" w:hAnsi="GHEA Grapalat"/>
          <w:sz w:val="24"/>
          <w:szCs w:val="24"/>
          <w:lang w:val="hy-AM"/>
        </w:rPr>
        <w:t xml:space="preserve">ընդհանուր հիմնախնդիրները </w:t>
      </w:r>
      <w:r w:rsidR="00B95C3D" w:rsidRPr="0016754F">
        <w:rPr>
          <w:rFonts w:ascii="GHEA Grapalat" w:hAnsi="GHEA Grapalat"/>
          <w:sz w:val="24"/>
          <w:szCs w:val="24"/>
          <w:lang w:val="hy-AM"/>
        </w:rPr>
        <w:t xml:space="preserve">համատեղ լուծելու և ռիսկերը </w:t>
      </w:r>
      <w:r w:rsidRPr="0016754F">
        <w:rPr>
          <w:rFonts w:ascii="GHEA Grapalat" w:hAnsi="GHEA Grapalat"/>
          <w:sz w:val="24"/>
          <w:szCs w:val="24"/>
          <w:lang w:val="hy-AM"/>
        </w:rPr>
        <w:t xml:space="preserve">հաղթահարելու </w:t>
      </w:r>
      <w:r w:rsidR="00B95C3D" w:rsidRPr="0016754F">
        <w:rPr>
          <w:rFonts w:ascii="GHEA Grapalat" w:hAnsi="GHEA Grapalat"/>
          <w:sz w:val="24"/>
          <w:szCs w:val="24"/>
          <w:lang w:val="hy-AM"/>
        </w:rPr>
        <w:t>(</w:t>
      </w:r>
      <w:r w:rsidR="00EE3A27" w:rsidRPr="0016754F">
        <w:rPr>
          <w:rFonts w:ascii="GHEA Grapalat" w:hAnsi="GHEA Grapalat"/>
          <w:sz w:val="24"/>
          <w:szCs w:val="24"/>
          <w:lang w:val="hy-AM"/>
        </w:rPr>
        <w:t>անկանոն</w:t>
      </w:r>
      <w:r w:rsidR="00B95C3D" w:rsidRPr="0016754F">
        <w:rPr>
          <w:rFonts w:ascii="GHEA Grapalat" w:hAnsi="GHEA Grapalat"/>
          <w:sz w:val="24"/>
          <w:szCs w:val="24"/>
          <w:lang w:val="hy-AM"/>
        </w:rPr>
        <w:t xml:space="preserve"> միգրացիայի, թրաֆիքինգի</w:t>
      </w:r>
      <w:r w:rsidR="00EE3A27" w:rsidRPr="0016754F">
        <w:rPr>
          <w:rFonts w:ascii="GHEA Grapalat" w:hAnsi="GHEA Grapalat"/>
          <w:sz w:val="24"/>
          <w:szCs w:val="24"/>
          <w:lang w:val="hy-AM"/>
        </w:rPr>
        <w:t>,</w:t>
      </w:r>
      <w:r w:rsidR="00B95C3D" w:rsidRPr="0016754F">
        <w:rPr>
          <w:rFonts w:ascii="GHEA Grapalat" w:hAnsi="GHEA Grapalat"/>
          <w:sz w:val="24"/>
          <w:szCs w:val="24"/>
          <w:lang w:val="hy-AM"/>
        </w:rPr>
        <w:t xml:space="preserve"> </w:t>
      </w:r>
      <w:r w:rsidR="00EE3A27" w:rsidRPr="0016754F">
        <w:rPr>
          <w:rFonts w:ascii="GHEA Grapalat" w:hAnsi="GHEA Grapalat"/>
          <w:sz w:val="24"/>
          <w:szCs w:val="24"/>
          <w:lang w:val="hy-AM"/>
        </w:rPr>
        <w:t xml:space="preserve">առողջապահական </w:t>
      </w:r>
      <w:r w:rsidR="00B95C3D" w:rsidRPr="0016754F">
        <w:rPr>
          <w:rFonts w:ascii="GHEA Grapalat" w:hAnsi="GHEA Grapalat"/>
          <w:sz w:val="24"/>
          <w:szCs w:val="24"/>
          <w:lang w:val="hy-AM"/>
        </w:rPr>
        <w:t>և այլն)</w:t>
      </w:r>
      <w:r w:rsidRPr="0016754F">
        <w:rPr>
          <w:rFonts w:ascii="GHEA Grapalat" w:hAnsi="GHEA Grapalat"/>
          <w:sz w:val="24"/>
          <w:szCs w:val="24"/>
          <w:lang w:val="hy-AM"/>
        </w:rPr>
        <w:t xml:space="preserve"> նպատակով</w:t>
      </w:r>
      <w:r w:rsidR="008E46A1" w:rsidRPr="0016754F">
        <w:rPr>
          <w:rFonts w:ascii="GHEA Grapalat" w:hAnsi="GHEA Grapalat"/>
          <w:sz w:val="24"/>
          <w:szCs w:val="24"/>
          <w:lang w:val="hy-AM"/>
        </w:rPr>
        <w:t>,</w:t>
      </w:r>
      <w:r w:rsidR="00B95C3D" w:rsidRPr="0016754F">
        <w:rPr>
          <w:rFonts w:ascii="GHEA Grapalat" w:hAnsi="GHEA Grapalat"/>
          <w:sz w:val="24"/>
          <w:szCs w:val="24"/>
          <w:lang w:val="hy-AM"/>
        </w:rPr>
        <w:t xml:space="preserve"> </w:t>
      </w:r>
      <w:r w:rsidR="00E00FBA" w:rsidRPr="0016754F">
        <w:rPr>
          <w:rFonts w:ascii="GHEA Grapalat" w:hAnsi="GHEA Grapalat"/>
          <w:sz w:val="24"/>
          <w:szCs w:val="24"/>
          <w:lang w:val="hy-AM"/>
        </w:rPr>
        <w:t xml:space="preserve">դեպի </w:t>
      </w:r>
      <w:r w:rsidR="00B95C3D" w:rsidRPr="0016754F">
        <w:rPr>
          <w:rFonts w:ascii="GHEA Grapalat" w:hAnsi="GHEA Grapalat"/>
          <w:sz w:val="24"/>
          <w:szCs w:val="24"/>
          <w:lang w:val="hy-AM"/>
        </w:rPr>
        <w:t>Հայաստան միգրանտ</w:t>
      </w:r>
      <w:r w:rsidR="00E00FBA" w:rsidRPr="0016754F">
        <w:rPr>
          <w:rFonts w:ascii="GHEA Grapalat" w:hAnsi="GHEA Grapalat"/>
          <w:sz w:val="24"/>
          <w:szCs w:val="24"/>
          <w:lang w:val="hy-AM"/>
        </w:rPr>
        <w:t xml:space="preserve"> ուղարկող (փաստացի և հնարավոր) </w:t>
      </w:r>
      <w:r w:rsidR="00B95C3D" w:rsidRPr="0016754F">
        <w:rPr>
          <w:rFonts w:ascii="GHEA Grapalat" w:hAnsi="GHEA Grapalat"/>
          <w:sz w:val="24"/>
          <w:szCs w:val="24"/>
          <w:lang w:val="hy-AM"/>
        </w:rPr>
        <w:t xml:space="preserve">երկրների հետ հետընդունման </w:t>
      </w:r>
      <w:r w:rsidR="00E949E8" w:rsidRPr="0016754F">
        <w:rPr>
          <w:rFonts w:ascii="GHEA Grapalat" w:hAnsi="GHEA Grapalat"/>
          <w:sz w:val="24"/>
          <w:szCs w:val="24"/>
          <w:lang w:val="hy-AM"/>
        </w:rPr>
        <w:t>(ռեադմիսիոն) համաձայնագրերի կնքման նպատակով բանակցությունների վարում:</w:t>
      </w:r>
    </w:p>
    <w:p w14:paraId="038374C1" w14:textId="2348711B" w:rsidR="00A93188" w:rsidRPr="0016754F" w:rsidRDefault="00A9318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գ. պ</w:t>
      </w:r>
      <w:r w:rsidR="00480FDC" w:rsidRPr="0016754F">
        <w:rPr>
          <w:rFonts w:ascii="GHEA Grapalat" w:hAnsi="GHEA Grapalat"/>
          <w:b/>
          <w:sz w:val="24"/>
          <w:szCs w:val="24"/>
          <w:lang w:val="hy-AM"/>
        </w:rPr>
        <w:t xml:space="preserve">ետական կառույցների միջև համագործակցության </w:t>
      </w:r>
      <w:r w:rsidR="00F2091D" w:rsidRPr="0016754F">
        <w:rPr>
          <w:rFonts w:ascii="GHEA Grapalat" w:hAnsi="GHEA Grapalat"/>
          <w:b/>
          <w:sz w:val="24"/>
          <w:szCs w:val="24"/>
          <w:lang w:val="hy-AM"/>
        </w:rPr>
        <w:t xml:space="preserve"> ընդլայնում</w:t>
      </w:r>
      <w:r w:rsidR="00480FDC" w:rsidRPr="0016754F">
        <w:rPr>
          <w:rFonts w:ascii="GHEA Grapalat" w:hAnsi="GHEA Grapalat"/>
          <w:b/>
          <w:sz w:val="24"/>
          <w:szCs w:val="24"/>
          <w:lang w:val="hy-AM"/>
        </w:rPr>
        <w:t>.</w:t>
      </w:r>
      <w:r w:rsidR="00480FDC" w:rsidRPr="0016754F">
        <w:rPr>
          <w:rFonts w:ascii="GHEA Grapalat" w:hAnsi="GHEA Grapalat"/>
          <w:sz w:val="24"/>
          <w:szCs w:val="24"/>
          <w:lang w:val="hy-AM"/>
        </w:rPr>
        <w:t xml:space="preserve"> </w:t>
      </w:r>
    </w:p>
    <w:p w14:paraId="5ADAFACF" w14:textId="3FA4DF39" w:rsidR="00B95C3D" w:rsidRPr="0016754F" w:rsidRDefault="00A9318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Մ</w:t>
      </w:r>
      <w:r w:rsidR="00B95C3D" w:rsidRPr="0016754F">
        <w:rPr>
          <w:rFonts w:ascii="GHEA Grapalat" w:hAnsi="GHEA Grapalat"/>
          <w:sz w:val="24"/>
          <w:szCs w:val="24"/>
          <w:lang w:val="hy-AM"/>
        </w:rPr>
        <w:t>իգրացիայի կառավարման գործում դերակատարություն ունեցող պետական կառույցների միջև համագործակցության</w:t>
      </w:r>
      <w:r w:rsidR="00780B97" w:rsidRPr="0016754F">
        <w:rPr>
          <w:rFonts w:ascii="GHEA Grapalat" w:hAnsi="GHEA Grapalat"/>
          <w:sz w:val="24"/>
          <w:szCs w:val="24"/>
          <w:lang w:val="hy-AM"/>
        </w:rPr>
        <w:t xml:space="preserve">, </w:t>
      </w:r>
      <w:r w:rsidR="007F2D34" w:rsidRPr="0016754F">
        <w:rPr>
          <w:rFonts w:ascii="GHEA Grapalat" w:hAnsi="GHEA Grapalat"/>
          <w:sz w:val="24"/>
          <w:szCs w:val="24"/>
          <w:lang w:val="hy-AM"/>
        </w:rPr>
        <w:t xml:space="preserve">տվյալների </w:t>
      </w:r>
      <w:r w:rsidR="007F2D34" w:rsidRPr="0016754F">
        <w:rPr>
          <w:rFonts w:ascii="GHEA Grapalat" w:hAnsi="GHEA Grapalat"/>
          <w:color w:val="FF0000"/>
          <w:sz w:val="24"/>
          <w:szCs w:val="24"/>
          <w:lang w:val="hy-AM"/>
        </w:rPr>
        <w:t xml:space="preserve"> </w:t>
      </w:r>
      <w:r w:rsidR="00780B97" w:rsidRPr="0016754F">
        <w:rPr>
          <w:rFonts w:ascii="GHEA Grapalat" w:hAnsi="GHEA Grapalat"/>
          <w:sz w:val="24"/>
          <w:szCs w:val="24"/>
          <w:lang w:val="hy-AM"/>
        </w:rPr>
        <w:t xml:space="preserve">փոխանակման և ուղղորդման </w:t>
      </w:r>
      <w:r w:rsidR="00B95C3D" w:rsidRPr="0016754F">
        <w:rPr>
          <w:rFonts w:ascii="GHEA Grapalat" w:hAnsi="GHEA Grapalat"/>
          <w:sz w:val="24"/>
          <w:szCs w:val="24"/>
          <w:lang w:val="hy-AM"/>
        </w:rPr>
        <w:t xml:space="preserve">մեխանիզմների </w:t>
      </w:r>
      <w:r w:rsidR="00F2091D" w:rsidRPr="0016754F">
        <w:rPr>
          <w:rFonts w:ascii="GHEA Grapalat" w:hAnsi="GHEA Grapalat"/>
          <w:sz w:val="24"/>
          <w:szCs w:val="24"/>
          <w:lang w:val="hy-AM"/>
        </w:rPr>
        <w:t>բարելավում</w:t>
      </w:r>
      <w:r w:rsidR="00480FDC" w:rsidRPr="0016754F">
        <w:rPr>
          <w:rFonts w:ascii="GHEA Grapalat" w:hAnsi="GHEA Grapalat"/>
          <w:sz w:val="24"/>
          <w:szCs w:val="24"/>
          <w:lang w:val="hy-AM"/>
        </w:rPr>
        <w:t xml:space="preserve">, զանգվածային ներհոսքի համակառավարման համակարգի ներդրում, </w:t>
      </w:r>
      <w:r w:rsidR="00B95C3D" w:rsidRPr="0016754F">
        <w:rPr>
          <w:rFonts w:ascii="GHEA Grapalat" w:hAnsi="GHEA Grapalat"/>
          <w:sz w:val="24"/>
          <w:szCs w:val="24"/>
          <w:lang w:val="hy-AM"/>
        </w:rPr>
        <w:t>միգրացիային ա</w:t>
      </w:r>
      <w:r w:rsidR="00C4765F" w:rsidRPr="0016754F">
        <w:rPr>
          <w:rFonts w:ascii="GHEA Grapalat" w:hAnsi="GHEA Grapalat"/>
          <w:sz w:val="24"/>
          <w:szCs w:val="24"/>
          <w:lang w:val="hy-AM"/>
        </w:rPr>
        <w:t>ռ</w:t>
      </w:r>
      <w:r w:rsidR="00B95C3D" w:rsidRPr="0016754F">
        <w:rPr>
          <w:rFonts w:ascii="GHEA Grapalat" w:hAnsi="GHEA Grapalat"/>
          <w:sz w:val="24"/>
          <w:szCs w:val="24"/>
          <w:lang w:val="hy-AM"/>
        </w:rPr>
        <w:t>նչվող այլ ոլորտային քաղաքականությունների միջև փոխ</w:t>
      </w:r>
      <w:r w:rsidR="004139CF" w:rsidRPr="0016754F">
        <w:rPr>
          <w:rFonts w:ascii="GHEA Grapalat" w:hAnsi="GHEA Grapalat"/>
          <w:sz w:val="24"/>
          <w:szCs w:val="24"/>
          <w:lang w:val="hy-AM"/>
        </w:rPr>
        <w:t xml:space="preserve">առնչությունների </w:t>
      </w:r>
      <w:r w:rsidR="00B95C3D" w:rsidRPr="0016754F">
        <w:rPr>
          <w:rFonts w:ascii="GHEA Grapalat" w:hAnsi="GHEA Grapalat"/>
          <w:sz w:val="24"/>
          <w:szCs w:val="24"/>
          <w:lang w:val="hy-AM"/>
        </w:rPr>
        <w:t>ապահովում</w:t>
      </w:r>
      <w:r w:rsidR="00272EA4" w:rsidRPr="0016754F">
        <w:rPr>
          <w:rFonts w:ascii="GHEA Grapalat" w:hAnsi="GHEA Grapalat"/>
          <w:sz w:val="24"/>
          <w:szCs w:val="24"/>
          <w:lang w:val="hy-AM"/>
        </w:rPr>
        <w:t>.</w:t>
      </w:r>
    </w:p>
    <w:p w14:paraId="1A4F4B95" w14:textId="3D1B6F89" w:rsidR="00A93188" w:rsidRPr="0016754F" w:rsidRDefault="00A93188"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դ.</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480FDC" w:rsidRPr="0016754F">
        <w:rPr>
          <w:rFonts w:ascii="GHEA Grapalat" w:hAnsi="GHEA Grapalat"/>
          <w:b/>
          <w:sz w:val="24"/>
          <w:szCs w:val="24"/>
          <w:lang w:val="hy-AM"/>
        </w:rPr>
        <w:t>իջազգային կազմակերպությունների և ՀՀ քաղաքացիական հասարակության կառույցների մասնակցության հզորացում</w:t>
      </w:r>
    </w:p>
    <w:p w14:paraId="1B404719" w14:textId="3AAB24F7" w:rsidR="00B95C3D" w:rsidRPr="0016754F" w:rsidRDefault="00480FDC"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A93188" w:rsidRPr="0016754F">
        <w:rPr>
          <w:rFonts w:ascii="GHEA Grapalat" w:hAnsi="GHEA Grapalat"/>
          <w:sz w:val="24"/>
          <w:szCs w:val="24"/>
          <w:lang w:val="hy-AM"/>
        </w:rPr>
        <w:tab/>
        <w:t>Մ</w:t>
      </w:r>
      <w:r w:rsidR="00B95C3D" w:rsidRPr="0016754F">
        <w:rPr>
          <w:rFonts w:ascii="GHEA Grapalat" w:hAnsi="GHEA Grapalat"/>
          <w:sz w:val="24"/>
          <w:szCs w:val="24"/>
          <w:lang w:val="hy-AM"/>
        </w:rPr>
        <w:t xml:space="preserve">իգրացիայի կառավարման գործում միջազգային </w:t>
      </w:r>
      <w:r w:rsidR="00307F06" w:rsidRPr="0016754F">
        <w:rPr>
          <w:rFonts w:ascii="GHEA Grapalat" w:hAnsi="GHEA Grapalat"/>
          <w:sz w:val="24"/>
          <w:szCs w:val="24"/>
          <w:lang w:val="hy-AM"/>
        </w:rPr>
        <w:t>կառույց</w:t>
      </w:r>
      <w:r w:rsidR="00B95C3D" w:rsidRPr="0016754F">
        <w:rPr>
          <w:rFonts w:ascii="GHEA Grapalat" w:hAnsi="GHEA Grapalat"/>
          <w:sz w:val="24"/>
          <w:szCs w:val="24"/>
          <w:lang w:val="hy-AM"/>
        </w:rPr>
        <w:t xml:space="preserve">ների և տեղական քաղաքացիական հասարակության </w:t>
      </w:r>
      <w:r w:rsidR="00307F06" w:rsidRPr="0016754F">
        <w:rPr>
          <w:rFonts w:ascii="GHEA Grapalat" w:hAnsi="GHEA Grapalat"/>
          <w:sz w:val="24"/>
          <w:szCs w:val="24"/>
          <w:lang w:val="hy-AM"/>
        </w:rPr>
        <w:t>կազմակերպությունների</w:t>
      </w:r>
      <w:r w:rsidR="00B95C3D" w:rsidRPr="0016754F">
        <w:rPr>
          <w:rFonts w:ascii="GHEA Grapalat" w:hAnsi="GHEA Grapalat"/>
          <w:sz w:val="24"/>
          <w:szCs w:val="24"/>
          <w:lang w:val="hy-AM"/>
        </w:rPr>
        <w:t xml:space="preserve"> (այդ թվում նաև միգրանտների տարբեր խմբերի միությունների և ներ</w:t>
      </w:r>
      <w:r w:rsidR="00C4765F" w:rsidRPr="0016754F">
        <w:rPr>
          <w:rFonts w:ascii="GHEA Grapalat" w:hAnsi="GHEA Grapalat"/>
          <w:sz w:val="24"/>
          <w:szCs w:val="24"/>
          <w:lang w:val="hy-AM"/>
        </w:rPr>
        <w:t>կ</w:t>
      </w:r>
      <w:r w:rsidR="00B95C3D" w:rsidRPr="0016754F">
        <w:rPr>
          <w:rFonts w:ascii="GHEA Grapalat" w:hAnsi="GHEA Grapalat"/>
          <w:sz w:val="24"/>
          <w:szCs w:val="24"/>
          <w:lang w:val="hy-AM"/>
        </w:rPr>
        <w:t>այացուցչական կազմակերպությունների)՝ միգրացիոն քաղաքականության ձևավորման և իրագործման մեջ մասնակցության արդյունավետ մեխանիզմների ներդրում</w:t>
      </w:r>
      <w:r w:rsidR="00272EA4" w:rsidRPr="0016754F">
        <w:rPr>
          <w:rFonts w:ascii="GHEA Grapalat" w:hAnsi="GHEA Grapalat"/>
          <w:sz w:val="24"/>
          <w:szCs w:val="24"/>
          <w:lang w:val="hy-AM"/>
        </w:rPr>
        <w:t>.</w:t>
      </w:r>
    </w:p>
    <w:p w14:paraId="6C7DA413" w14:textId="58F84F47" w:rsidR="00A93188" w:rsidRPr="0016754F" w:rsidRDefault="00A9318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480FDC" w:rsidRPr="0016754F">
        <w:rPr>
          <w:rFonts w:ascii="GHEA Grapalat" w:hAnsi="GHEA Grapalat"/>
          <w:b/>
          <w:sz w:val="24"/>
          <w:szCs w:val="24"/>
          <w:lang w:val="hy-AM"/>
        </w:rPr>
        <w:t>իջազգային հարթակներում Հայաստանի դերի մեծացում.</w:t>
      </w:r>
      <w:r w:rsidR="00480FDC" w:rsidRPr="0016754F">
        <w:rPr>
          <w:rFonts w:ascii="GHEA Grapalat" w:hAnsi="GHEA Grapalat"/>
          <w:sz w:val="24"/>
          <w:szCs w:val="24"/>
          <w:lang w:val="hy-AM"/>
        </w:rPr>
        <w:t xml:space="preserve"> </w:t>
      </w:r>
    </w:p>
    <w:p w14:paraId="15889724" w14:textId="3B0E2707" w:rsidR="00B95C3D" w:rsidRPr="0016754F" w:rsidRDefault="00A93188"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lastRenderedPageBreak/>
        <w:tab/>
        <w:t>Մ</w:t>
      </w:r>
      <w:r w:rsidR="00480FDC" w:rsidRPr="0016754F">
        <w:rPr>
          <w:rFonts w:ascii="GHEA Grapalat" w:hAnsi="GHEA Grapalat"/>
          <w:sz w:val="24"/>
          <w:szCs w:val="24"/>
          <w:lang w:val="hy-AM"/>
        </w:rPr>
        <w:t>իգրացի</w:t>
      </w:r>
      <w:r w:rsidR="00C4765F" w:rsidRPr="0016754F">
        <w:rPr>
          <w:rFonts w:ascii="GHEA Grapalat" w:hAnsi="GHEA Grapalat"/>
          <w:sz w:val="24"/>
          <w:szCs w:val="24"/>
          <w:lang w:val="hy-AM"/>
        </w:rPr>
        <w:t>այի</w:t>
      </w:r>
      <w:r w:rsidR="00480FDC" w:rsidRPr="0016754F">
        <w:rPr>
          <w:rFonts w:ascii="GHEA Grapalat" w:hAnsi="GHEA Grapalat"/>
          <w:sz w:val="24"/>
          <w:szCs w:val="24"/>
          <w:lang w:val="hy-AM"/>
        </w:rPr>
        <w:t xml:space="preserve"> կառավարման միջազգային հարթակներում Հայաստանի դերի բարձրացում և ազգային օրակարգերի </w:t>
      </w:r>
      <w:r w:rsidR="00530C0A" w:rsidRPr="0016754F">
        <w:rPr>
          <w:rFonts w:ascii="GHEA Grapalat" w:hAnsi="GHEA Grapalat"/>
          <w:sz w:val="24"/>
          <w:szCs w:val="24"/>
          <w:lang w:val="hy-AM"/>
        </w:rPr>
        <w:t>առաջխաղացում</w:t>
      </w:r>
    </w:p>
    <w:p w14:paraId="44D51B0B" w14:textId="198BC682" w:rsidR="00BC25C3" w:rsidRPr="0016754F" w:rsidRDefault="00E2600C" w:rsidP="0016754F">
      <w:pPr>
        <w:pStyle w:val="Heading2"/>
        <w:tabs>
          <w:tab w:val="left" w:pos="810"/>
        </w:tabs>
        <w:spacing w:before="0" w:line="360" w:lineRule="auto"/>
        <w:jc w:val="both"/>
        <w:rPr>
          <w:rFonts w:ascii="GHEA Grapalat" w:eastAsiaTheme="minorHAnsi" w:hAnsi="GHEA Grapalat" w:cstheme="minorBidi"/>
          <w:b/>
          <w:color w:val="auto"/>
          <w:sz w:val="24"/>
          <w:szCs w:val="24"/>
          <w:lang w:val="hy-AM"/>
        </w:rPr>
      </w:pPr>
      <w:bookmarkStart w:id="15" w:name="_Toc33701330"/>
      <w:r w:rsidRPr="0016754F">
        <w:rPr>
          <w:rFonts w:ascii="GHEA Grapalat" w:eastAsiaTheme="minorHAnsi" w:hAnsi="GHEA Grapalat" w:cstheme="minorBidi"/>
          <w:color w:val="auto"/>
          <w:sz w:val="24"/>
          <w:szCs w:val="24"/>
          <w:lang w:val="hy-AM"/>
        </w:rPr>
        <w:tab/>
      </w:r>
      <w:r w:rsidR="007D13B8" w:rsidRPr="0016754F">
        <w:rPr>
          <w:rFonts w:ascii="GHEA Grapalat" w:eastAsiaTheme="minorHAnsi" w:hAnsi="GHEA Grapalat" w:cstheme="minorBidi"/>
          <w:b/>
          <w:color w:val="auto"/>
          <w:sz w:val="24"/>
          <w:szCs w:val="24"/>
          <w:lang w:val="hy-AM"/>
        </w:rPr>
        <w:t>9)</w:t>
      </w:r>
      <w:r w:rsidRPr="0016754F">
        <w:rPr>
          <w:rFonts w:ascii="GHEA Grapalat" w:eastAsiaTheme="minorHAnsi" w:hAnsi="GHEA Grapalat" w:cstheme="minorBidi"/>
          <w:b/>
          <w:color w:val="auto"/>
          <w:sz w:val="24"/>
          <w:szCs w:val="24"/>
          <w:lang w:val="hy-AM"/>
        </w:rPr>
        <w:t xml:space="preserve"> </w:t>
      </w:r>
      <w:r w:rsidR="00B95C3D" w:rsidRPr="0016754F">
        <w:rPr>
          <w:rFonts w:ascii="GHEA Grapalat" w:eastAsiaTheme="minorHAnsi" w:hAnsi="GHEA Grapalat" w:cstheme="minorBidi"/>
          <w:b/>
          <w:color w:val="auto"/>
          <w:sz w:val="24"/>
          <w:szCs w:val="24"/>
          <w:lang w:val="hy-AM"/>
        </w:rPr>
        <w:t xml:space="preserve">Միգրացիայի կառավարման </w:t>
      </w:r>
      <w:r w:rsidR="00C4765F" w:rsidRPr="0016754F">
        <w:rPr>
          <w:rFonts w:ascii="GHEA Grapalat" w:eastAsiaTheme="minorHAnsi" w:hAnsi="GHEA Grapalat" w:cstheme="minorBidi"/>
          <w:b/>
          <w:color w:val="auto"/>
          <w:sz w:val="24"/>
          <w:szCs w:val="24"/>
          <w:lang w:val="hy-AM"/>
        </w:rPr>
        <w:t>համակարգ</w:t>
      </w:r>
      <w:r w:rsidR="00AD1518" w:rsidRPr="0016754F">
        <w:rPr>
          <w:rFonts w:ascii="GHEA Grapalat" w:eastAsiaTheme="minorHAnsi" w:hAnsi="GHEA Grapalat" w:cstheme="minorBidi"/>
          <w:b/>
          <w:color w:val="auto"/>
          <w:sz w:val="24"/>
          <w:szCs w:val="24"/>
          <w:lang w:val="hy-AM"/>
        </w:rPr>
        <w:t xml:space="preserve">վածության, միասնականության և </w:t>
      </w:r>
      <w:r w:rsidR="00B95C3D" w:rsidRPr="0016754F">
        <w:rPr>
          <w:rFonts w:ascii="GHEA Grapalat" w:eastAsiaTheme="minorHAnsi" w:hAnsi="GHEA Grapalat" w:cstheme="minorBidi"/>
          <w:b/>
          <w:color w:val="auto"/>
          <w:sz w:val="24"/>
          <w:szCs w:val="24"/>
          <w:lang w:val="hy-AM"/>
        </w:rPr>
        <w:t>արդյունավետության բարձրացում</w:t>
      </w:r>
      <w:bookmarkEnd w:id="15"/>
      <w:r w:rsidR="00B95C3D" w:rsidRPr="0016754F">
        <w:rPr>
          <w:rFonts w:ascii="GHEA Grapalat" w:eastAsiaTheme="minorHAnsi" w:hAnsi="GHEA Grapalat" w:cstheme="minorBidi"/>
          <w:b/>
          <w:color w:val="auto"/>
          <w:sz w:val="24"/>
          <w:szCs w:val="24"/>
          <w:lang w:val="hy-AM"/>
        </w:rPr>
        <w:t xml:space="preserve"> </w:t>
      </w:r>
    </w:p>
    <w:p w14:paraId="21CF9FA2" w14:textId="0BD25360" w:rsidR="00517D1B" w:rsidRPr="0016754F" w:rsidRDefault="001D7ECC"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Իր</w:t>
      </w:r>
      <w:r w:rsidR="00BC25C3" w:rsidRPr="0016754F">
        <w:rPr>
          <w:rFonts w:ascii="GHEA Grapalat" w:hAnsi="GHEA Grapalat"/>
          <w:sz w:val="24"/>
          <w:szCs w:val="24"/>
          <w:lang w:val="hy-AM"/>
        </w:rPr>
        <w:t xml:space="preserve"> ձևավորման տարիներից </w:t>
      </w:r>
      <w:r w:rsidRPr="0016754F">
        <w:rPr>
          <w:rFonts w:ascii="GHEA Grapalat" w:hAnsi="GHEA Grapalat"/>
          <w:sz w:val="24"/>
          <w:szCs w:val="24"/>
          <w:lang w:val="hy-AM"/>
        </w:rPr>
        <w:t>ի վեր</w:t>
      </w:r>
      <w:r w:rsidR="00BC25C3" w:rsidRPr="0016754F">
        <w:rPr>
          <w:rFonts w:ascii="GHEA Grapalat" w:hAnsi="GHEA Grapalat"/>
          <w:sz w:val="24"/>
          <w:szCs w:val="24"/>
          <w:lang w:val="hy-AM"/>
        </w:rPr>
        <w:t xml:space="preserve"> միգրացիայի կառավարման քաղաքականությունը և ինստիտուցիոնալ կառուցվածքը զգալի փոփոխություններ է ապրել՝</w:t>
      </w:r>
      <w:r w:rsidRPr="0016754F">
        <w:rPr>
          <w:rFonts w:ascii="GHEA Grapalat" w:hAnsi="GHEA Grapalat"/>
          <w:sz w:val="24"/>
          <w:szCs w:val="24"/>
          <w:lang w:val="hy-AM"/>
        </w:rPr>
        <w:t xml:space="preserve"> արձագանքելով</w:t>
      </w:r>
      <w:r w:rsidR="00BC25C3" w:rsidRPr="0016754F">
        <w:rPr>
          <w:rFonts w:ascii="GHEA Grapalat" w:hAnsi="GHEA Grapalat"/>
          <w:sz w:val="24"/>
          <w:szCs w:val="24"/>
          <w:lang w:val="hy-AM"/>
        </w:rPr>
        <w:t xml:space="preserve"> Հայաստանում միգրացիոն իրավիճակի փոփոխություններին: Իրավիճակի շարունակակ</w:t>
      </w:r>
      <w:r w:rsidR="0066550D" w:rsidRPr="0016754F">
        <w:rPr>
          <w:rFonts w:ascii="GHEA Grapalat" w:hAnsi="GHEA Grapalat"/>
          <w:sz w:val="24"/>
          <w:szCs w:val="24"/>
          <w:lang w:val="hy-AM"/>
        </w:rPr>
        <w:t>ա</w:t>
      </w:r>
      <w:r w:rsidR="00BC25C3" w:rsidRPr="0016754F">
        <w:rPr>
          <w:rFonts w:ascii="GHEA Grapalat" w:hAnsi="GHEA Grapalat"/>
          <w:sz w:val="24"/>
          <w:szCs w:val="24"/>
          <w:lang w:val="hy-AM"/>
        </w:rPr>
        <w:t>ն փոփոխությունը և միգրացիոն քաղաքականության տեղական ու միջազգային գերակայությունների վերագնահատում</w:t>
      </w:r>
      <w:r w:rsidRPr="0016754F">
        <w:rPr>
          <w:rFonts w:ascii="GHEA Grapalat" w:hAnsi="GHEA Grapalat"/>
          <w:sz w:val="24"/>
          <w:szCs w:val="24"/>
          <w:lang w:val="hy-AM"/>
        </w:rPr>
        <w:t>ն</w:t>
      </w:r>
      <w:r w:rsidR="00BC25C3" w:rsidRPr="0016754F">
        <w:rPr>
          <w:rFonts w:ascii="GHEA Grapalat" w:hAnsi="GHEA Grapalat"/>
          <w:sz w:val="24"/>
          <w:szCs w:val="24"/>
          <w:lang w:val="hy-AM"/>
        </w:rPr>
        <w:t xml:space="preserve"> այսօր էլ արդիական են պահում միգրացիայի կառավարման պետական համակարգի բարեփոխումներ</w:t>
      </w:r>
      <w:r w:rsidR="00C4765F" w:rsidRPr="0016754F">
        <w:rPr>
          <w:rFonts w:ascii="GHEA Grapalat" w:hAnsi="GHEA Grapalat"/>
          <w:sz w:val="24"/>
          <w:szCs w:val="24"/>
          <w:lang w:val="hy-AM"/>
        </w:rPr>
        <w:t>ի</w:t>
      </w:r>
      <w:r w:rsidR="00BC25C3" w:rsidRPr="0016754F">
        <w:rPr>
          <w:rFonts w:ascii="GHEA Grapalat" w:hAnsi="GHEA Grapalat"/>
          <w:sz w:val="24"/>
          <w:szCs w:val="24"/>
          <w:lang w:val="hy-AM"/>
        </w:rPr>
        <w:t xml:space="preserve"> և արդյունավետության </w:t>
      </w:r>
      <w:r w:rsidRPr="0016754F">
        <w:rPr>
          <w:rFonts w:ascii="GHEA Grapalat" w:hAnsi="GHEA Grapalat"/>
          <w:sz w:val="24"/>
          <w:szCs w:val="24"/>
          <w:lang w:val="hy-AM"/>
        </w:rPr>
        <w:t>բարձրացմ</w:t>
      </w:r>
      <w:r w:rsidR="00C4765F" w:rsidRPr="0016754F">
        <w:rPr>
          <w:rFonts w:ascii="GHEA Grapalat" w:hAnsi="GHEA Grapalat"/>
          <w:sz w:val="24"/>
          <w:szCs w:val="24"/>
          <w:lang w:val="hy-AM"/>
        </w:rPr>
        <w:t>ան  խնդիրը</w:t>
      </w:r>
      <w:r w:rsidR="00BC25C3" w:rsidRPr="0016754F">
        <w:rPr>
          <w:rFonts w:ascii="GHEA Grapalat" w:hAnsi="GHEA Grapalat"/>
          <w:sz w:val="24"/>
          <w:szCs w:val="24"/>
          <w:lang w:val="hy-AM"/>
        </w:rPr>
        <w:t>:</w:t>
      </w:r>
      <w:r w:rsidR="00E56D86" w:rsidRPr="0016754F">
        <w:rPr>
          <w:rFonts w:ascii="GHEA Grapalat" w:hAnsi="GHEA Grapalat"/>
          <w:sz w:val="24"/>
          <w:szCs w:val="24"/>
          <w:lang w:val="hy-AM"/>
        </w:rPr>
        <w:t xml:space="preserve"> Տասնամյակների ընթացքում ընդլայնելով կառավարման դաշտն ու </w:t>
      </w:r>
      <w:r w:rsidRPr="0016754F">
        <w:rPr>
          <w:rFonts w:ascii="GHEA Grapalat" w:hAnsi="GHEA Grapalat"/>
          <w:sz w:val="24"/>
          <w:szCs w:val="24"/>
          <w:lang w:val="hy-AM"/>
        </w:rPr>
        <w:t xml:space="preserve">հարմարվելով իրավիճակի նոր մարտահրավերներին, միգրացիայի կառավարման առկա ինստիտուցիոնալ համակարգը, այնուամենայնիվ, ունի </w:t>
      </w:r>
      <w:r w:rsidR="00E56D86" w:rsidRPr="0016754F">
        <w:rPr>
          <w:rFonts w:ascii="GHEA Grapalat" w:hAnsi="GHEA Grapalat"/>
          <w:sz w:val="24"/>
          <w:szCs w:val="24"/>
          <w:lang w:val="hy-AM"/>
        </w:rPr>
        <w:t xml:space="preserve">մի շարք բացեր: </w:t>
      </w:r>
      <w:r w:rsidR="00FC7B9B" w:rsidRPr="0016754F">
        <w:rPr>
          <w:rFonts w:ascii="GHEA Grapalat" w:hAnsi="GHEA Grapalat"/>
          <w:sz w:val="24"/>
          <w:szCs w:val="24"/>
          <w:lang w:val="hy-AM"/>
        </w:rPr>
        <w:t>Պ</w:t>
      </w:r>
      <w:r w:rsidR="00E56D86" w:rsidRPr="0016754F">
        <w:rPr>
          <w:rFonts w:ascii="GHEA Grapalat" w:hAnsi="GHEA Grapalat"/>
          <w:sz w:val="24"/>
          <w:szCs w:val="24"/>
          <w:lang w:val="hy-AM"/>
        </w:rPr>
        <w:t xml:space="preserve">ետական տարբեր </w:t>
      </w:r>
      <w:r w:rsidR="004D1F94" w:rsidRPr="0016754F">
        <w:rPr>
          <w:rFonts w:ascii="GHEA Grapalat" w:hAnsi="GHEA Grapalat"/>
          <w:sz w:val="24"/>
          <w:szCs w:val="24"/>
          <w:lang w:val="hy-AM"/>
        </w:rPr>
        <w:t>մարմինների</w:t>
      </w:r>
      <w:r w:rsidR="00E56D86" w:rsidRPr="0016754F">
        <w:rPr>
          <w:rFonts w:ascii="GHEA Grapalat" w:hAnsi="GHEA Grapalat"/>
          <w:sz w:val="24"/>
          <w:szCs w:val="24"/>
          <w:lang w:val="hy-AM"/>
        </w:rPr>
        <w:t xml:space="preserve"> (</w:t>
      </w:r>
      <w:r w:rsidRPr="0016754F">
        <w:rPr>
          <w:rFonts w:ascii="GHEA Grapalat" w:hAnsi="GHEA Grapalat"/>
          <w:sz w:val="24"/>
          <w:szCs w:val="24"/>
          <w:lang w:val="hy-AM"/>
        </w:rPr>
        <w:t>Տարածքային կառավարման և ենթակառուցվածքների</w:t>
      </w:r>
      <w:r w:rsidR="00B71A96" w:rsidRPr="0016754F">
        <w:rPr>
          <w:rFonts w:ascii="GHEA Grapalat" w:hAnsi="GHEA Grapalat"/>
          <w:sz w:val="24"/>
          <w:szCs w:val="24"/>
          <w:lang w:val="hy-AM"/>
        </w:rPr>
        <w:t xml:space="preserve">, </w:t>
      </w:r>
      <w:r w:rsidRPr="0016754F">
        <w:rPr>
          <w:rFonts w:ascii="GHEA Grapalat" w:hAnsi="GHEA Grapalat"/>
          <w:sz w:val="24"/>
          <w:szCs w:val="24"/>
          <w:lang w:val="hy-AM"/>
        </w:rPr>
        <w:t xml:space="preserve"> </w:t>
      </w:r>
      <w:r w:rsidR="00E56D86" w:rsidRPr="0016754F">
        <w:rPr>
          <w:rFonts w:ascii="GHEA Grapalat" w:hAnsi="GHEA Grapalat"/>
          <w:sz w:val="24"/>
          <w:szCs w:val="24"/>
          <w:lang w:val="hy-AM"/>
        </w:rPr>
        <w:t>Արտաքին գործերի</w:t>
      </w:r>
      <w:r w:rsidR="00B71A96" w:rsidRPr="0016754F">
        <w:rPr>
          <w:rFonts w:ascii="GHEA Grapalat" w:hAnsi="GHEA Grapalat"/>
          <w:sz w:val="24"/>
          <w:szCs w:val="24"/>
          <w:lang w:val="hy-AM"/>
        </w:rPr>
        <w:t xml:space="preserve">, </w:t>
      </w:r>
      <w:r w:rsidR="00E56D86" w:rsidRPr="0016754F">
        <w:rPr>
          <w:rFonts w:ascii="GHEA Grapalat" w:hAnsi="GHEA Grapalat"/>
          <w:sz w:val="24"/>
          <w:szCs w:val="24"/>
          <w:lang w:val="hy-AM"/>
        </w:rPr>
        <w:t>Աշխատանքի և սոցիալական հարցերի նախարարություն</w:t>
      </w:r>
      <w:r w:rsidR="00B71A96" w:rsidRPr="0016754F">
        <w:rPr>
          <w:rFonts w:ascii="GHEA Grapalat" w:hAnsi="GHEA Grapalat"/>
          <w:sz w:val="24"/>
          <w:szCs w:val="24"/>
          <w:lang w:val="hy-AM"/>
        </w:rPr>
        <w:t>ների</w:t>
      </w:r>
      <w:r w:rsidRPr="0016754F">
        <w:rPr>
          <w:rFonts w:ascii="GHEA Grapalat" w:hAnsi="GHEA Grapalat"/>
          <w:sz w:val="24"/>
          <w:szCs w:val="24"/>
          <w:lang w:val="hy-AM"/>
        </w:rPr>
        <w:t xml:space="preserve">, </w:t>
      </w:r>
      <w:r w:rsidR="00B71A96" w:rsidRPr="0016754F">
        <w:rPr>
          <w:rFonts w:ascii="GHEA Grapalat" w:hAnsi="GHEA Grapalat"/>
          <w:sz w:val="24"/>
          <w:szCs w:val="24"/>
          <w:lang w:val="hy-AM"/>
        </w:rPr>
        <w:t>Ոստիկանությա</w:t>
      </w:r>
      <w:r w:rsidRPr="0016754F">
        <w:rPr>
          <w:rFonts w:ascii="GHEA Grapalat" w:hAnsi="GHEA Grapalat"/>
          <w:sz w:val="24"/>
          <w:szCs w:val="24"/>
          <w:lang w:val="hy-AM"/>
        </w:rPr>
        <w:t>ն</w:t>
      </w:r>
      <w:r w:rsidR="004D1F94" w:rsidRPr="0016754F">
        <w:rPr>
          <w:rFonts w:ascii="GHEA Grapalat" w:hAnsi="GHEA Grapalat"/>
          <w:sz w:val="24"/>
          <w:szCs w:val="24"/>
          <w:lang w:val="hy-AM"/>
        </w:rPr>
        <w:t xml:space="preserve"> և</w:t>
      </w:r>
      <w:r w:rsidR="00E56D86" w:rsidRPr="0016754F">
        <w:rPr>
          <w:rFonts w:ascii="GHEA Grapalat" w:hAnsi="GHEA Grapalat"/>
          <w:sz w:val="24"/>
          <w:szCs w:val="24"/>
          <w:lang w:val="hy-AM"/>
        </w:rPr>
        <w:t xml:space="preserve"> Ազգային անվտանգության </w:t>
      </w:r>
      <w:r w:rsidR="00B71A96" w:rsidRPr="0016754F">
        <w:rPr>
          <w:rFonts w:ascii="GHEA Grapalat" w:hAnsi="GHEA Grapalat"/>
          <w:sz w:val="24"/>
          <w:szCs w:val="24"/>
          <w:lang w:val="hy-AM"/>
        </w:rPr>
        <w:t>ծառայությա</w:t>
      </w:r>
      <w:r w:rsidR="00E56D86" w:rsidRPr="0016754F">
        <w:rPr>
          <w:rFonts w:ascii="GHEA Grapalat" w:hAnsi="GHEA Grapalat"/>
          <w:sz w:val="24"/>
          <w:szCs w:val="24"/>
          <w:lang w:val="hy-AM"/>
        </w:rPr>
        <w:t>ն</w:t>
      </w:r>
      <w:r w:rsidR="00B71A96" w:rsidRPr="0016754F">
        <w:rPr>
          <w:rFonts w:ascii="GHEA Grapalat" w:hAnsi="GHEA Grapalat"/>
          <w:sz w:val="24"/>
          <w:szCs w:val="24"/>
          <w:lang w:val="hy-AM"/>
        </w:rPr>
        <w:t>) միջև</w:t>
      </w:r>
      <w:r w:rsidR="00C4765F" w:rsidRPr="0016754F">
        <w:rPr>
          <w:rFonts w:ascii="GHEA Grapalat" w:hAnsi="GHEA Grapalat"/>
          <w:sz w:val="24"/>
          <w:szCs w:val="24"/>
          <w:lang w:val="hy-AM"/>
        </w:rPr>
        <w:t xml:space="preserve"> միգրացիոն գործառույթների</w:t>
      </w:r>
      <w:r w:rsidR="00B71A96" w:rsidRPr="0016754F">
        <w:rPr>
          <w:rFonts w:ascii="GHEA Grapalat" w:hAnsi="GHEA Grapalat"/>
          <w:sz w:val="24"/>
          <w:szCs w:val="24"/>
          <w:lang w:val="hy-AM"/>
        </w:rPr>
        <w:t xml:space="preserve"> բաշխվածության պատճառով</w:t>
      </w:r>
      <w:r w:rsidR="00403676" w:rsidRPr="0016754F">
        <w:rPr>
          <w:rFonts w:ascii="GHEA Grapalat" w:hAnsi="GHEA Grapalat"/>
          <w:sz w:val="24"/>
          <w:szCs w:val="24"/>
          <w:lang w:val="hy-AM"/>
        </w:rPr>
        <w:t>՝</w:t>
      </w:r>
      <w:r w:rsidR="00FC7B9B" w:rsidRPr="0016754F">
        <w:rPr>
          <w:rFonts w:ascii="GHEA Grapalat" w:hAnsi="GHEA Grapalat"/>
          <w:sz w:val="24"/>
          <w:szCs w:val="24"/>
          <w:lang w:val="hy-AM"/>
        </w:rPr>
        <w:t xml:space="preserve"> նվազում է </w:t>
      </w:r>
      <w:r w:rsidR="004D1F94" w:rsidRPr="0016754F">
        <w:rPr>
          <w:rFonts w:ascii="GHEA Grapalat" w:hAnsi="GHEA Grapalat"/>
          <w:sz w:val="24"/>
          <w:szCs w:val="24"/>
          <w:lang w:val="hy-AM"/>
        </w:rPr>
        <w:t>միգրացիայի ոլորտի կառավար</w:t>
      </w:r>
      <w:r w:rsidR="00FC7B9B" w:rsidRPr="0016754F">
        <w:rPr>
          <w:rFonts w:ascii="GHEA Grapalat" w:hAnsi="GHEA Grapalat"/>
          <w:sz w:val="24"/>
          <w:szCs w:val="24"/>
          <w:lang w:val="hy-AM"/>
        </w:rPr>
        <w:t xml:space="preserve">ման </w:t>
      </w:r>
      <w:r w:rsidR="004D1F94" w:rsidRPr="0016754F">
        <w:rPr>
          <w:rFonts w:ascii="GHEA Grapalat" w:hAnsi="GHEA Grapalat"/>
          <w:sz w:val="24"/>
          <w:szCs w:val="24"/>
          <w:lang w:val="hy-AM"/>
        </w:rPr>
        <w:t>արդյունավետությունը և ինտեգրվածությունը</w:t>
      </w:r>
      <w:r w:rsidR="00403676" w:rsidRPr="0016754F">
        <w:rPr>
          <w:rFonts w:ascii="GHEA Grapalat" w:hAnsi="GHEA Grapalat"/>
          <w:sz w:val="24"/>
          <w:szCs w:val="24"/>
          <w:lang w:val="hy-AM"/>
        </w:rPr>
        <w:t xml:space="preserve">, </w:t>
      </w:r>
      <w:r w:rsidR="004D1F94" w:rsidRPr="0016754F">
        <w:rPr>
          <w:rFonts w:ascii="GHEA Grapalat" w:hAnsi="GHEA Grapalat"/>
          <w:sz w:val="24"/>
          <w:szCs w:val="24"/>
          <w:lang w:val="hy-AM"/>
        </w:rPr>
        <w:t>բարդանում է գործողությունների</w:t>
      </w:r>
      <w:r w:rsidR="00C4765F" w:rsidRPr="0016754F">
        <w:rPr>
          <w:rFonts w:ascii="GHEA Grapalat" w:hAnsi="GHEA Grapalat"/>
          <w:sz w:val="24"/>
          <w:szCs w:val="24"/>
          <w:lang w:val="hy-AM"/>
        </w:rPr>
        <w:t xml:space="preserve"> համակարգումը</w:t>
      </w:r>
      <w:r w:rsidR="004D1F94" w:rsidRPr="0016754F">
        <w:rPr>
          <w:rFonts w:ascii="GHEA Grapalat" w:hAnsi="GHEA Grapalat"/>
          <w:sz w:val="24"/>
          <w:szCs w:val="24"/>
          <w:lang w:val="hy-AM"/>
        </w:rPr>
        <w:t>: Միգրացի</w:t>
      </w:r>
      <w:r w:rsidR="00C4765F" w:rsidRPr="0016754F">
        <w:rPr>
          <w:rFonts w:ascii="GHEA Grapalat" w:hAnsi="GHEA Grapalat"/>
          <w:sz w:val="24"/>
          <w:szCs w:val="24"/>
          <w:lang w:val="hy-AM"/>
        </w:rPr>
        <w:t>ոն</w:t>
      </w:r>
      <w:r w:rsidR="004D1F94" w:rsidRPr="0016754F">
        <w:rPr>
          <w:rFonts w:ascii="GHEA Grapalat" w:hAnsi="GHEA Grapalat"/>
          <w:sz w:val="24"/>
          <w:szCs w:val="24"/>
          <w:lang w:val="hy-AM"/>
        </w:rPr>
        <w:t xml:space="preserve"> շղթայի տարբեր օղակների մասնատված կառավարման արդյունքում օտարերկրացիները և ոլորտի </w:t>
      </w:r>
      <w:r w:rsidR="00B71A96" w:rsidRPr="0016754F">
        <w:rPr>
          <w:rFonts w:ascii="GHEA Grapalat" w:hAnsi="GHEA Grapalat"/>
          <w:sz w:val="24"/>
          <w:szCs w:val="24"/>
          <w:lang w:val="hy-AM"/>
        </w:rPr>
        <w:t>մյուս</w:t>
      </w:r>
      <w:r w:rsidR="004D1F94" w:rsidRPr="0016754F">
        <w:rPr>
          <w:rFonts w:ascii="GHEA Grapalat" w:hAnsi="GHEA Grapalat"/>
          <w:sz w:val="24"/>
          <w:szCs w:val="24"/>
          <w:lang w:val="hy-AM"/>
        </w:rPr>
        <w:t xml:space="preserve"> շահառուները ստիպված են լինում դիմել մի քանի օղակների</w:t>
      </w:r>
      <w:r w:rsidR="00B71A96" w:rsidRPr="0016754F">
        <w:rPr>
          <w:rFonts w:ascii="GHEA Grapalat" w:hAnsi="GHEA Grapalat"/>
          <w:sz w:val="24"/>
          <w:szCs w:val="24"/>
          <w:lang w:val="hy-AM"/>
        </w:rPr>
        <w:t>: Դ</w:t>
      </w:r>
      <w:r w:rsidR="004D1F94" w:rsidRPr="0016754F">
        <w:rPr>
          <w:rFonts w:ascii="GHEA Grapalat" w:hAnsi="GHEA Grapalat"/>
          <w:sz w:val="24"/>
          <w:szCs w:val="24"/>
          <w:lang w:val="hy-AM"/>
        </w:rPr>
        <w:t xml:space="preserve">անդաղում են </w:t>
      </w:r>
      <w:r w:rsidR="00403676" w:rsidRPr="0016754F">
        <w:rPr>
          <w:rFonts w:ascii="GHEA Grapalat" w:hAnsi="GHEA Grapalat"/>
          <w:sz w:val="24"/>
          <w:szCs w:val="24"/>
          <w:lang w:val="hy-AM"/>
        </w:rPr>
        <w:t xml:space="preserve">հանրային ծառայությունների մատուցման </w:t>
      </w:r>
      <w:r w:rsidR="004D1F94" w:rsidRPr="0016754F">
        <w:rPr>
          <w:rFonts w:ascii="GHEA Grapalat" w:hAnsi="GHEA Grapalat"/>
          <w:sz w:val="24"/>
          <w:szCs w:val="24"/>
          <w:lang w:val="hy-AM"/>
        </w:rPr>
        <w:t xml:space="preserve">գործընթացները, </w:t>
      </w:r>
      <w:r w:rsidR="00B71A96" w:rsidRPr="0016754F">
        <w:rPr>
          <w:rFonts w:ascii="GHEA Grapalat" w:hAnsi="GHEA Grapalat"/>
          <w:sz w:val="24"/>
          <w:szCs w:val="24"/>
          <w:lang w:val="hy-AM"/>
        </w:rPr>
        <w:t>մեծանում է գործողությունների կրկնիրականացում</w:t>
      </w:r>
      <w:r w:rsidR="00C4765F" w:rsidRPr="0016754F">
        <w:rPr>
          <w:rFonts w:ascii="GHEA Grapalat" w:hAnsi="GHEA Grapalat"/>
          <w:sz w:val="24"/>
          <w:szCs w:val="24"/>
          <w:lang w:val="hy-AM"/>
        </w:rPr>
        <w:t>ը</w:t>
      </w:r>
      <w:r w:rsidR="00B71A96" w:rsidRPr="0016754F">
        <w:rPr>
          <w:rFonts w:ascii="GHEA Grapalat" w:hAnsi="GHEA Grapalat"/>
          <w:sz w:val="24"/>
          <w:szCs w:val="24"/>
          <w:lang w:val="hy-AM"/>
        </w:rPr>
        <w:t xml:space="preserve">, </w:t>
      </w:r>
      <w:r w:rsidR="004D1F94" w:rsidRPr="0016754F">
        <w:rPr>
          <w:rFonts w:ascii="GHEA Grapalat" w:hAnsi="GHEA Grapalat"/>
          <w:sz w:val="24"/>
          <w:szCs w:val="24"/>
          <w:lang w:val="hy-AM"/>
        </w:rPr>
        <w:t>առաջանում են տվյալների փոխանցելիության և տվյալների շտեմարանների սինխրոնացման</w:t>
      </w:r>
      <w:r w:rsidR="00403676" w:rsidRPr="0016754F">
        <w:rPr>
          <w:rFonts w:ascii="GHEA Grapalat" w:hAnsi="GHEA Grapalat"/>
          <w:sz w:val="24"/>
          <w:szCs w:val="24"/>
          <w:lang w:val="hy-AM"/>
        </w:rPr>
        <w:t xml:space="preserve">, ինչպես նաև </w:t>
      </w:r>
      <w:r w:rsidR="004D1F94" w:rsidRPr="0016754F">
        <w:rPr>
          <w:rFonts w:ascii="GHEA Grapalat" w:hAnsi="GHEA Grapalat"/>
          <w:sz w:val="24"/>
          <w:szCs w:val="24"/>
          <w:lang w:val="hy-AM"/>
        </w:rPr>
        <w:t xml:space="preserve">անձերի և դեպքերի նույնականացման բարդություններ: Այս բացերի հաղթահարման և միգրացիայի կառավարման արդյունավետության և </w:t>
      </w:r>
      <w:r w:rsidR="00B71A96" w:rsidRPr="0016754F">
        <w:rPr>
          <w:rFonts w:ascii="GHEA Grapalat" w:hAnsi="GHEA Grapalat"/>
          <w:sz w:val="24"/>
          <w:szCs w:val="24"/>
          <w:lang w:val="hy-AM"/>
        </w:rPr>
        <w:t>համապարփակությ</w:t>
      </w:r>
      <w:r w:rsidR="00C4765F" w:rsidRPr="0016754F">
        <w:rPr>
          <w:rFonts w:ascii="GHEA Grapalat" w:hAnsi="GHEA Grapalat"/>
          <w:sz w:val="24"/>
          <w:szCs w:val="24"/>
          <w:lang w:val="hy-AM"/>
        </w:rPr>
        <w:t>ա</w:t>
      </w:r>
      <w:r w:rsidR="00B71A96" w:rsidRPr="0016754F">
        <w:rPr>
          <w:rFonts w:ascii="GHEA Grapalat" w:hAnsi="GHEA Grapalat"/>
          <w:sz w:val="24"/>
          <w:szCs w:val="24"/>
          <w:lang w:val="hy-AM"/>
        </w:rPr>
        <w:t>ն</w:t>
      </w:r>
      <w:r w:rsidR="004D1F94" w:rsidRPr="0016754F">
        <w:rPr>
          <w:rFonts w:ascii="GHEA Grapalat" w:hAnsi="GHEA Grapalat"/>
          <w:sz w:val="24"/>
          <w:szCs w:val="24"/>
          <w:lang w:val="hy-AM"/>
        </w:rPr>
        <w:t xml:space="preserve"> մեծացման</w:t>
      </w:r>
      <w:r w:rsidR="00517D1B" w:rsidRPr="0016754F">
        <w:rPr>
          <w:rFonts w:ascii="GHEA Grapalat" w:hAnsi="GHEA Grapalat"/>
          <w:sz w:val="24"/>
          <w:szCs w:val="24"/>
          <w:lang w:val="hy-AM"/>
        </w:rPr>
        <w:t xml:space="preserve"> նպատակով միգրացիայի կառավարումն անհրաժեշտ է կենտրոնացնել մեկ կառույցի ներքո՝ ինտեգրված մոտեցում ցուցաբերելով միգրացիոն շղթայի բոլոր բաղադրիչների կառավարմանը:  </w:t>
      </w:r>
      <w:r w:rsidR="00403676" w:rsidRPr="0016754F">
        <w:rPr>
          <w:rFonts w:ascii="GHEA Grapalat" w:hAnsi="GHEA Grapalat"/>
          <w:sz w:val="24"/>
          <w:szCs w:val="24"/>
          <w:lang w:val="hy-AM"/>
        </w:rPr>
        <w:t xml:space="preserve">Միգրացիայի կառավարման արդյունավետության </w:t>
      </w:r>
      <w:r w:rsidR="00403676" w:rsidRPr="0016754F">
        <w:rPr>
          <w:rFonts w:ascii="GHEA Grapalat" w:hAnsi="GHEA Grapalat"/>
          <w:sz w:val="24"/>
          <w:szCs w:val="24"/>
          <w:lang w:val="hy-AM"/>
        </w:rPr>
        <w:lastRenderedPageBreak/>
        <w:t xml:space="preserve">բարձրացման տեսանկյունից կարևոր է նաև ոլորտի վիճակագրության հավաքագրման համակարգերի և գործընթացների բարելավումը: </w:t>
      </w:r>
      <w:r w:rsidR="002B2FE1" w:rsidRPr="0016754F">
        <w:rPr>
          <w:rFonts w:ascii="GHEA Grapalat" w:hAnsi="GHEA Grapalat"/>
          <w:sz w:val="24"/>
          <w:szCs w:val="24"/>
          <w:lang w:val="hy-AM"/>
        </w:rPr>
        <w:t>Այսօր միգրացիայի կառավարման որոշ ուղղություններ ձևավորվում են որպես իրավիճակային արձագանք և ոչ թե ինստիտուցիոնալացված և անհրաժեշտ մեխանիզմներով և մեթոդաբանությամբ օժտված քաղաքականություն</w:t>
      </w:r>
      <w:r w:rsidR="00B71A96" w:rsidRPr="0016754F">
        <w:rPr>
          <w:rFonts w:ascii="GHEA Grapalat" w:hAnsi="GHEA Grapalat"/>
          <w:sz w:val="24"/>
          <w:szCs w:val="24"/>
          <w:lang w:val="hy-AM"/>
        </w:rPr>
        <w:t xml:space="preserve"> (օրինակ</w:t>
      </w:r>
      <w:r w:rsidR="008440E9" w:rsidRPr="0016754F">
        <w:rPr>
          <w:rFonts w:ascii="GHEA Grapalat" w:hAnsi="GHEA Grapalat"/>
          <w:sz w:val="24"/>
          <w:szCs w:val="24"/>
          <w:lang w:val="hy-AM"/>
        </w:rPr>
        <w:t>՝</w:t>
      </w:r>
      <w:r w:rsidR="00B71A96" w:rsidRPr="0016754F">
        <w:rPr>
          <w:rFonts w:ascii="GHEA Grapalat" w:hAnsi="GHEA Grapalat"/>
          <w:sz w:val="24"/>
          <w:szCs w:val="24"/>
          <w:lang w:val="hy-AM"/>
        </w:rPr>
        <w:t xml:space="preserve"> </w:t>
      </w:r>
      <w:r w:rsidR="008440E9" w:rsidRPr="0016754F">
        <w:rPr>
          <w:rFonts w:ascii="GHEA Grapalat" w:hAnsi="GHEA Grapalat"/>
          <w:sz w:val="24"/>
          <w:szCs w:val="24"/>
          <w:lang w:val="hy-AM"/>
        </w:rPr>
        <w:t>ս</w:t>
      </w:r>
      <w:r w:rsidR="00B71A96" w:rsidRPr="0016754F">
        <w:rPr>
          <w:rFonts w:ascii="GHEA Grapalat" w:hAnsi="GHEA Grapalat"/>
          <w:sz w:val="24"/>
          <w:szCs w:val="24"/>
          <w:lang w:val="hy-AM"/>
        </w:rPr>
        <w:t>իրիահայերի ընդունումն ու ինտեգրումը)</w:t>
      </w:r>
      <w:r w:rsidR="002B2FE1" w:rsidRPr="0016754F">
        <w:rPr>
          <w:rFonts w:ascii="GHEA Grapalat" w:hAnsi="GHEA Grapalat"/>
          <w:sz w:val="24"/>
          <w:szCs w:val="24"/>
          <w:lang w:val="hy-AM"/>
        </w:rPr>
        <w:t>: Միգրացիայի կառավարման որոշ բաղադրիչներ ձևավորվում են ոլորտի վերաբերյալ վիճակագրական տվյալների</w:t>
      </w:r>
      <w:r w:rsidR="00B71A96" w:rsidRPr="0016754F">
        <w:rPr>
          <w:rFonts w:ascii="GHEA Grapalat" w:hAnsi="GHEA Grapalat"/>
          <w:sz w:val="24"/>
          <w:szCs w:val="24"/>
          <w:lang w:val="hy-AM"/>
        </w:rPr>
        <w:t xml:space="preserve"> պակասի, առկա տեղեկատվական շտեմարանների անհամատեղելիության</w:t>
      </w:r>
      <w:r w:rsidR="002B2FE1" w:rsidRPr="0016754F">
        <w:rPr>
          <w:rFonts w:ascii="GHEA Grapalat" w:hAnsi="GHEA Grapalat"/>
          <w:sz w:val="24"/>
          <w:szCs w:val="24"/>
          <w:lang w:val="hy-AM"/>
        </w:rPr>
        <w:t xml:space="preserve"> և իրավիճակի լիարժեք վերլուծության </w:t>
      </w:r>
      <w:r w:rsidR="00B71A96" w:rsidRPr="0016754F">
        <w:rPr>
          <w:rFonts w:ascii="GHEA Grapalat" w:hAnsi="GHEA Grapalat"/>
          <w:sz w:val="24"/>
          <w:szCs w:val="24"/>
          <w:lang w:val="hy-AM"/>
        </w:rPr>
        <w:t xml:space="preserve">բացակայության </w:t>
      </w:r>
      <w:r w:rsidR="002B2FE1" w:rsidRPr="0016754F">
        <w:rPr>
          <w:rFonts w:ascii="GHEA Grapalat" w:hAnsi="GHEA Grapalat"/>
          <w:sz w:val="24"/>
          <w:szCs w:val="24"/>
          <w:lang w:val="hy-AM"/>
        </w:rPr>
        <w:t>պայմաններում (օրինակ</w:t>
      </w:r>
      <w:r w:rsidR="008440E9" w:rsidRPr="0016754F">
        <w:rPr>
          <w:rFonts w:ascii="GHEA Grapalat" w:hAnsi="GHEA Grapalat"/>
          <w:sz w:val="24"/>
          <w:szCs w:val="24"/>
          <w:lang w:val="hy-AM"/>
        </w:rPr>
        <w:t>՝</w:t>
      </w:r>
      <w:r w:rsidR="002B2FE1" w:rsidRPr="0016754F">
        <w:rPr>
          <w:rFonts w:ascii="GHEA Grapalat" w:hAnsi="GHEA Grapalat"/>
          <w:sz w:val="24"/>
          <w:szCs w:val="24"/>
          <w:lang w:val="hy-AM"/>
        </w:rPr>
        <w:t xml:space="preserve"> օտարերկրացիների աշխատանքի կառավարումը): Սրանք մարտահրավերներ են, որոնց հաղթահարումը </w:t>
      </w:r>
      <w:r w:rsidRPr="0016754F">
        <w:rPr>
          <w:rFonts w:ascii="GHEA Grapalat" w:hAnsi="GHEA Grapalat"/>
          <w:sz w:val="24"/>
          <w:szCs w:val="24"/>
          <w:lang w:val="hy-AM"/>
        </w:rPr>
        <w:t>կարևոր նախապայման է միգրացիոն քաղաքականության մշակումը փաստահեն դարձնելու</w:t>
      </w:r>
      <w:r w:rsidR="00B71A96" w:rsidRPr="0016754F">
        <w:rPr>
          <w:rFonts w:ascii="GHEA Grapalat" w:hAnsi="GHEA Grapalat"/>
          <w:sz w:val="24"/>
          <w:szCs w:val="24"/>
          <w:lang w:val="hy-AM"/>
        </w:rPr>
        <w:t>,</w:t>
      </w:r>
      <w:r w:rsidRPr="0016754F">
        <w:rPr>
          <w:rFonts w:ascii="GHEA Grapalat" w:hAnsi="GHEA Grapalat"/>
          <w:sz w:val="24"/>
          <w:szCs w:val="24"/>
          <w:lang w:val="hy-AM"/>
        </w:rPr>
        <w:t xml:space="preserve"> քաղաքականության ուղղություններ</w:t>
      </w:r>
      <w:r w:rsidR="008440E9" w:rsidRPr="0016754F">
        <w:rPr>
          <w:rFonts w:ascii="GHEA Grapalat" w:hAnsi="GHEA Grapalat"/>
          <w:sz w:val="24"/>
          <w:szCs w:val="24"/>
          <w:lang w:val="hy-AM"/>
        </w:rPr>
        <w:t>ն</w:t>
      </w:r>
      <w:r w:rsidRPr="0016754F">
        <w:rPr>
          <w:rFonts w:ascii="GHEA Grapalat" w:hAnsi="GHEA Grapalat"/>
          <w:sz w:val="24"/>
          <w:szCs w:val="24"/>
          <w:lang w:val="hy-AM"/>
        </w:rPr>
        <w:t xml:space="preserve"> իրավիճակի բազմակողմանի գնահատման և կանխատեսումների հիման վրա ձևավորելու, ինչպես նաև միգրացիոն գործընթացների բացասական ազդեցությ</w:t>
      </w:r>
      <w:r w:rsidR="008440E9" w:rsidRPr="0016754F">
        <w:rPr>
          <w:rFonts w:ascii="GHEA Grapalat" w:hAnsi="GHEA Grapalat"/>
          <w:sz w:val="24"/>
          <w:szCs w:val="24"/>
          <w:lang w:val="hy-AM"/>
        </w:rPr>
        <w:t xml:space="preserve">ունը </w:t>
      </w:r>
      <w:r w:rsidRPr="0016754F">
        <w:rPr>
          <w:rFonts w:ascii="GHEA Grapalat" w:hAnsi="GHEA Grapalat"/>
          <w:sz w:val="24"/>
          <w:szCs w:val="24"/>
          <w:lang w:val="hy-AM"/>
        </w:rPr>
        <w:t>կրճատ</w:t>
      </w:r>
      <w:r w:rsidR="008440E9" w:rsidRPr="0016754F">
        <w:rPr>
          <w:rFonts w:ascii="GHEA Grapalat" w:hAnsi="GHEA Grapalat"/>
          <w:sz w:val="24"/>
          <w:szCs w:val="24"/>
          <w:lang w:val="hy-AM"/>
        </w:rPr>
        <w:t>ելու</w:t>
      </w:r>
      <w:r w:rsidR="00B71A96" w:rsidRPr="0016754F">
        <w:rPr>
          <w:rFonts w:ascii="GHEA Grapalat" w:hAnsi="GHEA Grapalat"/>
          <w:sz w:val="24"/>
          <w:szCs w:val="24"/>
          <w:lang w:val="hy-AM"/>
        </w:rPr>
        <w:t xml:space="preserve">, իսկ </w:t>
      </w:r>
      <w:r w:rsidRPr="0016754F">
        <w:rPr>
          <w:rFonts w:ascii="GHEA Grapalat" w:hAnsi="GHEA Grapalat"/>
          <w:sz w:val="24"/>
          <w:szCs w:val="24"/>
          <w:lang w:val="hy-AM"/>
        </w:rPr>
        <w:t>դրական</w:t>
      </w:r>
      <w:r w:rsidR="008440E9" w:rsidRPr="0016754F">
        <w:rPr>
          <w:rFonts w:ascii="GHEA Grapalat" w:hAnsi="GHEA Grapalat"/>
          <w:sz w:val="24"/>
          <w:szCs w:val="24"/>
          <w:lang w:val="hy-AM"/>
        </w:rPr>
        <w:t>ը՝</w:t>
      </w:r>
      <w:r w:rsidR="00B71A96" w:rsidRPr="0016754F">
        <w:rPr>
          <w:rFonts w:ascii="GHEA Grapalat" w:hAnsi="GHEA Grapalat"/>
          <w:sz w:val="24"/>
          <w:szCs w:val="24"/>
          <w:lang w:val="hy-AM"/>
        </w:rPr>
        <w:t xml:space="preserve"> </w:t>
      </w:r>
      <w:r w:rsidRPr="0016754F">
        <w:rPr>
          <w:rFonts w:ascii="GHEA Grapalat" w:hAnsi="GHEA Grapalat"/>
          <w:sz w:val="24"/>
          <w:szCs w:val="24"/>
          <w:lang w:val="hy-AM"/>
        </w:rPr>
        <w:t>մեծաց</w:t>
      </w:r>
      <w:r w:rsidR="008440E9" w:rsidRPr="0016754F">
        <w:rPr>
          <w:rFonts w:ascii="GHEA Grapalat" w:hAnsi="GHEA Grapalat"/>
          <w:sz w:val="24"/>
          <w:szCs w:val="24"/>
          <w:lang w:val="hy-AM"/>
        </w:rPr>
        <w:t>նելու</w:t>
      </w:r>
      <w:r w:rsidRPr="0016754F">
        <w:rPr>
          <w:rFonts w:ascii="GHEA Grapalat" w:hAnsi="GHEA Grapalat"/>
          <w:sz w:val="24"/>
          <w:szCs w:val="24"/>
          <w:lang w:val="hy-AM"/>
        </w:rPr>
        <w:t xml:space="preserve"> համար</w:t>
      </w:r>
      <w:r w:rsidR="007D13B8" w:rsidRPr="0016754F">
        <w:rPr>
          <w:rFonts w:ascii="GHEA Grapalat" w:hAnsi="GHEA Grapalat"/>
          <w:sz w:val="24"/>
          <w:szCs w:val="24"/>
          <w:lang w:val="hy-AM"/>
        </w:rPr>
        <w:t xml:space="preserve">: </w:t>
      </w:r>
      <w:r w:rsidR="003D6F57" w:rsidRPr="0016754F">
        <w:rPr>
          <w:rFonts w:ascii="GHEA Grapalat" w:hAnsi="GHEA Grapalat"/>
          <w:sz w:val="24"/>
          <w:szCs w:val="24"/>
          <w:lang w:val="hy-AM"/>
        </w:rPr>
        <w:t xml:space="preserve">Միգրացիայի </w:t>
      </w:r>
      <w:r w:rsidR="00AD1518" w:rsidRPr="0016754F">
        <w:rPr>
          <w:rFonts w:ascii="GHEA Grapalat" w:hAnsi="GHEA Grapalat"/>
          <w:sz w:val="24"/>
          <w:szCs w:val="24"/>
          <w:lang w:val="hy-AM"/>
        </w:rPr>
        <w:t xml:space="preserve">կառավարման </w:t>
      </w:r>
      <w:r w:rsidR="008A7B44" w:rsidRPr="0016754F">
        <w:rPr>
          <w:rFonts w:ascii="GHEA Grapalat" w:hAnsi="GHEA Grapalat"/>
          <w:sz w:val="24"/>
          <w:szCs w:val="24"/>
          <w:lang w:val="hy-AM"/>
        </w:rPr>
        <w:t>համակարգվածության</w:t>
      </w:r>
      <w:r w:rsidR="00AD1518" w:rsidRPr="0016754F">
        <w:rPr>
          <w:rFonts w:ascii="GHEA Grapalat" w:hAnsi="GHEA Grapalat"/>
          <w:sz w:val="24"/>
          <w:szCs w:val="24"/>
          <w:lang w:val="hy-AM"/>
        </w:rPr>
        <w:t xml:space="preserve">, միասնականության և արդյունավետության բարձրացման </w:t>
      </w:r>
      <w:r w:rsidR="003D6F57" w:rsidRPr="0016754F">
        <w:rPr>
          <w:rFonts w:ascii="GHEA Grapalat" w:hAnsi="GHEA Grapalat"/>
          <w:sz w:val="24"/>
          <w:szCs w:val="24"/>
          <w:lang w:val="hy-AM"/>
        </w:rPr>
        <w:t xml:space="preserve">նպատակից բխող </w:t>
      </w:r>
      <w:r w:rsidR="00515DC5" w:rsidRPr="0016754F">
        <w:rPr>
          <w:rFonts w:ascii="GHEA Grapalat" w:hAnsi="GHEA Grapalat"/>
          <w:sz w:val="24"/>
          <w:szCs w:val="24"/>
          <w:lang w:val="hy-AM"/>
        </w:rPr>
        <w:t>ուղղություններն</w:t>
      </w:r>
      <w:r w:rsidR="003D6F57" w:rsidRPr="0016754F">
        <w:rPr>
          <w:rFonts w:ascii="GHEA Grapalat" w:hAnsi="GHEA Grapalat"/>
          <w:sz w:val="24"/>
          <w:szCs w:val="24"/>
          <w:lang w:val="hy-AM"/>
        </w:rPr>
        <w:t xml:space="preserve"> են</w:t>
      </w:r>
      <w:r w:rsidR="00997922" w:rsidRPr="0016754F">
        <w:rPr>
          <w:rFonts w:ascii="GHEA Grapalat" w:hAnsi="GHEA Grapalat"/>
          <w:sz w:val="24"/>
          <w:szCs w:val="24"/>
          <w:lang w:val="hy-AM"/>
        </w:rPr>
        <w:t>.</w:t>
      </w:r>
      <w:r w:rsidR="002B2FE1" w:rsidRPr="0016754F">
        <w:rPr>
          <w:rFonts w:ascii="GHEA Grapalat" w:hAnsi="GHEA Grapalat"/>
          <w:sz w:val="24"/>
          <w:szCs w:val="24"/>
          <w:lang w:val="hy-AM"/>
        </w:rPr>
        <w:t xml:space="preserve">  </w:t>
      </w:r>
      <w:r w:rsidR="0066550D" w:rsidRPr="0016754F">
        <w:rPr>
          <w:rFonts w:ascii="GHEA Grapalat" w:hAnsi="GHEA Grapalat"/>
          <w:sz w:val="24"/>
          <w:szCs w:val="24"/>
          <w:lang w:val="hy-AM"/>
        </w:rPr>
        <w:t xml:space="preserve"> </w:t>
      </w:r>
    </w:p>
    <w:p w14:paraId="2F0CB13A" w14:textId="22294F73" w:rsidR="00515DC5" w:rsidRPr="0016754F" w:rsidRDefault="00515DC5"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ա.</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6539F1" w:rsidRPr="0016754F">
        <w:rPr>
          <w:rFonts w:ascii="GHEA Grapalat" w:hAnsi="GHEA Grapalat"/>
          <w:b/>
          <w:sz w:val="24"/>
          <w:szCs w:val="24"/>
          <w:lang w:val="hy-AM"/>
        </w:rPr>
        <w:t>իգրացիայի հ</w:t>
      </w:r>
      <w:r w:rsidR="00517D1B" w:rsidRPr="0016754F">
        <w:rPr>
          <w:rFonts w:ascii="GHEA Grapalat" w:hAnsi="GHEA Grapalat"/>
          <w:b/>
          <w:sz w:val="24"/>
          <w:szCs w:val="24"/>
          <w:lang w:val="hy-AM"/>
        </w:rPr>
        <w:t>ամապարփակ կառավարման ինստիտուցիոնալ հենքի ստեղծում</w:t>
      </w:r>
    </w:p>
    <w:p w14:paraId="664D0677" w14:textId="5A32D8E1" w:rsidR="00B95C3D" w:rsidRPr="0016754F" w:rsidRDefault="00517D1B"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515DC5" w:rsidRPr="0016754F">
        <w:rPr>
          <w:rFonts w:ascii="GHEA Grapalat" w:hAnsi="GHEA Grapalat"/>
          <w:sz w:val="24"/>
          <w:szCs w:val="24"/>
          <w:lang w:val="hy-AM"/>
        </w:rPr>
        <w:tab/>
        <w:t>Օ</w:t>
      </w:r>
      <w:r w:rsidRPr="0016754F">
        <w:rPr>
          <w:rFonts w:ascii="GHEA Grapalat" w:hAnsi="GHEA Grapalat"/>
          <w:sz w:val="24"/>
          <w:szCs w:val="24"/>
          <w:lang w:val="hy-AM"/>
        </w:rPr>
        <w:t xml:space="preserve">տարերկրյա քաղաքացիների հետ կապված բոլոր </w:t>
      </w:r>
      <w:r w:rsidR="00CD48D1" w:rsidRPr="0016754F">
        <w:rPr>
          <w:rFonts w:ascii="GHEA Grapalat" w:hAnsi="GHEA Grapalat"/>
          <w:sz w:val="24"/>
          <w:szCs w:val="24"/>
          <w:lang w:val="hy-AM"/>
        </w:rPr>
        <w:t>գործառույթների կենտրոնացում մեկ</w:t>
      </w:r>
      <w:r w:rsidR="00615010" w:rsidRPr="0016754F">
        <w:rPr>
          <w:rFonts w:ascii="GHEA Grapalat" w:hAnsi="GHEA Grapalat"/>
          <w:sz w:val="24"/>
          <w:szCs w:val="24"/>
          <w:lang w:val="hy-AM"/>
        </w:rPr>
        <w:t xml:space="preserve"> պետական</w:t>
      </w:r>
      <w:r w:rsidRPr="0016754F">
        <w:rPr>
          <w:rFonts w:ascii="GHEA Grapalat" w:hAnsi="GHEA Grapalat"/>
          <w:sz w:val="24"/>
          <w:szCs w:val="24"/>
          <w:lang w:val="hy-AM"/>
        </w:rPr>
        <w:t xml:space="preserve"> մարմնում։</w:t>
      </w:r>
    </w:p>
    <w:p w14:paraId="40F97F1E" w14:textId="0CEC5D0B" w:rsidR="00515DC5" w:rsidRPr="0016754F" w:rsidRDefault="00515DC5"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7D13B8" w:rsidRPr="0016754F">
        <w:rPr>
          <w:rFonts w:ascii="GHEA Grapalat" w:hAnsi="GHEA Grapalat"/>
          <w:b/>
          <w:sz w:val="24"/>
          <w:szCs w:val="24"/>
          <w:lang w:val="hy-AM"/>
        </w:rPr>
        <w:t>բ.</w:t>
      </w:r>
      <w:r w:rsidRPr="0016754F">
        <w:rPr>
          <w:rFonts w:ascii="GHEA Grapalat" w:hAnsi="GHEA Grapalat"/>
          <w:b/>
          <w:sz w:val="24"/>
          <w:szCs w:val="24"/>
          <w:lang w:val="hy-AM"/>
        </w:rPr>
        <w:t xml:space="preserve"> </w:t>
      </w:r>
      <w:r w:rsidR="007D13B8" w:rsidRPr="0016754F">
        <w:rPr>
          <w:rFonts w:ascii="GHEA Grapalat" w:hAnsi="GHEA Grapalat"/>
          <w:b/>
          <w:sz w:val="24"/>
          <w:szCs w:val="24"/>
          <w:lang w:val="hy-AM"/>
        </w:rPr>
        <w:t>մ</w:t>
      </w:r>
      <w:r w:rsidR="008C50D9" w:rsidRPr="0016754F">
        <w:rPr>
          <w:rFonts w:ascii="GHEA Grapalat" w:hAnsi="GHEA Grapalat"/>
          <w:b/>
          <w:sz w:val="24"/>
          <w:szCs w:val="24"/>
          <w:lang w:val="hy-AM"/>
        </w:rPr>
        <w:t>իգրացիոն քաղաքականության ձևավորման և իրագործման փաստահենության մեծացում</w:t>
      </w:r>
    </w:p>
    <w:p w14:paraId="2B830CE2" w14:textId="77777777" w:rsidR="00515DC5" w:rsidRPr="0016754F" w:rsidRDefault="00515DC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Մ</w:t>
      </w:r>
      <w:r w:rsidR="00D734D3" w:rsidRPr="0016754F">
        <w:rPr>
          <w:rFonts w:ascii="GHEA Grapalat" w:hAnsi="GHEA Grapalat"/>
          <w:sz w:val="24"/>
          <w:szCs w:val="24"/>
          <w:lang w:val="hy-AM"/>
        </w:rPr>
        <w:t>ասնավորապես՝</w:t>
      </w:r>
    </w:p>
    <w:p w14:paraId="305091F1" w14:textId="7C92E350" w:rsidR="00515DC5" w:rsidRPr="0016754F" w:rsidRDefault="00515DC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D734D3" w:rsidRPr="0016754F">
        <w:rPr>
          <w:rFonts w:ascii="GHEA Grapalat" w:hAnsi="GHEA Grapalat"/>
          <w:sz w:val="24"/>
          <w:szCs w:val="24"/>
          <w:lang w:val="hy-AM"/>
        </w:rPr>
        <w:t xml:space="preserve"> 1) մ</w:t>
      </w:r>
      <w:r w:rsidR="008C50D9" w:rsidRPr="0016754F">
        <w:rPr>
          <w:rFonts w:ascii="GHEA Grapalat" w:hAnsi="GHEA Grapalat"/>
          <w:sz w:val="24"/>
          <w:szCs w:val="24"/>
          <w:lang w:val="hy-AM"/>
        </w:rPr>
        <w:t>իգրացիոն հոսքերի և միգրացիոն գործընթացների վիճակագրության վարման բարելավում, քաղաքականության ձևավորման կարիքներին</w:t>
      </w:r>
      <w:r w:rsidR="00D734D3" w:rsidRPr="0016754F">
        <w:rPr>
          <w:rFonts w:ascii="GHEA Grapalat" w:hAnsi="GHEA Grapalat"/>
          <w:sz w:val="24"/>
          <w:szCs w:val="24"/>
          <w:lang w:val="hy-AM"/>
        </w:rPr>
        <w:t xml:space="preserve"> (մասնավորապես ունենալ տարբեր հատկանիշներով տարբերակված վիճակագրություն) և </w:t>
      </w:r>
      <w:r w:rsidR="008C50D9" w:rsidRPr="0016754F">
        <w:rPr>
          <w:rFonts w:ascii="GHEA Grapalat" w:hAnsi="GHEA Grapalat"/>
          <w:sz w:val="24"/>
          <w:szCs w:val="24"/>
          <w:lang w:val="hy-AM"/>
        </w:rPr>
        <w:t>Ե</w:t>
      </w:r>
      <w:r w:rsidRPr="0016754F">
        <w:rPr>
          <w:rFonts w:ascii="GHEA Grapalat" w:hAnsi="GHEA Grapalat"/>
          <w:sz w:val="24"/>
          <w:szCs w:val="24"/>
          <w:lang w:val="hy-AM"/>
        </w:rPr>
        <w:t xml:space="preserve">վրոպական </w:t>
      </w:r>
      <w:r w:rsidR="008C50D9" w:rsidRPr="0016754F">
        <w:rPr>
          <w:rFonts w:ascii="GHEA Grapalat" w:hAnsi="GHEA Grapalat"/>
          <w:sz w:val="24"/>
          <w:szCs w:val="24"/>
          <w:lang w:val="hy-AM"/>
        </w:rPr>
        <w:t>Մ</w:t>
      </w:r>
      <w:r w:rsidRPr="0016754F">
        <w:rPr>
          <w:rFonts w:ascii="GHEA Grapalat" w:hAnsi="GHEA Grapalat"/>
          <w:sz w:val="24"/>
          <w:szCs w:val="24"/>
          <w:lang w:val="hy-AM"/>
        </w:rPr>
        <w:t>իության</w:t>
      </w:r>
      <w:r w:rsidR="008C50D9" w:rsidRPr="0016754F">
        <w:rPr>
          <w:rFonts w:ascii="GHEA Grapalat" w:hAnsi="GHEA Grapalat"/>
          <w:sz w:val="24"/>
          <w:szCs w:val="24"/>
          <w:lang w:val="hy-AM"/>
        </w:rPr>
        <w:t xml:space="preserve"> և </w:t>
      </w:r>
      <w:r w:rsidRPr="0016754F">
        <w:rPr>
          <w:rFonts w:ascii="GHEA Grapalat" w:hAnsi="GHEA Grapalat"/>
          <w:sz w:val="24"/>
          <w:szCs w:val="24"/>
          <w:lang w:val="hy-AM"/>
        </w:rPr>
        <w:t>Եվրասիական տնտեսական միության</w:t>
      </w:r>
      <w:r w:rsidR="008C50D9" w:rsidRPr="0016754F">
        <w:rPr>
          <w:rFonts w:ascii="GHEA Grapalat" w:hAnsi="GHEA Grapalat"/>
          <w:sz w:val="24"/>
          <w:szCs w:val="24"/>
          <w:lang w:val="hy-AM"/>
        </w:rPr>
        <w:t xml:space="preserve"> ստանդարտներին</w:t>
      </w:r>
      <w:r w:rsidR="00EE27F7" w:rsidRPr="0016754F">
        <w:rPr>
          <w:rFonts w:ascii="GHEA Grapalat" w:hAnsi="GHEA Grapalat"/>
          <w:sz w:val="24"/>
          <w:szCs w:val="24"/>
          <w:lang w:val="hy-AM"/>
        </w:rPr>
        <w:t xml:space="preserve"> համապատասխանեցում</w:t>
      </w:r>
      <w:r w:rsidRPr="0016754F">
        <w:rPr>
          <w:rFonts w:ascii="GHEA Grapalat" w:hAnsi="GHEA Grapalat"/>
          <w:sz w:val="24"/>
          <w:szCs w:val="24"/>
          <w:lang w:val="hy-AM"/>
        </w:rPr>
        <w:t>.</w:t>
      </w:r>
    </w:p>
    <w:p w14:paraId="5A14CE12" w14:textId="77777777" w:rsidR="00515DC5" w:rsidRPr="0016754F" w:rsidRDefault="00515DC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lastRenderedPageBreak/>
        <w:tab/>
      </w:r>
      <w:r w:rsidR="00EE27F7" w:rsidRPr="0016754F">
        <w:rPr>
          <w:rFonts w:ascii="GHEA Grapalat" w:hAnsi="GHEA Grapalat"/>
          <w:sz w:val="24"/>
          <w:szCs w:val="24"/>
          <w:lang w:val="hy-AM"/>
        </w:rPr>
        <w:t xml:space="preserve"> </w:t>
      </w:r>
      <w:r w:rsidR="00D734D3" w:rsidRPr="0016754F">
        <w:rPr>
          <w:rFonts w:ascii="GHEA Grapalat" w:hAnsi="GHEA Grapalat"/>
          <w:sz w:val="24"/>
          <w:szCs w:val="24"/>
          <w:lang w:val="hy-AM"/>
        </w:rPr>
        <w:t xml:space="preserve">2) </w:t>
      </w:r>
      <w:r w:rsidR="00EE27F7" w:rsidRPr="0016754F">
        <w:rPr>
          <w:rFonts w:ascii="GHEA Grapalat" w:hAnsi="GHEA Grapalat"/>
          <w:sz w:val="24"/>
          <w:szCs w:val="24"/>
          <w:lang w:val="hy-AM"/>
        </w:rPr>
        <w:t>մ</w:t>
      </w:r>
      <w:r w:rsidR="008C50D9" w:rsidRPr="0016754F">
        <w:rPr>
          <w:rFonts w:ascii="GHEA Grapalat" w:hAnsi="GHEA Grapalat"/>
          <w:sz w:val="24"/>
          <w:szCs w:val="24"/>
          <w:lang w:val="hy-AM"/>
        </w:rPr>
        <w:t xml:space="preserve">իգրացիոն </w:t>
      </w:r>
      <w:r w:rsidR="00D734D3" w:rsidRPr="0016754F">
        <w:rPr>
          <w:rFonts w:ascii="GHEA Grapalat" w:hAnsi="GHEA Grapalat"/>
          <w:sz w:val="24"/>
          <w:szCs w:val="24"/>
          <w:lang w:val="hy-AM"/>
        </w:rPr>
        <w:t xml:space="preserve">քաղաքականության </w:t>
      </w:r>
      <w:r w:rsidR="008C50D9" w:rsidRPr="0016754F">
        <w:rPr>
          <w:rFonts w:ascii="GHEA Grapalat" w:hAnsi="GHEA Grapalat"/>
          <w:sz w:val="24"/>
          <w:szCs w:val="24"/>
          <w:lang w:val="hy-AM"/>
        </w:rPr>
        <w:t xml:space="preserve">ուսումնասիրությունների և </w:t>
      </w:r>
      <w:r w:rsidR="00D734D3" w:rsidRPr="0016754F">
        <w:rPr>
          <w:rFonts w:ascii="GHEA Grapalat" w:hAnsi="GHEA Grapalat"/>
          <w:sz w:val="24"/>
          <w:szCs w:val="24"/>
          <w:lang w:val="hy-AM"/>
        </w:rPr>
        <w:t xml:space="preserve">փորձաքննության հզորացում ուղղված մասնավորապես՝ </w:t>
      </w:r>
      <w:r w:rsidR="008C50D9" w:rsidRPr="0016754F">
        <w:rPr>
          <w:rFonts w:ascii="GHEA Grapalat" w:hAnsi="GHEA Grapalat"/>
          <w:sz w:val="24"/>
          <w:szCs w:val="24"/>
          <w:lang w:val="hy-AM"/>
        </w:rPr>
        <w:t xml:space="preserve">իմիգրացիոն հոսքերի </w:t>
      </w:r>
      <w:r w:rsidR="00D734D3" w:rsidRPr="0016754F">
        <w:rPr>
          <w:rFonts w:ascii="GHEA Grapalat" w:hAnsi="GHEA Grapalat"/>
          <w:sz w:val="24"/>
          <w:szCs w:val="24"/>
          <w:lang w:val="hy-AM"/>
        </w:rPr>
        <w:t>ուսումնասիրությանը</w:t>
      </w:r>
      <w:r w:rsidR="008C50D9" w:rsidRPr="0016754F">
        <w:rPr>
          <w:rFonts w:ascii="GHEA Grapalat" w:hAnsi="GHEA Grapalat"/>
          <w:sz w:val="24"/>
          <w:szCs w:val="24"/>
          <w:lang w:val="hy-AM"/>
        </w:rPr>
        <w:t>,  միտումների գնահատմա</w:t>
      </w:r>
      <w:r w:rsidR="00D734D3" w:rsidRPr="0016754F">
        <w:rPr>
          <w:rFonts w:ascii="GHEA Grapalat" w:hAnsi="GHEA Grapalat"/>
          <w:sz w:val="24"/>
          <w:szCs w:val="24"/>
          <w:lang w:val="hy-AM"/>
        </w:rPr>
        <w:t>նը</w:t>
      </w:r>
      <w:r w:rsidR="008C50D9" w:rsidRPr="0016754F">
        <w:rPr>
          <w:rFonts w:ascii="GHEA Grapalat" w:hAnsi="GHEA Grapalat"/>
          <w:sz w:val="24"/>
          <w:szCs w:val="24"/>
          <w:lang w:val="hy-AM"/>
        </w:rPr>
        <w:t xml:space="preserve"> և կանխատ</w:t>
      </w:r>
      <w:r w:rsidR="00780036" w:rsidRPr="0016754F">
        <w:rPr>
          <w:rFonts w:ascii="GHEA Grapalat" w:hAnsi="GHEA Grapalat"/>
          <w:sz w:val="24"/>
          <w:szCs w:val="24"/>
          <w:lang w:val="hy-AM"/>
        </w:rPr>
        <w:t>ես</w:t>
      </w:r>
      <w:r w:rsidR="00D734D3" w:rsidRPr="0016754F">
        <w:rPr>
          <w:rFonts w:ascii="GHEA Grapalat" w:hAnsi="GHEA Grapalat"/>
          <w:sz w:val="24"/>
          <w:szCs w:val="24"/>
          <w:lang w:val="hy-AM"/>
        </w:rPr>
        <w:t>ումներին, ՀՀ-ում</w:t>
      </w:r>
      <w:r w:rsidR="008C50D9" w:rsidRPr="0016754F">
        <w:rPr>
          <w:rFonts w:ascii="GHEA Grapalat" w:hAnsi="GHEA Grapalat"/>
          <w:sz w:val="24"/>
          <w:szCs w:val="24"/>
          <w:lang w:val="hy-AM"/>
        </w:rPr>
        <w:t xml:space="preserve"> ընթացող գործընթացների</w:t>
      </w:r>
      <w:r w:rsidR="00D734D3" w:rsidRPr="0016754F">
        <w:rPr>
          <w:rFonts w:ascii="GHEA Grapalat" w:hAnsi="GHEA Grapalat"/>
          <w:sz w:val="24"/>
          <w:szCs w:val="24"/>
          <w:lang w:val="hy-AM"/>
        </w:rPr>
        <w:t>՝</w:t>
      </w:r>
      <w:r w:rsidR="008C50D9" w:rsidRPr="0016754F">
        <w:rPr>
          <w:rFonts w:ascii="GHEA Grapalat" w:hAnsi="GHEA Grapalat"/>
          <w:sz w:val="24"/>
          <w:szCs w:val="24"/>
          <w:lang w:val="hy-AM"/>
        </w:rPr>
        <w:t xml:space="preserve"> արտահոսքի և ներհոսքի տեմպերի վրա</w:t>
      </w:r>
      <w:r w:rsidR="00D734D3" w:rsidRPr="0016754F">
        <w:rPr>
          <w:rFonts w:ascii="GHEA Grapalat" w:hAnsi="GHEA Grapalat"/>
          <w:sz w:val="24"/>
          <w:szCs w:val="24"/>
          <w:lang w:val="hy-AM"/>
        </w:rPr>
        <w:t xml:space="preserve"> ազդեցության գնահատմանը</w:t>
      </w:r>
      <w:r w:rsidR="008C50D9" w:rsidRPr="0016754F">
        <w:rPr>
          <w:rFonts w:ascii="GHEA Grapalat" w:hAnsi="GHEA Grapalat"/>
          <w:sz w:val="24"/>
          <w:szCs w:val="24"/>
          <w:lang w:val="hy-AM"/>
        </w:rPr>
        <w:t xml:space="preserve">, </w:t>
      </w:r>
      <w:r w:rsidR="00D734D3" w:rsidRPr="0016754F">
        <w:rPr>
          <w:rFonts w:ascii="GHEA Grapalat" w:hAnsi="GHEA Grapalat"/>
          <w:sz w:val="24"/>
          <w:szCs w:val="24"/>
          <w:lang w:val="hy-AM"/>
        </w:rPr>
        <w:t>Հ</w:t>
      </w:r>
      <w:r w:rsidR="008C50D9" w:rsidRPr="0016754F">
        <w:rPr>
          <w:rFonts w:ascii="GHEA Grapalat" w:hAnsi="GHEA Grapalat"/>
          <w:sz w:val="24"/>
          <w:szCs w:val="24"/>
          <w:lang w:val="hy-AM"/>
        </w:rPr>
        <w:t>այաստանի ժողովրդագրական դինամիկայի վրա</w:t>
      </w:r>
      <w:r w:rsidR="00D734D3" w:rsidRPr="0016754F">
        <w:rPr>
          <w:rFonts w:ascii="GHEA Grapalat" w:hAnsi="GHEA Grapalat"/>
          <w:sz w:val="24"/>
          <w:szCs w:val="24"/>
          <w:lang w:val="hy-AM"/>
        </w:rPr>
        <w:t xml:space="preserve"> </w:t>
      </w:r>
      <w:r w:rsidR="00EE27F7" w:rsidRPr="0016754F">
        <w:rPr>
          <w:rFonts w:ascii="GHEA Grapalat" w:hAnsi="GHEA Grapalat"/>
          <w:sz w:val="24"/>
          <w:szCs w:val="24"/>
          <w:lang w:val="hy-AM"/>
        </w:rPr>
        <w:t xml:space="preserve">միգրացիոն տարբեր հոսքերի </w:t>
      </w:r>
      <w:r w:rsidR="00D734D3" w:rsidRPr="0016754F">
        <w:rPr>
          <w:rFonts w:ascii="GHEA Grapalat" w:hAnsi="GHEA Grapalat"/>
          <w:sz w:val="24"/>
          <w:szCs w:val="24"/>
          <w:lang w:val="hy-AM"/>
        </w:rPr>
        <w:t>ազդեցության ուսումնասիրմանը, գնահատմանը և կանխատեսումներին</w:t>
      </w:r>
      <w:r w:rsidRPr="0016754F">
        <w:rPr>
          <w:rFonts w:ascii="GHEA Grapalat" w:hAnsi="GHEA Grapalat"/>
          <w:sz w:val="24"/>
          <w:szCs w:val="24"/>
          <w:lang w:val="hy-AM"/>
        </w:rPr>
        <w:t>.</w:t>
      </w:r>
    </w:p>
    <w:p w14:paraId="0C26E1C9" w14:textId="3BF9F432" w:rsidR="008C50D9" w:rsidRPr="0016754F" w:rsidRDefault="00515DC5"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9B3D77" w:rsidRPr="0016754F">
        <w:rPr>
          <w:rFonts w:ascii="GHEA Grapalat" w:hAnsi="GHEA Grapalat"/>
          <w:b/>
          <w:sz w:val="24"/>
          <w:szCs w:val="24"/>
          <w:lang w:val="hy-AM"/>
        </w:rPr>
        <w:t>գ.</w:t>
      </w:r>
      <w:r w:rsidRPr="0016754F">
        <w:rPr>
          <w:rFonts w:ascii="GHEA Grapalat" w:hAnsi="GHEA Grapalat"/>
          <w:b/>
          <w:sz w:val="24"/>
          <w:szCs w:val="24"/>
          <w:lang w:val="hy-AM"/>
        </w:rPr>
        <w:t xml:space="preserve"> </w:t>
      </w:r>
      <w:r w:rsidR="009B3D77" w:rsidRPr="0016754F">
        <w:rPr>
          <w:rFonts w:ascii="GHEA Grapalat" w:hAnsi="GHEA Grapalat"/>
          <w:b/>
          <w:sz w:val="24"/>
          <w:szCs w:val="24"/>
          <w:lang w:val="hy-AM"/>
        </w:rPr>
        <w:t>մ</w:t>
      </w:r>
      <w:r w:rsidR="008C50D9" w:rsidRPr="0016754F">
        <w:rPr>
          <w:rFonts w:ascii="GHEA Grapalat" w:hAnsi="GHEA Grapalat"/>
          <w:b/>
          <w:sz w:val="24"/>
          <w:szCs w:val="24"/>
          <w:lang w:val="hy-AM"/>
        </w:rPr>
        <w:t xml:space="preserve">իգրացիոն քաղաքականության արդյունքների և ազդեցության գնահատման արդյունավետության </w:t>
      </w:r>
      <w:r w:rsidR="001C3BF3" w:rsidRPr="0016754F">
        <w:rPr>
          <w:rFonts w:ascii="GHEA Grapalat" w:hAnsi="GHEA Grapalat"/>
          <w:b/>
          <w:sz w:val="24"/>
          <w:szCs w:val="24"/>
          <w:lang w:val="hy-AM"/>
        </w:rPr>
        <w:t>բարձրացում</w:t>
      </w:r>
    </w:p>
    <w:p w14:paraId="7BAA008A" w14:textId="108A6EF2" w:rsidR="000A25B9" w:rsidRPr="0016754F" w:rsidRDefault="000A25B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B3D77" w:rsidRPr="0016754F">
        <w:rPr>
          <w:rFonts w:ascii="GHEA Grapalat" w:hAnsi="GHEA Grapalat"/>
          <w:b/>
          <w:sz w:val="24"/>
          <w:szCs w:val="24"/>
          <w:lang w:val="hy-AM"/>
        </w:rPr>
        <w:t>դ.</w:t>
      </w:r>
      <w:r w:rsidRPr="0016754F">
        <w:rPr>
          <w:rFonts w:ascii="GHEA Grapalat" w:hAnsi="GHEA Grapalat"/>
          <w:b/>
          <w:sz w:val="24"/>
          <w:szCs w:val="24"/>
          <w:lang w:val="hy-AM"/>
        </w:rPr>
        <w:t xml:space="preserve"> </w:t>
      </w:r>
      <w:r w:rsidR="009B3D77" w:rsidRPr="0016754F">
        <w:rPr>
          <w:rFonts w:ascii="GHEA Grapalat" w:hAnsi="GHEA Grapalat"/>
          <w:b/>
          <w:sz w:val="24"/>
          <w:szCs w:val="24"/>
          <w:lang w:val="hy-AM"/>
        </w:rPr>
        <w:t>մ</w:t>
      </w:r>
      <w:r w:rsidR="008C50D9" w:rsidRPr="0016754F">
        <w:rPr>
          <w:rFonts w:ascii="GHEA Grapalat" w:hAnsi="GHEA Grapalat"/>
          <w:b/>
          <w:sz w:val="24"/>
          <w:szCs w:val="24"/>
          <w:lang w:val="hy-AM"/>
        </w:rPr>
        <w:t>իգրանտների տարբեր խմբերին տրամադրվող հանրային ծառայությունների որակի բարելավում և հասանելիության մեծացում</w:t>
      </w:r>
    </w:p>
    <w:p w14:paraId="76A59F68" w14:textId="77777777" w:rsidR="000A25B9" w:rsidRPr="0016754F" w:rsidRDefault="00C502BE"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0A25B9" w:rsidRPr="0016754F">
        <w:rPr>
          <w:rFonts w:ascii="GHEA Grapalat" w:hAnsi="GHEA Grapalat"/>
          <w:sz w:val="24"/>
          <w:szCs w:val="24"/>
          <w:lang w:val="hy-AM"/>
        </w:rPr>
        <w:tab/>
        <w:t>Մ</w:t>
      </w:r>
      <w:r w:rsidRPr="0016754F">
        <w:rPr>
          <w:rFonts w:ascii="GHEA Grapalat" w:hAnsi="GHEA Grapalat"/>
          <w:sz w:val="24"/>
          <w:szCs w:val="24"/>
          <w:lang w:val="hy-AM"/>
        </w:rPr>
        <w:t>ասնավորա</w:t>
      </w:r>
      <w:r w:rsidR="001D72CE" w:rsidRPr="0016754F">
        <w:rPr>
          <w:rFonts w:ascii="GHEA Grapalat" w:hAnsi="GHEA Grapalat"/>
          <w:sz w:val="24"/>
          <w:szCs w:val="24"/>
          <w:lang w:val="hy-AM"/>
        </w:rPr>
        <w:t xml:space="preserve">պես՝ </w:t>
      </w:r>
    </w:p>
    <w:p w14:paraId="1E06F22D" w14:textId="77777777"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1A34BB" w:rsidRPr="0016754F">
        <w:rPr>
          <w:rFonts w:ascii="GHEA Grapalat" w:hAnsi="GHEA Grapalat"/>
          <w:sz w:val="24"/>
          <w:szCs w:val="24"/>
          <w:lang w:val="hy-AM"/>
        </w:rPr>
        <w:t xml:space="preserve">1) </w:t>
      </w:r>
      <w:r w:rsidR="001D72CE" w:rsidRPr="0016754F">
        <w:rPr>
          <w:rFonts w:ascii="GHEA Grapalat" w:hAnsi="GHEA Grapalat"/>
          <w:sz w:val="24"/>
          <w:szCs w:val="24"/>
          <w:lang w:val="hy-AM"/>
        </w:rPr>
        <w:t>մ</w:t>
      </w:r>
      <w:r w:rsidR="00C502BE" w:rsidRPr="0016754F">
        <w:rPr>
          <w:rFonts w:ascii="GHEA Grapalat" w:hAnsi="GHEA Grapalat"/>
          <w:sz w:val="24"/>
          <w:szCs w:val="24"/>
          <w:lang w:val="hy-AM"/>
        </w:rPr>
        <w:t xml:space="preserve">իգրանտների տարբեր խմբերին տրամադրվող </w:t>
      </w:r>
      <w:r w:rsidR="0090003B" w:rsidRPr="0016754F">
        <w:rPr>
          <w:rFonts w:ascii="GHEA Grapalat" w:hAnsi="GHEA Grapalat"/>
          <w:sz w:val="24"/>
          <w:szCs w:val="24"/>
          <w:lang w:val="hy-AM"/>
        </w:rPr>
        <w:t>կաց</w:t>
      </w:r>
      <w:r w:rsidR="00C502BE" w:rsidRPr="0016754F">
        <w:rPr>
          <w:rFonts w:ascii="GHEA Grapalat" w:hAnsi="GHEA Grapalat"/>
          <w:sz w:val="24"/>
          <w:szCs w:val="24"/>
          <w:lang w:val="hy-AM"/>
        </w:rPr>
        <w:t>արանային, կրթական, առողջապահական, իրավաբանական, տեղեկատվական, միջազգային պաշտպանության</w:t>
      </w:r>
      <w:r w:rsidR="001A34BB" w:rsidRPr="0016754F">
        <w:rPr>
          <w:rFonts w:ascii="GHEA Grapalat" w:hAnsi="GHEA Grapalat"/>
          <w:sz w:val="24"/>
          <w:szCs w:val="24"/>
          <w:lang w:val="hy-AM"/>
        </w:rPr>
        <w:t xml:space="preserve">, կացության կարգավիճակի տրամադրման </w:t>
      </w:r>
      <w:r w:rsidR="00C502BE" w:rsidRPr="0016754F">
        <w:rPr>
          <w:rFonts w:ascii="GHEA Grapalat" w:hAnsi="GHEA Grapalat"/>
          <w:sz w:val="24"/>
          <w:szCs w:val="24"/>
          <w:lang w:val="hy-AM"/>
        </w:rPr>
        <w:t>և այլ ծառայությունների</w:t>
      </w:r>
      <w:r w:rsidR="001A34BB" w:rsidRPr="0016754F">
        <w:rPr>
          <w:rFonts w:ascii="GHEA Grapalat" w:hAnsi="GHEA Grapalat"/>
          <w:sz w:val="24"/>
          <w:szCs w:val="24"/>
          <w:lang w:val="hy-AM"/>
        </w:rPr>
        <w:t xml:space="preserve"> </w:t>
      </w:r>
      <w:r w:rsidR="00C502BE" w:rsidRPr="0016754F">
        <w:rPr>
          <w:rFonts w:ascii="GHEA Grapalat" w:hAnsi="GHEA Grapalat"/>
          <w:sz w:val="24"/>
          <w:szCs w:val="24"/>
          <w:lang w:val="hy-AM"/>
        </w:rPr>
        <w:t>արդյունավետության</w:t>
      </w:r>
      <w:r w:rsidR="001A34BB" w:rsidRPr="0016754F">
        <w:rPr>
          <w:rFonts w:ascii="GHEA Grapalat" w:hAnsi="GHEA Grapalat"/>
          <w:sz w:val="24"/>
          <w:szCs w:val="24"/>
          <w:lang w:val="hy-AM"/>
        </w:rPr>
        <w:t xml:space="preserve"> և </w:t>
      </w:r>
      <w:r w:rsidR="00C502BE" w:rsidRPr="0016754F">
        <w:rPr>
          <w:rFonts w:ascii="GHEA Grapalat" w:hAnsi="GHEA Grapalat"/>
          <w:sz w:val="24"/>
          <w:szCs w:val="24"/>
          <w:lang w:val="hy-AM"/>
        </w:rPr>
        <w:t xml:space="preserve">որակի բարձրացում, </w:t>
      </w:r>
      <w:r w:rsidR="001A34BB" w:rsidRPr="0016754F">
        <w:rPr>
          <w:rFonts w:ascii="GHEA Grapalat" w:hAnsi="GHEA Grapalat"/>
          <w:sz w:val="24"/>
          <w:szCs w:val="24"/>
          <w:lang w:val="hy-AM"/>
        </w:rPr>
        <w:t>ինչպես նաև հասանելիության ընդլայնում</w:t>
      </w:r>
      <w:r w:rsidRPr="0016754F">
        <w:rPr>
          <w:rFonts w:ascii="GHEA Grapalat" w:hAnsi="GHEA Grapalat"/>
          <w:sz w:val="24"/>
          <w:szCs w:val="24"/>
          <w:lang w:val="hy-AM"/>
        </w:rPr>
        <w:t>.</w:t>
      </w:r>
    </w:p>
    <w:p w14:paraId="0A75F6FE" w14:textId="77777777"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1A34BB" w:rsidRPr="0016754F">
        <w:rPr>
          <w:rFonts w:ascii="GHEA Grapalat" w:hAnsi="GHEA Grapalat"/>
          <w:sz w:val="24"/>
          <w:szCs w:val="24"/>
          <w:lang w:val="hy-AM"/>
        </w:rPr>
        <w:t xml:space="preserve"> 2) </w:t>
      </w:r>
      <w:r w:rsidR="007229EA" w:rsidRPr="0016754F">
        <w:rPr>
          <w:rFonts w:ascii="GHEA Grapalat" w:hAnsi="GHEA Grapalat"/>
          <w:sz w:val="24"/>
          <w:szCs w:val="24"/>
          <w:lang w:val="hy-AM"/>
        </w:rPr>
        <w:t>ծառայությունների մատուցման ընթացքում առաջացած հիմնախնդիրների արձանագրման և լուծումների ձևավորման մեխանիզմների ներդրում</w:t>
      </w:r>
      <w:r w:rsidRPr="0016754F">
        <w:rPr>
          <w:rFonts w:ascii="GHEA Grapalat" w:hAnsi="GHEA Grapalat"/>
          <w:sz w:val="24"/>
          <w:szCs w:val="24"/>
          <w:lang w:val="hy-AM"/>
        </w:rPr>
        <w:t>.</w:t>
      </w:r>
    </w:p>
    <w:p w14:paraId="0310DB81" w14:textId="2906FF74" w:rsidR="001D72CE"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7229EA" w:rsidRPr="0016754F">
        <w:rPr>
          <w:rFonts w:ascii="GHEA Grapalat" w:hAnsi="GHEA Grapalat"/>
          <w:sz w:val="24"/>
          <w:szCs w:val="24"/>
          <w:lang w:val="hy-AM"/>
        </w:rPr>
        <w:t xml:space="preserve"> 3) </w:t>
      </w:r>
      <w:r w:rsidR="001A34BB" w:rsidRPr="0016754F">
        <w:rPr>
          <w:rFonts w:ascii="GHEA Grapalat" w:hAnsi="GHEA Grapalat"/>
          <w:sz w:val="24"/>
          <w:szCs w:val="24"/>
          <w:lang w:val="hy-AM"/>
        </w:rPr>
        <w:t>հաշվետվողականության մեխանիզմների բարեփոխում</w:t>
      </w:r>
      <w:r w:rsidR="00272EA4" w:rsidRPr="0016754F">
        <w:rPr>
          <w:rFonts w:ascii="GHEA Grapalat" w:hAnsi="GHEA Grapalat"/>
          <w:sz w:val="24"/>
          <w:szCs w:val="24"/>
          <w:lang w:val="hy-AM"/>
        </w:rPr>
        <w:t>.</w:t>
      </w:r>
    </w:p>
    <w:p w14:paraId="6FC06C26" w14:textId="325FA33B" w:rsidR="000A25B9" w:rsidRPr="0016754F" w:rsidRDefault="000A25B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B3D77" w:rsidRPr="0016754F">
        <w:rPr>
          <w:rFonts w:ascii="GHEA Grapalat" w:hAnsi="GHEA Grapalat"/>
          <w:b/>
          <w:sz w:val="24"/>
          <w:szCs w:val="24"/>
          <w:lang w:val="hy-AM"/>
        </w:rPr>
        <w:t>ե.</w:t>
      </w:r>
      <w:r w:rsidRPr="0016754F">
        <w:rPr>
          <w:rFonts w:ascii="GHEA Grapalat" w:hAnsi="GHEA Grapalat"/>
          <w:b/>
          <w:sz w:val="24"/>
          <w:szCs w:val="24"/>
          <w:lang w:val="hy-AM"/>
        </w:rPr>
        <w:t xml:space="preserve"> </w:t>
      </w:r>
      <w:r w:rsidR="009B3D77" w:rsidRPr="0016754F">
        <w:rPr>
          <w:rFonts w:ascii="GHEA Grapalat" w:hAnsi="GHEA Grapalat"/>
          <w:b/>
          <w:sz w:val="24"/>
          <w:szCs w:val="24"/>
          <w:lang w:val="hy-AM"/>
        </w:rPr>
        <w:t>մ</w:t>
      </w:r>
      <w:r w:rsidR="001D72CE" w:rsidRPr="0016754F">
        <w:rPr>
          <w:rFonts w:ascii="GHEA Grapalat" w:hAnsi="GHEA Grapalat"/>
          <w:b/>
          <w:sz w:val="24"/>
          <w:szCs w:val="24"/>
          <w:lang w:val="hy-AM"/>
        </w:rPr>
        <w:t xml:space="preserve">իգրացիայի կառավարման կարողությունների զարգացում. </w:t>
      </w:r>
    </w:p>
    <w:p w14:paraId="794DFFBD" w14:textId="77777777"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Մ</w:t>
      </w:r>
      <w:r w:rsidR="001D72CE" w:rsidRPr="0016754F">
        <w:rPr>
          <w:rFonts w:ascii="GHEA Grapalat" w:hAnsi="GHEA Grapalat"/>
          <w:sz w:val="24"/>
          <w:szCs w:val="24"/>
          <w:lang w:val="hy-AM"/>
        </w:rPr>
        <w:t xml:space="preserve">ասնավորապես՝ </w:t>
      </w:r>
    </w:p>
    <w:p w14:paraId="48977813" w14:textId="77777777"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t>1)</w:t>
      </w:r>
      <w:r w:rsidR="001D72CE" w:rsidRPr="0016754F">
        <w:rPr>
          <w:rFonts w:ascii="GHEA Grapalat" w:hAnsi="GHEA Grapalat"/>
          <w:sz w:val="24"/>
          <w:szCs w:val="24"/>
          <w:lang w:val="hy-AM"/>
        </w:rPr>
        <w:t>միգրացիայի կառավարմանը մասնակից պետական կառույցների աշխատակիցների որակավորման բարձրացում և կարողությունների շարունակական զարգացում</w:t>
      </w:r>
      <w:r w:rsidRPr="0016754F">
        <w:rPr>
          <w:rFonts w:ascii="GHEA Grapalat" w:hAnsi="GHEA Grapalat"/>
          <w:sz w:val="24"/>
          <w:szCs w:val="24"/>
          <w:lang w:val="hy-AM"/>
        </w:rPr>
        <w:t>.</w:t>
      </w:r>
    </w:p>
    <w:p w14:paraId="4F053C41" w14:textId="04AFA0C0"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630281" w:rsidRPr="0016754F">
        <w:rPr>
          <w:rFonts w:ascii="GHEA Grapalat" w:hAnsi="GHEA Grapalat"/>
          <w:sz w:val="24"/>
          <w:szCs w:val="24"/>
          <w:lang w:val="hy-AM"/>
        </w:rPr>
        <w:t xml:space="preserve"> 2)</w:t>
      </w:r>
      <w:r w:rsidR="001D72CE" w:rsidRPr="0016754F">
        <w:rPr>
          <w:rFonts w:ascii="GHEA Grapalat" w:hAnsi="GHEA Grapalat"/>
          <w:sz w:val="24"/>
          <w:szCs w:val="24"/>
          <w:lang w:val="hy-AM"/>
        </w:rPr>
        <w:t xml:space="preserve">պետական կառույցների զինում </w:t>
      </w:r>
      <w:r w:rsidR="00780036" w:rsidRPr="0016754F">
        <w:rPr>
          <w:rFonts w:ascii="GHEA Grapalat" w:hAnsi="GHEA Grapalat"/>
          <w:sz w:val="24"/>
          <w:szCs w:val="24"/>
          <w:lang w:val="hy-AM"/>
        </w:rPr>
        <w:t>համապատասխան</w:t>
      </w:r>
      <w:r w:rsidR="001D72CE" w:rsidRPr="0016754F">
        <w:rPr>
          <w:rFonts w:ascii="GHEA Grapalat" w:hAnsi="GHEA Grapalat"/>
          <w:sz w:val="24"/>
          <w:szCs w:val="24"/>
          <w:lang w:val="hy-AM"/>
        </w:rPr>
        <w:t xml:space="preserve"> ենթակառուցվածքներով, ինչպես նաև տեղեկատվական</w:t>
      </w:r>
      <w:r w:rsidR="00E10DB7" w:rsidRPr="0016754F">
        <w:rPr>
          <w:rFonts w:ascii="GHEA Grapalat" w:hAnsi="GHEA Grapalat"/>
          <w:sz w:val="24"/>
          <w:szCs w:val="24"/>
          <w:lang w:val="hy-AM"/>
        </w:rPr>
        <w:t>,</w:t>
      </w:r>
      <w:r w:rsidR="001D72CE" w:rsidRPr="0016754F">
        <w:rPr>
          <w:rFonts w:ascii="GHEA Grapalat" w:hAnsi="GHEA Grapalat"/>
          <w:sz w:val="24"/>
          <w:szCs w:val="24"/>
          <w:lang w:val="hy-AM"/>
        </w:rPr>
        <w:t xml:space="preserve"> կապի</w:t>
      </w:r>
      <w:r w:rsidR="00E10DB7" w:rsidRPr="0016754F">
        <w:rPr>
          <w:rFonts w:ascii="GHEA Grapalat" w:hAnsi="GHEA Grapalat"/>
          <w:sz w:val="24"/>
          <w:szCs w:val="24"/>
          <w:lang w:val="hy-AM"/>
        </w:rPr>
        <w:t xml:space="preserve"> և այլ անհրաժեշտ </w:t>
      </w:r>
      <w:r w:rsidR="001D72CE" w:rsidRPr="0016754F">
        <w:rPr>
          <w:rFonts w:ascii="GHEA Grapalat" w:hAnsi="GHEA Grapalat"/>
          <w:sz w:val="24"/>
          <w:szCs w:val="24"/>
          <w:lang w:val="hy-AM"/>
        </w:rPr>
        <w:t xml:space="preserve"> տեխնոլոգիաներով</w:t>
      </w:r>
      <w:r w:rsidRPr="0016754F">
        <w:rPr>
          <w:rFonts w:ascii="GHEA Grapalat" w:hAnsi="GHEA Grapalat"/>
          <w:sz w:val="24"/>
          <w:szCs w:val="24"/>
          <w:lang w:val="hy-AM"/>
        </w:rPr>
        <w:t>.</w:t>
      </w:r>
    </w:p>
    <w:p w14:paraId="1DC7574E" w14:textId="77777777" w:rsidR="000A25B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ab/>
      </w:r>
      <w:r w:rsidR="001D72CE" w:rsidRPr="0016754F">
        <w:rPr>
          <w:rFonts w:ascii="GHEA Grapalat" w:hAnsi="GHEA Grapalat"/>
          <w:sz w:val="24"/>
          <w:szCs w:val="24"/>
          <w:lang w:val="hy-AM"/>
        </w:rPr>
        <w:t xml:space="preserve"> </w:t>
      </w:r>
      <w:r w:rsidR="00C502BE" w:rsidRPr="0016754F">
        <w:rPr>
          <w:rFonts w:ascii="GHEA Grapalat" w:hAnsi="GHEA Grapalat"/>
          <w:sz w:val="24"/>
          <w:szCs w:val="24"/>
          <w:lang w:val="hy-AM"/>
        </w:rPr>
        <w:t xml:space="preserve">3) </w:t>
      </w:r>
      <w:r w:rsidR="008C50D9" w:rsidRPr="0016754F">
        <w:rPr>
          <w:rFonts w:ascii="GHEA Grapalat" w:hAnsi="GHEA Grapalat"/>
          <w:sz w:val="24"/>
          <w:szCs w:val="24"/>
          <w:lang w:val="hy-AM"/>
        </w:rPr>
        <w:t>Հայաստանում ձևավորված տեղական փորձի գնահատում և կուտակում, դրա փոխանցելիության</w:t>
      </w:r>
      <w:r w:rsidR="001D72CE" w:rsidRPr="0016754F">
        <w:rPr>
          <w:rFonts w:ascii="GHEA Grapalat" w:hAnsi="GHEA Grapalat"/>
          <w:sz w:val="24"/>
          <w:szCs w:val="24"/>
          <w:lang w:val="hy-AM"/>
        </w:rPr>
        <w:t xml:space="preserve"> </w:t>
      </w:r>
      <w:r w:rsidR="008C50D9" w:rsidRPr="0016754F">
        <w:rPr>
          <w:rFonts w:ascii="GHEA Grapalat" w:hAnsi="GHEA Grapalat"/>
          <w:sz w:val="24"/>
          <w:szCs w:val="24"/>
          <w:lang w:val="hy-AM"/>
        </w:rPr>
        <w:t>ապահովում</w:t>
      </w:r>
      <w:r w:rsidRPr="0016754F">
        <w:rPr>
          <w:rFonts w:ascii="GHEA Grapalat" w:hAnsi="GHEA Grapalat"/>
          <w:sz w:val="24"/>
          <w:szCs w:val="24"/>
          <w:lang w:val="hy-AM"/>
        </w:rPr>
        <w:t>.</w:t>
      </w:r>
    </w:p>
    <w:p w14:paraId="65EE34D8" w14:textId="2C74FF8E" w:rsidR="008C50D9" w:rsidRPr="0016754F" w:rsidRDefault="000A25B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lastRenderedPageBreak/>
        <w:tab/>
      </w:r>
      <w:r w:rsidR="001D72CE" w:rsidRPr="0016754F">
        <w:rPr>
          <w:rFonts w:ascii="GHEA Grapalat" w:hAnsi="GHEA Grapalat"/>
          <w:sz w:val="24"/>
          <w:szCs w:val="24"/>
          <w:lang w:val="hy-AM"/>
        </w:rPr>
        <w:t xml:space="preserve"> 4) այլ պետությունների և կառույցների հետ փորձի փոխանակման </w:t>
      </w:r>
      <w:r w:rsidR="00021151" w:rsidRPr="0016754F">
        <w:rPr>
          <w:rFonts w:ascii="GHEA Grapalat" w:hAnsi="GHEA Grapalat"/>
          <w:sz w:val="24"/>
          <w:szCs w:val="24"/>
          <w:lang w:val="hy-AM"/>
        </w:rPr>
        <w:t>ընդլայնում</w:t>
      </w:r>
      <w:r w:rsidRPr="0016754F">
        <w:rPr>
          <w:rFonts w:ascii="GHEA Grapalat" w:hAnsi="GHEA Grapalat"/>
          <w:sz w:val="24"/>
          <w:szCs w:val="24"/>
          <w:lang w:val="hy-AM"/>
        </w:rPr>
        <w:t>։</w:t>
      </w:r>
    </w:p>
    <w:p w14:paraId="3D4A1894" w14:textId="6409B297" w:rsidR="004719D2" w:rsidRPr="0016754F" w:rsidRDefault="000A25B9"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B3D77" w:rsidRPr="0016754F">
        <w:rPr>
          <w:rFonts w:ascii="GHEA Grapalat" w:hAnsi="GHEA Grapalat"/>
          <w:b/>
          <w:sz w:val="24"/>
          <w:szCs w:val="24"/>
          <w:lang w:val="hy-AM"/>
        </w:rPr>
        <w:t>զ.</w:t>
      </w:r>
      <w:r w:rsidRPr="0016754F">
        <w:rPr>
          <w:rFonts w:ascii="GHEA Grapalat" w:hAnsi="GHEA Grapalat"/>
          <w:b/>
          <w:sz w:val="24"/>
          <w:szCs w:val="24"/>
          <w:lang w:val="hy-AM"/>
        </w:rPr>
        <w:t xml:space="preserve"> </w:t>
      </w:r>
      <w:r w:rsidR="009B3D77" w:rsidRPr="0016754F">
        <w:rPr>
          <w:rFonts w:ascii="GHEA Grapalat" w:hAnsi="GHEA Grapalat"/>
          <w:b/>
          <w:sz w:val="24"/>
          <w:szCs w:val="24"/>
          <w:lang w:val="hy-AM"/>
        </w:rPr>
        <w:t>ն</w:t>
      </w:r>
      <w:r w:rsidR="008C50D9" w:rsidRPr="0016754F">
        <w:rPr>
          <w:rFonts w:ascii="GHEA Grapalat" w:hAnsi="GHEA Grapalat"/>
          <w:b/>
          <w:sz w:val="24"/>
          <w:szCs w:val="24"/>
          <w:lang w:val="hy-AM"/>
        </w:rPr>
        <w:t>երքին միգրացիայի ներմուծում միգրացիայի կառավարման քաղաքականության օրակարգ</w:t>
      </w:r>
    </w:p>
    <w:p w14:paraId="7FB560B6" w14:textId="31045086" w:rsidR="008C50D9" w:rsidRPr="0016754F" w:rsidRDefault="008C50D9"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4719D2" w:rsidRPr="0016754F">
        <w:rPr>
          <w:rFonts w:ascii="GHEA Grapalat" w:hAnsi="GHEA Grapalat"/>
          <w:sz w:val="24"/>
          <w:szCs w:val="24"/>
          <w:lang w:val="hy-AM"/>
        </w:rPr>
        <w:tab/>
        <w:t>Ն</w:t>
      </w:r>
      <w:r w:rsidRPr="0016754F">
        <w:rPr>
          <w:rFonts w:ascii="GHEA Grapalat" w:hAnsi="GHEA Grapalat"/>
          <w:sz w:val="24"/>
          <w:szCs w:val="24"/>
          <w:lang w:val="hy-AM"/>
        </w:rPr>
        <w:t>երքին միգրացիայի</w:t>
      </w:r>
      <w:r w:rsidR="00AB2C81" w:rsidRPr="0016754F">
        <w:rPr>
          <w:rFonts w:ascii="GHEA Grapalat" w:hAnsi="GHEA Grapalat"/>
          <w:sz w:val="24"/>
          <w:szCs w:val="24"/>
          <w:lang w:val="hy-AM"/>
        </w:rPr>
        <w:t>ն հետևելու</w:t>
      </w:r>
      <w:r w:rsidRPr="0016754F">
        <w:rPr>
          <w:rFonts w:ascii="GHEA Grapalat" w:hAnsi="GHEA Grapalat"/>
          <w:sz w:val="24"/>
          <w:szCs w:val="24"/>
          <w:lang w:val="hy-AM"/>
        </w:rPr>
        <w:t xml:space="preserve"> արդյունավետ համակարգի ստեղծում: Ներքին միգրացիայով </w:t>
      </w:r>
      <w:r w:rsidR="00AB2C81" w:rsidRPr="0016754F">
        <w:rPr>
          <w:rFonts w:ascii="GHEA Grapalat" w:hAnsi="GHEA Grapalat"/>
          <w:sz w:val="24"/>
          <w:szCs w:val="24"/>
          <w:lang w:val="hy-AM"/>
        </w:rPr>
        <w:t xml:space="preserve">պայմանավորված </w:t>
      </w:r>
      <w:r w:rsidRPr="0016754F">
        <w:rPr>
          <w:rFonts w:ascii="GHEA Grapalat" w:hAnsi="GHEA Grapalat"/>
          <w:sz w:val="24"/>
          <w:szCs w:val="24"/>
          <w:lang w:val="hy-AM"/>
        </w:rPr>
        <w:t>ժողովրդագրական մարտահրավերների գնահատում</w:t>
      </w:r>
      <w:r w:rsidR="006C5F6E" w:rsidRPr="0016754F">
        <w:rPr>
          <w:rFonts w:ascii="GHEA Grapalat" w:hAnsi="GHEA Grapalat"/>
          <w:sz w:val="24"/>
          <w:szCs w:val="24"/>
          <w:lang w:val="hy-AM"/>
        </w:rPr>
        <w:t xml:space="preserve"> և դրանց  հաղթահարման  ուղիների մշակում</w:t>
      </w:r>
      <w:r w:rsidR="007229EA" w:rsidRPr="0016754F">
        <w:rPr>
          <w:rFonts w:ascii="GHEA Grapalat" w:hAnsi="GHEA Grapalat"/>
          <w:sz w:val="24"/>
          <w:szCs w:val="24"/>
          <w:lang w:val="hy-AM"/>
        </w:rPr>
        <w:t>:</w:t>
      </w:r>
      <w:r w:rsidRPr="0016754F">
        <w:rPr>
          <w:rFonts w:ascii="GHEA Grapalat" w:hAnsi="GHEA Grapalat"/>
          <w:sz w:val="24"/>
          <w:szCs w:val="24"/>
          <w:lang w:val="hy-AM"/>
        </w:rPr>
        <w:t xml:space="preserve"> </w:t>
      </w:r>
    </w:p>
    <w:p w14:paraId="00E02FD6" w14:textId="286BCEF4" w:rsidR="004719D2" w:rsidRPr="0016754F" w:rsidRDefault="004719D2" w:rsidP="0016754F">
      <w:pPr>
        <w:tabs>
          <w:tab w:val="left" w:pos="810"/>
        </w:tabs>
        <w:spacing w:after="0" w:line="360" w:lineRule="auto"/>
        <w:jc w:val="both"/>
        <w:rPr>
          <w:rFonts w:ascii="GHEA Grapalat" w:hAnsi="GHEA Grapalat"/>
          <w:b/>
          <w:sz w:val="24"/>
          <w:szCs w:val="24"/>
          <w:lang w:val="hy-AM"/>
        </w:rPr>
      </w:pPr>
      <w:r w:rsidRPr="0016754F">
        <w:rPr>
          <w:rFonts w:ascii="GHEA Grapalat" w:hAnsi="GHEA Grapalat"/>
          <w:sz w:val="24"/>
          <w:szCs w:val="24"/>
          <w:lang w:val="hy-AM"/>
        </w:rPr>
        <w:tab/>
      </w:r>
      <w:r w:rsidR="009B3D77" w:rsidRPr="0016754F">
        <w:rPr>
          <w:rFonts w:ascii="GHEA Grapalat" w:hAnsi="GHEA Grapalat"/>
          <w:b/>
          <w:sz w:val="24"/>
          <w:szCs w:val="24"/>
          <w:lang w:val="hy-AM"/>
        </w:rPr>
        <w:t>է.</w:t>
      </w:r>
      <w:r w:rsidRPr="0016754F">
        <w:rPr>
          <w:rFonts w:ascii="GHEA Grapalat" w:hAnsi="GHEA Grapalat"/>
          <w:b/>
          <w:sz w:val="24"/>
          <w:szCs w:val="24"/>
          <w:lang w:val="hy-AM"/>
        </w:rPr>
        <w:t xml:space="preserve"> </w:t>
      </w:r>
      <w:r w:rsidR="009B3D77" w:rsidRPr="0016754F">
        <w:rPr>
          <w:rFonts w:ascii="GHEA Grapalat" w:hAnsi="GHEA Grapalat"/>
          <w:b/>
          <w:sz w:val="24"/>
          <w:szCs w:val="24"/>
          <w:lang w:val="hy-AM"/>
        </w:rPr>
        <w:t>դ</w:t>
      </w:r>
      <w:r w:rsidR="006F223A" w:rsidRPr="0016754F">
        <w:rPr>
          <w:rFonts w:ascii="GHEA Grapalat" w:hAnsi="GHEA Grapalat"/>
          <w:b/>
          <w:sz w:val="24"/>
          <w:szCs w:val="24"/>
          <w:lang w:val="hy-AM"/>
        </w:rPr>
        <w:t>րամական կայուն միջոցների ապահովման մեխանիզմների ստեղծում</w:t>
      </w:r>
      <w:r w:rsidR="00E10DB7" w:rsidRPr="0016754F">
        <w:rPr>
          <w:rFonts w:ascii="GHEA Grapalat" w:hAnsi="GHEA Grapalat"/>
          <w:b/>
          <w:sz w:val="24"/>
          <w:szCs w:val="24"/>
          <w:lang w:val="hy-AM"/>
        </w:rPr>
        <w:t xml:space="preserve"> </w:t>
      </w:r>
    </w:p>
    <w:p w14:paraId="1E3B0D64" w14:textId="73A38A5A" w:rsidR="006F223A" w:rsidRPr="0016754F" w:rsidRDefault="004719D2" w:rsidP="0016754F">
      <w:pPr>
        <w:tabs>
          <w:tab w:val="left" w:pos="810"/>
        </w:tabs>
        <w:spacing w:after="0" w:line="360" w:lineRule="auto"/>
        <w:jc w:val="both"/>
        <w:rPr>
          <w:rFonts w:ascii="GHEA Grapalat" w:hAnsi="GHEA Grapalat"/>
          <w:sz w:val="24"/>
          <w:szCs w:val="24"/>
          <w:lang w:val="hy-AM"/>
        </w:rPr>
      </w:pPr>
      <w:r w:rsidRPr="0016754F">
        <w:rPr>
          <w:rFonts w:ascii="GHEA Grapalat" w:hAnsi="GHEA Grapalat"/>
          <w:b/>
          <w:sz w:val="24"/>
          <w:szCs w:val="24"/>
          <w:lang w:val="hy-AM"/>
        </w:rPr>
        <w:tab/>
      </w:r>
      <w:r w:rsidR="00E10DB7" w:rsidRPr="0016754F">
        <w:rPr>
          <w:rFonts w:ascii="GHEA Grapalat" w:hAnsi="GHEA Grapalat"/>
          <w:sz w:val="24"/>
          <w:szCs w:val="24"/>
          <w:lang w:val="hy-AM"/>
        </w:rPr>
        <w:t xml:space="preserve">Միգրացիայի պետական կառավարման շրջանակում նախատեսվող գործողությունների </w:t>
      </w:r>
      <w:r w:rsidR="006C5F6E" w:rsidRPr="0016754F">
        <w:rPr>
          <w:rFonts w:ascii="GHEA Grapalat" w:hAnsi="GHEA Grapalat"/>
          <w:sz w:val="24"/>
          <w:szCs w:val="24"/>
          <w:lang w:val="hy-AM"/>
        </w:rPr>
        <w:t xml:space="preserve">իրականացման </w:t>
      </w:r>
      <w:r w:rsidR="00E10DB7" w:rsidRPr="0016754F">
        <w:rPr>
          <w:rFonts w:ascii="GHEA Grapalat" w:hAnsi="GHEA Grapalat"/>
          <w:sz w:val="24"/>
          <w:szCs w:val="24"/>
          <w:lang w:val="hy-AM"/>
        </w:rPr>
        <w:t>համար անհրաժեշտ դրամական միջոցների  (</w:t>
      </w:r>
      <w:r w:rsidR="0040678B" w:rsidRPr="0016754F">
        <w:rPr>
          <w:rFonts w:ascii="GHEA Grapalat" w:hAnsi="GHEA Grapalat"/>
          <w:sz w:val="24"/>
          <w:szCs w:val="24"/>
          <w:lang w:val="hy-AM"/>
        </w:rPr>
        <w:t xml:space="preserve">ՀՀ </w:t>
      </w:r>
      <w:r w:rsidR="00E10DB7" w:rsidRPr="0016754F">
        <w:rPr>
          <w:rFonts w:ascii="GHEA Grapalat" w:hAnsi="GHEA Grapalat"/>
          <w:sz w:val="24"/>
          <w:szCs w:val="24"/>
          <w:lang w:val="hy-AM"/>
        </w:rPr>
        <w:t xml:space="preserve">պետական բյուջեից </w:t>
      </w:r>
      <w:r w:rsidR="0040678B" w:rsidRPr="0016754F">
        <w:rPr>
          <w:rFonts w:ascii="GHEA Grapalat" w:hAnsi="GHEA Grapalat"/>
          <w:sz w:val="24"/>
          <w:szCs w:val="24"/>
          <w:lang w:val="hy-AM"/>
        </w:rPr>
        <w:t xml:space="preserve">հատկացումների </w:t>
      </w:r>
      <w:r w:rsidR="00E10DB7" w:rsidRPr="0016754F">
        <w:rPr>
          <w:rFonts w:ascii="GHEA Grapalat" w:hAnsi="GHEA Grapalat"/>
          <w:sz w:val="24"/>
          <w:szCs w:val="24"/>
          <w:lang w:val="hy-AM"/>
        </w:rPr>
        <w:t>և օրենք</w:t>
      </w:r>
      <w:r w:rsidR="0040678B" w:rsidRPr="0016754F">
        <w:rPr>
          <w:rFonts w:ascii="GHEA Grapalat" w:hAnsi="GHEA Grapalat"/>
          <w:sz w:val="24"/>
          <w:szCs w:val="24"/>
          <w:lang w:val="hy-AM"/>
        </w:rPr>
        <w:t>ով չարգելված այլ միջոցների</w:t>
      </w:r>
      <w:r w:rsidR="00E10DB7" w:rsidRPr="0016754F">
        <w:rPr>
          <w:rFonts w:ascii="GHEA Grapalat" w:hAnsi="GHEA Grapalat"/>
          <w:sz w:val="24"/>
          <w:szCs w:val="24"/>
          <w:lang w:val="hy-AM"/>
        </w:rPr>
        <w:t>) ձեռքբերման կայուն մեխանիզմների ստեղծում</w:t>
      </w:r>
      <w:r w:rsidR="0040678B" w:rsidRPr="0016754F">
        <w:rPr>
          <w:rFonts w:ascii="GHEA Grapalat" w:hAnsi="GHEA Grapalat"/>
          <w:sz w:val="24"/>
          <w:szCs w:val="24"/>
          <w:lang w:val="hy-AM"/>
        </w:rPr>
        <w:t>:</w:t>
      </w:r>
      <w:r w:rsidR="00E10DB7" w:rsidRPr="0016754F">
        <w:rPr>
          <w:rFonts w:ascii="GHEA Grapalat" w:hAnsi="GHEA Grapalat"/>
          <w:sz w:val="24"/>
          <w:szCs w:val="24"/>
          <w:lang w:val="hy-AM"/>
        </w:rPr>
        <w:t xml:space="preserve"> </w:t>
      </w:r>
    </w:p>
    <w:p w14:paraId="7588D6A2" w14:textId="3E6E0310" w:rsidR="001C06DB" w:rsidRPr="0016754F" w:rsidRDefault="001C06DB" w:rsidP="0016754F">
      <w:pPr>
        <w:spacing w:after="0" w:line="360" w:lineRule="auto"/>
        <w:jc w:val="both"/>
        <w:rPr>
          <w:rFonts w:ascii="GHEA Grapalat" w:hAnsi="GHEA Grapalat"/>
          <w:sz w:val="24"/>
          <w:szCs w:val="24"/>
          <w:lang w:val="hy-AM"/>
        </w:rPr>
      </w:pPr>
    </w:p>
    <w:p w14:paraId="1D784977" w14:textId="77777777" w:rsidR="00F147A8" w:rsidRPr="0016754F" w:rsidRDefault="00F147A8" w:rsidP="0016754F">
      <w:pPr>
        <w:spacing w:after="0" w:line="360" w:lineRule="auto"/>
        <w:jc w:val="both"/>
        <w:rPr>
          <w:rFonts w:ascii="GHEA Grapalat" w:hAnsi="GHEA Grapalat"/>
          <w:sz w:val="24"/>
          <w:szCs w:val="24"/>
          <w:lang w:val="hy-AM"/>
        </w:rPr>
      </w:pPr>
    </w:p>
    <w:p w14:paraId="44313BC0" w14:textId="389B515E" w:rsidR="00557651" w:rsidRPr="0016754F" w:rsidRDefault="00E44130"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8</w:t>
      </w:r>
      <w:r w:rsidR="00557651" w:rsidRPr="0016754F">
        <w:rPr>
          <w:rFonts w:ascii="GHEA Grapalat" w:hAnsi="GHEA Grapalat"/>
          <w:b/>
          <w:sz w:val="24"/>
          <w:szCs w:val="24"/>
          <w:lang w:val="hy-AM"/>
        </w:rPr>
        <w:t>. ԱԿՆԿԱԼՎՈՂ  ԱՐԴՅՈՒՆՔՆԵՐԸ</w:t>
      </w:r>
    </w:p>
    <w:p w14:paraId="398D60C6" w14:textId="77777777" w:rsidR="00E82472" w:rsidRPr="0016754F" w:rsidRDefault="00E82472" w:rsidP="0016754F">
      <w:pPr>
        <w:spacing w:after="0" w:line="360" w:lineRule="auto"/>
        <w:ind w:firstLine="720"/>
        <w:jc w:val="center"/>
        <w:rPr>
          <w:rFonts w:ascii="GHEA Grapalat" w:hAnsi="GHEA Grapalat"/>
          <w:b/>
          <w:sz w:val="24"/>
          <w:szCs w:val="24"/>
          <w:lang w:val="hy-AM"/>
        </w:rPr>
      </w:pPr>
    </w:p>
    <w:p w14:paraId="21758228" w14:textId="4AC30681" w:rsidR="00557651" w:rsidRPr="0016754F" w:rsidRDefault="007D3EF0" w:rsidP="0016754F">
      <w:pPr>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F147A8" w:rsidRPr="0016754F">
        <w:rPr>
          <w:rFonts w:ascii="GHEA Grapalat" w:hAnsi="GHEA Grapalat"/>
          <w:sz w:val="24"/>
          <w:szCs w:val="24"/>
          <w:lang w:val="hy-AM"/>
        </w:rPr>
        <w:t xml:space="preserve"> 23</w:t>
      </w:r>
      <w:r w:rsidR="00557651" w:rsidRPr="0016754F">
        <w:rPr>
          <w:rFonts w:ascii="GHEA Grapalat" w:hAnsi="GHEA Grapalat"/>
          <w:sz w:val="24"/>
          <w:szCs w:val="24"/>
          <w:lang w:val="hy-AM"/>
        </w:rPr>
        <w:t>.</w:t>
      </w:r>
      <w:r w:rsidR="00B92649" w:rsidRPr="0016754F">
        <w:rPr>
          <w:rFonts w:ascii="GHEA Grapalat" w:hAnsi="GHEA Grapalat"/>
          <w:sz w:val="24"/>
          <w:szCs w:val="24"/>
          <w:lang w:val="hy-AM"/>
        </w:rPr>
        <w:t xml:space="preserve"> </w:t>
      </w:r>
      <w:r w:rsidR="000618C9" w:rsidRPr="0016754F">
        <w:rPr>
          <w:rFonts w:ascii="GHEA Grapalat" w:hAnsi="GHEA Grapalat"/>
          <w:sz w:val="24"/>
          <w:szCs w:val="24"/>
          <w:lang w:val="hy-AM"/>
        </w:rPr>
        <w:t>Հայեցակարգը</w:t>
      </w:r>
      <w:r w:rsidR="005400BD" w:rsidRPr="0016754F">
        <w:rPr>
          <w:rFonts w:ascii="GHEA Grapalat" w:hAnsi="GHEA Grapalat"/>
          <w:sz w:val="24"/>
          <w:szCs w:val="24"/>
          <w:lang w:val="hy-AM"/>
        </w:rPr>
        <w:t xml:space="preserve">, </w:t>
      </w:r>
      <w:r w:rsidR="000618C9" w:rsidRPr="0016754F">
        <w:rPr>
          <w:rFonts w:ascii="GHEA Grapalat" w:hAnsi="GHEA Grapalat"/>
          <w:sz w:val="24"/>
          <w:szCs w:val="24"/>
          <w:lang w:val="hy-AM"/>
        </w:rPr>
        <w:t xml:space="preserve">հանդիսանալով ՀՀ միգրացիոն քաղաքականության հիմնարար և համապարփակ փաստաթուղթ, հիմք է հանդիսանալու իրենից բխող </w:t>
      </w:r>
      <w:r w:rsidR="005400BD" w:rsidRPr="0016754F">
        <w:rPr>
          <w:rFonts w:ascii="GHEA Grapalat" w:hAnsi="GHEA Grapalat"/>
          <w:sz w:val="24"/>
          <w:szCs w:val="24"/>
          <w:lang w:val="hy-AM"/>
        </w:rPr>
        <w:t xml:space="preserve"> չորս</w:t>
      </w:r>
      <w:r w:rsidR="00557651" w:rsidRPr="0016754F">
        <w:rPr>
          <w:rFonts w:ascii="GHEA Grapalat" w:hAnsi="GHEA Grapalat"/>
          <w:sz w:val="24"/>
          <w:szCs w:val="24"/>
          <w:lang w:val="hy-AM"/>
        </w:rPr>
        <w:t xml:space="preserve"> </w:t>
      </w:r>
      <w:r w:rsidR="00B92649" w:rsidRPr="0016754F">
        <w:rPr>
          <w:rFonts w:ascii="GHEA Grapalat" w:hAnsi="GHEA Grapalat"/>
          <w:sz w:val="24"/>
          <w:szCs w:val="24"/>
          <w:lang w:val="hy-AM"/>
        </w:rPr>
        <w:t>ծրագրերի</w:t>
      </w:r>
      <w:r w:rsidR="005400BD" w:rsidRPr="0016754F">
        <w:rPr>
          <w:rFonts w:ascii="GHEA Grapalat" w:hAnsi="GHEA Grapalat"/>
          <w:sz w:val="24"/>
          <w:szCs w:val="24"/>
          <w:lang w:val="hy-AM"/>
        </w:rPr>
        <w:t xml:space="preserve"> </w:t>
      </w:r>
      <w:r w:rsidR="00D77FF5" w:rsidRPr="0016754F">
        <w:rPr>
          <w:rFonts w:ascii="GHEA Grapalat" w:hAnsi="GHEA Grapalat"/>
          <w:sz w:val="24"/>
          <w:szCs w:val="24"/>
          <w:lang w:val="hy-AM"/>
        </w:rPr>
        <w:t xml:space="preserve">մշակման համար՝ </w:t>
      </w:r>
    </w:p>
    <w:p w14:paraId="4F9A6DDA" w14:textId="77777777" w:rsidR="00557651" w:rsidRPr="0016754F" w:rsidRDefault="00557651" w:rsidP="0016754F">
      <w:pPr>
        <w:pStyle w:val="ListParagraph"/>
        <w:numPr>
          <w:ilvl w:val="0"/>
          <w:numId w:val="2"/>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ի</w:t>
      </w:r>
      <w:r w:rsidR="000618C9" w:rsidRPr="0016754F">
        <w:rPr>
          <w:rFonts w:ascii="GHEA Grapalat" w:hAnsi="GHEA Grapalat"/>
          <w:sz w:val="24"/>
          <w:szCs w:val="24"/>
          <w:lang w:val="hy-AM"/>
        </w:rPr>
        <w:t>նտեգրման և վերաինտեգրման խնդիրների կա</w:t>
      </w:r>
      <w:r w:rsidR="00785747" w:rsidRPr="0016754F">
        <w:rPr>
          <w:rFonts w:ascii="GHEA Grapalat" w:hAnsi="GHEA Grapalat"/>
          <w:sz w:val="24"/>
          <w:szCs w:val="24"/>
          <w:lang w:val="hy-AM"/>
        </w:rPr>
        <w:t>ր</w:t>
      </w:r>
      <w:r w:rsidR="000618C9" w:rsidRPr="0016754F">
        <w:rPr>
          <w:rFonts w:ascii="GHEA Grapalat" w:hAnsi="GHEA Grapalat"/>
          <w:sz w:val="24"/>
          <w:szCs w:val="24"/>
          <w:lang w:val="hy-AM"/>
        </w:rPr>
        <w:t>գավորման</w:t>
      </w:r>
      <w:r w:rsidR="00D77FF5" w:rsidRPr="0016754F">
        <w:rPr>
          <w:rFonts w:ascii="GHEA Grapalat" w:hAnsi="GHEA Grapalat"/>
          <w:sz w:val="24"/>
          <w:szCs w:val="24"/>
          <w:lang w:val="hy-AM"/>
        </w:rPr>
        <w:t>,</w:t>
      </w:r>
    </w:p>
    <w:p w14:paraId="65439E21" w14:textId="2AEA6750" w:rsidR="00557651" w:rsidRPr="0016754F" w:rsidRDefault="00557651" w:rsidP="0016754F">
      <w:pPr>
        <w:pStyle w:val="ListParagraph"/>
        <w:numPr>
          <w:ilvl w:val="0"/>
          <w:numId w:val="2"/>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մ</w:t>
      </w:r>
      <w:r w:rsidR="000618C9" w:rsidRPr="0016754F">
        <w:rPr>
          <w:rFonts w:ascii="GHEA Grapalat" w:hAnsi="GHEA Grapalat"/>
          <w:sz w:val="24"/>
          <w:szCs w:val="24"/>
          <w:lang w:val="hy-AM"/>
        </w:rPr>
        <w:t>իգրացիոն հոսքերի կառավարման</w:t>
      </w:r>
      <w:r w:rsidR="00D77FF5" w:rsidRPr="0016754F">
        <w:rPr>
          <w:rFonts w:ascii="GHEA Grapalat" w:hAnsi="GHEA Grapalat"/>
          <w:sz w:val="24"/>
          <w:szCs w:val="24"/>
          <w:lang w:val="hy-AM"/>
        </w:rPr>
        <w:t>,</w:t>
      </w:r>
    </w:p>
    <w:p w14:paraId="5DF0576F" w14:textId="7D8A4366" w:rsidR="00557651" w:rsidRPr="0016754F" w:rsidRDefault="00557651" w:rsidP="0016754F">
      <w:pPr>
        <w:pStyle w:val="ListParagraph"/>
        <w:numPr>
          <w:ilvl w:val="0"/>
          <w:numId w:val="2"/>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հ</w:t>
      </w:r>
      <w:r w:rsidR="0048500E" w:rsidRPr="0016754F">
        <w:rPr>
          <w:rFonts w:ascii="GHEA Grapalat" w:hAnsi="GHEA Grapalat"/>
          <w:sz w:val="24"/>
          <w:szCs w:val="24"/>
          <w:lang w:val="hy-AM"/>
        </w:rPr>
        <w:t>արկա</w:t>
      </w:r>
      <w:r w:rsidR="00EE17B2" w:rsidRPr="0016754F">
        <w:rPr>
          <w:rFonts w:ascii="GHEA Grapalat" w:hAnsi="GHEA Grapalat"/>
          <w:sz w:val="24"/>
          <w:szCs w:val="24"/>
          <w:lang w:val="hy-AM"/>
        </w:rPr>
        <w:t>դ</w:t>
      </w:r>
      <w:r w:rsidR="0048500E" w:rsidRPr="0016754F">
        <w:rPr>
          <w:rFonts w:ascii="GHEA Grapalat" w:hAnsi="GHEA Grapalat"/>
          <w:sz w:val="24"/>
          <w:szCs w:val="24"/>
          <w:lang w:val="hy-AM"/>
        </w:rPr>
        <w:t>իր միգրանտների</w:t>
      </w:r>
      <w:r w:rsidR="00D77FF5" w:rsidRPr="0016754F">
        <w:rPr>
          <w:rFonts w:ascii="GHEA Grapalat" w:hAnsi="GHEA Grapalat"/>
          <w:sz w:val="24"/>
          <w:szCs w:val="24"/>
          <w:lang w:val="hy-AM"/>
        </w:rPr>
        <w:t xml:space="preserve"> զանգվածային ներհոսքի ճգնա</w:t>
      </w:r>
      <w:r w:rsidR="00785747" w:rsidRPr="0016754F">
        <w:rPr>
          <w:rFonts w:ascii="GHEA Grapalat" w:hAnsi="GHEA Grapalat"/>
          <w:sz w:val="24"/>
          <w:szCs w:val="24"/>
          <w:lang w:val="hy-AM"/>
        </w:rPr>
        <w:t>ժ</w:t>
      </w:r>
      <w:r w:rsidR="00D77FF5" w:rsidRPr="0016754F">
        <w:rPr>
          <w:rFonts w:ascii="GHEA Grapalat" w:hAnsi="GHEA Grapalat"/>
          <w:sz w:val="24"/>
          <w:szCs w:val="24"/>
          <w:lang w:val="hy-AM"/>
        </w:rPr>
        <w:t xml:space="preserve">ամային կառավարման  </w:t>
      </w:r>
    </w:p>
    <w:p w14:paraId="7AAB4DC0" w14:textId="77777777" w:rsidR="00557651" w:rsidRPr="0016754F" w:rsidRDefault="00557651" w:rsidP="0016754F">
      <w:pPr>
        <w:pStyle w:val="ListParagraph"/>
        <w:numPr>
          <w:ilvl w:val="0"/>
          <w:numId w:val="2"/>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հ</w:t>
      </w:r>
      <w:r w:rsidR="00D77FF5" w:rsidRPr="0016754F">
        <w:rPr>
          <w:rFonts w:ascii="GHEA Grapalat" w:hAnsi="GHEA Grapalat"/>
          <w:sz w:val="24"/>
          <w:szCs w:val="24"/>
          <w:lang w:val="hy-AM"/>
        </w:rPr>
        <w:t>այրենադարձության</w:t>
      </w:r>
      <w:r w:rsidR="005400BD" w:rsidRPr="0016754F">
        <w:rPr>
          <w:rFonts w:ascii="GHEA Grapalat" w:hAnsi="GHEA Grapalat"/>
          <w:sz w:val="24"/>
          <w:szCs w:val="24"/>
          <w:lang w:val="hy-AM"/>
        </w:rPr>
        <w:t xml:space="preserve"> խթանման</w:t>
      </w:r>
      <w:r w:rsidR="00D77FF5" w:rsidRPr="0016754F">
        <w:rPr>
          <w:rFonts w:ascii="GHEA Grapalat" w:hAnsi="GHEA Grapalat"/>
          <w:sz w:val="24"/>
          <w:szCs w:val="24"/>
          <w:lang w:val="hy-AM"/>
        </w:rPr>
        <w:t xml:space="preserve">: </w:t>
      </w:r>
    </w:p>
    <w:p w14:paraId="5B2C70CF" w14:textId="68F583CB" w:rsidR="00A40515" w:rsidRPr="0016754F" w:rsidRDefault="00F147A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24</w:t>
      </w:r>
      <w:r w:rsidR="00557651" w:rsidRPr="0016754F">
        <w:rPr>
          <w:rFonts w:ascii="GHEA Grapalat" w:hAnsi="GHEA Grapalat"/>
          <w:sz w:val="24"/>
          <w:szCs w:val="24"/>
          <w:lang w:val="hy-AM"/>
        </w:rPr>
        <w:t>.</w:t>
      </w:r>
      <w:r w:rsidR="00EB54B7" w:rsidRPr="0016754F">
        <w:rPr>
          <w:rFonts w:ascii="GHEA Grapalat" w:hAnsi="GHEA Grapalat"/>
          <w:sz w:val="24"/>
          <w:szCs w:val="24"/>
          <w:lang w:val="hy-AM"/>
        </w:rPr>
        <w:t xml:space="preserve"> </w:t>
      </w:r>
      <w:r w:rsidR="00BB1BEF" w:rsidRPr="0016754F">
        <w:rPr>
          <w:rFonts w:ascii="GHEA Grapalat" w:hAnsi="GHEA Grapalat"/>
          <w:sz w:val="24"/>
          <w:szCs w:val="24"/>
          <w:lang w:val="hy-AM"/>
        </w:rPr>
        <w:t>Ծրագրերը</w:t>
      </w:r>
      <w:r w:rsidR="00EB54B7" w:rsidRPr="0016754F">
        <w:rPr>
          <w:rFonts w:ascii="GHEA Grapalat" w:hAnsi="GHEA Grapalat"/>
          <w:sz w:val="24"/>
          <w:szCs w:val="24"/>
          <w:lang w:val="hy-AM"/>
        </w:rPr>
        <w:t xml:space="preserve">  հաստատվելու  են  Հայաստանի Հանրապետության  կառավարության  որոշումներով։</w:t>
      </w:r>
      <w:r w:rsidR="00F81E2F" w:rsidRPr="0016754F">
        <w:rPr>
          <w:rFonts w:ascii="GHEA Grapalat" w:hAnsi="GHEA Grapalat"/>
          <w:sz w:val="24"/>
          <w:szCs w:val="24"/>
          <w:lang w:val="hy-AM"/>
        </w:rPr>
        <w:t xml:space="preserve"> </w:t>
      </w:r>
      <w:r w:rsidR="00EB54B7" w:rsidRPr="0016754F">
        <w:rPr>
          <w:rFonts w:ascii="GHEA Grapalat" w:hAnsi="GHEA Grapalat"/>
          <w:sz w:val="24"/>
          <w:szCs w:val="24"/>
          <w:lang w:val="hy-AM"/>
        </w:rPr>
        <w:t xml:space="preserve"> </w:t>
      </w:r>
      <w:r w:rsidR="00BB1BEF" w:rsidRPr="0016754F">
        <w:rPr>
          <w:rFonts w:ascii="GHEA Grapalat" w:hAnsi="GHEA Grapalat"/>
          <w:sz w:val="24"/>
          <w:szCs w:val="24"/>
          <w:lang w:val="hy-AM"/>
        </w:rPr>
        <w:t>Ծրագրերից</w:t>
      </w:r>
      <w:r w:rsidR="000618C9" w:rsidRPr="0016754F">
        <w:rPr>
          <w:rFonts w:ascii="GHEA Grapalat" w:hAnsi="GHEA Grapalat"/>
          <w:sz w:val="24"/>
          <w:szCs w:val="24"/>
          <w:lang w:val="hy-AM"/>
        </w:rPr>
        <w:t xml:space="preserve"> յուրաքանչյուրը ունենա</w:t>
      </w:r>
      <w:r w:rsidR="00EB54B7" w:rsidRPr="0016754F">
        <w:rPr>
          <w:rFonts w:ascii="GHEA Grapalat" w:hAnsi="GHEA Grapalat"/>
          <w:sz w:val="24"/>
          <w:szCs w:val="24"/>
          <w:lang w:val="hy-AM"/>
        </w:rPr>
        <w:t xml:space="preserve">լու  է </w:t>
      </w:r>
      <w:r w:rsidR="000618C9" w:rsidRPr="0016754F">
        <w:rPr>
          <w:rFonts w:ascii="GHEA Grapalat" w:hAnsi="GHEA Grapalat"/>
          <w:sz w:val="24"/>
          <w:szCs w:val="24"/>
          <w:lang w:val="hy-AM"/>
        </w:rPr>
        <w:t xml:space="preserve"> գործողությունների </w:t>
      </w:r>
      <w:r w:rsidR="00785747" w:rsidRPr="0016754F">
        <w:rPr>
          <w:rFonts w:ascii="GHEA Grapalat" w:hAnsi="GHEA Grapalat"/>
          <w:sz w:val="24"/>
          <w:szCs w:val="24"/>
          <w:lang w:val="hy-AM"/>
        </w:rPr>
        <w:t xml:space="preserve">փաստահեն, </w:t>
      </w:r>
      <w:r w:rsidR="00D77FF5" w:rsidRPr="0016754F">
        <w:rPr>
          <w:rFonts w:ascii="GHEA Grapalat" w:hAnsi="GHEA Grapalat"/>
          <w:sz w:val="24"/>
          <w:szCs w:val="24"/>
          <w:lang w:val="hy-AM"/>
        </w:rPr>
        <w:t xml:space="preserve">կարիքահեն և գենդերազգայուն </w:t>
      </w:r>
      <w:r w:rsidR="000618C9" w:rsidRPr="0016754F">
        <w:rPr>
          <w:rFonts w:ascii="GHEA Grapalat" w:hAnsi="GHEA Grapalat"/>
          <w:sz w:val="24"/>
          <w:szCs w:val="24"/>
          <w:lang w:val="hy-AM"/>
        </w:rPr>
        <w:t xml:space="preserve">ծրագրեր, որոնք կսահմանեն </w:t>
      </w:r>
      <w:r w:rsidR="00BB1BEF" w:rsidRPr="0016754F">
        <w:rPr>
          <w:rFonts w:ascii="GHEA Grapalat" w:hAnsi="GHEA Grapalat"/>
          <w:sz w:val="24"/>
          <w:szCs w:val="24"/>
          <w:lang w:val="hy-AM"/>
        </w:rPr>
        <w:t>ծրագրային</w:t>
      </w:r>
      <w:r w:rsidR="000618C9" w:rsidRPr="0016754F">
        <w:rPr>
          <w:rFonts w:ascii="GHEA Grapalat" w:hAnsi="GHEA Grapalat"/>
          <w:sz w:val="24"/>
          <w:szCs w:val="24"/>
          <w:lang w:val="hy-AM"/>
        </w:rPr>
        <w:t xml:space="preserve"> նպատակներին հասնելու գործնական քայլերը</w:t>
      </w:r>
      <w:r w:rsidR="00785747" w:rsidRPr="0016754F">
        <w:rPr>
          <w:rFonts w:ascii="GHEA Grapalat" w:hAnsi="GHEA Grapalat"/>
          <w:sz w:val="24"/>
          <w:szCs w:val="24"/>
          <w:lang w:val="hy-AM"/>
        </w:rPr>
        <w:t xml:space="preserve">, </w:t>
      </w:r>
      <w:r w:rsidR="000618C9" w:rsidRPr="0016754F">
        <w:rPr>
          <w:rFonts w:ascii="GHEA Grapalat" w:hAnsi="GHEA Grapalat"/>
          <w:sz w:val="24"/>
          <w:szCs w:val="24"/>
          <w:lang w:val="hy-AM"/>
        </w:rPr>
        <w:t>ակնկալվող արդյունքները</w:t>
      </w:r>
      <w:r w:rsidR="00785747" w:rsidRPr="0016754F">
        <w:rPr>
          <w:rFonts w:ascii="GHEA Grapalat" w:hAnsi="GHEA Grapalat"/>
          <w:sz w:val="24"/>
          <w:szCs w:val="24"/>
          <w:lang w:val="hy-AM"/>
        </w:rPr>
        <w:t xml:space="preserve"> և դրանց գնահատման մեթոդաբանությունը</w:t>
      </w:r>
      <w:r w:rsidR="000618C9" w:rsidRPr="0016754F">
        <w:rPr>
          <w:rFonts w:ascii="GHEA Grapalat" w:hAnsi="GHEA Grapalat"/>
          <w:sz w:val="24"/>
          <w:szCs w:val="24"/>
          <w:lang w:val="hy-AM"/>
        </w:rPr>
        <w:t xml:space="preserve">: </w:t>
      </w:r>
      <w:r w:rsidR="00D41C60" w:rsidRPr="0016754F">
        <w:rPr>
          <w:rFonts w:ascii="GHEA Grapalat" w:hAnsi="GHEA Grapalat"/>
          <w:sz w:val="24"/>
          <w:szCs w:val="24"/>
          <w:lang w:val="hy-AM"/>
        </w:rPr>
        <w:t xml:space="preserve">Մասնավորապես՝ </w:t>
      </w:r>
      <w:r w:rsidR="000618C9" w:rsidRPr="0016754F">
        <w:rPr>
          <w:rFonts w:ascii="GHEA Grapalat" w:hAnsi="GHEA Grapalat"/>
          <w:sz w:val="24"/>
          <w:szCs w:val="24"/>
          <w:lang w:val="hy-AM"/>
        </w:rPr>
        <w:t xml:space="preserve"> </w:t>
      </w:r>
      <w:r w:rsidR="00B12566" w:rsidRPr="0016754F">
        <w:rPr>
          <w:rFonts w:ascii="GHEA Grapalat" w:hAnsi="GHEA Grapalat"/>
          <w:sz w:val="24"/>
          <w:szCs w:val="24"/>
          <w:lang w:val="hy-AM"/>
        </w:rPr>
        <w:t>ի</w:t>
      </w:r>
      <w:r w:rsidR="00D41C60" w:rsidRPr="0016754F">
        <w:rPr>
          <w:rFonts w:ascii="GHEA Grapalat" w:hAnsi="GHEA Grapalat"/>
          <w:sz w:val="24"/>
          <w:szCs w:val="24"/>
          <w:lang w:val="hy-AM"/>
        </w:rPr>
        <w:t xml:space="preserve">նտեգրման և վերաինտեգրման </w:t>
      </w:r>
      <w:r w:rsidR="00BB1BEF" w:rsidRPr="0016754F">
        <w:rPr>
          <w:rFonts w:ascii="GHEA Grapalat" w:hAnsi="GHEA Grapalat"/>
          <w:sz w:val="24"/>
          <w:szCs w:val="24"/>
          <w:lang w:val="hy-AM"/>
        </w:rPr>
        <w:t>ծրագիրը</w:t>
      </w:r>
      <w:r w:rsidR="00D41C60" w:rsidRPr="0016754F">
        <w:rPr>
          <w:rFonts w:ascii="GHEA Grapalat" w:hAnsi="GHEA Grapalat"/>
          <w:sz w:val="24"/>
          <w:szCs w:val="24"/>
          <w:lang w:val="hy-AM"/>
        </w:rPr>
        <w:t xml:space="preserve"> և գործողությունների ծրագիրը  կ</w:t>
      </w:r>
      <w:r w:rsidR="00B12566" w:rsidRPr="0016754F">
        <w:rPr>
          <w:rFonts w:ascii="GHEA Grapalat" w:hAnsi="GHEA Grapalat"/>
          <w:sz w:val="24"/>
          <w:szCs w:val="24"/>
          <w:lang w:val="hy-AM"/>
        </w:rPr>
        <w:t>ձևակերպեն</w:t>
      </w:r>
      <w:r w:rsidR="00D41C60" w:rsidRPr="0016754F">
        <w:rPr>
          <w:rFonts w:ascii="GHEA Grapalat" w:hAnsi="GHEA Grapalat"/>
          <w:sz w:val="24"/>
          <w:szCs w:val="24"/>
          <w:lang w:val="hy-AM"/>
        </w:rPr>
        <w:t xml:space="preserve"> այն միջոցառումները, որոնց իրագործումը կնպաստի սույն </w:t>
      </w:r>
      <w:r w:rsidR="00D41C60" w:rsidRPr="0016754F">
        <w:rPr>
          <w:rFonts w:ascii="GHEA Grapalat" w:hAnsi="GHEA Grapalat"/>
          <w:sz w:val="24"/>
          <w:szCs w:val="24"/>
          <w:lang w:val="hy-AM"/>
        </w:rPr>
        <w:lastRenderedPageBreak/>
        <w:t>հայեցակարգում ձևակերպված ինտեգրման և վերաինտեգրման նպատակների իրագ</w:t>
      </w:r>
      <w:r w:rsidR="002B47C4" w:rsidRPr="0016754F">
        <w:rPr>
          <w:rFonts w:ascii="GHEA Grapalat" w:hAnsi="GHEA Grapalat"/>
          <w:sz w:val="24"/>
          <w:szCs w:val="24"/>
          <w:lang w:val="hy-AM"/>
        </w:rPr>
        <w:t>որ</w:t>
      </w:r>
      <w:r w:rsidR="00D41C60" w:rsidRPr="0016754F">
        <w:rPr>
          <w:rFonts w:ascii="GHEA Grapalat" w:hAnsi="GHEA Grapalat"/>
          <w:sz w:val="24"/>
          <w:szCs w:val="24"/>
          <w:lang w:val="hy-AM"/>
        </w:rPr>
        <w:t xml:space="preserve">ծմանը: Միգրացիոն հոսքերի կառավարման </w:t>
      </w:r>
      <w:r w:rsidR="00BB1BEF" w:rsidRPr="0016754F">
        <w:rPr>
          <w:rFonts w:ascii="GHEA Grapalat" w:hAnsi="GHEA Grapalat"/>
          <w:sz w:val="24"/>
          <w:szCs w:val="24"/>
          <w:lang w:val="hy-AM"/>
        </w:rPr>
        <w:t>ծրագիրը</w:t>
      </w:r>
      <w:r w:rsidR="00D41C60" w:rsidRPr="0016754F">
        <w:rPr>
          <w:rFonts w:ascii="GHEA Grapalat" w:hAnsi="GHEA Grapalat"/>
          <w:sz w:val="24"/>
          <w:szCs w:val="24"/>
          <w:lang w:val="hy-AM"/>
        </w:rPr>
        <w:t xml:space="preserve"> և գործողությունների ծրագիրը կսահմանեն այն միջոցառումները, որոնք անհրաժեշտ </w:t>
      </w:r>
      <w:r w:rsidR="00B12566" w:rsidRPr="0016754F">
        <w:rPr>
          <w:rFonts w:ascii="GHEA Grapalat" w:hAnsi="GHEA Grapalat"/>
          <w:sz w:val="24"/>
          <w:szCs w:val="24"/>
          <w:lang w:val="hy-AM"/>
        </w:rPr>
        <w:t>են</w:t>
      </w:r>
      <w:r w:rsidR="00D41C60" w:rsidRPr="0016754F">
        <w:rPr>
          <w:rFonts w:ascii="GHEA Grapalat" w:hAnsi="GHEA Grapalat"/>
          <w:sz w:val="24"/>
          <w:szCs w:val="24"/>
          <w:lang w:val="hy-AM"/>
        </w:rPr>
        <w:t xml:space="preserve"> անկանոն և անօրինական միգրացիայի դեմ պայքարի, սահմանների, մուտքի, ելքի և օտարերկրացիների կացության կառավարման արդյունավետության բարձրաց</w:t>
      </w:r>
      <w:r w:rsidR="00B12566" w:rsidRPr="0016754F">
        <w:rPr>
          <w:rFonts w:ascii="GHEA Grapalat" w:hAnsi="GHEA Grapalat"/>
          <w:sz w:val="24"/>
          <w:szCs w:val="24"/>
          <w:lang w:val="hy-AM"/>
        </w:rPr>
        <w:t>ման</w:t>
      </w:r>
      <w:r w:rsidR="00D41C60" w:rsidRPr="0016754F">
        <w:rPr>
          <w:rFonts w:ascii="GHEA Grapalat" w:hAnsi="GHEA Grapalat"/>
          <w:sz w:val="24"/>
          <w:szCs w:val="24"/>
          <w:lang w:val="hy-AM"/>
        </w:rPr>
        <w:t>, ինչպես նաև միգրանտների տարբեր խմբերի իրավունքների և շահերի պաշտպանության բարելավման և միջազգային պաշտպանության համակարգի կատարելագործ</w:t>
      </w:r>
      <w:r w:rsidR="00B12566" w:rsidRPr="0016754F">
        <w:rPr>
          <w:rFonts w:ascii="GHEA Grapalat" w:hAnsi="GHEA Grapalat"/>
          <w:sz w:val="24"/>
          <w:szCs w:val="24"/>
          <w:lang w:val="hy-AM"/>
        </w:rPr>
        <w:t>ման համար</w:t>
      </w:r>
      <w:r w:rsidR="00D41C60" w:rsidRPr="0016754F">
        <w:rPr>
          <w:rFonts w:ascii="GHEA Grapalat" w:hAnsi="GHEA Grapalat"/>
          <w:sz w:val="24"/>
          <w:szCs w:val="24"/>
          <w:lang w:val="hy-AM"/>
        </w:rPr>
        <w:t xml:space="preserve">: </w:t>
      </w:r>
      <w:r w:rsidR="00B12566" w:rsidRPr="0016754F">
        <w:rPr>
          <w:rFonts w:ascii="GHEA Grapalat" w:hAnsi="GHEA Grapalat"/>
          <w:sz w:val="24"/>
          <w:szCs w:val="24"/>
          <w:lang w:val="hy-AM"/>
        </w:rPr>
        <w:t>Հ</w:t>
      </w:r>
      <w:r w:rsidR="00D41C60" w:rsidRPr="0016754F">
        <w:rPr>
          <w:rFonts w:ascii="GHEA Grapalat" w:hAnsi="GHEA Grapalat"/>
          <w:sz w:val="24"/>
          <w:szCs w:val="24"/>
          <w:lang w:val="hy-AM"/>
        </w:rPr>
        <w:t xml:space="preserve">արկադիր միգրանտների զանգվածային ներհոսքի ճգնաժամային կառավարման </w:t>
      </w:r>
      <w:r w:rsidR="00BB1BEF" w:rsidRPr="0016754F">
        <w:rPr>
          <w:rFonts w:ascii="GHEA Grapalat" w:hAnsi="GHEA Grapalat"/>
          <w:sz w:val="24"/>
          <w:szCs w:val="24"/>
          <w:lang w:val="hy-AM"/>
        </w:rPr>
        <w:t>ծրագիրը</w:t>
      </w:r>
      <w:r w:rsidR="00D41C60" w:rsidRPr="0016754F">
        <w:rPr>
          <w:rFonts w:ascii="GHEA Grapalat" w:hAnsi="GHEA Grapalat"/>
          <w:sz w:val="24"/>
          <w:szCs w:val="24"/>
          <w:lang w:val="hy-AM"/>
        </w:rPr>
        <w:t xml:space="preserve"> և գործողությունների ծրագիրը կձևակերպեն այն գործ</w:t>
      </w:r>
      <w:r w:rsidR="00B12566" w:rsidRPr="0016754F">
        <w:rPr>
          <w:rFonts w:ascii="GHEA Grapalat" w:hAnsi="GHEA Grapalat"/>
          <w:sz w:val="24"/>
          <w:szCs w:val="24"/>
          <w:lang w:val="hy-AM"/>
        </w:rPr>
        <w:t>նական</w:t>
      </w:r>
      <w:r w:rsidR="00D41C60" w:rsidRPr="0016754F">
        <w:rPr>
          <w:rFonts w:ascii="GHEA Grapalat" w:hAnsi="GHEA Grapalat"/>
          <w:sz w:val="24"/>
          <w:szCs w:val="24"/>
          <w:lang w:val="hy-AM"/>
        </w:rPr>
        <w:t xml:space="preserve"> միջոցառումները, որոնք անհրաժեշտ են ներկայումս նոր տեսակի կորոնավիրուսով  (COVID-19)  պայմանավորված և 2020 թվականի սեպտեմբերի 27-ին</w:t>
      </w:r>
      <w:r w:rsidR="002B47C4" w:rsidRPr="0016754F">
        <w:rPr>
          <w:rFonts w:ascii="GHEA Grapalat" w:hAnsi="GHEA Grapalat"/>
          <w:sz w:val="24"/>
          <w:szCs w:val="24"/>
          <w:lang w:val="hy-AM"/>
        </w:rPr>
        <w:t xml:space="preserve"> Ադրբեջանի Հանրապետության  կողմից</w:t>
      </w:r>
      <w:r w:rsidR="00D41C60" w:rsidRPr="0016754F">
        <w:rPr>
          <w:rFonts w:ascii="GHEA Grapalat" w:hAnsi="GHEA Grapalat"/>
          <w:sz w:val="24"/>
          <w:szCs w:val="24"/>
          <w:lang w:val="hy-AM"/>
        </w:rPr>
        <w:t xml:space="preserve"> Արցախի Հանրապետության նկատմամբ սանձազերծ</w:t>
      </w:r>
      <w:r w:rsidR="00B12566" w:rsidRPr="0016754F">
        <w:rPr>
          <w:rFonts w:ascii="GHEA Grapalat" w:hAnsi="GHEA Grapalat"/>
          <w:sz w:val="24"/>
          <w:szCs w:val="24"/>
          <w:lang w:val="hy-AM"/>
        </w:rPr>
        <w:t>վ</w:t>
      </w:r>
      <w:r w:rsidR="00D41C60" w:rsidRPr="0016754F">
        <w:rPr>
          <w:rFonts w:ascii="GHEA Grapalat" w:hAnsi="GHEA Grapalat"/>
          <w:sz w:val="24"/>
          <w:szCs w:val="24"/>
          <w:lang w:val="hy-AM"/>
        </w:rPr>
        <w:t>ած պատերազմով պայմանավորված ճգնաժամային իրավիճակների, ինչպես նաև հնարավոր նոր ճգնաժ</w:t>
      </w:r>
      <w:r w:rsidR="00B12566" w:rsidRPr="0016754F">
        <w:rPr>
          <w:rFonts w:ascii="GHEA Grapalat" w:hAnsi="GHEA Grapalat"/>
          <w:sz w:val="24"/>
          <w:szCs w:val="24"/>
          <w:lang w:val="hy-AM"/>
        </w:rPr>
        <w:t>ա</w:t>
      </w:r>
      <w:r w:rsidR="00D41C60" w:rsidRPr="0016754F">
        <w:rPr>
          <w:rFonts w:ascii="GHEA Grapalat" w:hAnsi="GHEA Grapalat"/>
          <w:sz w:val="24"/>
          <w:szCs w:val="24"/>
          <w:lang w:val="hy-AM"/>
        </w:rPr>
        <w:t>մերով պայմանավորված միգրացիոն հոսքերի կառավարման համար:</w:t>
      </w:r>
      <w:r w:rsidR="0091711B" w:rsidRPr="0016754F">
        <w:rPr>
          <w:rFonts w:ascii="GHEA Grapalat" w:hAnsi="GHEA Grapalat"/>
          <w:sz w:val="24"/>
          <w:szCs w:val="24"/>
          <w:lang w:val="hy-AM"/>
        </w:rPr>
        <w:t xml:space="preserve"> </w:t>
      </w:r>
      <w:r w:rsidR="001317B9" w:rsidRPr="0016754F">
        <w:rPr>
          <w:rFonts w:ascii="GHEA Grapalat" w:hAnsi="GHEA Grapalat"/>
          <w:sz w:val="24"/>
          <w:szCs w:val="24"/>
          <w:lang w:val="hy-AM"/>
        </w:rPr>
        <w:t xml:space="preserve">Հայրենադարձության խթանման </w:t>
      </w:r>
      <w:r w:rsidR="00BB1BEF" w:rsidRPr="0016754F">
        <w:rPr>
          <w:rFonts w:ascii="GHEA Grapalat" w:hAnsi="GHEA Grapalat"/>
          <w:sz w:val="24"/>
          <w:szCs w:val="24"/>
          <w:lang w:val="hy-AM"/>
        </w:rPr>
        <w:t>ծրագիրը</w:t>
      </w:r>
      <w:r w:rsidR="001317B9" w:rsidRPr="0016754F">
        <w:rPr>
          <w:rFonts w:ascii="GHEA Grapalat" w:hAnsi="GHEA Grapalat"/>
          <w:sz w:val="24"/>
          <w:szCs w:val="24"/>
          <w:lang w:val="hy-AM"/>
        </w:rPr>
        <w:t xml:space="preserve"> և միջոցառումների ծրագիրը կձևակերպեն կոնկերտ միջոցառումներ, որոնք հայրենադարձների տարբեր խմբերի (ընտանիքով վերադարձողներ, բիզնես գործունեություն նախաձեռնողներ, նախապես աշխատանքի առաջարկ ստացողներ</w:t>
      </w:r>
      <w:r w:rsidR="00826FB0" w:rsidRPr="0016754F">
        <w:rPr>
          <w:rFonts w:ascii="GHEA Grapalat" w:hAnsi="GHEA Grapalat"/>
          <w:sz w:val="24"/>
          <w:szCs w:val="24"/>
          <w:lang w:val="hy-AM"/>
        </w:rPr>
        <w:t xml:space="preserve"> և այլն</w:t>
      </w:r>
      <w:r w:rsidR="001317B9" w:rsidRPr="0016754F">
        <w:rPr>
          <w:rFonts w:ascii="GHEA Grapalat" w:hAnsi="GHEA Grapalat"/>
          <w:sz w:val="24"/>
          <w:szCs w:val="24"/>
          <w:lang w:val="hy-AM"/>
        </w:rPr>
        <w:t xml:space="preserve">) </w:t>
      </w:r>
      <w:r w:rsidR="00826FB0" w:rsidRPr="0016754F">
        <w:rPr>
          <w:rFonts w:ascii="GHEA Grapalat" w:hAnsi="GHEA Grapalat"/>
          <w:sz w:val="24"/>
          <w:szCs w:val="24"/>
          <w:lang w:val="hy-AM"/>
        </w:rPr>
        <w:t xml:space="preserve">կխրախուսեն իրականացնել </w:t>
      </w:r>
      <w:r w:rsidR="00A40515" w:rsidRPr="0016754F">
        <w:rPr>
          <w:rFonts w:ascii="GHEA Grapalat" w:hAnsi="GHEA Grapalat"/>
          <w:sz w:val="24"/>
          <w:szCs w:val="24"/>
          <w:lang w:val="hy-AM"/>
        </w:rPr>
        <w:t>հայրե</w:t>
      </w:r>
      <w:r w:rsidR="00826FB0" w:rsidRPr="0016754F">
        <w:rPr>
          <w:rFonts w:ascii="GHEA Grapalat" w:hAnsi="GHEA Grapalat"/>
          <w:sz w:val="24"/>
          <w:szCs w:val="24"/>
          <w:lang w:val="hy-AM"/>
        </w:rPr>
        <w:t>նադարձության ռա</w:t>
      </w:r>
      <w:r w:rsidR="00B12566" w:rsidRPr="0016754F">
        <w:rPr>
          <w:rFonts w:ascii="GHEA Grapalat" w:hAnsi="GHEA Grapalat"/>
          <w:sz w:val="24"/>
          <w:szCs w:val="24"/>
          <w:lang w:val="hy-AM"/>
        </w:rPr>
        <w:t>ց</w:t>
      </w:r>
      <w:r w:rsidR="00826FB0" w:rsidRPr="0016754F">
        <w:rPr>
          <w:rFonts w:ascii="GHEA Grapalat" w:hAnsi="GHEA Grapalat"/>
          <w:sz w:val="24"/>
          <w:szCs w:val="24"/>
          <w:lang w:val="hy-AM"/>
        </w:rPr>
        <w:t xml:space="preserve">իոնալ որոշում: </w:t>
      </w:r>
    </w:p>
    <w:p w14:paraId="53D7B9F5" w14:textId="7373614C" w:rsidR="00E9690F" w:rsidRPr="0016754F" w:rsidRDefault="00F147A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 25</w:t>
      </w:r>
      <w:r w:rsidR="00B92486" w:rsidRPr="0016754F">
        <w:rPr>
          <w:rFonts w:ascii="GHEA Grapalat" w:hAnsi="GHEA Grapalat"/>
          <w:sz w:val="24"/>
          <w:szCs w:val="24"/>
          <w:lang w:val="hy-AM"/>
        </w:rPr>
        <w:t>.</w:t>
      </w:r>
      <w:r w:rsidR="00215D06" w:rsidRPr="0016754F">
        <w:rPr>
          <w:rFonts w:ascii="GHEA Grapalat" w:hAnsi="GHEA Grapalat"/>
          <w:sz w:val="24"/>
          <w:szCs w:val="24"/>
          <w:lang w:val="hy-AM"/>
        </w:rPr>
        <w:t xml:space="preserve"> Հայեցակարգի  և </w:t>
      </w:r>
      <w:r w:rsidR="00BB1BEF" w:rsidRPr="0016754F">
        <w:rPr>
          <w:rFonts w:ascii="GHEA Grapalat" w:hAnsi="GHEA Grapalat"/>
          <w:sz w:val="24"/>
          <w:szCs w:val="24"/>
          <w:lang w:val="hy-AM"/>
        </w:rPr>
        <w:t>ծրագրերի</w:t>
      </w:r>
      <w:r w:rsidR="00215D06" w:rsidRPr="0016754F">
        <w:rPr>
          <w:rFonts w:ascii="GHEA Grapalat" w:hAnsi="GHEA Grapalat"/>
          <w:sz w:val="24"/>
          <w:szCs w:val="24"/>
          <w:lang w:val="hy-AM"/>
        </w:rPr>
        <w:t xml:space="preserve">  լիարժեք և արդյունավետ իրագործումն ապահովելու նպատակով Հայաստանի Հանրապետության վարչապետի որոշմամբ ստեղծվելու է Միգրացիոն  քաղաքականության </w:t>
      </w:r>
      <w:r w:rsidR="00492F7C" w:rsidRPr="0016754F">
        <w:rPr>
          <w:rFonts w:ascii="GHEA Grapalat" w:hAnsi="GHEA Grapalat"/>
          <w:sz w:val="24"/>
          <w:szCs w:val="24"/>
          <w:lang w:val="hy-AM"/>
        </w:rPr>
        <w:t xml:space="preserve">հարցերով </w:t>
      </w:r>
      <w:r w:rsidR="00215D06" w:rsidRPr="0016754F">
        <w:rPr>
          <w:rFonts w:ascii="GHEA Grapalat" w:hAnsi="GHEA Grapalat"/>
          <w:sz w:val="24"/>
          <w:szCs w:val="24"/>
          <w:lang w:val="hy-AM"/>
        </w:rPr>
        <w:t xml:space="preserve"> խորհուրդ (</w:t>
      </w:r>
      <w:r w:rsidR="00492F7C" w:rsidRPr="0016754F">
        <w:rPr>
          <w:rFonts w:ascii="GHEA Grapalat" w:hAnsi="GHEA Grapalat"/>
          <w:sz w:val="24"/>
          <w:szCs w:val="24"/>
          <w:lang w:val="hy-AM"/>
        </w:rPr>
        <w:t xml:space="preserve">այսուհետ՝ </w:t>
      </w:r>
      <w:r w:rsidR="00215D06" w:rsidRPr="0016754F">
        <w:rPr>
          <w:rFonts w:ascii="GHEA Grapalat" w:hAnsi="GHEA Grapalat"/>
          <w:sz w:val="24"/>
          <w:szCs w:val="24"/>
          <w:lang w:val="hy-AM"/>
        </w:rPr>
        <w:t xml:space="preserve">Խորհուրդ), որը </w:t>
      </w:r>
      <w:r w:rsidR="00407252" w:rsidRPr="0016754F">
        <w:rPr>
          <w:rFonts w:ascii="GHEA Grapalat" w:hAnsi="GHEA Grapalat"/>
          <w:sz w:val="24"/>
          <w:szCs w:val="24"/>
          <w:lang w:val="hy-AM"/>
        </w:rPr>
        <w:t xml:space="preserve">ղեկավարելու  է  Տարածքային կառավարման  և  ենթակառուցվածքների </w:t>
      </w:r>
      <w:r w:rsidR="002B47C4" w:rsidRPr="0016754F">
        <w:rPr>
          <w:rFonts w:ascii="GHEA Grapalat" w:hAnsi="GHEA Grapalat"/>
          <w:sz w:val="24"/>
          <w:szCs w:val="24"/>
          <w:lang w:val="hy-AM"/>
        </w:rPr>
        <w:t>նախարար</w:t>
      </w:r>
      <w:r w:rsidR="00407252" w:rsidRPr="0016754F">
        <w:rPr>
          <w:rFonts w:ascii="GHEA Grapalat" w:hAnsi="GHEA Grapalat"/>
          <w:sz w:val="24"/>
          <w:szCs w:val="24"/>
          <w:lang w:val="hy-AM"/>
        </w:rPr>
        <w:t>ը, իսկ</w:t>
      </w:r>
      <w:r w:rsidR="00CA7075" w:rsidRPr="0016754F">
        <w:rPr>
          <w:rFonts w:ascii="GHEA Grapalat" w:hAnsi="GHEA Grapalat"/>
          <w:sz w:val="24"/>
          <w:szCs w:val="24"/>
          <w:lang w:val="hy-AM"/>
        </w:rPr>
        <w:t xml:space="preserve"> Ներքին  գործերի նախարարության  ձևավորումից  հետո</w:t>
      </w:r>
      <w:r w:rsidR="00407252" w:rsidRPr="0016754F">
        <w:rPr>
          <w:rFonts w:ascii="GHEA Grapalat" w:hAnsi="GHEA Grapalat"/>
          <w:sz w:val="24"/>
          <w:szCs w:val="24"/>
          <w:lang w:val="hy-AM"/>
        </w:rPr>
        <w:t>՝</w:t>
      </w:r>
      <w:r w:rsidR="00215D06" w:rsidRPr="0016754F">
        <w:rPr>
          <w:rFonts w:ascii="GHEA Grapalat" w:hAnsi="GHEA Grapalat"/>
          <w:sz w:val="24"/>
          <w:szCs w:val="24"/>
          <w:lang w:val="hy-AM"/>
        </w:rPr>
        <w:t xml:space="preserve"> </w:t>
      </w:r>
      <w:r w:rsidR="00CA7075" w:rsidRPr="0016754F">
        <w:rPr>
          <w:rFonts w:ascii="GHEA Grapalat" w:hAnsi="GHEA Grapalat"/>
          <w:sz w:val="24"/>
          <w:szCs w:val="24"/>
          <w:lang w:val="hy-AM"/>
        </w:rPr>
        <w:t xml:space="preserve"> Ներքին  գործերի  </w:t>
      </w:r>
      <w:r w:rsidR="00407252" w:rsidRPr="0016754F">
        <w:rPr>
          <w:rFonts w:ascii="GHEA Grapalat" w:hAnsi="GHEA Grapalat"/>
          <w:sz w:val="24"/>
          <w:szCs w:val="24"/>
          <w:lang w:val="hy-AM"/>
        </w:rPr>
        <w:t xml:space="preserve">նախարարը։ </w:t>
      </w:r>
      <w:r w:rsidR="00492F7C" w:rsidRPr="0016754F">
        <w:rPr>
          <w:rFonts w:ascii="GHEA Grapalat" w:hAnsi="GHEA Grapalat"/>
          <w:sz w:val="24"/>
          <w:szCs w:val="24"/>
          <w:lang w:val="hy-AM"/>
        </w:rPr>
        <w:t xml:space="preserve"> </w:t>
      </w:r>
      <w:r w:rsidR="00407252" w:rsidRPr="0016754F">
        <w:rPr>
          <w:rFonts w:ascii="GHEA Grapalat" w:hAnsi="GHEA Grapalat"/>
          <w:sz w:val="24"/>
          <w:szCs w:val="24"/>
          <w:lang w:val="hy-AM"/>
        </w:rPr>
        <w:t xml:space="preserve">Խորհուրդը </w:t>
      </w:r>
      <w:r w:rsidR="00215D06" w:rsidRPr="0016754F">
        <w:rPr>
          <w:rFonts w:ascii="GHEA Grapalat" w:hAnsi="GHEA Grapalat"/>
          <w:sz w:val="24"/>
          <w:szCs w:val="24"/>
          <w:lang w:val="hy-AM"/>
        </w:rPr>
        <w:t xml:space="preserve"> </w:t>
      </w:r>
      <w:r w:rsidR="00492F7C" w:rsidRPr="0016754F">
        <w:rPr>
          <w:rFonts w:ascii="GHEA Grapalat" w:hAnsi="GHEA Grapalat"/>
          <w:sz w:val="24"/>
          <w:szCs w:val="24"/>
          <w:lang w:val="hy-AM"/>
        </w:rPr>
        <w:t>միավորելու</w:t>
      </w:r>
      <w:r w:rsidR="00215D06" w:rsidRPr="0016754F">
        <w:rPr>
          <w:rFonts w:ascii="GHEA Grapalat" w:hAnsi="GHEA Grapalat"/>
          <w:sz w:val="24"/>
          <w:szCs w:val="24"/>
          <w:lang w:val="hy-AM"/>
        </w:rPr>
        <w:t xml:space="preserve">  է բոլոր շահագրգիռ պետական մարմինների, միջազգային կազմակերպությունների, քաղաքացիական հասարակության և միգրանտների տարբեր խմբերի միավորումների ներկայացուցիչներին:</w:t>
      </w:r>
      <w:r w:rsidR="00B15575" w:rsidRPr="0016754F">
        <w:rPr>
          <w:rFonts w:ascii="GHEA Grapalat" w:hAnsi="GHEA Grapalat"/>
          <w:sz w:val="24"/>
          <w:szCs w:val="24"/>
          <w:lang w:val="hy-AM"/>
        </w:rPr>
        <w:t xml:space="preserve"> </w:t>
      </w:r>
    </w:p>
    <w:p w14:paraId="752B16EC" w14:textId="5858C403" w:rsidR="00E9690F" w:rsidRPr="0016754F" w:rsidRDefault="00F147A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26</w:t>
      </w:r>
      <w:r w:rsidR="00E9690F" w:rsidRPr="0016754F">
        <w:rPr>
          <w:rFonts w:ascii="GHEA Grapalat" w:hAnsi="GHEA Grapalat"/>
          <w:sz w:val="24"/>
          <w:szCs w:val="24"/>
          <w:lang w:val="hy-AM"/>
        </w:rPr>
        <w:t>.</w:t>
      </w:r>
      <w:r w:rsidR="00B15575" w:rsidRPr="0016754F">
        <w:rPr>
          <w:rFonts w:ascii="GHEA Grapalat" w:hAnsi="GHEA Grapalat"/>
          <w:sz w:val="24"/>
          <w:szCs w:val="24"/>
          <w:lang w:val="hy-AM"/>
        </w:rPr>
        <w:t xml:space="preserve">Հայեցակարգի  և </w:t>
      </w:r>
      <w:r w:rsidR="00BB1BEF" w:rsidRPr="0016754F">
        <w:rPr>
          <w:rFonts w:ascii="GHEA Grapalat" w:hAnsi="GHEA Grapalat"/>
          <w:sz w:val="24"/>
          <w:szCs w:val="24"/>
          <w:lang w:val="hy-AM"/>
        </w:rPr>
        <w:t xml:space="preserve">ծրագրերի </w:t>
      </w:r>
      <w:r w:rsidR="004B40C7" w:rsidRPr="0016754F">
        <w:rPr>
          <w:rFonts w:ascii="GHEA Grapalat" w:hAnsi="GHEA Grapalat"/>
          <w:sz w:val="24"/>
          <w:szCs w:val="24"/>
          <w:lang w:val="hy-AM"/>
        </w:rPr>
        <w:t xml:space="preserve"> իրականացումն ապահովելու նպատակով պատասխանատու մարմինները յուրաքանչյուր կիսամյակի ավարտից</w:t>
      </w:r>
      <w:r w:rsidR="00E9690F" w:rsidRPr="0016754F">
        <w:rPr>
          <w:rFonts w:ascii="GHEA Grapalat" w:hAnsi="GHEA Grapalat"/>
          <w:sz w:val="24"/>
          <w:szCs w:val="24"/>
          <w:lang w:val="hy-AM"/>
        </w:rPr>
        <w:t xml:space="preserve"> 10</w:t>
      </w:r>
      <w:r w:rsidR="004B40C7" w:rsidRPr="0016754F">
        <w:rPr>
          <w:rFonts w:ascii="GHEA Grapalat" w:hAnsi="GHEA Grapalat"/>
          <w:sz w:val="24"/>
          <w:szCs w:val="24"/>
          <w:lang w:val="hy-AM"/>
        </w:rPr>
        <w:t xml:space="preserve"> </w:t>
      </w:r>
      <w:r w:rsidR="004B40C7" w:rsidRPr="0016754F">
        <w:rPr>
          <w:rFonts w:ascii="GHEA Grapalat" w:hAnsi="GHEA Grapalat"/>
          <w:sz w:val="24"/>
          <w:szCs w:val="24"/>
          <w:lang w:val="hy-AM"/>
        </w:rPr>
        <w:lastRenderedPageBreak/>
        <w:t xml:space="preserve">աշխատանքային օրվա ընթացքում Խորհրդի քարտուղարություն </w:t>
      </w:r>
      <w:r w:rsidR="00B15575" w:rsidRPr="0016754F">
        <w:rPr>
          <w:rFonts w:ascii="GHEA Grapalat" w:hAnsi="GHEA Grapalat"/>
          <w:sz w:val="24"/>
          <w:szCs w:val="24"/>
          <w:lang w:val="hy-AM"/>
        </w:rPr>
        <w:t xml:space="preserve">են </w:t>
      </w:r>
      <w:r w:rsidR="004B40C7" w:rsidRPr="0016754F">
        <w:rPr>
          <w:rFonts w:ascii="GHEA Grapalat" w:hAnsi="GHEA Grapalat"/>
          <w:sz w:val="24"/>
          <w:szCs w:val="24"/>
          <w:lang w:val="hy-AM"/>
        </w:rPr>
        <w:t>ներկայացնում հաշվետվություն: Խորհրդի քարտուղարությունը</w:t>
      </w:r>
      <w:r w:rsidR="00E9690F" w:rsidRPr="0016754F">
        <w:rPr>
          <w:rFonts w:ascii="GHEA Grapalat" w:hAnsi="GHEA Grapalat"/>
          <w:sz w:val="24"/>
          <w:szCs w:val="24"/>
          <w:lang w:val="hy-AM"/>
        </w:rPr>
        <w:t xml:space="preserve"> 5</w:t>
      </w:r>
      <w:r w:rsidR="004B40C7" w:rsidRPr="0016754F">
        <w:rPr>
          <w:rFonts w:ascii="GHEA Grapalat" w:hAnsi="GHEA Grapalat"/>
          <w:sz w:val="24"/>
          <w:szCs w:val="24"/>
          <w:lang w:val="hy-AM"/>
        </w:rPr>
        <w:t xml:space="preserve"> աշխատանքային օրվա ընթացքում հաշվետվությունների փաթեթը ներկայացնում է Խորհրդին և հրապարակում ինտերնետային իր պաշտոնական կայքում: Կիսամյակային հաշվետվությունների հիման վրա Խորհուրդը մինչև հաջորդ տարվա հունվարի 31-ն ընդունում է </w:t>
      </w:r>
      <w:r w:rsidR="00E9690F" w:rsidRPr="0016754F">
        <w:rPr>
          <w:rFonts w:ascii="GHEA Grapalat" w:hAnsi="GHEA Grapalat"/>
          <w:sz w:val="24"/>
          <w:szCs w:val="24"/>
          <w:lang w:val="hy-AM"/>
        </w:rPr>
        <w:t xml:space="preserve">Հայեցակարգի  և ռազմավարություների  </w:t>
      </w:r>
      <w:r w:rsidR="004B40C7" w:rsidRPr="0016754F">
        <w:rPr>
          <w:rFonts w:ascii="GHEA Grapalat" w:hAnsi="GHEA Grapalat"/>
          <w:sz w:val="24"/>
          <w:szCs w:val="24"/>
          <w:lang w:val="hy-AM"/>
        </w:rPr>
        <w:t>կատարման տարեկան հաշվետվություն։</w:t>
      </w:r>
    </w:p>
    <w:p w14:paraId="309419BA" w14:textId="7551D63A" w:rsidR="004B40C7" w:rsidRPr="0016754F" w:rsidRDefault="00F147A8"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     27</w:t>
      </w:r>
      <w:r w:rsidR="00E9690F" w:rsidRPr="0016754F">
        <w:rPr>
          <w:rFonts w:ascii="GHEA Grapalat" w:hAnsi="GHEA Grapalat"/>
          <w:sz w:val="24"/>
          <w:szCs w:val="24"/>
          <w:lang w:val="hy-AM"/>
        </w:rPr>
        <w:t xml:space="preserve">. Հայեցակարգի  և </w:t>
      </w:r>
      <w:r w:rsidR="00BB1BEF" w:rsidRPr="0016754F">
        <w:rPr>
          <w:rFonts w:ascii="GHEA Grapalat" w:hAnsi="GHEA Grapalat"/>
          <w:sz w:val="24"/>
          <w:szCs w:val="24"/>
          <w:lang w:val="hy-AM"/>
        </w:rPr>
        <w:t>ծրագրերի</w:t>
      </w:r>
      <w:r w:rsidR="00E9690F" w:rsidRPr="0016754F">
        <w:rPr>
          <w:rFonts w:ascii="GHEA Grapalat" w:hAnsi="GHEA Grapalat"/>
          <w:sz w:val="24"/>
          <w:szCs w:val="24"/>
          <w:lang w:val="hy-AM"/>
        </w:rPr>
        <w:t xml:space="preserve">  </w:t>
      </w:r>
      <w:r w:rsidR="004B40C7" w:rsidRPr="0016754F">
        <w:rPr>
          <w:rFonts w:ascii="GHEA Grapalat" w:hAnsi="GHEA Grapalat"/>
          <w:sz w:val="24"/>
          <w:szCs w:val="24"/>
          <w:lang w:val="hy-AM"/>
        </w:rPr>
        <w:t xml:space="preserve">ընթացքի մշտադիտարկումը և գնահատման գործառույթներն իրականացնում է </w:t>
      </w:r>
      <w:r w:rsidR="00E9690F" w:rsidRPr="0016754F">
        <w:rPr>
          <w:rFonts w:ascii="GHEA Grapalat" w:hAnsi="GHEA Grapalat"/>
          <w:sz w:val="24"/>
          <w:szCs w:val="24"/>
          <w:lang w:val="hy-AM"/>
        </w:rPr>
        <w:t>Միգրացիոն ծառայությունը</w:t>
      </w:r>
      <w:r w:rsidR="004B40C7" w:rsidRPr="0016754F">
        <w:rPr>
          <w:rFonts w:ascii="GHEA Grapalat" w:hAnsi="GHEA Grapalat"/>
          <w:sz w:val="24"/>
          <w:szCs w:val="24"/>
          <w:lang w:val="hy-AM"/>
        </w:rPr>
        <w:t xml:space="preserve">, իսկ Ներքին գործերի նախարարության ձևավորումից հետո՝ </w:t>
      </w:r>
      <w:r w:rsidR="00E9690F" w:rsidRPr="0016754F">
        <w:rPr>
          <w:rFonts w:ascii="GHEA Grapalat" w:hAnsi="GHEA Grapalat"/>
          <w:sz w:val="24"/>
          <w:szCs w:val="24"/>
          <w:lang w:val="hy-AM"/>
        </w:rPr>
        <w:t>Միգրացիայի  և  քաղաքացիության  հարցերի  ծառայությունը</w:t>
      </w:r>
      <w:r w:rsidR="004B40C7" w:rsidRPr="0016754F">
        <w:rPr>
          <w:rFonts w:ascii="GHEA Grapalat" w:hAnsi="GHEA Grapalat"/>
          <w:sz w:val="24"/>
          <w:szCs w:val="24"/>
          <w:lang w:val="hy-AM"/>
        </w:rPr>
        <w:t xml:space="preserve"> (Խորհրդի քարտուղարություն), որը յուրաքանչյուր տարվա վերջում մշտադիտարկման ու գնահատման արդյունքները ներկայացնում է Խորհրդին՝ հիմք ստեղծելով </w:t>
      </w:r>
      <w:r w:rsidR="00544D8C" w:rsidRPr="0016754F">
        <w:rPr>
          <w:rFonts w:ascii="GHEA Grapalat" w:hAnsi="GHEA Grapalat"/>
          <w:sz w:val="24"/>
          <w:szCs w:val="24"/>
          <w:lang w:val="hy-AM"/>
        </w:rPr>
        <w:t xml:space="preserve">Հայեցակարգի  և </w:t>
      </w:r>
      <w:r w:rsidR="00BB1BEF" w:rsidRPr="0016754F">
        <w:rPr>
          <w:rFonts w:ascii="GHEA Grapalat" w:hAnsi="GHEA Grapalat"/>
          <w:sz w:val="24"/>
          <w:szCs w:val="24"/>
          <w:lang w:val="hy-AM"/>
        </w:rPr>
        <w:t>ծրագրերի</w:t>
      </w:r>
      <w:r w:rsidR="00544D8C" w:rsidRPr="0016754F">
        <w:rPr>
          <w:rFonts w:ascii="GHEA Grapalat" w:hAnsi="GHEA Grapalat"/>
          <w:sz w:val="24"/>
          <w:szCs w:val="24"/>
          <w:lang w:val="hy-AM"/>
        </w:rPr>
        <w:t xml:space="preserve"> ընթացքի վերաբերյալ </w:t>
      </w:r>
      <w:r w:rsidR="004B40C7" w:rsidRPr="0016754F">
        <w:rPr>
          <w:rFonts w:ascii="GHEA Grapalat" w:hAnsi="GHEA Grapalat"/>
          <w:sz w:val="24"/>
          <w:szCs w:val="24"/>
          <w:lang w:val="hy-AM"/>
        </w:rPr>
        <w:t>քաղաքական քննարկումներ մեկնարկելու</w:t>
      </w:r>
      <w:r w:rsidR="00544D8C" w:rsidRPr="0016754F">
        <w:rPr>
          <w:rFonts w:ascii="GHEA Grapalat" w:hAnsi="GHEA Grapalat"/>
          <w:sz w:val="24"/>
          <w:szCs w:val="24"/>
          <w:lang w:val="hy-AM"/>
        </w:rPr>
        <w:t xml:space="preserve">  համար</w:t>
      </w:r>
      <w:r w:rsidR="004B40C7" w:rsidRPr="0016754F">
        <w:rPr>
          <w:rFonts w:ascii="GHEA Grapalat" w:hAnsi="GHEA Grapalat"/>
          <w:sz w:val="24"/>
          <w:szCs w:val="24"/>
          <w:lang w:val="hy-AM"/>
        </w:rPr>
        <w:t>:</w:t>
      </w:r>
      <w:r w:rsidR="00E9690F" w:rsidRPr="0016754F">
        <w:rPr>
          <w:rFonts w:ascii="GHEA Grapalat" w:hAnsi="GHEA Grapalat"/>
          <w:sz w:val="24"/>
          <w:szCs w:val="24"/>
          <w:lang w:val="hy-AM"/>
        </w:rPr>
        <w:t xml:space="preserve"> </w:t>
      </w:r>
      <w:r w:rsidR="004B40C7" w:rsidRPr="0016754F">
        <w:rPr>
          <w:rFonts w:ascii="GHEA Grapalat" w:hAnsi="GHEA Grapalat"/>
          <w:sz w:val="24"/>
          <w:szCs w:val="24"/>
          <w:lang w:val="hy-AM"/>
        </w:rPr>
        <w:t>Առավել համապարփակ ու բազմակողմանի գնահատում ունենալու նպատակով քաղաքացիական հասարակության կազմակերպություններն առնվազն յուրաքանչյուր կիսամյակ կարող են իրականացնել անկախ մշտադիտարկում ու գնահատում և դրանց արդյունքները ներկայացնել Խորհուրդ:</w:t>
      </w:r>
    </w:p>
    <w:p w14:paraId="3CABD095" w14:textId="064FD728" w:rsidR="004B40C7" w:rsidRPr="0016754F" w:rsidRDefault="00E9690F"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2</w:t>
      </w:r>
      <w:r w:rsidR="00F147A8" w:rsidRPr="0016754F">
        <w:rPr>
          <w:rFonts w:ascii="GHEA Grapalat" w:hAnsi="GHEA Grapalat"/>
          <w:sz w:val="24"/>
          <w:szCs w:val="24"/>
          <w:lang w:val="hy-AM"/>
        </w:rPr>
        <w:t>8</w:t>
      </w:r>
      <w:r w:rsidRPr="0016754F">
        <w:rPr>
          <w:rFonts w:ascii="GHEA Grapalat" w:hAnsi="GHEA Grapalat"/>
          <w:sz w:val="24"/>
          <w:szCs w:val="24"/>
          <w:lang w:val="hy-AM"/>
        </w:rPr>
        <w:t xml:space="preserve">. </w:t>
      </w:r>
      <w:r w:rsidR="004B40C7" w:rsidRPr="0016754F">
        <w:rPr>
          <w:rFonts w:ascii="GHEA Grapalat" w:hAnsi="GHEA Grapalat"/>
          <w:sz w:val="24"/>
          <w:szCs w:val="24"/>
          <w:lang w:val="hy-AM"/>
        </w:rPr>
        <w:t xml:space="preserve">Խորհուրդը յուրաքանչյուր տարվա վերջում՝ Խորհրդի քարտուղարության կողմից տարեկան ամփոփ հաշվետվությունը ստանալուց ու վերլուծելուց հետո, համապատասխան պատասխանատու մարմինների ներգրավմամբ կարող է առաջարկներ ներկայացնել ՀՀ կառավարությանը՝ վերանայելու </w:t>
      </w:r>
      <w:r w:rsidRPr="0016754F">
        <w:rPr>
          <w:rFonts w:ascii="GHEA Grapalat" w:hAnsi="GHEA Grapalat"/>
          <w:sz w:val="24"/>
          <w:szCs w:val="24"/>
          <w:lang w:val="hy-AM"/>
        </w:rPr>
        <w:t xml:space="preserve">Հայեցակարգն  ու </w:t>
      </w:r>
      <w:r w:rsidR="003659D9" w:rsidRPr="0016754F">
        <w:rPr>
          <w:rFonts w:ascii="GHEA Grapalat" w:hAnsi="GHEA Grapalat"/>
          <w:sz w:val="24"/>
          <w:szCs w:val="24"/>
          <w:lang w:val="hy-AM"/>
        </w:rPr>
        <w:t xml:space="preserve"> ծրագրերը</w:t>
      </w:r>
      <w:r w:rsidR="004B40C7" w:rsidRPr="0016754F">
        <w:rPr>
          <w:rFonts w:ascii="GHEA Grapalat" w:hAnsi="GHEA Grapalat"/>
          <w:sz w:val="24"/>
          <w:szCs w:val="24"/>
          <w:lang w:val="hy-AM"/>
        </w:rPr>
        <w:t xml:space="preserve">՝ հիմնվելով մշտադիտարկման </w:t>
      </w:r>
      <w:r w:rsidR="00544D8C" w:rsidRPr="0016754F">
        <w:rPr>
          <w:rFonts w:ascii="GHEA Grapalat" w:hAnsi="GHEA Grapalat"/>
          <w:sz w:val="24"/>
          <w:szCs w:val="24"/>
          <w:lang w:val="hy-AM"/>
        </w:rPr>
        <w:t>արդյունքների</w:t>
      </w:r>
      <w:r w:rsidR="004B40C7" w:rsidRPr="0016754F">
        <w:rPr>
          <w:rFonts w:ascii="GHEA Grapalat" w:hAnsi="GHEA Grapalat"/>
          <w:sz w:val="24"/>
          <w:szCs w:val="24"/>
          <w:lang w:val="hy-AM"/>
        </w:rPr>
        <w:t xml:space="preserve"> վրա:</w:t>
      </w:r>
    </w:p>
    <w:p w14:paraId="266DC011" w14:textId="05D3BEC3" w:rsidR="004B40C7" w:rsidRPr="0016754F" w:rsidRDefault="00F147A8"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29</w:t>
      </w:r>
      <w:r w:rsidR="00E9690F" w:rsidRPr="0016754F">
        <w:rPr>
          <w:rFonts w:ascii="GHEA Grapalat" w:hAnsi="GHEA Grapalat"/>
          <w:sz w:val="24"/>
          <w:szCs w:val="24"/>
          <w:lang w:val="hy-AM"/>
        </w:rPr>
        <w:t xml:space="preserve">. Հայեցակարգի  և </w:t>
      </w:r>
      <w:r w:rsidR="003659D9" w:rsidRPr="0016754F">
        <w:rPr>
          <w:rFonts w:ascii="GHEA Grapalat" w:hAnsi="GHEA Grapalat"/>
          <w:sz w:val="24"/>
          <w:szCs w:val="24"/>
          <w:lang w:val="hy-AM"/>
        </w:rPr>
        <w:t>ծրագրերի</w:t>
      </w:r>
      <w:r w:rsidR="00E9690F" w:rsidRPr="0016754F">
        <w:rPr>
          <w:rFonts w:ascii="GHEA Grapalat" w:hAnsi="GHEA Grapalat"/>
          <w:sz w:val="24"/>
          <w:szCs w:val="24"/>
          <w:lang w:val="hy-AM"/>
        </w:rPr>
        <w:t xml:space="preserve">  </w:t>
      </w:r>
      <w:r w:rsidR="004B40C7" w:rsidRPr="0016754F">
        <w:rPr>
          <w:rFonts w:ascii="GHEA Grapalat" w:hAnsi="GHEA Grapalat"/>
          <w:sz w:val="24"/>
          <w:szCs w:val="24"/>
          <w:lang w:val="hy-AM"/>
        </w:rPr>
        <w:t xml:space="preserve">ազդեցության գնահատման նպատակով Խորհուրդը միջնաժամկետ ու երկարաժամկետ փուլերում տարբեր թիրախային խմբերում կարող է նախաձեռնել հանրային կարծիքի հարցումներ, որոնց անցկացման հիման վրա չափվում է բարեփոխումների ազդեցությունը հասարակության վրա: Միջնաժամկետ փուլում իրականացված հարցումների արդյունքների գնահատման ու վերլուծության արդյունքում Խորհուրդը կարող է նախաձեռնել </w:t>
      </w:r>
      <w:r w:rsidR="00E9690F" w:rsidRPr="0016754F">
        <w:rPr>
          <w:rFonts w:ascii="GHEA Grapalat" w:hAnsi="GHEA Grapalat"/>
          <w:sz w:val="24"/>
          <w:szCs w:val="24"/>
          <w:lang w:val="hy-AM"/>
        </w:rPr>
        <w:t xml:space="preserve">Հայեցակարգի  և </w:t>
      </w:r>
      <w:r w:rsidR="003659D9" w:rsidRPr="0016754F">
        <w:rPr>
          <w:rFonts w:ascii="GHEA Grapalat" w:hAnsi="GHEA Grapalat"/>
          <w:sz w:val="24"/>
          <w:szCs w:val="24"/>
          <w:lang w:val="hy-AM"/>
        </w:rPr>
        <w:t>ծրագրերի</w:t>
      </w:r>
      <w:r w:rsidR="004B40C7" w:rsidRPr="0016754F">
        <w:rPr>
          <w:rFonts w:ascii="GHEA Grapalat" w:hAnsi="GHEA Grapalat"/>
          <w:sz w:val="24"/>
          <w:szCs w:val="24"/>
          <w:lang w:val="hy-AM"/>
        </w:rPr>
        <w:t>, ինչպես նաև իրականացման մեթոդների ու մեխանիզմների վերանայման ու փոփոխությունների նոր շրջափուլ:</w:t>
      </w:r>
    </w:p>
    <w:p w14:paraId="27C86924" w14:textId="3705F9A6" w:rsidR="000618C9" w:rsidRPr="0016754F" w:rsidRDefault="00F147A8"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lastRenderedPageBreak/>
        <w:t>30</w:t>
      </w:r>
      <w:r w:rsidR="00E9690F" w:rsidRPr="0016754F">
        <w:rPr>
          <w:rFonts w:ascii="GHEA Grapalat" w:hAnsi="GHEA Grapalat"/>
          <w:sz w:val="24"/>
          <w:szCs w:val="24"/>
          <w:lang w:val="hy-AM"/>
        </w:rPr>
        <w:t>.</w:t>
      </w:r>
      <w:r w:rsidR="004B40C7" w:rsidRPr="0016754F">
        <w:rPr>
          <w:rFonts w:ascii="GHEA Grapalat" w:hAnsi="GHEA Grapalat"/>
          <w:sz w:val="24"/>
          <w:szCs w:val="24"/>
          <w:lang w:val="hy-AM"/>
        </w:rPr>
        <w:t xml:space="preserve">Գործընթացի նկատմամբ առավել թափանցիկություն ապահովելու նպատակով </w:t>
      </w:r>
      <w:r w:rsidR="00E9690F" w:rsidRPr="0016754F">
        <w:rPr>
          <w:rFonts w:ascii="GHEA Grapalat" w:hAnsi="GHEA Grapalat"/>
          <w:sz w:val="24"/>
          <w:szCs w:val="24"/>
          <w:lang w:val="hy-AM"/>
        </w:rPr>
        <w:t xml:space="preserve">Հայեցակարգը  և </w:t>
      </w:r>
      <w:r w:rsidR="003659D9" w:rsidRPr="0016754F">
        <w:rPr>
          <w:rFonts w:ascii="GHEA Grapalat" w:hAnsi="GHEA Grapalat"/>
          <w:sz w:val="24"/>
          <w:szCs w:val="24"/>
          <w:lang w:val="hy-AM"/>
        </w:rPr>
        <w:t>ծրագրերը</w:t>
      </w:r>
      <w:r w:rsidR="004B40C7" w:rsidRPr="0016754F">
        <w:rPr>
          <w:rFonts w:ascii="GHEA Grapalat" w:hAnsi="GHEA Grapalat"/>
          <w:sz w:val="24"/>
          <w:szCs w:val="24"/>
          <w:lang w:val="hy-AM"/>
        </w:rPr>
        <w:t xml:space="preserve"> տեղադրվում են </w:t>
      </w:r>
      <w:r w:rsidR="00E9690F" w:rsidRPr="0016754F">
        <w:rPr>
          <w:rFonts w:ascii="GHEA Grapalat" w:hAnsi="GHEA Grapalat"/>
          <w:sz w:val="24"/>
          <w:szCs w:val="24"/>
          <w:lang w:val="hy-AM"/>
        </w:rPr>
        <w:t>Միգրացիոն  ծառայության</w:t>
      </w:r>
      <w:r w:rsidR="004B40C7" w:rsidRPr="0016754F">
        <w:rPr>
          <w:rFonts w:ascii="GHEA Grapalat" w:hAnsi="GHEA Grapalat"/>
          <w:sz w:val="24"/>
          <w:szCs w:val="24"/>
          <w:lang w:val="hy-AM"/>
        </w:rPr>
        <w:t xml:space="preserve"> պաշտոնական կայքէջում: Կայքէջում տեղադրվում են նաև Խորհրդի տարեկան հաշվետվությունները: </w:t>
      </w:r>
    </w:p>
    <w:p w14:paraId="0D5F767C" w14:textId="47406167" w:rsidR="00156518" w:rsidRPr="0016754F" w:rsidRDefault="007D3EF0" w:rsidP="0016754F">
      <w:pPr>
        <w:spacing w:after="0" w:line="360" w:lineRule="auto"/>
        <w:ind w:firstLine="360"/>
        <w:jc w:val="both"/>
        <w:rPr>
          <w:rFonts w:ascii="GHEA Grapalat" w:hAnsi="GHEA Grapalat"/>
          <w:sz w:val="24"/>
          <w:szCs w:val="24"/>
          <w:lang w:val="hy-AM"/>
        </w:rPr>
      </w:pPr>
      <w:r w:rsidRPr="0016754F">
        <w:rPr>
          <w:rFonts w:ascii="GHEA Grapalat" w:hAnsi="GHEA Grapalat"/>
          <w:sz w:val="24"/>
          <w:szCs w:val="24"/>
          <w:lang w:val="hy-AM"/>
        </w:rPr>
        <w:t xml:space="preserve">   </w:t>
      </w:r>
      <w:r w:rsidR="00F147A8" w:rsidRPr="0016754F">
        <w:rPr>
          <w:rFonts w:ascii="GHEA Grapalat" w:hAnsi="GHEA Grapalat"/>
          <w:sz w:val="24"/>
          <w:szCs w:val="24"/>
          <w:lang w:val="hy-AM"/>
        </w:rPr>
        <w:t>31</w:t>
      </w:r>
      <w:r w:rsidR="00E9690F" w:rsidRPr="0016754F">
        <w:rPr>
          <w:rFonts w:ascii="GHEA Grapalat" w:hAnsi="GHEA Grapalat"/>
          <w:sz w:val="24"/>
          <w:szCs w:val="24"/>
          <w:lang w:val="hy-AM"/>
        </w:rPr>
        <w:t>.</w:t>
      </w:r>
      <w:r w:rsidR="00156518" w:rsidRPr="0016754F">
        <w:rPr>
          <w:rFonts w:ascii="GHEA Grapalat" w:hAnsi="GHEA Grapalat"/>
          <w:sz w:val="24"/>
          <w:szCs w:val="24"/>
          <w:lang w:val="hy-AM"/>
        </w:rPr>
        <w:t xml:space="preserve"> </w:t>
      </w:r>
      <w:r w:rsidR="005F6F82" w:rsidRPr="0016754F">
        <w:rPr>
          <w:rFonts w:ascii="GHEA Grapalat" w:hAnsi="GHEA Grapalat"/>
          <w:sz w:val="24"/>
          <w:szCs w:val="24"/>
          <w:lang w:val="hy-AM"/>
        </w:rPr>
        <w:t>Ակնկալվում է, որ հայեցակարգի ուղենշած աշխատանքների իրականացման արդյունքում</w:t>
      </w:r>
      <w:r w:rsidR="00156518" w:rsidRPr="0016754F">
        <w:rPr>
          <w:rFonts w:ascii="GHEA Grapalat" w:hAnsi="GHEA Grapalat"/>
          <w:sz w:val="24"/>
          <w:szCs w:val="24"/>
          <w:lang w:val="hy-AM"/>
        </w:rPr>
        <w:t>՝</w:t>
      </w:r>
    </w:p>
    <w:p w14:paraId="19232633" w14:textId="77777777" w:rsidR="00156518" w:rsidRPr="0016754F" w:rsidRDefault="005F6F82" w:rsidP="0016754F">
      <w:pPr>
        <w:pStyle w:val="ListParagraph"/>
        <w:numPr>
          <w:ilvl w:val="0"/>
          <w:numId w:val="3"/>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կմեծանա սահմանների </w:t>
      </w:r>
      <w:r w:rsidR="00785747" w:rsidRPr="0016754F">
        <w:rPr>
          <w:rFonts w:ascii="GHEA Grapalat" w:hAnsi="GHEA Grapalat"/>
          <w:sz w:val="24"/>
          <w:szCs w:val="24"/>
          <w:lang w:val="hy-AM"/>
        </w:rPr>
        <w:t>կառավարման արդյունավետությունը,</w:t>
      </w:r>
    </w:p>
    <w:p w14:paraId="5266613B" w14:textId="3C488A01" w:rsidR="00156518" w:rsidRPr="0016754F" w:rsidRDefault="00156518" w:rsidP="0016754F">
      <w:pPr>
        <w:pStyle w:val="ListParagraph"/>
        <w:numPr>
          <w:ilvl w:val="0"/>
          <w:numId w:val="3"/>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կբարձրանա </w:t>
      </w:r>
      <w:r w:rsidR="005F6F82" w:rsidRPr="0016754F">
        <w:rPr>
          <w:rFonts w:ascii="GHEA Grapalat" w:hAnsi="GHEA Grapalat"/>
          <w:sz w:val="24"/>
          <w:szCs w:val="24"/>
          <w:lang w:val="hy-AM"/>
        </w:rPr>
        <w:t xml:space="preserve">միգրանտների տարբեր խմբերի </w:t>
      </w:r>
      <w:r w:rsidRPr="0016754F">
        <w:rPr>
          <w:rFonts w:ascii="GHEA Grapalat" w:hAnsi="GHEA Grapalat"/>
          <w:sz w:val="24"/>
          <w:szCs w:val="24"/>
          <w:lang w:val="hy-AM"/>
        </w:rPr>
        <w:t>ինտեգրվածության</w:t>
      </w:r>
      <w:r w:rsidR="005F6F82" w:rsidRPr="0016754F">
        <w:rPr>
          <w:rFonts w:ascii="GHEA Grapalat" w:hAnsi="GHEA Grapalat"/>
          <w:sz w:val="24"/>
          <w:szCs w:val="24"/>
          <w:lang w:val="hy-AM"/>
        </w:rPr>
        <w:t xml:space="preserve"> և իրավունքների </w:t>
      </w:r>
      <w:r w:rsidRPr="0016754F">
        <w:rPr>
          <w:rFonts w:ascii="GHEA Grapalat" w:hAnsi="GHEA Grapalat"/>
          <w:sz w:val="24"/>
          <w:szCs w:val="24"/>
          <w:lang w:val="hy-AM"/>
        </w:rPr>
        <w:t>պաշտպանվածության մակարդակը</w:t>
      </w:r>
      <w:r w:rsidR="005F6F82" w:rsidRPr="0016754F">
        <w:rPr>
          <w:rFonts w:ascii="GHEA Grapalat" w:hAnsi="GHEA Grapalat"/>
          <w:sz w:val="24"/>
          <w:szCs w:val="24"/>
          <w:lang w:val="hy-AM"/>
        </w:rPr>
        <w:t xml:space="preserve">, </w:t>
      </w:r>
    </w:p>
    <w:p w14:paraId="7C790BBB" w14:textId="77777777" w:rsidR="005A3649" w:rsidRPr="0016754F" w:rsidRDefault="005F6F82" w:rsidP="0016754F">
      <w:pPr>
        <w:pStyle w:val="ListParagraph"/>
        <w:numPr>
          <w:ilvl w:val="0"/>
          <w:numId w:val="3"/>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կկրճատվի անկանոն և անօրինական միգրացիան</w:t>
      </w:r>
    </w:p>
    <w:p w14:paraId="10CF52E2" w14:textId="44696340" w:rsidR="00156518" w:rsidRPr="0016754F" w:rsidRDefault="00745B68" w:rsidP="0016754F">
      <w:pPr>
        <w:pStyle w:val="ListParagraph"/>
        <w:numPr>
          <w:ilvl w:val="0"/>
          <w:numId w:val="3"/>
        </w:numPr>
        <w:spacing w:after="0" w:line="360" w:lineRule="auto"/>
        <w:jc w:val="both"/>
        <w:rPr>
          <w:rFonts w:ascii="GHEA Grapalat" w:hAnsi="GHEA Grapalat"/>
          <w:sz w:val="24"/>
          <w:szCs w:val="24"/>
          <w:lang w:val="hy-AM"/>
        </w:rPr>
      </w:pPr>
      <w:r w:rsidRPr="0016754F">
        <w:rPr>
          <w:rFonts w:ascii="GHEA Grapalat" w:hAnsi="GHEA Grapalat"/>
          <w:sz w:val="24"/>
          <w:szCs w:val="24"/>
          <w:lang w:val="hy-AM"/>
        </w:rPr>
        <w:t>կմեծացնի միգրացիոն ճգնաժամերին արձագանքելու պատրաստվածությունը</w:t>
      </w:r>
      <w:r w:rsidR="005F6F82" w:rsidRPr="0016754F">
        <w:rPr>
          <w:rFonts w:ascii="GHEA Grapalat" w:hAnsi="GHEA Grapalat"/>
          <w:sz w:val="24"/>
          <w:szCs w:val="24"/>
          <w:lang w:val="hy-AM"/>
        </w:rPr>
        <w:t xml:space="preserve">: </w:t>
      </w:r>
    </w:p>
    <w:p w14:paraId="7A12F244" w14:textId="6D78EBE0" w:rsidR="005F6F82" w:rsidRPr="0016754F" w:rsidRDefault="00F147A8" w:rsidP="0016754F">
      <w:pPr>
        <w:spacing w:after="0" w:line="360" w:lineRule="auto"/>
        <w:ind w:firstLine="435"/>
        <w:jc w:val="both"/>
        <w:rPr>
          <w:rFonts w:ascii="GHEA Grapalat" w:hAnsi="GHEA Grapalat"/>
          <w:sz w:val="24"/>
          <w:szCs w:val="24"/>
          <w:lang w:val="hy-AM"/>
        </w:rPr>
      </w:pPr>
      <w:r w:rsidRPr="0016754F">
        <w:rPr>
          <w:rFonts w:ascii="GHEA Grapalat" w:hAnsi="GHEA Grapalat"/>
          <w:sz w:val="24"/>
          <w:szCs w:val="24"/>
          <w:lang w:val="hy-AM"/>
        </w:rPr>
        <w:t>32</w:t>
      </w:r>
      <w:r w:rsidR="00156518" w:rsidRPr="0016754F">
        <w:rPr>
          <w:rFonts w:ascii="GHEA Grapalat" w:hAnsi="GHEA Grapalat"/>
          <w:sz w:val="24"/>
          <w:szCs w:val="24"/>
          <w:lang w:val="hy-AM"/>
        </w:rPr>
        <w:t xml:space="preserve">. </w:t>
      </w:r>
      <w:r w:rsidR="005F6F82" w:rsidRPr="0016754F">
        <w:rPr>
          <w:rFonts w:ascii="GHEA Grapalat" w:hAnsi="GHEA Grapalat"/>
          <w:sz w:val="24"/>
          <w:szCs w:val="24"/>
          <w:lang w:val="hy-AM"/>
        </w:rPr>
        <w:t>Այս արդյունքներն իրենց հերթին կնպաստեն Ե</w:t>
      </w:r>
      <w:r w:rsidR="00156518" w:rsidRPr="0016754F">
        <w:rPr>
          <w:rFonts w:ascii="GHEA Grapalat" w:hAnsi="GHEA Grapalat"/>
          <w:sz w:val="24"/>
          <w:szCs w:val="24"/>
          <w:lang w:val="hy-AM"/>
        </w:rPr>
        <w:t xml:space="preserve">վրոպական </w:t>
      </w:r>
      <w:r w:rsidR="005F6F82" w:rsidRPr="0016754F">
        <w:rPr>
          <w:rFonts w:ascii="GHEA Grapalat" w:hAnsi="GHEA Grapalat"/>
          <w:sz w:val="24"/>
          <w:szCs w:val="24"/>
          <w:lang w:val="hy-AM"/>
        </w:rPr>
        <w:t>Մ</w:t>
      </w:r>
      <w:r w:rsidR="00156518" w:rsidRPr="0016754F">
        <w:rPr>
          <w:rFonts w:ascii="GHEA Grapalat" w:hAnsi="GHEA Grapalat"/>
          <w:sz w:val="24"/>
          <w:szCs w:val="24"/>
          <w:lang w:val="hy-AM"/>
        </w:rPr>
        <w:t>իության</w:t>
      </w:r>
      <w:r w:rsidR="005F6F82" w:rsidRPr="0016754F">
        <w:rPr>
          <w:rFonts w:ascii="GHEA Grapalat" w:hAnsi="GHEA Grapalat"/>
          <w:sz w:val="24"/>
          <w:szCs w:val="24"/>
          <w:lang w:val="hy-AM"/>
        </w:rPr>
        <w:t xml:space="preserve"> հետ վիզաների ազատականացման </w:t>
      </w:r>
      <w:r w:rsidR="00156518" w:rsidRPr="0016754F">
        <w:rPr>
          <w:rFonts w:ascii="GHEA Grapalat" w:hAnsi="GHEA Grapalat"/>
          <w:sz w:val="24"/>
          <w:szCs w:val="24"/>
          <w:lang w:val="hy-AM"/>
        </w:rPr>
        <w:t>գործընթացի արագացմանը</w:t>
      </w:r>
      <w:r w:rsidR="005F6F82" w:rsidRPr="0016754F">
        <w:rPr>
          <w:rFonts w:ascii="GHEA Grapalat" w:hAnsi="GHEA Grapalat"/>
          <w:sz w:val="24"/>
          <w:szCs w:val="24"/>
          <w:lang w:val="hy-AM"/>
        </w:rPr>
        <w:t xml:space="preserve">, </w:t>
      </w:r>
      <w:r w:rsidR="00785747" w:rsidRPr="0016754F">
        <w:rPr>
          <w:rFonts w:ascii="GHEA Grapalat" w:hAnsi="GHEA Grapalat"/>
          <w:sz w:val="24"/>
          <w:szCs w:val="24"/>
          <w:lang w:val="hy-AM"/>
        </w:rPr>
        <w:t>Մ</w:t>
      </w:r>
      <w:r w:rsidR="00156518" w:rsidRPr="0016754F">
        <w:rPr>
          <w:rFonts w:ascii="GHEA Grapalat" w:hAnsi="GHEA Grapalat"/>
          <w:sz w:val="24"/>
          <w:szCs w:val="24"/>
          <w:lang w:val="hy-AM"/>
        </w:rPr>
        <w:t>իա</w:t>
      </w:r>
      <w:r w:rsidR="006802DD" w:rsidRPr="0016754F">
        <w:rPr>
          <w:rFonts w:ascii="GHEA Grapalat" w:hAnsi="GHEA Grapalat"/>
          <w:sz w:val="24"/>
          <w:szCs w:val="24"/>
          <w:lang w:val="hy-AM"/>
        </w:rPr>
        <w:t>վորված</w:t>
      </w:r>
      <w:r w:rsidR="00156518" w:rsidRPr="0016754F">
        <w:rPr>
          <w:rFonts w:ascii="GHEA Grapalat" w:hAnsi="GHEA Grapalat"/>
          <w:sz w:val="24"/>
          <w:szCs w:val="24"/>
          <w:lang w:val="hy-AM"/>
        </w:rPr>
        <w:t xml:space="preserve"> ազգերի կազմակերպության</w:t>
      </w:r>
      <w:r w:rsidR="00785747" w:rsidRPr="0016754F">
        <w:rPr>
          <w:rFonts w:ascii="GHEA Grapalat" w:hAnsi="GHEA Grapalat"/>
          <w:sz w:val="24"/>
          <w:szCs w:val="24"/>
          <w:lang w:val="hy-AM"/>
        </w:rPr>
        <w:t xml:space="preserve"> կ</w:t>
      </w:r>
      <w:r w:rsidR="005F6F82" w:rsidRPr="0016754F">
        <w:rPr>
          <w:rFonts w:ascii="GHEA Grapalat" w:hAnsi="GHEA Grapalat"/>
          <w:sz w:val="24"/>
          <w:szCs w:val="24"/>
          <w:lang w:val="hy-AM"/>
        </w:rPr>
        <w:t>այուն զարգացման նպատակների</w:t>
      </w:r>
      <w:r w:rsidR="00785747" w:rsidRPr="0016754F">
        <w:rPr>
          <w:rFonts w:ascii="GHEA Grapalat" w:hAnsi="GHEA Grapalat"/>
          <w:sz w:val="24"/>
          <w:szCs w:val="24"/>
          <w:lang w:val="hy-AM"/>
        </w:rPr>
        <w:t>,</w:t>
      </w:r>
      <w:r w:rsidR="005F6F82" w:rsidRPr="0016754F">
        <w:rPr>
          <w:rFonts w:ascii="GHEA Grapalat" w:hAnsi="GHEA Grapalat"/>
          <w:sz w:val="24"/>
          <w:szCs w:val="24"/>
          <w:lang w:val="hy-AM"/>
        </w:rPr>
        <w:t xml:space="preserve"> </w:t>
      </w:r>
      <w:r w:rsidR="00785747" w:rsidRPr="0016754F">
        <w:rPr>
          <w:rFonts w:ascii="GHEA Grapalat" w:hAnsi="GHEA Grapalat"/>
          <w:sz w:val="24"/>
          <w:szCs w:val="24"/>
          <w:lang w:val="hy-AM"/>
        </w:rPr>
        <w:t xml:space="preserve"> միգրացիայի հարցով գլոբալ </w:t>
      </w:r>
      <w:r w:rsidR="00780036" w:rsidRPr="0016754F">
        <w:rPr>
          <w:rFonts w:ascii="GHEA Grapalat" w:hAnsi="GHEA Grapalat"/>
          <w:sz w:val="24"/>
          <w:szCs w:val="24"/>
          <w:lang w:val="hy-AM"/>
        </w:rPr>
        <w:t xml:space="preserve">դաշնագրի </w:t>
      </w:r>
      <w:r w:rsidR="00785747" w:rsidRPr="0016754F">
        <w:rPr>
          <w:rFonts w:ascii="GHEA Grapalat" w:hAnsi="GHEA Grapalat"/>
          <w:sz w:val="24"/>
          <w:szCs w:val="24"/>
          <w:lang w:val="hy-AM"/>
        </w:rPr>
        <w:t xml:space="preserve">և փախստականների հարցով գլոբալ </w:t>
      </w:r>
      <w:r w:rsidR="00780036" w:rsidRPr="0016754F">
        <w:rPr>
          <w:rFonts w:ascii="GHEA Grapalat" w:hAnsi="GHEA Grapalat"/>
          <w:sz w:val="24"/>
          <w:szCs w:val="24"/>
          <w:lang w:val="hy-AM"/>
        </w:rPr>
        <w:t xml:space="preserve">դաշնագրի </w:t>
      </w:r>
      <w:r w:rsidR="00785747" w:rsidRPr="0016754F">
        <w:rPr>
          <w:rFonts w:ascii="GHEA Grapalat" w:hAnsi="GHEA Grapalat"/>
          <w:sz w:val="24"/>
          <w:szCs w:val="24"/>
          <w:lang w:val="hy-AM"/>
        </w:rPr>
        <w:t>նպատակների իրագործմանը, ինչպես նաև Եվրաս</w:t>
      </w:r>
      <w:r w:rsidR="00763457" w:rsidRPr="0016754F">
        <w:rPr>
          <w:rFonts w:ascii="GHEA Grapalat" w:hAnsi="GHEA Grapalat"/>
          <w:sz w:val="24"/>
          <w:szCs w:val="24"/>
          <w:lang w:val="hy-AM"/>
        </w:rPr>
        <w:t>ի</w:t>
      </w:r>
      <w:r w:rsidR="00D54488" w:rsidRPr="0016754F">
        <w:rPr>
          <w:rFonts w:ascii="GHEA Grapalat" w:hAnsi="GHEA Grapalat"/>
          <w:sz w:val="24"/>
          <w:szCs w:val="24"/>
          <w:lang w:val="hy-AM"/>
        </w:rPr>
        <w:t>ա</w:t>
      </w:r>
      <w:r w:rsidR="00785747" w:rsidRPr="0016754F">
        <w:rPr>
          <w:rFonts w:ascii="GHEA Grapalat" w:hAnsi="GHEA Grapalat"/>
          <w:sz w:val="24"/>
          <w:szCs w:val="24"/>
          <w:lang w:val="hy-AM"/>
        </w:rPr>
        <w:t>կան տնտեսական միության շրջանակում համագործակցության սերտացմանը</w:t>
      </w:r>
      <w:r w:rsidR="005F6F82" w:rsidRPr="0016754F">
        <w:rPr>
          <w:rFonts w:ascii="GHEA Grapalat" w:hAnsi="GHEA Grapalat"/>
          <w:sz w:val="24"/>
          <w:szCs w:val="24"/>
          <w:lang w:val="hy-AM"/>
        </w:rPr>
        <w:t xml:space="preserve">: </w:t>
      </w:r>
    </w:p>
    <w:p w14:paraId="50BAAB89" w14:textId="06F9D89F" w:rsidR="007D3EF0" w:rsidRPr="0016754F" w:rsidRDefault="007D3EF0" w:rsidP="0016754F">
      <w:pPr>
        <w:spacing w:after="0" w:line="360" w:lineRule="auto"/>
        <w:jc w:val="both"/>
        <w:rPr>
          <w:rFonts w:ascii="GHEA Grapalat" w:hAnsi="GHEA Grapalat"/>
          <w:sz w:val="24"/>
          <w:szCs w:val="24"/>
          <w:lang w:val="hy-AM"/>
        </w:rPr>
      </w:pPr>
    </w:p>
    <w:p w14:paraId="522F49B9" w14:textId="3A8552B6" w:rsidR="00557651" w:rsidRPr="0016754F" w:rsidRDefault="00E44130"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9</w:t>
      </w:r>
      <w:r w:rsidR="000B016F" w:rsidRPr="0016754F">
        <w:rPr>
          <w:rFonts w:ascii="GHEA Grapalat" w:hAnsi="GHEA Grapalat"/>
          <w:b/>
          <w:sz w:val="24"/>
          <w:szCs w:val="24"/>
          <w:lang w:val="hy-AM"/>
        </w:rPr>
        <w:t>.   ՖԻՆԱՆՍԱԿԱՆ ԳՆԱՀԱՏԱԿԱՆԸ</w:t>
      </w:r>
    </w:p>
    <w:p w14:paraId="2BB8C531" w14:textId="77777777" w:rsidR="000B016F" w:rsidRPr="0016754F" w:rsidRDefault="000B016F" w:rsidP="0016754F">
      <w:pPr>
        <w:spacing w:after="0" w:line="360" w:lineRule="auto"/>
        <w:ind w:firstLine="720"/>
        <w:jc w:val="center"/>
        <w:rPr>
          <w:rFonts w:ascii="GHEA Grapalat" w:hAnsi="GHEA Grapalat"/>
          <w:b/>
          <w:sz w:val="24"/>
          <w:szCs w:val="24"/>
          <w:lang w:val="hy-AM"/>
        </w:rPr>
      </w:pPr>
    </w:p>
    <w:p w14:paraId="7C887084" w14:textId="1654D4A8" w:rsidR="00030A81" w:rsidRPr="0016754F" w:rsidRDefault="00030A81" w:rsidP="0016754F">
      <w:pPr>
        <w:pStyle w:val="ListParagraph"/>
        <w:tabs>
          <w:tab w:val="left" w:pos="540"/>
          <w:tab w:val="left" w:pos="567"/>
          <w:tab w:val="left" w:pos="709"/>
          <w:tab w:val="left" w:pos="1134"/>
          <w:tab w:val="left" w:pos="3960"/>
        </w:tabs>
        <w:autoSpaceDE w:val="0"/>
        <w:autoSpaceDN w:val="0"/>
        <w:adjustRightInd w:val="0"/>
        <w:spacing w:after="0" w:line="360" w:lineRule="auto"/>
        <w:ind w:left="-180"/>
        <w:jc w:val="both"/>
        <w:rPr>
          <w:rFonts w:ascii="GHEA Grapalat" w:hAnsi="GHEA Grapalat"/>
          <w:sz w:val="24"/>
          <w:szCs w:val="24"/>
          <w:lang w:val="hy-AM"/>
        </w:rPr>
      </w:pPr>
      <w:r w:rsidRPr="0016754F">
        <w:rPr>
          <w:rFonts w:ascii="GHEA Grapalat" w:hAnsi="GHEA Grapalat"/>
          <w:sz w:val="24"/>
          <w:szCs w:val="24"/>
          <w:lang w:val="hy-AM"/>
        </w:rPr>
        <w:tab/>
      </w:r>
      <w:r w:rsidR="00F147A8" w:rsidRPr="0016754F">
        <w:rPr>
          <w:rFonts w:ascii="GHEA Grapalat" w:hAnsi="GHEA Grapalat"/>
          <w:sz w:val="24"/>
          <w:szCs w:val="24"/>
          <w:lang w:val="hy-AM"/>
        </w:rPr>
        <w:t>33</w:t>
      </w:r>
      <w:r w:rsidRPr="0016754F">
        <w:rPr>
          <w:rFonts w:ascii="GHEA Grapalat" w:hAnsi="GHEA Grapalat"/>
          <w:sz w:val="24"/>
          <w:szCs w:val="24"/>
          <w:lang w:val="hy-AM"/>
        </w:rPr>
        <w:t>.</w:t>
      </w:r>
      <w:r w:rsidR="000B016F" w:rsidRPr="0016754F">
        <w:rPr>
          <w:rFonts w:ascii="GHEA Grapalat" w:hAnsi="GHEA Grapalat"/>
          <w:sz w:val="24"/>
          <w:szCs w:val="24"/>
          <w:lang w:val="hy-AM"/>
        </w:rPr>
        <w:t xml:space="preserve">Հայեցակարգով  սահմանված  հիմնախնդիրների  լուծման  և սահմանված  ռազմավարական նպատակներին հասնելու համար անհրաժեշտ ֆինանսական միջոցների ճշգրիտ գնահատականը հնարավոր է տալ հայեցակարգի դրույթներից բխող </w:t>
      </w:r>
      <w:r w:rsidR="00AB0F5E" w:rsidRPr="0016754F">
        <w:rPr>
          <w:rFonts w:ascii="GHEA Grapalat" w:hAnsi="GHEA Grapalat"/>
          <w:sz w:val="24"/>
          <w:szCs w:val="24"/>
          <w:lang w:val="hy-AM"/>
        </w:rPr>
        <w:t xml:space="preserve">  չորս  </w:t>
      </w:r>
      <w:r w:rsidR="003659D9" w:rsidRPr="0016754F">
        <w:rPr>
          <w:rFonts w:ascii="GHEA Grapalat" w:hAnsi="GHEA Grapalat"/>
          <w:sz w:val="24"/>
          <w:szCs w:val="24"/>
          <w:lang w:val="hy-AM"/>
        </w:rPr>
        <w:t xml:space="preserve"> ծրագրերի</w:t>
      </w:r>
      <w:r w:rsidR="000B016F" w:rsidRPr="0016754F">
        <w:rPr>
          <w:rFonts w:ascii="GHEA Grapalat" w:hAnsi="GHEA Grapalat"/>
          <w:sz w:val="24"/>
          <w:szCs w:val="24"/>
          <w:lang w:val="hy-AM"/>
        </w:rPr>
        <w:t xml:space="preserve"> </w:t>
      </w:r>
      <w:r w:rsidR="00AB0F5E" w:rsidRPr="0016754F">
        <w:rPr>
          <w:rFonts w:ascii="GHEA Grapalat" w:hAnsi="GHEA Grapalat"/>
          <w:sz w:val="24"/>
          <w:szCs w:val="24"/>
          <w:lang w:val="hy-AM"/>
        </w:rPr>
        <w:t xml:space="preserve"> </w:t>
      </w:r>
      <w:r w:rsidR="000B016F" w:rsidRPr="0016754F">
        <w:rPr>
          <w:rFonts w:ascii="GHEA Grapalat" w:hAnsi="GHEA Grapalat"/>
          <w:sz w:val="24"/>
          <w:szCs w:val="24"/>
          <w:lang w:val="hy-AM"/>
        </w:rPr>
        <w:t>շրջանակներում:</w:t>
      </w:r>
      <w:r w:rsidRPr="0016754F">
        <w:rPr>
          <w:rFonts w:ascii="GHEA Grapalat" w:hAnsi="GHEA Grapalat"/>
          <w:sz w:val="24"/>
          <w:szCs w:val="24"/>
          <w:lang w:val="hy-AM"/>
        </w:rPr>
        <w:t xml:space="preserve"> </w:t>
      </w:r>
    </w:p>
    <w:p w14:paraId="5EF8EBFD" w14:textId="4A66E9DA" w:rsidR="00030A81" w:rsidRPr="0016754F" w:rsidRDefault="00030A81" w:rsidP="0016754F">
      <w:pPr>
        <w:pStyle w:val="ListParagraph"/>
        <w:tabs>
          <w:tab w:val="left" w:pos="540"/>
          <w:tab w:val="left" w:pos="567"/>
          <w:tab w:val="left" w:pos="709"/>
          <w:tab w:val="left" w:pos="1134"/>
          <w:tab w:val="left" w:pos="3960"/>
        </w:tabs>
        <w:autoSpaceDE w:val="0"/>
        <w:autoSpaceDN w:val="0"/>
        <w:adjustRightInd w:val="0"/>
        <w:spacing w:after="0" w:line="360" w:lineRule="auto"/>
        <w:ind w:left="-180"/>
        <w:jc w:val="both"/>
        <w:rPr>
          <w:rFonts w:ascii="GHEA Grapalat" w:hAnsi="GHEA Grapalat"/>
          <w:sz w:val="24"/>
          <w:szCs w:val="24"/>
          <w:lang w:val="hy-AM"/>
        </w:rPr>
      </w:pPr>
      <w:r w:rsidRPr="0016754F">
        <w:rPr>
          <w:rFonts w:ascii="GHEA Grapalat" w:hAnsi="GHEA Grapalat"/>
          <w:sz w:val="24"/>
          <w:szCs w:val="24"/>
          <w:lang w:val="hy-AM"/>
        </w:rPr>
        <w:tab/>
      </w:r>
      <w:r w:rsidR="00F147A8" w:rsidRPr="0016754F">
        <w:rPr>
          <w:rFonts w:ascii="GHEA Grapalat" w:hAnsi="GHEA Grapalat"/>
          <w:sz w:val="24"/>
          <w:szCs w:val="24"/>
          <w:lang w:val="hy-AM"/>
        </w:rPr>
        <w:t>34</w:t>
      </w:r>
      <w:r w:rsidRPr="0016754F">
        <w:rPr>
          <w:rFonts w:ascii="GHEA Grapalat" w:hAnsi="GHEA Grapalat"/>
          <w:sz w:val="24"/>
          <w:szCs w:val="24"/>
          <w:lang w:val="hy-AM"/>
        </w:rPr>
        <w:t>. Հայեցակարգով  նախանշված ուղղություններով  աշխատանքների  իրականացումն</w:t>
      </w:r>
      <w:r w:rsidR="00B87C1A" w:rsidRPr="0016754F">
        <w:rPr>
          <w:rFonts w:ascii="GHEA Grapalat" w:hAnsi="GHEA Grapalat"/>
          <w:sz w:val="24"/>
          <w:szCs w:val="24"/>
          <w:lang w:val="hy-AM"/>
        </w:rPr>
        <w:t xml:space="preserve"> </w:t>
      </w:r>
      <w:r w:rsidRPr="0016754F">
        <w:rPr>
          <w:rFonts w:ascii="GHEA Grapalat" w:hAnsi="GHEA Grapalat"/>
          <w:sz w:val="24"/>
          <w:szCs w:val="24"/>
          <w:lang w:val="hy-AM"/>
        </w:rPr>
        <w:t>ապահովող ֆինանսավորումն ակնկալվում է Հայաստանի Հանրապետության պետական բյուջե</w:t>
      </w:r>
      <w:r w:rsidR="00B87C1A" w:rsidRPr="0016754F">
        <w:rPr>
          <w:rFonts w:ascii="GHEA Grapalat" w:hAnsi="GHEA Grapalat"/>
          <w:sz w:val="24"/>
          <w:szCs w:val="24"/>
          <w:lang w:val="hy-AM"/>
        </w:rPr>
        <w:t>ի</w:t>
      </w:r>
      <w:r w:rsidRPr="0016754F">
        <w:rPr>
          <w:rFonts w:ascii="GHEA Grapalat" w:hAnsi="GHEA Grapalat"/>
          <w:sz w:val="24"/>
          <w:szCs w:val="24"/>
          <w:lang w:val="hy-AM"/>
        </w:rPr>
        <w:t xml:space="preserve"> (Հայաստանի Հանրապետության պետական բյուջեից՝ շահագրգիռ մարմիններին տրամադրվող միջոցների շրջանակում</w:t>
      </w:r>
      <w:r w:rsidR="00B87C1A" w:rsidRPr="0016754F">
        <w:rPr>
          <w:rFonts w:ascii="GHEA Grapalat" w:hAnsi="GHEA Grapalat"/>
          <w:sz w:val="24"/>
          <w:szCs w:val="24"/>
          <w:lang w:val="hy-AM"/>
        </w:rPr>
        <w:t>), մ</w:t>
      </w:r>
      <w:r w:rsidRPr="0016754F">
        <w:rPr>
          <w:rFonts w:ascii="GHEA Grapalat" w:hAnsi="GHEA Grapalat"/>
          <w:sz w:val="24"/>
          <w:szCs w:val="24"/>
          <w:lang w:val="hy-AM"/>
        </w:rPr>
        <w:t xml:space="preserve">իջազգային կազմակերպությունների կամ օտարերկրյա պետությունների կողմից </w:t>
      </w:r>
      <w:r w:rsidRPr="0016754F">
        <w:rPr>
          <w:rFonts w:ascii="GHEA Grapalat" w:hAnsi="GHEA Grapalat"/>
          <w:sz w:val="24"/>
          <w:szCs w:val="24"/>
          <w:lang w:val="hy-AM"/>
        </w:rPr>
        <w:lastRenderedPageBreak/>
        <w:t xml:space="preserve">նպատակային </w:t>
      </w:r>
      <w:r w:rsidR="00B87C1A" w:rsidRPr="0016754F">
        <w:rPr>
          <w:rFonts w:ascii="GHEA Grapalat" w:hAnsi="GHEA Grapalat"/>
          <w:sz w:val="24"/>
          <w:szCs w:val="24"/>
          <w:lang w:val="hy-AM"/>
        </w:rPr>
        <w:t>ֆինանսավորման, հ</w:t>
      </w:r>
      <w:r w:rsidRPr="0016754F">
        <w:rPr>
          <w:rFonts w:ascii="GHEA Grapalat" w:hAnsi="GHEA Grapalat"/>
          <w:sz w:val="24"/>
          <w:szCs w:val="24"/>
          <w:lang w:val="hy-AM"/>
        </w:rPr>
        <w:t xml:space="preserve">ասարակական կազմակերպությունների կողմից </w:t>
      </w:r>
      <w:r w:rsidR="001544F8" w:rsidRPr="0016754F">
        <w:rPr>
          <w:rFonts w:ascii="GHEA Grapalat" w:hAnsi="GHEA Grapalat"/>
          <w:sz w:val="24"/>
          <w:szCs w:val="24"/>
          <w:lang w:val="hy-AM"/>
        </w:rPr>
        <w:t>ռազմավարությունների</w:t>
      </w:r>
      <w:r w:rsidRPr="0016754F">
        <w:rPr>
          <w:rFonts w:ascii="GHEA Grapalat" w:hAnsi="GHEA Grapalat"/>
          <w:sz w:val="24"/>
          <w:szCs w:val="24"/>
          <w:lang w:val="hy-AM"/>
        </w:rPr>
        <w:t xml:space="preserve"> և դրան</w:t>
      </w:r>
      <w:r w:rsidR="001544F8" w:rsidRPr="0016754F">
        <w:rPr>
          <w:rFonts w:ascii="GHEA Grapalat" w:hAnsi="GHEA Grapalat"/>
          <w:sz w:val="24"/>
          <w:szCs w:val="24"/>
          <w:lang w:val="hy-AM"/>
        </w:rPr>
        <w:t>ց</w:t>
      </w:r>
      <w:r w:rsidRPr="0016754F">
        <w:rPr>
          <w:rFonts w:ascii="GHEA Grapalat" w:hAnsi="GHEA Grapalat"/>
          <w:sz w:val="24"/>
          <w:szCs w:val="24"/>
          <w:lang w:val="hy-AM"/>
        </w:rPr>
        <w:t xml:space="preserve">ից բխող գործողությունների իրականացման նպատակային </w:t>
      </w:r>
      <w:r w:rsidR="00B87C1A" w:rsidRPr="0016754F">
        <w:rPr>
          <w:rFonts w:ascii="GHEA Grapalat" w:hAnsi="GHEA Grapalat"/>
          <w:sz w:val="24"/>
          <w:szCs w:val="24"/>
          <w:lang w:val="hy-AM"/>
        </w:rPr>
        <w:t xml:space="preserve">ֆինանսավորման  և </w:t>
      </w:r>
      <w:r w:rsidRPr="0016754F">
        <w:rPr>
          <w:rFonts w:ascii="GHEA Grapalat" w:hAnsi="GHEA Grapalat"/>
          <w:sz w:val="24"/>
          <w:szCs w:val="24"/>
          <w:lang w:val="hy-AM"/>
        </w:rPr>
        <w:t>Հայաստանի Հանրապետության օրենքով չարգելված այլ ֆինանսական աղբյուրներ</w:t>
      </w:r>
      <w:r w:rsidR="001544F8" w:rsidRPr="0016754F">
        <w:rPr>
          <w:rFonts w:ascii="GHEA Grapalat" w:hAnsi="GHEA Grapalat"/>
          <w:sz w:val="24"/>
          <w:szCs w:val="24"/>
          <w:lang w:val="hy-AM"/>
        </w:rPr>
        <w:t>ի  հաշվին</w:t>
      </w:r>
      <w:r w:rsidRPr="0016754F">
        <w:rPr>
          <w:rFonts w:ascii="GHEA Grapalat" w:hAnsi="GHEA Grapalat"/>
          <w:sz w:val="24"/>
          <w:szCs w:val="24"/>
          <w:lang w:val="hy-AM"/>
        </w:rPr>
        <w:t>:</w:t>
      </w:r>
    </w:p>
    <w:p w14:paraId="46EB2B3B" w14:textId="56EE4630" w:rsidR="007D3EF0" w:rsidRPr="0016754F" w:rsidRDefault="007D3EF0" w:rsidP="0016754F">
      <w:pPr>
        <w:shd w:val="clear" w:color="auto" w:fill="FFFFFF"/>
        <w:spacing w:after="0" w:line="360" w:lineRule="auto"/>
        <w:jc w:val="both"/>
        <w:rPr>
          <w:rFonts w:ascii="GHEA Grapalat" w:hAnsi="GHEA Grapalat"/>
          <w:sz w:val="24"/>
          <w:szCs w:val="24"/>
          <w:lang w:val="hy-AM"/>
        </w:rPr>
      </w:pPr>
    </w:p>
    <w:p w14:paraId="12A1B8B5" w14:textId="2BB98834" w:rsidR="000B016F" w:rsidRPr="0016754F" w:rsidRDefault="00E44130" w:rsidP="0016754F">
      <w:pPr>
        <w:spacing w:after="0" w:line="360" w:lineRule="auto"/>
        <w:ind w:firstLine="720"/>
        <w:jc w:val="center"/>
        <w:rPr>
          <w:rFonts w:ascii="GHEA Grapalat" w:hAnsi="GHEA Grapalat"/>
          <w:b/>
          <w:sz w:val="24"/>
          <w:szCs w:val="24"/>
          <w:lang w:val="hy-AM"/>
        </w:rPr>
      </w:pPr>
      <w:r w:rsidRPr="0016754F">
        <w:rPr>
          <w:rFonts w:ascii="GHEA Grapalat" w:hAnsi="GHEA Grapalat"/>
          <w:b/>
          <w:sz w:val="24"/>
          <w:szCs w:val="24"/>
          <w:lang w:val="hy-AM"/>
        </w:rPr>
        <w:t>10</w:t>
      </w:r>
      <w:r w:rsidR="00B67B12" w:rsidRPr="0016754F">
        <w:rPr>
          <w:rFonts w:ascii="GHEA Grapalat" w:hAnsi="GHEA Grapalat"/>
          <w:b/>
          <w:sz w:val="24"/>
          <w:szCs w:val="24"/>
          <w:lang w:val="hy-AM"/>
        </w:rPr>
        <w:t>.</w:t>
      </w:r>
      <w:r w:rsidRPr="0016754F">
        <w:rPr>
          <w:rFonts w:ascii="GHEA Grapalat" w:hAnsi="GHEA Grapalat"/>
          <w:b/>
          <w:sz w:val="24"/>
          <w:szCs w:val="24"/>
          <w:lang w:val="hy-AM"/>
        </w:rPr>
        <w:t xml:space="preserve"> </w:t>
      </w:r>
      <w:r w:rsidR="00B67B12" w:rsidRPr="0016754F">
        <w:rPr>
          <w:rFonts w:ascii="GHEA Grapalat" w:hAnsi="GHEA Grapalat"/>
          <w:b/>
          <w:sz w:val="24"/>
          <w:szCs w:val="24"/>
          <w:lang w:val="hy-AM"/>
        </w:rPr>
        <w:t xml:space="preserve"> ԱՄՓՈՓ  ԵԶՐԱԿԱՑՈՒԹՅՈՒՆ</w:t>
      </w:r>
    </w:p>
    <w:p w14:paraId="07AB0C6F" w14:textId="77777777" w:rsidR="007D3EF0" w:rsidRPr="0016754F" w:rsidRDefault="007D3EF0" w:rsidP="0016754F">
      <w:pPr>
        <w:spacing w:after="0" w:line="360" w:lineRule="auto"/>
        <w:ind w:firstLine="720"/>
        <w:jc w:val="center"/>
        <w:rPr>
          <w:rFonts w:ascii="GHEA Grapalat" w:hAnsi="GHEA Grapalat"/>
          <w:sz w:val="24"/>
          <w:szCs w:val="24"/>
          <w:lang w:val="hy-AM"/>
        </w:rPr>
      </w:pPr>
    </w:p>
    <w:p w14:paraId="0212E391" w14:textId="3AD4683E" w:rsidR="00B92486" w:rsidRPr="0016754F" w:rsidRDefault="001D39ED" w:rsidP="0016754F">
      <w:pPr>
        <w:shd w:val="clear" w:color="auto" w:fill="FFFFFF"/>
        <w:spacing w:after="0" w:line="360" w:lineRule="auto"/>
        <w:jc w:val="both"/>
        <w:rPr>
          <w:rFonts w:ascii="GHEA Grapalat" w:hAnsi="GHEA Grapalat"/>
          <w:sz w:val="24"/>
          <w:szCs w:val="24"/>
          <w:lang w:val="hy-AM"/>
        </w:rPr>
      </w:pPr>
      <w:r w:rsidRPr="0016754F">
        <w:rPr>
          <w:rFonts w:ascii="GHEA Grapalat" w:hAnsi="GHEA Grapalat"/>
          <w:sz w:val="24"/>
          <w:szCs w:val="24"/>
          <w:lang w:val="hy-AM"/>
        </w:rPr>
        <w:t xml:space="preserve"> </w:t>
      </w:r>
      <w:r w:rsidR="00F147A8" w:rsidRPr="0016754F">
        <w:rPr>
          <w:rFonts w:ascii="GHEA Grapalat" w:hAnsi="GHEA Grapalat"/>
          <w:sz w:val="24"/>
          <w:szCs w:val="24"/>
          <w:lang w:val="hy-AM"/>
        </w:rPr>
        <w:t xml:space="preserve">       </w:t>
      </w:r>
      <w:r w:rsidRPr="0016754F">
        <w:rPr>
          <w:rFonts w:ascii="GHEA Grapalat" w:hAnsi="GHEA Grapalat"/>
          <w:sz w:val="24"/>
          <w:szCs w:val="24"/>
          <w:lang w:val="hy-AM"/>
        </w:rPr>
        <w:t xml:space="preserve"> </w:t>
      </w:r>
      <w:r w:rsidR="00F147A8" w:rsidRPr="0016754F">
        <w:rPr>
          <w:rFonts w:ascii="GHEA Grapalat" w:hAnsi="GHEA Grapalat"/>
          <w:sz w:val="24"/>
          <w:szCs w:val="24"/>
          <w:lang w:val="hy-AM"/>
        </w:rPr>
        <w:t>35</w:t>
      </w:r>
      <w:r w:rsidR="00B92486" w:rsidRPr="0016754F">
        <w:rPr>
          <w:rFonts w:ascii="GHEA Grapalat" w:hAnsi="GHEA Grapalat"/>
          <w:sz w:val="24"/>
          <w:szCs w:val="24"/>
          <w:lang w:val="hy-AM"/>
        </w:rPr>
        <w:t>.</w:t>
      </w:r>
      <w:r w:rsidR="00A84B83" w:rsidRPr="0016754F">
        <w:rPr>
          <w:rFonts w:ascii="GHEA Grapalat" w:hAnsi="GHEA Grapalat"/>
          <w:sz w:val="24"/>
          <w:szCs w:val="24"/>
          <w:lang w:val="hy-AM"/>
        </w:rPr>
        <w:t xml:space="preserve"> Հ</w:t>
      </w:r>
      <w:r w:rsidR="00B92486" w:rsidRPr="0016754F">
        <w:rPr>
          <w:rFonts w:ascii="GHEA Grapalat" w:hAnsi="GHEA Grapalat"/>
          <w:sz w:val="24"/>
          <w:szCs w:val="24"/>
          <w:lang w:val="hy-AM"/>
        </w:rPr>
        <w:t xml:space="preserve">այեցակարգով </w:t>
      </w:r>
      <w:r w:rsidR="00A84B83" w:rsidRPr="0016754F">
        <w:rPr>
          <w:rFonts w:ascii="GHEA Grapalat" w:hAnsi="GHEA Grapalat"/>
          <w:sz w:val="24"/>
          <w:szCs w:val="24"/>
          <w:lang w:val="hy-AM"/>
        </w:rPr>
        <w:t xml:space="preserve"> սահմանվում  են</w:t>
      </w:r>
      <w:r w:rsidR="00B92486" w:rsidRPr="0016754F">
        <w:rPr>
          <w:rFonts w:ascii="GHEA Grapalat" w:hAnsi="GHEA Grapalat"/>
          <w:sz w:val="24"/>
          <w:szCs w:val="24"/>
          <w:lang w:val="hy-AM"/>
        </w:rPr>
        <w:t xml:space="preserve"> միգրացիայի կառավարման ոլորտում </w:t>
      </w:r>
      <w:r w:rsidR="00A84B83" w:rsidRPr="0016754F">
        <w:rPr>
          <w:rFonts w:ascii="GHEA Grapalat" w:hAnsi="GHEA Grapalat"/>
          <w:sz w:val="24"/>
          <w:szCs w:val="24"/>
          <w:lang w:val="hy-AM"/>
        </w:rPr>
        <w:t xml:space="preserve"> պետության </w:t>
      </w:r>
      <w:r w:rsidR="00B92486" w:rsidRPr="0016754F">
        <w:rPr>
          <w:rFonts w:ascii="GHEA Grapalat" w:hAnsi="GHEA Grapalat"/>
          <w:sz w:val="24"/>
          <w:szCs w:val="24"/>
          <w:lang w:val="hy-AM"/>
        </w:rPr>
        <w:t xml:space="preserve"> հանձնառությունները Հայաստանի Հանրապետության քաղաքացիների, հայկական սփյուռքի և միջազգային հանրության հանդեպ, ինչպես նաև ուղենշ</w:t>
      </w:r>
      <w:r w:rsidR="00A84B83" w:rsidRPr="0016754F">
        <w:rPr>
          <w:rFonts w:ascii="GHEA Grapalat" w:hAnsi="GHEA Grapalat"/>
          <w:sz w:val="24"/>
          <w:szCs w:val="24"/>
          <w:lang w:val="hy-AM"/>
        </w:rPr>
        <w:t>վ</w:t>
      </w:r>
      <w:r w:rsidR="00B92486" w:rsidRPr="0016754F">
        <w:rPr>
          <w:rFonts w:ascii="GHEA Grapalat" w:hAnsi="GHEA Grapalat"/>
          <w:sz w:val="24"/>
          <w:szCs w:val="24"/>
          <w:lang w:val="hy-AM"/>
        </w:rPr>
        <w:t xml:space="preserve">ում </w:t>
      </w:r>
      <w:r w:rsidR="00A84B83" w:rsidRPr="0016754F">
        <w:rPr>
          <w:rFonts w:ascii="GHEA Grapalat" w:hAnsi="GHEA Grapalat"/>
          <w:sz w:val="24"/>
          <w:szCs w:val="24"/>
          <w:lang w:val="hy-AM"/>
        </w:rPr>
        <w:t>են</w:t>
      </w:r>
      <w:r w:rsidR="00B92486" w:rsidRPr="0016754F">
        <w:rPr>
          <w:rFonts w:ascii="GHEA Grapalat" w:hAnsi="GHEA Grapalat"/>
          <w:sz w:val="24"/>
          <w:szCs w:val="24"/>
          <w:lang w:val="hy-AM"/>
        </w:rPr>
        <w:t xml:space="preserve"> այն ոլորտները, որոնց շուրջ ոլորտում </w:t>
      </w:r>
      <w:r w:rsidR="00A84B83" w:rsidRPr="0016754F">
        <w:rPr>
          <w:rFonts w:ascii="GHEA Grapalat" w:hAnsi="GHEA Grapalat"/>
          <w:sz w:val="24"/>
          <w:szCs w:val="24"/>
          <w:lang w:val="hy-AM"/>
        </w:rPr>
        <w:t xml:space="preserve"> գործող </w:t>
      </w:r>
      <w:r w:rsidR="00B92486" w:rsidRPr="0016754F">
        <w:rPr>
          <w:rFonts w:ascii="GHEA Grapalat" w:hAnsi="GHEA Grapalat"/>
          <w:sz w:val="24"/>
          <w:szCs w:val="24"/>
          <w:lang w:val="hy-AM"/>
        </w:rPr>
        <w:t xml:space="preserve">տարբեր </w:t>
      </w:r>
      <w:r w:rsidR="00A84B83" w:rsidRPr="0016754F">
        <w:rPr>
          <w:rFonts w:ascii="GHEA Grapalat" w:hAnsi="GHEA Grapalat"/>
          <w:sz w:val="24"/>
          <w:szCs w:val="24"/>
          <w:lang w:val="hy-AM"/>
        </w:rPr>
        <w:t>դերակատարները</w:t>
      </w:r>
      <w:r w:rsidR="00B92486" w:rsidRPr="0016754F">
        <w:rPr>
          <w:rFonts w:ascii="GHEA Grapalat" w:hAnsi="GHEA Grapalat"/>
          <w:sz w:val="24"/>
          <w:szCs w:val="24"/>
          <w:lang w:val="hy-AM"/>
        </w:rPr>
        <w:t xml:space="preserve"> հրավիր</w:t>
      </w:r>
      <w:r w:rsidR="00A84B83" w:rsidRPr="0016754F">
        <w:rPr>
          <w:rFonts w:ascii="GHEA Grapalat" w:hAnsi="GHEA Grapalat"/>
          <w:sz w:val="24"/>
          <w:szCs w:val="24"/>
          <w:lang w:val="hy-AM"/>
        </w:rPr>
        <w:t>վ</w:t>
      </w:r>
      <w:r w:rsidR="00B92486" w:rsidRPr="0016754F">
        <w:rPr>
          <w:rFonts w:ascii="GHEA Grapalat" w:hAnsi="GHEA Grapalat"/>
          <w:sz w:val="24"/>
          <w:szCs w:val="24"/>
          <w:lang w:val="hy-AM"/>
        </w:rPr>
        <w:t xml:space="preserve">ում </w:t>
      </w:r>
      <w:r w:rsidR="00A84B83" w:rsidRPr="0016754F">
        <w:rPr>
          <w:rFonts w:ascii="GHEA Grapalat" w:hAnsi="GHEA Grapalat"/>
          <w:sz w:val="24"/>
          <w:szCs w:val="24"/>
          <w:lang w:val="hy-AM"/>
        </w:rPr>
        <w:t xml:space="preserve">են </w:t>
      </w:r>
      <w:r w:rsidR="00B92486" w:rsidRPr="0016754F">
        <w:rPr>
          <w:rFonts w:ascii="GHEA Grapalat" w:hAnsi="GHEA Grapalat"/>
          <w:sz w:val="24"/>
          <w:szCs w:val="24"/>
          <w:lang w:val="hy-AM"/>
        </w:rPr>
        <w:t xml:space="preserve"> համագործակցության:</w:t>
      </w:r>
    </w:p>
    <w:p w14:paraId="6D573BE0" w14:textId="431BE9DC" w:rsidR="00A84B83" w:rsidRPr="0016754F" w:rsidRDefault="00F147A8"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36</w:t>
      </w:r>
      <w:r w:rsidR="00A84B83" w:rsidRPr="0016754F">
        <w:rPr>
          <w:rFonts w:ascii="GHEA Grapalat" w:hAnsi="GHEA Grapalat"/>
          <w:sz w:val="24"/>
          <w:szCs w:val="24"/>
          <w:lang w:val="hy-AM"/>
        </w:rPr>
        <w:t xml:space="preserve">. Միգրացիոն ոլորտի  արդյունավետ կառավարման նպատակով մի կողմից քայլեր   </w:t>
      </w:r>
      <w:r w:rsidR="00C01D31" w:rsidRPr="0016754F">
        <w:rPr>
          <w:rFonts w:ascii="GHEA Grapalat" w:hAnsi="GHEA Grapalat"/>
          <w:sz w:val="24"/>
          <w:szCs w:val="24"/>
          <w:lang w:val="hy-AM"/>
        </w:rPr>
        <w:t>կ</w:t>
      </w:r>
      <w:r w:rsidR="00A84B83" w:rsidRPr="0016754F">
        <w:rPr>
          <w:rFonts w:ascii="GHEA Grapalat" w:hAnsi="GHEA Grapalat"/>
          <w:sz w:val="24"/>
          <w:szCs w:val="24"/>
          <w:lang w:val="hy-AM"/>
        </w:rPr>
        <w:t>ձեռնարկ</w:t>
      </w:r>
      <w:r w:rsidR="00C01D31" w:rsidRPr="0016754F">
        <w:rPr>
          <w:rFonts w:ascii="GHEA Grapalat" w:hAnsi="GHEA Grapalat"/>
          <w:sz w:val="24"/>
          <w:szCs w:val="24"/>
          <w:lang w:val="hy-AM"/>
        </w:rPr>
        <w:t>վեն</w:t>
      </w:r>
      <w:r w:rsidR="00A84B83" w:rsidRPr="0016754F">
        <w:rPr>
          <w:rFonts w:ascii="GHEA Grapalat" w:hAnsi="GHEA Grapalat"/>
          <w:sz w:val="24"/>
          <w:szCs w:val="24"/>
          <w:lang w:val="hy-AM"/>
        </w:rPr>
        <w:t xml:space="preserve">  հայեցակարգում  նախանշված հիմնախնդիրների հաղթահարման, մյուս կողմից՝ դրանց պատճառների (կառավարման  միասնականության և համակարգման բացեր և կարողությունների պակաս) վերացման ուղղությումբ:</w:t>
      </w:r>
      <w:r w:rsidR="001F3822" w:rsidRPr="0016754F">
        <w:rPr>
          <w:rFonts w:ascii="GHEA Grapalat" w:hAnsi="GHEA Grapalat"/>
          <w:sz w:val="24"/>
          <w:szCs w:val="24"/>
          <w:lang w:val="hy-AM"/>
        </w:rPr>
        <w:t xml:space="preserve"> </w:t>
      </w:r>
      <w:r w:rsidR="001D39ED" w:rsidRPr="0016754F">
        <w:rPr>
          <w:rFonts w:ascii="GHEA Grapalat" w:hAnsi="GHEA Grapalat"/>
          <w:sz w:val="24"/>
          <w:szCs w:val="24"/>
          <w:lang w:val="hy-AM"/>
        </w:rPr>
        <w:t xml:space="preserve">Միաժամանակ կարևորություն    </w:t>
      </w:r>
      <w:r w:rsidR="00C01D31" w:rsidRPr="0016754F">
        <w:rPr>
          <w:rFonts w:ascii="GHEA Grapalat" w:hAnsi="GHEA Grapalat"/>
          <w:sz w:val="24"/>
          <w:szCs w:val="24"/>
          <w:lang w:val="hy-AM"/>
        </w:rPr>
        <w:t xml:space="preserve">կտրվի </w:t>
      </w:r>
      <w:r w:rsidR="001D39ED" w:rsidRPr="0016754F">
        <w:rPr>
          <w:rFonts w:ascii="GHEA Grapalat" w:hAnsi="GHEA Grapalat"/>
          <w:sz w:val="24"/>
          <w:szCs w:val="24"/>
          <w:lang w:val="hy-AM"/>
        </w:rPr>
        <w:t xml:space="preserve"> </w:t>
      </w:r>
      <w:r w:rsidR="00A84B83" w:rsidRPr="0016754F">
        <w:rPr>
          <w:rFonts w:ascii="GHEA Grapalat" w:hAnsi="GHEA Grapalat"/>
          <w:sz w:val="24"/>
          <w:szCs w:val="24"/>
          <w:lang w:val="hy-AM"/>
        </w:rPr>
        <w:t xml:space="preserve"> գիտելիքի և փորձի կուտակման մեխանիզմների </w:t>
      </w:r>
      <w:r w:rsidR="001D39ED" w:rsidRPr="0016754F">
        <w:rPr>
          <w:rFonts w:ascii="GHEA Grapalat" w:hAnsi="GHEA Grapalat"/>
          <w:sz w:val="24"/>
          <w:szCs w:val="24"/>
          <w:lang w:val="hy-AM"/>
        </w:rPr>
        <w:t>ստեղծմանը</w:t>
      </w:r>
      <w:r w:rsidR="00A84B83" w:rsidRPr="0016754F">
        <w:rPr>
          <w:rFonts w:ascii="GHEA Grapalat" w:hAnsi="GHEA Grapalat"/>
          <w:sz w:val="24"/>
          <w:szCs w:val="24"/>
          <w:lang w:val="hy-AM"/>
        </w:rPr>
        <w:t>, շարունակական վերապատրաստումներ</w:t>
      </w:r>
      <w:r w:rsidR="001D39ED" w:rsidRPr="0016754F">
        <w:rPr>
          <w:rFonts w:ascii="GHEA Grapalat" w:hAnsi="GHEA Grapalat"/>
          <w:sz w:val="24"/>
          <w:szCs w:val="24"/>
          <w:lang w:val="hy-AM"/>
        </w:rPr>
        <w:t>ին</w:t>
      </w:r>
      <w:r w:rsidR="00A84B83" w:rsidRPr="0016754F">
        <w:rPr>
          <w:rFonts w:ascii="GHEA Grapalat" w:hAnsi="GHEA Grapalat"/>
          <w:sz w:val="24"/>
          <w:szCs w:val="24"/>
          <w:lang w:val="hy-AM"/>
        </w:rPr>
        <w:t xml:space="preserve">, միջազգային համագործակցության </w:t>
      </w:r>
      <w:r w:rsidR="001D39ED" w:rsidRPr="0016754F">
        <w:rPr>
          <w:rFonts w:ascii="GHEA Grapalat" w:hAnsi="GHEA Grapalat"/>
          <w:sz w:val="24"/>
          <w:szCs w:val="24"/>
          <w:lang w:val="hy-AM"/>
        </w:rPr>
        <w:t>ընդլայնմանը</w:t>
      </w:r>
      <w:r w:rsidR="00A84B83" w:rsidRPr="0016754F">
        <w:rPr>
          <w:rFonts w:ascii="GHEA Grapalat" w:hAnsi="GHEA Grapalat"/>
          <w:sz w:val="24"/>
          <w:szCs w:val="24"/>
          <w:lang w:val="hy-AM"/>
        </w:rPr>
        <w:t xml:space="preserve"> և միգրացիոն քաղաքականությունը կիրարկող մարմինների՝ ենթակառուցվածքային և տեխնոլոգիական </w:t>
      </w:r>
      <w:r w:rsidR="001D39ED" w:rsidRPr="0016754F">
        <w:rPr>
          <w:rFonts w:ascii="GHEA Grapalat" w:hAnsi="GHEA Grapalat"/>
          <w:sz w:val="24"/>
          <w:szCs w:val="24"/>
          <w:lang w:val="hy-AM"/>
        </w:rPr>
        <w:t>զինմանը,  որոնք շատ</w:t>
      </w:r>
      <w:r w:rsidR="00A84B83" w:rsidRPr="0016754F">
        <w:rPr>
          <w:rFonts w:ascii="GHEA Grapalat" w:hAnsi="GHEA Grapalat"/>
          <w:sz w:val="24"/>
          <w:szCs w:val="24"/>
          <w:lang w:val="hy-AM"/>
        </w:rPr>
        <w:t xml:space="preserve"> կարևոր են միգրացիայի կառավարման կազմակերպման և մատուցվող ծառայությունների որակի բարելավման առումով: </w:t>
      </w:r>
    </w:p>
    <w:p w14:paraId="139F6856" w14:textId="171FACBA" w:rsidR="00B92486" w:rsidRPr="0016754F" w:rsidRDefault="00F147A8" w:rsidP="0016754F">
      <w:pPr>
        <w:spacing w:after="0" w:line="360" w:lineRule="auto"/>
        <w:ind w:firstLine="720"/>
        <w:jc w:val="both"/>
        <w:rPr>
          <w:rFonts w:ascii="GHEA Grapalat" w:hAnsi="GHEA Grapalat"/>
          <w:sz w:val="24"/>
          <w:szCs w:val="24"/>
          <w:lang w:val="hy-AM"/>
        </w:rPr>
      </w:pPr>
      <w:r w:rsidRPr="0016754F">
        <w:rPr>
          <w:rFonts w:ascii="GHEA Grapalat" w:hAnsi="GHEA Grapalat"/>
          <w:sz w:val="24"/>
          <w:szCs w:val="24"/>
          <w:lang w:val="hy-AM"/>
        </w:rPr>
        <w:t>37</w:t>
      </w:r>
      <w:r w:rsidR="002F5C2F" w:rsidRPr="0016754F">
        <w:rPr>
          <w:rFonts w:ascii="GHEA Grapalat" w:hAnsi="GHEA Grapalat"/>
          <w:sz w:val="24"/>
          <w:szCs w:val="24"/>
          <w:lang w:val="hy-AM"/>
        </w:rPr>
        <w:t xml:space="preserve">. </w:t>
      </w:r>
      <w:r w:rsidR="00B92486" w:rsidRPr="0016754F">
        <w:rPr>
          <w:rFonts w:ascii="GHEA Grapalat" w:hAnsi="GHEA Grapalat"/>
          <w:sz w:val="24"/>
          <w:szCs w:val="24"/>
          <w:lang w:val="hy-AM"/>
        </w:rPr>
        <w:t xml:space="preserve">Միգրացիայի կառավարման ոլորտում նախաձեռնվող բարեփոխումները սահմանների կառավարման, </w:t>
      </w:r>
      <w:r w:rsidR="00A84B83" w:rsidRPr="0016754F">
        <w:rPr>
          <w:rFonts w:ascii="GHEA Grapalat" w:hAnsi="GHEA Grapalat"/>
          <w:sz w:val="24"/>
          <w:szCs w:val="24"/>
          <w:lang w:val="hy-AM"/>
        </w:rPr>
        <w:t>փաստաթղթերի</w:t>
      </w:r>
      <w:r w:rsidR="00B92486" w:rsidRPr="0016754F">
        <w:rPr>
          <w:rFonts w:ascii="GHEA Grapalat" w:hAnsi="GHEA Grapalat"/>
          <w:sz w:val="24"/>
          <w:szCs w:val="24"/>
          <w:lang w:val="hy-AM"/>
        </w:rPr>
        <w:t xml:space="preserve"> անվտանգության, վերադարձի ու վերաինտեգրման, մարդկանց թրաֆիքինգի և կազմակերպված հանցավորության դեմ պայքարի ոլորտներում կնպաստեն Եվրոպական Միության հետ կապերի ամրապնդմանը և ճանապարհ կհարթեն վիզաների ազատականացման շուրջ բանակցությունների համար։ Նախատեսվող բարեփոխումները նաև թույլ կտան ամրապնդել համագործակցությունը Եվրասիական տնտեսական միության </w:t>
      </w:r>
      <w:r w:rsidR="00B92486" w:rsidRPr="0016754F">
        <w:rPr>
          <w:rFonts w:ascii="GHEA Grapalat" w:hAnsi="GHEA Grapalat"/>
          <w:sz w:val="24"/>
          <w:szCs w:val="24"/>
          <w:lang w:val="hy-AM"/>
        </w:rPr>
        <w:lastRenderedPageBreak/>
        <w:t>շրջանակում՝ դյուրացնելով աշխատուժի շարժունակությունը և նպաստելով տնտեսական զարգացմանը։</w:t>
      </w:r>
    </w:p>
    <w:p w14:paraId="7D0AA976" w14:textId="140EAAF3" w:rsidR="00A7779D" w:rsidRPr="0016754F" w:rsidRDefault="00A7779D" w:rsidP="0016754F">
      <w:pPr>
        <w:spacing w:after="0" w:line="360" w:lineRule="auto"/>
        <w:jc w:val="both"/>
        <w:rPr>
          <w:rFonts w:ascii="GHEA Grapalat" w:hAnsi="GHEA Grapalat"/>
          <w:sz w:val="24"/>
          <w:szCs w:val="24"/>
          <w:lang w:val="hy-AM"/>
        </w:rPr>
      </w:pPr>
    </w:p>
    <w:p w14:paraId="11C0ED65" w14:textId="60503A53" w:rsidR="001C4C0A" w:rsidRPr="0016754F" w:rsidRDefault="001C4C0A" w:rsidP="0016754F">
      <w:pPr>
        <w:spacing w:after="0" w:line="360" w:lineRule="auto"/>
        <w:jc w:val="both"/>
        <w:rPr>
          <w:rFonts w:ascii="GHEA Grapalat" w:hAnsi="GHEA Grapalat"/>
          <w:sz w:val="24"/>
          <w:szCs w:val="24"/>
          <w:lang w:val="hy-AM"/>
        </w:rPr>
      </w:pPr>
    </w:p>
    <w:p w14:paraId="00DA6E94" w14:textId="77777777" w:rsidR="001C4C0A" w:rsidRPr="0016754F" w:rsidRDefault="001C4C0A" w:rsidP="0016754F">
      <w:pPr>
        <w:spacing w:after="0" w:line="360" w:lineRule="auto"/>
        <w:jc w:val="both"/>
        <w:rPr>
          <w:rFonts w:ascii="GHEA Grapalat" w:hAnsi="GHEA Grapalat"/>
          <w:sz w:val="24"/>
          <w:szCs w:val="24"/>
          <w:lang w:val="hy-AM"/>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10"/>
      </w:tblGrid>
      <w:tr w:rsidR="00A7779D" w:rsidRPr="0016754F" w14:paraId="0D837325" w14:textId="77777777" w:rsidTr="008C51C0">
        <w:trPr>
          <w:tblCellSpacing w:w="15" w:type="dxa"/>
        </w:trPr>
        <w:tc>
          <w:tcPr>
            <w:tcW w:w="4500" w:type="dxa"/>
            <w:shd w:val="clear" w:color="auto" w:fill="FFFFFF"/>
            <w:vAlign w:val="center"/>
            <w:hideMark/>
          </w:tcPr>
          <w:p w14:paraId="459BFCAE" w14:textId="77777777" w:rsidR="00A7779D" w:rsidRPr="0016754F" w:rsidRDefault="00A7779D" w:rsidP="0016754F">
            <w:pPr>
              <w:spacing w:after="0" w:line="360" w:lineRule="auto"/>
              <w:ind w:firstLine="375"/>
              <w:jc w:val="center"/>
              <w:rPr>
                <w:rFonts w:ascii="GHEA Grapalat" w:hAnsi="GHEA Grapalat"/>
                <w:b/>
                <w:sz w:val="24"/>
                <w:szCs w:val="24"/>
                <w:lang w:val="hy-AM"/>
              </w:rPr>
            </w:pPr>
            <w:r w:rsidRPr="0016754F">
              <w:rPr>
                <w:rFonts w:ascii="GHEA Grapalat" w:hAnsi="GHEA Grapalat"/>
                <w:b/>
                <w:sz w:val="24"/>
                <w:szCs w:val="24"/>
                <w:lang w:val="hy-AM"/>
              </w:rPr>
              <w:t>Հայաստանի Հանրապետության</w:t>
            </w:r>
          </w:p>
          <w:p w14:paraId="0C398BA3" w14:textId="77777777" w:rsidR="00A7779D" w:rsidRPr="0016754F" w:rsidRDefault="00A7779D" w:rsidP="0016754F">
            <w:pPr>
              <w:spacing w:after="0" w:line="360" w:lineRule="auto"/>
              <w:ind w:firstLine="375"/>
              <w:jc w:val="center"/>
              <w:rPr>
                <w:rFonts w:ascii="GHEA Grapalat" w:hAnsi="GHEA Grapalat"/>
                <w:b/>
                <w:sz w:val="24"/>
                <w:szCs w:val="24"/>
                <w:lang w:val="hy-AM"/>
              </w:rPr>
            </w:pPr>
            <w:r w:rsidRPr="0016754F">
              <w:rPr>
                <w:rFonts w:ascii="GHEA Grapalat" w:hAnsi="GHEA Grapalat"/>
                <w:b/>
                <w:sz w:val="24"/>
                <w:szCs w:val="24"/>
                <w:lang w:val="hy-AM"/>
              </w:rPr>
              <w:t>վարչապետի</w:t>
            </w:r>
            <w:r w:rsidRPr="0016754F">
              <w:rPr>
                <w:rFonts w:ascii="Calibri" w:hAnsi="Calibri" w:cs="Calibri"/>
                <w:b/>
                <w:sz w:val="24"/>
                <w:szCs w:val="24"/>
                <w:lang w:val="hy-AM"/>
              </w:rPr>
              <w:t> </w:t>
            </w:r>
            <w:r w:rsidRPr="0016754F">
              <w:rPr>
                <w:rFonts w:ascii="GHEA Grapalat" w:hAnsi="GHEA Grapalat"/>
                <w:b/>
                <w:sz w:val="24"/>
                <w:szCs w:val="24"/>
                <w:lang w:val="hy-AM"/>
              </w:rPr>
              <w:t>աշխատակազմի</w:t>
            </w:r>
          </w:p>
          <w:p w14:paraId="16AE9953" w14:textId="77777777" w:rsidR="00A7779D" w:rsidRPr="0016754F" w:rsidRDefault="00A7779D" w:rsidP="0016754F">
            <w:pPr>
              <w:spacing w:after="0" w:line="360" w:lineRule="auto"/>
              <w:ind w:firstLine="375"/>
              <w:jc w:val="center"/>
              <w:rPr>
                <w:rFonts w:ascii="GHEA Grapalat" w:hAnsi="GHEA Grapalat"/>
                <w:b/>
                <w:sz w:val="24"/>
                <w:szCs w:val="24"/>
                <w:lang w:val="hy-AM"/>
              </w:rPr>
            </w:pPr>
            <w:r w:rsidRPr="0016754F">
              <w:rPr>
                <w:rFonts w:ascii="GHEA Grapalat" w:hAnsi="GHEA Grapalat"/>
                <w:b/>
                <w:sz w:val="24"/>
                <w:szCs w:val="24"/>
                <w:lang w:val="hy-AM"/>
              </w:rPr>
              <w:t>ղեկավար</w:t>
            </w:r>
          </w:p>
        </w:tc>
        <w:tc>
          <w:tcPr>
            <w:tcW w:w="0" w:type="auto"/>
            <w:shd w:val="clear" w:color="auto" w:fill="FFFFFF"/>
            <w:vAlign w:val="bottom"/>
            <w:hideMark/>
          </w:tcPr>
          <w:p w14:paraId="433CC5F7" w14:textId="3E96C9D7" w:rsidR="00A7779D" w:rsidRPr="0016754F" w:rsidRDefault="00A247A9" w:rsidP="0016754F">
            <w:pPr>
              <w:spacing w:after="0" w:line="360" w:lineRule="auto"/>
              <w:jc w:val="right"/>
              <w:rPr>
                <w:rFonts w:ascii="GHEA Grapalat" w:hAnsi="GHEA Grapalat"/>
                <w:b/>
                <w:sz w:val="24"/>
                <w:szCs w:val="24"/>
                <w:lang w:val="hy-AM"/>
              </w:rPr>
            </w:pPr>
            <w:r w:rsidRPr="0016754F">
              <w:rPr>
                <w:rFonts w:ascii="GHEA Grapalat" w:hAnsi="GHEA Grapalat"/>
                <w:b/>
                <w:sz w:val="24"/>
                <w:szCs w:val="24"/>
                <w:lang w:val="hy-AM"/>
              </w:rPr>
              <w:t>Ա. Թորոսյան</w:t>
            </w:r>
          </w:p>
        </w:tc>
      </w:tr>
    </w:tbl>
    <w:p w14:paraId="75FF123D" w14:textId="77777777" w:rsidR="00A7779D" w:rsidRPr="0016754F" w:rsidRDefault="00A7779D" w:rsidP="0016754F">
      <w:pPr>
        <w:spacing w:after="0" w:line="360" w:lineRule="auto"/>
        <w:jc w:val="both"/>
        <w:rPr>
          <w:rFonts w:ascii="GHEA Grapalat" w:hAnsi="GHEA Grapalat"/>
          <w:b/>
          <w:sz w:val="24"/>
          <w:szCs w:val="24"/>
          <w:lang w:val="hy-AM"/>
        </w:rPr>
      </w:pPr>
    </w:p>
    <w:sectPr w:rsidR="00A7779D" w:rsidRPr="0016754F" w:rsidSect="000D3F63">
      <w:headerReference w:type="default" r:id="rId9"/>
      <w:footerReference w:type="default" r:id="rId10"/>
      <w:pgSz w:w="11906" w:h="16838" w:code="9"/>
      <w:pgMar w:top="1134" w:right="850"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BC9B" w16cex:dateUtc="2021-02-15T06:25:00Z"/>
  <w16cex:commentExtensible w16cex:durableId="23D4BD1B" w16cex:dateUtc="2021-02-15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8BB0F" w16cid:durableId="23D610DB"/>
  <w16cid:commentId w16cid:paraId="0027D1EE" w16cid:durableId="23D0D003"/>
  <w16cid:commentId w16cid:paraId="059B47A5" w16cid:durableId="23D60F1B"/>
  <w16cid:commentId w16cid:paraId="459DCD72" w16cid:durableId="23D6116D"/>
  <w16cid:commentId w16cid:paraId="3BFD2F64" w16cid:durableId="23D60F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BA77" w14:textId="77777777" w:rsidR="00B34EFF" w:rsidRDefault="00B34EFF" w:rsidP="000D3F63">
      <w:pPr>
        <w:spacing w:after="0" w:line="240" w:lineRule="auto"/>
      </w:pPr>
      <w:r>
        <w:separator/>
      </w:r>
    </w:p>
  </w:endnote>
  <w:endnote w:type="continuationSeparator" w:id="0">
    <w:p w14:paraId="47C0D152" w14:textId="77777777" w:rsidR="00B34EFF" w:rsidRDefault="00B34EFF" w:rsidP="000D3F63">
      <w:pPr>
        <w:spacing w:after="0" w:line="240" w:lineRule="auto"/>
      </w:pPr>
      <w:r>
        <w:continuationSeparator/>
      </w:r>
    </w:p>
  </w:endnote>
  <w:endnote w:type="continuationNotice" w:id="1">
    <w:p w14:paraId="4DE4C543" w14:textId="77777777" w:rsidR="00B34EFF" w:rsidRDefault="00B34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7201"/>
      <w:docPartObj>
        <w:docPartGallery w:val="Page Numbers (Bottom of Page)"/>
        <w:docPartUnique/>
      </w:docPartObj>
    </w:sdtPr>
    <w:sdtEndPr>
      <w:rPr>
        <w:noProof/>
      </w:rPr>
    </w:sdtEndPr>
    <w:sdtContent>
      <w:p w14:paraId="2D8107A6" w14:textId="4A17DAAB" w:rsidR="007D02F6" w:rsidRDefault="007D02F6">
        <w:pPr>
          <w:pStyle w:val="Footer"/>
          <w:jc w:val="right"/>
        </w:pPr>
        <w:r>
          <w:fldChar w:fldCharType="begin"/>
        </w:r>
        <w:r>
          <w:instrText xml:space="preserve"> PAGE   \* MERGEFORMAT </w:instrText>
        </w:r>
        <w:r>
          <w:fldChar w:fldCharType="separate"/>
        </w:r>
        <w:r w:rsidR="0016754F">
          <w:rPr>
            <w:noProof/>
          </w:rPr>
          <w:t>20</w:t>
        </w:r>
        <w:r>
          <w:rPr>
            <w:noProof/>
          </w:rPr>
          <w:fldChar w:fldCharType="end"/>
        </w:r>
      </w:p>
    </w:sdtContent>
  </w:sdt>
  <w:p w14:paraId="4A0F48E4" w14:textId="77777777" w:rsidR="007D02F6" w:rsidRDefault="007D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F2A05" w14:textId="77777777" w:rsidR="00B34EFF" w:rsidRDefault="00B34EFF" w:rsidP="000D3F63">
      <w:pPr>
        <w:spacing w:after="0" w:line="240" w:lineRule="auto"/>
      </w:pPr>
      <w:r>
        <w:separator/>
      </w:r>
    </w:p>
  </w:footnote>
  <w:footnote w:type="continuationSeparator" w:id="0">
    <w:p w14:paraId="6998EB0B" w14:textId="77777777" w:rsidR="00B34EFF" w:rsidRDefault="00B34EFF" w:rsidP="000D3F63">
      <w:pPr>
        <w:spacing w:after="0" w:line="240" w:lineRule="auto"/>
      </w:pPr>
      <w:r>
        <w:continuationSeparator/>
      </w:r>
    </w:p>
  </w:footnote>
  <w:footnote w:type="continuationNotice" w:id="1">
    <w:p w14:paraId="3AFFBC39" w14:textId="77777777" w:rsidR="00B34EFF" w:rsidRDefault="00B34E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9ACE" w14:textId="77777777" w:rsidR="007D02F6" w:rsidRDefault="007D0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3799A"/>
    <w:multiLevelType w:val="hybridMultilevel"/>
    <w:tmpl w:val="A2B0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0D0108"/>
    <w:multiLevelType w:val="multilevel"/>
    <w:tmpl w:val="6AE67C9C"/>
    <w:lvl w:ilvl="0">
      <w:start w:val="1"/>
      <w:numFmt w:val="decimal"/>
      <w:lvlText w:val="%1."/>
      <w:lvlJc w:val="left"/>
      <w:pPr>
        <w:ind w:left="720" w:hanging="360"/>
      </w:pPr>
      <w:rPr>
        <w:rFonts w:hint="default"/>
        <w:color w:val="auto"/>
        <w:sz w:val="22"/>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DC04984"/>
    <w:multiLevelType w:val="hybridMultilevel"/>
    <w:tmpl w:val="3BFCA8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BD17A8"/>
    <w:multiLevelType w:val="hybridMultilevel"/>
    <w:tmpl w:val="58FC0F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94"/>
    <w:rsid w:val="00000C6C"/>
    <w:rsid w:val="000048FB"/>
    <w:rsid w:val="000067E2"/>
    <w:rsid w:val="00011770"/>
    <w:rsid w:val="00013321"/>
    <w:rsid w:val="00013CC3"/>
    <w:rsid w:val="000142F7"/>
    <w:rsid w:val="00020BD0"/>
    <w:rsid w:val="00020CD2"/>
    <w:rsid w:val="00021151"/>
    <w:rsid w:val="000245E7"/>
    <w:rsid w:val="0002756D"/>
    <w:rsid w:val="00027C87"/>
    <w:rsid w:val="00030A81"/>
    <w:rsid w:val="00034B8B"/>
    <w:rsid w:val="00035EDF"/>
    <w:rsid w:val="00036F76"/>
    <w:rsid w:val="00044C30"/>
    <w:rsid w:val="00053D76"/>
    <w:rsid w:val="000618C9"/>
    <w:rsid w:val="00061BE9"/>
    <w:rsid w:val="00067262"/>
    <w:rsid w:val="00071A66"/>
    <w:rsid w:val="0007296B"/>
    <w:rsid w:val="00073C58"/>
    <w:rsid w:val="00074DD3"/>
    <w:rsid w:val="0007725D"/>
    <w:rsid w:val="00081615"/>
    <w:rsid w:val="000843DA"/>
    <w:rsid w:val="00085B82"/>
    <w:rsid w:val="00085C73"/>
    <w:rsid w:val="0008640A"/>
    <w:rsid w:val="00090A3A"/>
    <w:rsid w:val="0009385A"/>
    <w:rsid w:val="00093FCA"/>
    <w:rsid w:val="00097562"/>
    <w:rsid w:val="000A23B4"/>
    <w:rsid w:val="000A25B9"/>
    <w:rsid w:val="000A2899"/>
    <w:rsid w:val="000A2BB5"/>
    <w:rsid w:val="000A4B85"/>
    <w:rsid w:val="000A54E2"/>
    <w:rsid w:val="000A68D0"/>
    <w:rsid w:val="000B016F"/>
    <w:rsid w:val="000B1625"/>
    <w:rsid w:val="000B4ED1"/>
    <w:rsid w:val="000B50C2"/>
    <w:rsid w:val="000B7376"/>
    <w:rsid w:val="000C0673"/>
    <w:rsid w:val="000C25C8"/>
    <w:rsid w:val="000C4354"/>
    <w:rsid w:val="000C6D11"/>
    <w:rsid w:val="000C6D4F"/>
    <w:rsid w:val="000D0625"/>
    <w:rsid w:val="000D1821"/>
    <w:rsid w:val="000D2150"/>
    <w:rsid w:val="000D3F63"/>
    <w:rsid w:val="000D4985"/>
    <w:rsid w:val="000E18A8"/>
    <w:rsid w:val="000E242F"/>
    <w:rsid w:val="000E3669"/>
    <w:rsid w:val="000E4F1E"/>
    <w:rsid w:val="000E535E"/>
    <w:rsid w:val="000E795E"/>
    <w:rsid w:val="000E7C8A"/>
    <w:rsid w:val="000F4FCA"/>
    <w:rsid w:val="001014B5"/>
    <w:rsid w:val="0010463F"/>
    <w:rsid w:val="001063EE"/>
    <w:rsid w:val="00112030"/>
    <w:rsid w:val="00113EC4"/>
    <w:rsid w:val="00120220"/>
    <w:rsid w:val="00120E17"/>
    <w:rsid w:val="00123F61"/>
    <w:rsid w:val="0012481E"/>
    <w:rsid w:val="00127CF0"/>
    <w:rsid w:val="001317B9"/>
    <w:rsid w:val="00131F6E"/>
    <w:rsid w:val="001322F7"/>
    <w:rsid w:val="00135BA5"/>
    <w:rsid w:val="00135F7A"/>
    <w:rsid w:val="00140976"/>
    <w:rsid w:val="001410D3"/>
    <w:rsid w:val="0014189D"/>
    <w:rsid w:val="00142B62"/>
    <w:rsid w:val="001460D2"/>
    <w:rsid w:val="001460FE"/>
    <w:rsid w:val="00146AA4"/>
    <w:rsid w:val="0014723D"/>
    <w:rsid w:val="001477EE"/>
    <w:rsid w:val="001478C5"/>
    <w:rsid w:val="0015150D"/>
    <w:rsid w:val="00153B4B"/>
    <w:rsid w:val="00154469"/>
    <w:rsid w:val="001544F8"/>
    <w:rsid w:val="00156518"/>
    <w:rsid w:val="00162043"/>
    <w:rsid w:val="0016754F"/>
    <w:rsid w:val="00171886"/>
    <w:rsid w:val="00171C78"/>
    <w:rsid w:val="00175B79"/>
    <w:rsid w:val="001807DC"/>
    <w:rsid w:val="00195875"/>
    <w:rsid w:val="001A34BB"/>
    <w:rsid w:val="001B1B2E"/>
    <w:rsid w:val="001B4761"/>
    <w:rsid w:val="001B4E31"/>
    <w:rsid w:val="001B515B"/>
    <w:rsid w:val="001B53B7"/>
    <w:rsid w:val="001C06DB"/>
    <w:rsid w:val="001C0917"/>
    <w:rsid w:val="001C0E8C"/>
    <w:rsid w:val="001C3BF3"/>
    <w:rsid w:val="001C49D4"/>
    <w:rsid w:val="001C4C0A"/>
    <w:rsid w:val="001C5648"/>
    <w:rsid w:val="001C6949"/>
    <w:rsid w:val="001C7430"/>
    <w:rsid w:val="001C7534"/>
    <w:rsid w:val="001D39ED"/>
    <w:rsid w:val="001D72CE"/>
    <w:rsid w:val="001D7ECC"/>
    <w:rsid w:val="001E44D7"/>
    <w:rsid w:val="001F0316"/>
    <w:rsid w:val="001F297E"/>
    <w:rsid w:val="001F3822"/>
    <w:rsid w:val="001F3D14"/>
    <w:rsid w:val="001F3D22"/>
    <w:rsid w:val="001F478E"/>
    <w:rsid w:val="0020006B"/>
    <w:rsid w:val="002004AF"/>
    <w:rsid w:val="00202BB3"/>
    <w:rsid w:val="00202D8F"/>
    <w:rsid w:val="00203638"/>
    <w:rsid w:val="00205730"/>
    <w:rsid w:val="002058B5"/>
    <w:rsid w:val="002067FE"/>
    <w:rsid w:val="00207A1C"/>
    <w:rsid w:val="00211B25"/>
    <w:rsid w:val="00215D06"/>
    <w:rsid w:val="0022384B"/>
    <w:rsid w:val="0022566C"/>
    <w:rsid w:val="00227531"/>
    <w:rsid w:val="00227AB5"/>
    <w:rsid w:val="0023217F"/>
    <w:rsid w:val="00232275"/>
    <w:rsid w:val="002329FD"/>
    <w:rsid w:val="00235C2A"/>
    <w:rsid w:val="00236123"/>
    <w:rsid w:val="002405D1"/>
    <w:rsid w:val="00240BBB"/>
    <w:rsid w:val="002418E6"/>
    <w:rsid w:val="00242499"/>
    <w:rsid w:val="002438E5"/>
    <w:rsid w:val="00244C81"/>
    <w:rsid w:val="00245496"/>
    <w:rsid w:val="0025033C"/>
    <w:rsid w:val="002504C0"/>
    <w:rsid w:val="00252F7C"/>
    <w:rsid w:val="00261E38"/>
    <w:rsid w:val="00261E77"/>
    <w:rsid w:val="00264A05"/>
    <w:rsid w:val="002701DB"/>
    <w:rsid w:val="002725A9"/>
    <w:rsid w:val="00272EA4"/>
    <w:rsid w:val="0027627C"/>
    <w:rsid w:val="002815CC"/>
    <w:rsid w:val="002827FA"/>
    <w:rsid w:val="00283535"/>
    <w:rsid w:val="002839AF"/>
    <w:rsid w:val="00285301"/>
    <w:rsid w:val="002873B9"/>
    <w:rsid w:val="00291817"/>
    <w:rsid w:val="00292879"/>
    <w:rsid w:val="00292B08"/>
    <w:rsid w:val="002A2CE8"/>
    <w:rsid w:val="002A428C"/>
    <w:rsid w:val="002A490D"/>
    <w:rsid w:val="002A6DB3"/>
    <w:rsid w:val="002A7D4F"/>
    <w:rsid w:val="002B060A"/>
    <w:rsid w:val="002B1040"/>
    <w:rsid w:val="002B1C45"/>
    <w:rsid w:val="002B2FE1"/>
    <w:rsid w:val="002B47C4"/>
    <w:rsid w:val="002B4C81"/>
    <w:rsid w:val="002B5125"/>
    <w:rsid w:val="002B652A"/>
    <w:rsid w:val="002B76DB"/>
    <w:rsid w:val="002C054A"/>
    <w:rsid w:val="002C154E"/>
    <w:rsid w:val="002C3211"/>
    <w:rsid w:val="002C3871"/>
    <w:rsid w:val="002D39E5"/>
    <w:rsid w:val="002D3DF3"/>
    <w:rsid w:val="002D7FF3"/>
    <w:rsid w:val="002E08A3"/>
    <w:rsid w:val="002E23EB"/>
    <w:rsid w:val="002E26D7"/>
    <w:rsid w:val="002E31A2"/>
    <w:rsid w:val="002E7396"/>
    <w:rsid w:val="002E7670"/>
    <w:rsid w:val="002E783F"/>
    <w:rsid w:val="002F4552"/>
    <w:rsid w:val="002F5C2F"/>
    <w:rsid w:val="003012D5"/>
    <w:rsid w:val="00302A84"/>
    <w:rsid w:val="00303E32"/>
    <w:rsid w:val="003040E8"/>
    <w:rsid w:val="00307F06"/>
    <w:rsid w:val="003103D1"/>
    <w:rsid w:val="00313186"/>
    <w:rsid w:val="0031389F"/>
    <w:rsid w:val="0032733B"/>
    <w:rsid w:val="00327BE9"/>
    <w:rsid w:val="00332CBA"/>
    <w:rsid w:val="0033411F"/>
    <w:rsid w:val="00335A71"/>
    <w:rsid w:val="00336692"/>
    <w:rsid w:val="003377EB"/>
    <w:rsid w:val="00344529"/>
    <w:rsid w:val="0034458D"/>
    <w:rsid w:val="00344C95"/>
    <w:rsid w:val="00346FC0"/>
    <w:rsid w:val="0034732A"/>
    <w:rsid w:val="003475FE"/>
    <w:rsid w:val="003477CD"/>
    <w:rsid w:val="00347BDA"/>
    <w:rsid w:val="00352BF4"/>
    <w:rsid w:val="0035504B"/>
    <w:rsid w:val="0035708C"/>
    <w:rsid w:val="003608D3"/>
    <w:rsid w:val="00360B87"/>
    <w:rsid w:val="003659D9"/>
    <w:rsid w:val="00372688"/>
    <w:rsid w:val="00372F6E"/>
    <w:rsid w:val="00380705"/>
    <w:rsid w:val="00384F2C"/>
    <w:rsid w:val="00385346"/>
    <w:rsid w:val="00390966"/>
    <w:rsid w:val="0039581F"/>
    <w:rsid w:val="00395EF5"/>
    <w:rsid w:val="00397CAD"/>
    <w:rsid w:val="003A1702"/>
    <w:rsid w:val="003A3D4B"/>
    <w:rsid w:val="003A4D14"/>
    <w:rsid w:val="003B0818"/>
    <w:rsid w:val="003B4479"/>
    <w:rsid w:val="003B7839"/>
    <w:rsid w:val="003C0331"/>
    <w:rsid w:val="003C14C4"/>
    <w:rsid w:val="003C2DDD"/>
    <w:rsid w:val="003C6DD0"/>
    <w:rsid w:val="003D09C8"/>
    <w:rsid w:val="003D0EB8"/>
    <w:rsid w:val="003D0F57"/>
    <w:rsid w:val="003D379D"/>
    <w:rsid w:val="003D4B63"/>
    <w:rsid w:val="003D50E1"/>
    <w:rsid w:val="003D535A"/>
    <w:rsid w:val="003D535E"/>
    <w:rsid w:val="003D5648"/>
    <w:rsid w:val="003D5BA9"/>
    <w:rsid w:val="003D6BB3"/>
    <w:rsid w:val="003D6F57"/>
    <w:rsid w:val="003D7604"/>
    <w:rsid w:val="003D7A91"/>
    <w:rsid w:val="003E2615"/>
    <w:rsid w:val="003E4DD7"/>
    <w:rsid w:val="003E551D"/>
    <w:rsid w:val="003E6793"/>
    <w:rsid w:val="003F268D"/>
    <w:rsid w:val="003F4361"/>
    <w:rsid w:val="004000D0"/>
    <w:rsid w:val="00400CA1"/>
    <w:rsid w:val="00401C52"/>
    <w:rsid w:val="00403676"/>
    <w:rsid w:val="00403AE6"/>
    <w:rsid w:val="00405ECC"/>
    <w:rsid w:val="0040678B"/>
    <w:rsid w:val="0040710C"/>
    <w:rsid w:val="00407252"/>
    <w:rsid w:val="00407D3E"/>
    <w:rsid w:val="004109B7"/>
    <w:rsid w:val="00412F95"/>
    <w:rsid w:val="004139CF"/>
    <w:rsid w:val="00417F14"/>
    <w:rsid w:val="00424D89"/>
    <w:rsid w:val="00424E5F"/>
    <w:rsid w:val="00426E2D"/>
    <w:rsid w:val="00427AD0"/>
    <w:rsid w:val="00430155"/>
    <w:rsid w:val="0043118A"/>
    <w:rsid w:val="004318CD"/>
    <w:rsid w:val="00432249"/>
    <w:rsid w:val="00436787"/>
    <w:rsid w:val="00443AD7"/>
    <w:rsid w:val="00443C75"/>
    <w:rsid w:val="004474AA"/>
    <w:rsid w:val="004478DC"/>
    <w:rsid w:val="00451144"/>
    <w:rsid w:val="004512DF"/>
    <w:rsid w:val="00451E01"/>
    <w:rsid w:val="00452701"/>
    <w:rsid w:val="0045400B"/>
    <w:rsid w:val="00462AB6"/>
    <w:rsid w:val="00464EAD"/>
    <w:rsid w:val="00467A6B"/>
    <w:rsid w:val="004719D2"/>
    <w:rsid w:val="00471FA5"/>
    <w:rsid w:val="00473D62"/>
    <w:rsid w:val="00475405"/>
    <w:rsid w:val="00475940"/>
    <w:rsid w:val="00480FDC"/>
    <w:rsid w:val="0048500E"/>
    <w:rsid w:val="00486198"/>
    <w:rsid w:val="0048622C"/>
    <w:rsid w:val="00487767"/>
    <w:rsid w:val="00491F62"/>
    <w:rsid w:val="00492F7C"/>
    <w:rsid w:val="00495C79"/>
    <w:rsid w:val="00497A2D"/>
    <w:rsid w:val="004A04D8"/>
    <w:rsid w:val="004A2283"/>
    <w:rsid w:val="004A259A"/>
    <w:rsid w:val="004A3750"/>
    <w:rsid w:val="004A3779"/>
    <w:rsid w:val="004A65A1"/>
    <w:rsid w:val="004A69B6"/>
    <w:rsid w:val="004B32ED"/>
    <w:rsid w:val="004B3BD3"/>
    <w:rsid w:val="004B40C7"/>
    <w:rsid w:val="004B490B"/>
    <w:rsid w:val="004C18AB"/>
    <w:rsid w:val="004C7AF7"/>
    <w:rsid w:val="004C7ED1"/>
    <w:rsid w:val="004D0ADC"/>
    <w:rsid w:val="004D1527"/>
    <w:rsid w:val="004D1F94"/>
    <w:rsid w:val="004D1F9A"/>
    <w:rsid w:val="004D7A6C"/>
    <w:rsid w:val="004E17BD"/>
    <w:rsid w:val="004F014A"/>
    <w:rsid w:val="004F0D46"/>
    <w:rsid w:val="004F1C5C"/>
    <w:rsid w:val="004F743A"/>
    <w:rsid w:val="00505E30"/>
    <w:rsid w:val="00506A9A"/>
    <w:rsid w:val="005070E0"/>
    <w:rsid w:val="00511ECA"/>
    <w:rsid w:val="00512AC2"/>
    <w:rsid w:val="005136C7"/>
    <w:rsid w:val="00513CCB"/>
    <w:rsid w:val="00515BCB"/>
    <w:rsid w:val="00515DC5"/>
    <w:rsid w:val="0051714A"/>
    <w:rsid w:val="00517D1B"/>
    <w:rsid w:val="005202FE"/>
    <w:rsid w:val="00520DD2"/>
    <w:rsid w:val="0052105A"/>
    <w:rsid w:val="0052217D"/>
    <w:rsid w:val="0052333A"/>
    <w:rsid w:val="00523841"/>
    <w:rsid w:val="00526822"/>
    <w:rsid w:val="0052759B"/>
    <w:rsid w:val="00530264"/>
    <w:rsid w:val="005305C6"/>
    <w:rsid w:val="00530C0A"/>
    <w:rsid w:val="005310A7"/>
    <w:rsid w:val="005400BD"/>
    <w:rsid w:val="00541844"/>
    <w:rsid w:val="00544D8C"/>
    <w:rsid w:val="00552B11"/>
    <w:rsid w:val="00552FAB"/>
    <w:rsid w:val="00555018"/>
    <w:rsid w:val="0055641B"/>
    <w:rsid w:val="00556512"/>
    <w:rsid w:val="0055723B"/>
    <w:rsid w:val="00557651"/>
    <w:rsid w:val="00557C53"/>
    <w:rsid w:val="00562E9C"/>
    <w:rsid w:val="005662DD"/>
    <w:rsid w:val="00572DB8"/>
    <w:rsid w:val="005736CD"/>
    <w:rsid w:val="005813B4"/>
    <w:rsid w:val="00581ED6"/>
    <w:rsid w:val="00584647"/>
    <w:rsid w:val="005864BD"/>
    <w:rsid w:val="0058657F"/>
    <w:rsid w:val="00592F19"/>
    <w:rsid w:val="005A0E59"/>
    <w:rsid w:val="005A2325"/>
    <w:rsid w:val="005A3649"/>
    <w:rsid w:val="005A44B7"/>
    <w:rsid w:val="005A6003"/>
    <w:rsid w:val="005B1A09"/>
    <w:rsid w:val="005B1DB0"/>
    <w:rsid w:val="005B504E"/>
    <w:rsid w:val="005B7E39"/>
    <w:rsid w:val="005C11BE"/>
    <w:rsid w:val="005C350C"/>
    <w:rsid w:val="005C35BC"/>
    <w:rsid w:val="005C3E41"/>
    <w:rsid w:val="005D24FF"/>
    <w:rsid w:val="005D47EF"/>
    <w:rsid w:val="005D5D21"/>
    <w:rsid w:val="005D5EBB"/>
    <w:rsid w:val="005D6184"/>
    <w:rsid w:val="005D7647"/>
    <w:rsid w:val="005E028B"/>
    <w:rsid w:val="005E105C"/>
    <w:rsid w:val="005E1449"/>
    <w:rsid w:val="005F4521"/>
    <w:rsid w:val="005F4983"/>
    <w:rsid w:val="005F56BE"/>
    <w:rsid w:val="005F5FA3"/>
    <w:rsid w:val="005F6F82"/>
    <w:rsid w:val="00600E75"/>
    <w:rsid w:val="006018D9"/>
    <w:rsid w:val="00601A43"/>
    <w:rsid w:val="00602A8A"/>
    <w:rsid w:val="00603669"/>
    <w:rsid w:val="00603959"/>
    <w:rsid w:val="00603D20"/>
    <w:rsid w:val="0060580D"/>
    <w:rsid w:val="0060652B"/>
    <w:rsid w:val="00612F7A"/>
    <w:rsid w:val="00613A7D"/>
    <w:rsid w:val="00615010"/>
    <w:rsid w:val="0061561E"/>
    <w:rsid w:val="006166CA"/>
    <w:rsid w:val="00622FAC"/>
    <w:rsid w:val="0062357B"/>
    <w:rsid w:val="00625DC1"/>
    <w:rsid w:val="00630281"/>
    <w:rsid w:val="0063484D"/>
    <w:rsid w:val="00640901"/>
    <w:rsid w:val="00640F84"/>
    <w:rsid w:val="00641883"/>
    <w:rsid w:val="0064361A"/>
    <w:rsid w:val="00645310"/>
    <w:rsid w:val="00646003"/>
    <w:rsid w:val="006539F1"/>
    <w:rsid w:val="0065528B"/>
    <w:rsid w:val="006561CE"/>
    <w:rsid w:val="006610A1"/>
    <w:rsid w:val="00661BCB"/>
    <w:rsid w:val="0066550D"/>
    <w:rsid w:val="00665707"/>
    <w:rsid w:val="00666694"/>
    <w:rsid w:val="00670895"/>
    <w:rsid w:val="006736A6"/>
    <w:rsid w:val="006742FA"/>
    <w:rsid w:val="00676DE9"/>
    <w:rsid w:val="006802DD"/>
    <w:rsid w:val="00686176"/>
    <w:rsid w:val="006862C1"/>
    <w:rsid w:val="006869B7"/>
    <w:rsid w:val="00690034"/>
    <w:rsid w:val="00693BCB"/>
    <w:rsid w:val="006A1B4E"/>
    <w:rsid w:val="006A2C6F"/>
    <w:rsid w:val="006A483A"/>
    <w:rsid w:val="006B0600"/>
    <w:rsid w:val="006B0A8A"/>
    <w:rsid w:val="006B24E9"/>
    <w:rsid w:val="006C2DBE"/>
    <w:rsid w:val="006C44D9"/>
    <w:rsid w:val="006C509A"/>
    <w:rsid w:val="006C53C8"/>
    <w:rsid w:val="006C5F6E"/>
    <w:rsid w:val="006C7231"/>
    <w:rsid w:val="006D02A7"/>
    <w:rsid w:val="006D1852"/>
    <w:rsid w:val="006D26CD"/>
    <w:rsid w:val="006E0227"/>
    <w:rsid w:val="006E0EAC"/>
    <w:rsid w:val="006E5279"/>
    <w:rsid w:val="006F0ADE"/>
    <w:rsid w:val="006F223A"/>
    <w:rsid w:val="006F7F22"/>
    <w:rsid w:val="007001B7"/>
    <w:rsid w:val="007005BD"/>
    <w:rsid w:val="00700BB9"/>
    <w:rsid w:val="007052D7"/>
    <w:rsid w:val="00705E0E"/>
    <w:rsid w:val="007070C3"/>
    <w:rsid w:val="00707706"/>
    <w:rsid w:val="00710D9B"/>
    <w:rsid w:val="00711D1D"/>
    <w:rsid w:val="007140AD"/>
    <w:rsid w:val="00715C41"/>
    <w:rsid w:val="00716090"/>
    <w:rsid w:val="007228A5"/>
    <w:rsid w:val="007229EA"/>
    <w:rsid w:val="007230F9"/>
    <w:rsid w:val="00726382"/>
    <w:rsid w:val="00727266"/>
    <w:rsid w:val="0073116C"/>
    <w:rsid w:val="007320D7"/>
    <w:rsid w:val="007330FB"/>
    <w:rsid w:val="007338FB"/>
    <w:rsid w:val="007347F5"/>
    <w:rsid w:val="0073690B"/>
    <w:rsid w:val="00736A21"/>
    <w:rsid w:val="00740384"/>
    <w:rsid w:val="0074187D"/>
    <w:rsid w:val="00744732"/>
    <w:rsid w:val="00744B2A"/>
    <w:rsid w:val="00745183"/>
    <w:rsid w:val="00745B68"/>
    <w:rsid w:val="007460D3"/>
    <w:rsid w:val="0075067F"/>
    <w:rsid w:val="00750829"/>
    <w:rsid w:val="00752E11"/>
    <w:rsid w:val="00753A83"/>
    <w:rsid w:val="00754CCB"/>
    <w:rsid w:val="007558C4"/>
    <w:rsid w:val="007558CF"/>
    <w:rsid w:val="00756D3E"/>
    <w:rsid w:val="00757D7E"/>
    <w:rsid w:val="00757D9B"/>
    <w:rsid w:val="00760846"/>
    <w:rsid w:val="00762D61"/>
    <w:rsid w:val="00763457"/>
    <w:rsid w:val="00763791"/>
    <w:rsid w:val="0076665B"/>
    <w:rsid w:val="00766F95"/>
    <w:rsid w:val="00770E67"/>
    <w:rsid w:val="00771866"/>
    <w:rsid w:val="007726AC"/>
    <w:rsid w:val="007726D9"/>
    <w:rsid w:val="00772B02"/>
    <w:rsid w:val="007757D8"/>
    <w:rsid w:val="00776922"/>
    <w:rsid w:val="007777EB"/>
    <w:rsid w:val="00780036"/>
    <w:rsid w:val="00780B97"/>
    <w:rsid w:val="00780BA1"/>
    <w:rsid w:val="00781F36"/>
    <w:rsid w:val="00782EFC"/>
    <w:rsid w:val="00783662"/>
    <w:rsid w:val="00783896"/>
    <w:rsid w:val="007839C8"/>
    <w:rsid w:val="007840DD"/>
    <w:rsid w:val="00784F6F"/>
    <w:rsid w:val="00785717"/>
    <w:rsid w:val="00785747"/>
    <w:rsid w:val="00785818"/>
    <w:rsid w:val="00786144"/>
    <w:rsid w:val="00786325"/>
    <w:rsid w:val="00791940"/>
    <w:rsid w:val="0079398C"/>
    <w:rsid w:val="0079569C"/>
    <w:rsid w:val="007A01EF"/>
    <w:rsid w:val="007A2F0C"/>
    <w:rsid w:val="007A487A"/>
    <w:rsid w:val="007B0723"/>
    <w:rsid w:val="007C08ED"/>
    <w:rsid w:val="007C16E6"/>
    <w:rsid w:val="007C2343"/>
    <w:rsid w:val="007C2A98"/>
    <w:rsid w:val="007C34E7"/>
    <w:rsid w:val="007C5631"/>
    <w:rsid w:val="007C6692"/>
    <w:rsid w:val="007D02F6"/>
    <w:rsid w:val="007D1320"/>
    <w:rsid w:val="007D13B8"/>
    <w:rsid w:val="007D2FD5"/>
    <w:rsid w:val="007D3EF0"/>
    <w:rsid w:val="007D48CD"/>
    <w:rsid w:val="007D5576"/>
    <w:rsid w:val="007D78A5"/>
    <w:rsid w:val="007D7989"/>
    <w:rsid w:val="007E0532"/>
    <w:rsid w:val="007E358F"/>
    <w:rsid w:val="007E5E95"/>
    <w:rsid w:val="007F1F25"/>
    <w:rsid w:val="007F2D34"/>
    <w:rsid w:val="007F3F53"/>
    <w:rsid w:val="007F7521"/>
    <w:rsid w:val="007F7FF9"/>
    <w:rsid w:val="008025A6"/>
    <w:rsid w:val="008028FA"/>
    <w:rsid w:val="00802BBD"/>
    <w:rsid w:val="00803A6D"/>
    <w:rsid w:val="00805589"/>
    <w:rsid w:val="008063C5"/>
    <w:rsid w:val="008112AD"/>
    <w:rsid w:val="00813A6E"/>
    <w:rsid w:val="00813D5F"/>
    <w:rsid w:val="008156F6"/>
    <w:rsid w:val="00815F41"/>
    <w:rsid w:val="008161D8"/>
    <w:rsid w:val="008201E6"/>
    <w:rsid w:val="00820296"/>
    <w:rsid w:val="00820C17"/>
    <w:rsid w:val="0082194E"/>
    <w:rsid w:val="00823920"/>
    <w:rsid w:val="00823C5F"/>
    <w:rsid w:val="0082479F"/>
    <w:rsid w:val="00825233"/>
    <w:rsid w:val="00826AA0"/>
    <w:rsid w:val="00826FB0"/>
    <w:rsid w:val="00827B1A"/>
    <w:rsid w:val="00827EF6"/>
    <w:rsid w:val="00834BD1"/>
    <w:rsid w:val="0083557E"/>
    <w:rsid w:val="008365A1"/>
    <w:rsid w:val="0083746E"/>
    <w:rsid w:val="00837DE0"/>
    <w:rsid w:val="00840DC9"/>
    <w:rsid w:val="00840FC2"/>
    <w:rsid w:val="008421C3"/>
    <w:rsid w:val="008434A7"/>
    <w:rsid w:val="008440E9"/>
    <w:rsid w:val="00847595"/>
    <w:rsid w:val="008517A6"/>
    <w:rsid w:val="0085595C"/>
    <w:rsid w:val="00855CEB"/>
    <w:rsid w:val="00856F06"/>
    <w:rsid w:val="00860DD4"/>
    <w:rsid w:val="0086249C"/>
    <w:rsid w:val="00863596"/>
    <w:rsid w:val="00863A41"/>
    <w:rsid w:val="00865C4E"/>
    <w:rsid w:val="008662A2"/>
    <w:rsid w:val="00871D49"/>
    <w:rsid w:val="0087214E"/>
    <w:rsid w:val="00872D94"/>
    <w:rsid w:val="00874768"/>
    <w:rsid w:val="00877927"/>
    <w:rsid w:val="00883972"/>
    <w:rsid w:val="00890223"/>
    <w:rsid w:val="00891284"/>
    <w:rsid w:val="0089375E"/>
    <w:rsid w:val="00893EE8"/>
    <w:rsid w:val="00894650"/>
    <w:rsid w:val="00897083"/>
    <w:rsid w:val="008A270D"/>
    <w:rsid w:val="008A30E2"/>
    <w:rsid w:val="008A4683"/>
    <w:rsid w:val="008A5974"/>
    <w:rsid w:val="008A712A"/>
    <w:rsid w:val="008A7B44"/>
    <w:rsid w:val="008B1288"/>
    <w:rsid w:val="008B49E7"/>
    <w:rsid w:val="008B4F4A"/>
    <w:rsid w:val="008B511F"/>
    <w:rsid w:val="008B5335"/>
    <w:rsid w:val="008B6181"/>
    <w:rsid w:val="008B7684"/>
    <w:rsid w:val="008B7F82"/>
    <w:rsid w:val="008C0CD7"/>
    <w:rsid w:val="008C17FD"/>
    <w:rsid w:val="008C2247"/>
    <w:rsid w:val="008C50D9"/>
    <w:rsid w:val="008C51C0"/>
    <w:rsid w:val="008D0A8A"/>
    <w:rsid w:val="008D0F9C"/>
    <w:rsid w:val="008D373D"/>
    <w:rsid w:val="008D527C"/>
    <w:rsid w:val="008D7C82"/>
    <w:rsid w:val="008E04A8"/>
    <w:rsid w:val="008E08CC"/>
    <w:rsid w:val="008E1343"/>
    <w:rsid w:val="008E46A1"/>
    <w:rsid w:val="008E5026"/>
    <w:rsid w:val="008E6868"/>
    <w:rsid w:val="008E79C8"/>
    <w:rsid w:val="008F3F23"/>
    <w:rsid w:val="008F4136"/>
    <w:rsid w:val="008F46FF"/>
    <w:rsid w:val="008F4E16"/>
    <w:rsid w:val="008F6585"/>
    <w:rsid w:val="0090003B"/>
    <w:rsid w:val="00902BF5"/>
    <w:rsid w:val="00903C03"/>
    <w:rsid w:val="009041F4"/>
    <w:rsid w:val="00905CB7"/>
    <w:rsid w:val="0091004D"/>
    <w:rsid w:val="00910B75"/>
    <w:rsid w:val="00912705"/>
    <w:rsid w:val="009132EF"/>
    <w:rsid w:val="00914A3B"/>
    <w:rsid w:val="0091665E"/>
    <w:rsid w:val="00916BF8"/>
    <w:rsid w:val="0091711B"/>
    <w:rsid w:val="00917881"/>
    <w:rsid w:val="00917DED"/>
    <w:rsid w:val="0092014C"/>
    <w:rsid w:val="00925B7B"/>
    <w:rsid w:val="00927064"/>
    <w:rsid w:val="00927084"/>
    <w:rsid w:val="00927E13"/>
    <w:rsid w:val="00933272"/>
    <w:rsid w:val="0093562F"/>
    <w:rsid w:val="00936FBE"/>
    <w:rsid w:val="0094115F"/>
    <w:rsid w:val="00944169"/>
    <w:rsid w:val="00945EAE"/>
    <w:rsid w:val="00946FDC"/>
    <w:rsid w:val="00947C2C"/>
    <w:rsid w:val="00961DCE"/>
    <w:rsid w:val="00964BFD"/>
    <w:rsid w:val="009661E2"/>
    <w:rsid w:val="009665EB"/>
    <w:rsid w:val="00971765"/>
    <w:rsid w:val="009728DC"/>
    <w:rsid w:val="00972BF4"/>
    <w:rsid w:val="00973778"/>
    <w:rsid w:val="00973F87"/>
    <w:rsid w:val="00974A8C"/>
    <w:rsid w:val="00974BD0"/>
    <w:rsid w:val="009756C9"/>
    <w:rsid w:val="009760EB"/>
    <w:rsid w:val="00977E11"/>
    <w:rsid w:val="00980D10"/>
    <w:rsid w:val="009816E4"/>
    <w:rsid w:val="00982A80"/>
    <w:rsid w:val="00984A5E"/>
    <w:rsid w:val="009913AE"/>
    <w:rsid w:val="00997922"/>
    <w:rsid w:val="009A01A6"/>
    <w:rsid w:val="009A0E82"/>
    <w:rsid w:val="009A19EF"/>
    <w:rsid w:val="009A1AC1"/>
    <w:rsid w:val="009A2C67"/>
    <w:rsid w:val="009A57D3"/>
    <w:rsid w:val="009A597A"/>
    <w:rsid w:val="009A77EC"/>
    <w:rsid w:val="009A7E0D"/>
    <w:rsid w:val="009B02D4"/>
    <w:rsid w:val="009B1296"/>
    <w:rsid w:val="009B2A05"/>
    <w:rsid w:val="009B3D77"/>
    <w:rsid w:val="009B41B6"/>
    <w:rsid w:val="009B4BB3"/>
    <w:rsid w:val="009B65C2"/>
    <w:rsid w:val="009C26ED"/>
    <w:rsid w:val="009C6A5A"/>
    <w:rsid w:val="009C776C"/>
    <w:rsid w:val="009C7A2E"/>
    <w:rsid w:val="009D0125"/>
    <w:rsid w:val="009D0A5A"/>
    <w:rsid w:val="009D1996"/>
    <w:rsid w:val="009D2990"/>
    <w:rsid w:val="009D3328"/>
    <w:rsid w:val="009D3A12"/>
    <w:rsid w:val="009D3A63"/>
    <w:rsid w:val="009D607E"/>
    <w:rsid w:val="009E04DE"/>
    <w:rsid w:val="009E3D65"/>
    <w:rsid w:val="009E4038"/>
    <w:rsid w:val="009F2F7F"/>
    <w:rsid w:val="009F3895"/>
    <w:rsid w:val="009F4FB7"/>
    <w:rsid w:val="00A00B56"/>
    <w:rsid w:val="00A03447"/>
    <w:rsid w:val="00A1207C"/>
    <w:rsid w:val="00A13A06"/>
    <w:rsid w:val="00A13BFF"/>
    <w:rsid w:val="00A150FE"/>
    <w:rsid w:val="00A1714A"/>
    <w:rsid w:val="00A208C9"/>
    <w:rsid w:val="00A23D2E"/>
    <w:rsid w:val="00A247A9"/>
    <w:rsid w:val="00A31CEE"/>
    <w:rsid w:val="00A34C32"/>
    <w:rsid w:val="00A35962"/>
    <w:rsid w:val="00A3699C"/>
    <w:rsid w:val="00A37AC7"/>
    <w:rsid w:val="00A37CD4"/>
    <w:rsid w:val="00A40515"/>
    <w:rsid w:val="00A40A3B"/>
    <w:rsid w:val="00A42D74"/>
    <w:rsid w:val="00A54682"/>
    <w:rsid w:val="00A54A05"/>
    <w:rsid w:val="00A6601A"/>
    <w:rsid w:val="00A67D44"/>
    <w:rsid w:val="00A71A96"/>
    <w:rsid w:val="00A73275"/>
    <w:rsid w:val="00A7485D"/>
    <w:rsid w:val="00A7779D"/>
    <w:rsid w:val="00A80C35"/>
    <w:rsid w:val="00A812B6"/>
    <w:rsid w:val="00A8238B"/>
    <w:rsid w:val="00A83F96"/>
    <w:rsid w:val="00A84AA0"/>
    <w:rsid w:val="00A84B83"/>
    <w:rsid w:val="00A858D1"/>
    <w:rsid w:val="00A93188"/>
    <w:rsid w:val="00A93199"/>
    <w:rsid w:val="00A934E6"/>
    <w:rsid w:val="00A94C9F"/>
    <w:rsid w:val="00A952DE"/>
    <w:rsid w:val="00A95A28"/>
    <w:rsid w:val="00AA0898"/>
    <w:rsid w:val="00AA0AC6"/>
    <w:rsid w:val="00AA1D77"/>
    <w:rsid w:val="00AA3507"/>
    <w:rsid w:val="00AA4C40"/>
    <w:rsid w:val="00AA79E0"/>
    <w:rsid w:val="00AB0F5E"/>
    <w:rsid w:val="00AB2C81"/>
    <w:rsid w:val="00AB5039"/>
    <w:rsid w:val="00AB5418"/>
    <w:rsid w:val="00AB54B4"/>
    <w:rsid w:val="00AB7E64"/>
    <w:rsid w:val="00AD1518"/>
    <w:rsid w:val="00AD2651"/>
    <w:rsid w:val="00AD6A44"/>
    <w:rsid w:val="00AE0DC5"/>
    <w:rsid w:val="00AE0F52"/>
    <w:rsid w:val="00AE130F"/>
    <w:rsid w:val="00AE34FB"/>
    <w:rsid w:val="00AE7817"/>
    <w:rsid w:val="00AF167A"/>
    <w:rsid w:val="00AF1FF8"/>
    <w:rsid w:val="00AF32A1"/>
    <w:rsid w:val="00AF35B8"/>
    <w:rsid w:val="00AF3C89"/>
    <w:rsid w:val="00AF4DBC"/>
    <w:rsid w:val="00AF5886"/>
    <w:rsid w:val="00AF5F44"/>
    <w:rsid w:val="00AF68D7"/>
    <w:rsid w:val="00AF6CF1"/>
    <w:rsid w:val="00AF73E6"/>
    <w:rsid w:val="00AF7696"/>
    <w:rsid w:val="00B01F8D"/>
    <w:rsid w:val="00B020A8"/>
    <w:rsid w:val="00B02635"/>
    <w:rsid w:val="00B03AEF"/>
    <w:rsid w:val="00B10181"/>
    <w:rsid w:val="00B12566"/>
    <w:rsid w:val="00B12B92"/>
    <w:rsid w:val="00B15575"/>
    <w:rsid w:val="00B15DAC"/>
    <w:rsid w:val="00B23446"/>
    <w:rsid w:val="00B24679"/>
    <w:rsid w:val="00B2561D"/>
    <w:rsid w:val="00B34E56"/>
    <w:rsid w:val="00B34EFF"/>
    <w:rsid w:val="00B37048"/>
    <w:rsid w:val="00B371B4"/>
    <w:rsid w:val="00B379C7"/>
    <w:rsid w:val="00B5070B"/>
    <w:rsid w:val="00B51F75"/>
    <w:rsid w:val="00B5261A"/>
    <w:rsid w:val="00B6105C"/>
    <w:rsid w:val="00B64BEF"/>
    <w:rsid w:val="00B64E05"/>
    <w:rsid w:val="00B65ABE"/>
    <w:rsid w:val="00B66B3E"/>
    <w:rsid w:val="00B66DAC"/>
    <w:rsid w:val="00B67717"/>
    <w:rsid w:val="00B67B12"/>
    <w:rsid w:val="00B71A96"/>
    <w:rsid w:val="00B74ECF"/>
    <w:rsid w:val="00B768BD"/>
    <w:rsid w:val="00B76FBC"/>
    <w:rsid w:val="00B772D7"/>
    <w:rsid w:val="00B810AC"/>
    <w:rsid w:val="00B83277"/>
    <w:rsid w:val="00B87114"/>
    <w:rsid w:val="00B871C9"/>
    <w:rsid w:val="00B877AC"/>
    <w:rsid w:val="00B87C1A"/>
    <w:rsid w:val="00B91103"/>
    <w:rsid w:val="00B92486"/>
    <w:rsid w:val="00B92649"/>
    <w:rsid w:val="00B92EF8"/>
    <w:rsid w:val="00B9350E"/>
    <w:rsid w:val="00B939C2"/>
    <w:rsid w:val="00B941CF"/>
    <w:rsid w:val="00B954A3"/>
    <w:rsid w:val="00B95C3D"/>
    <w:rsid w:val="00B96137"/>
    <w:rsid w:val="00B97858"/>
    <w:rsid w:val="00B97E9A"/>
    <w:rsid w:val="00B97F32"/>
    <w:rsid w:val="00BA25B8"/>
    <w:rsid w:val="00BA511E"/>
    <w:rsid w:val="00BB1BEF"/>
    <w:rsid w:val="00BB48BB"/>
    <w:rsid w:val="00BC25C3"/>
    <w:rsid w:val="00BC42C0"/>
    <w:rsid w:val="00BC4986"/>
    <w:rsid w:val="00BC677A"/>
    <w:rsid w:val="00BD00C6"/>
    <w:rsid w:val="00BD0E6A"/>
    <w:rsid w:val="00BD5C5B"/>
    <w:rsid w:val="00BE0EE6"/>
    <w:rsid w:val="00BE1751"/>
    <w:rsid w:val="00BE1CC0"/>
    <w:rsid w:val="00BE21E7"/>
    <w:rsid w:val="00BE2755"/>
    <w:rsid w:val="00BE6FCD"/>
    <w:rsid w:val="00BE7BF8"/>
    <w:rsid w:val="00BF1104"/>
    <w:rsid w:val="00BF241E"/>
    <w:rsid w:val="00BF634C"/>
    <w:rsid w:val="00BF6CAC"/>
    <w:rsid w:val="00BF7706"/>
    <w:rsid w:val="00C01D31"/>
    <w:rsid w:val="00C075FD"/>
    <w:rsid w:val="00C07A49"/>
    <w:rsid w:val="00C07BE7"/>
    <w:rsid w:val="00C1168D"/>
    <w:rsid w:val="00C1196C"/>
    <w:rsid w:val="00C122EB"/>
    <w:rsid w:val="00C1236D"/>
    <w:rsid w:val="00C12677"/>
    <w:rsid w:val="00C136F2"/>
    <w:rsid w:val="00C13BAF"/>
    <w:rsid w:val="00C16E3B"/>
    <w:rsid w:val="00C20752"/>
    <w:rsid w:val="00C214C5"/>
    <w:rsid w:val="00C24ECD"/>
    <w:rsid w:val="00C30F78"/>
    <w:rsid w:val="00C31E70"/>
    <w:rsid w:val="00C32C8E"/>
    <w:rsid w:val="00C3518E"/>
    <w:rsid w:val="00C36182"/>
    <w:rsid w:val="00C4072D"/>
    <w:rsid w:val="00C415C2"/>
    <w:rsid w:val="00C431A9"/>
    <w:rsid w:val="00C4765F"/>
    <w:rsid w:val="00C47D10"/>
    <w:rsid w:val="00C502BE"/>
    <w:rsid w:val="00C528F8"/>
    <w:rsid w:val="00C65CA3"/>
    <w:rsid w:val="00C66CDA"/>
    <w:rsid w:val="00C6727A"/>
    <w:rsid w:val="00C674C0"/>
    <w:rsid w:val="00C67F09"/>
    <w:rsid w:val="00C70B15"/>
    <w:rsid w:val="00C72461"/>
    <w:rsid w:val="00C7486B"/>
    <w:rsid w:val="00C75CE7"/>
    <w:rsid w:val="00C76867"/>
    <w:rsid w:val="00C8248A"/>
    <w:rsid w:val="00C84175"/>
    <w:rsid w:val="00C855CF"/>
    <w:rsid w:val="00C8579B"/>
    <w:rsid w:val="00C9087A"/>
    <w:rsid w:val="00C91C29"/>
    <w:rsid w:val="00C92E6C"/>
    <w:rsid w:val="00C95283"/>
    <w:rsid w:val="00C96C38"/>
    <w:rsid w:val="00CA1FFC"/>
    <w:rsid w:val="00CA35B8"/>
    <w:rsid w:val="00CA4CF5"/>
    <w:rsid w:val="00CA4D04"/>
    <w:rsid w:val="00CA52EF"/>
    <w:rsid w:val="00CA562C"/>
    <w:rsid w:val="00CA7075"/>
    <w:rsid w:val="00CB00AF"/>
    <w:rsid w:val="00CB3AF7"/>
    <w:rsid w:val="00CB3E91"/>
    <w:rsid w:val="00CB65FB"/>
    <w:rsid w:val="00CB7744"/>
    <w:rsid w:val="00CB7FE1"/>
    <w:rsid w:val="00CC0C46"/>
    <w:rsid w:val="00CC17D0"/>
    <w:rsid w:val="00CC19EF"/>
    <w:rsid w:val="00CC303A"/>
    <w:rsid w:val="00CC46F9"/>
    <w:rsid w:val="00CC515E"/>
    <w:rsid w:val="00CD48D1"/>
    <w:rsid w:val="00CD52D6"/>
    <w:rsid w:val="00CD6492"/>
    <w:rsid w:val="00CD6CE1"/>
    <w:rsid w:val="00CD70C9"/>
    <w:rsid w:val="00CE1A8D"/>
    <w:rsid w:val="00CE1DF4"/>
    <w:rsid w:val="00CE4846"/>
    <w:rsid w:val="00CE7E19"/>
    <w:rsid w:val="00CF4518"/>
    <w:rsid w:val="00CF58E9"/>
    <w:rsid w:val="00CF6C6E"/>
    <w:rsid w:val="00D02CF8"/>
    <w:rsid w:val="00D03DA8"/>
    <w:rsid w:val="00D04BD7"/>
    <w:rsid w:val="00D06A09"/>
    <w:rsid w:val="00D071FD"/>
    <w:rsid w:val="00D07A98"/>
    <w:rsid w:val="00D1082D"/>
    <w:rsid w:val="00D12DCE"/>
    <w:rsid w:val="00D14E35"/>
    <w:rsid w:val="00D16A87"/>
    <w:rsid w:val="00D21384"/>
    <w:rsid w:val="00D226C4"/>
    <w:rsid w:val="00D24507"/>
    <w:rsid w:val="00D25441"/>
    <w:rsid w:val="00D2557D"/>
    <w:rsid w:val="00D2656B"/>
    <w:rsid w:val="00D27DA5"/>
    <w:rsid w:val="00D33F6B"/>
    <w:rsid w:val="00D362A6"/>
    <w:rsid w:val="00D40CE5"/>
    <w:rsid w:val="00D41264"/>
    <w:rsid w:val="00D41C60"/>
    <w:rsid w:val="00D422D9"/>
    <w:rsid w:val="00D43766"/>
    <w:rsid w:val="00D44657"/>
    <w:rsid w:val="00D4543B"/>
    <w:rsid w:val="00D52038"/>
    <w:rsid w:val="00D5371C"/>
    <w:rsid w:val="00D54370"/>
    <w:rsid w:val="00D54488"/>
    <w:rsid w:val="00D56673"/>
    <w:rsid w:val="00D56DC0"/>
    <w:rsid w:val="00D56F14"/>
    <w:rsid w:val="00D62994"/>
    <w:rsid w:val="00D64BC0"/>
    <w:rsid w:val="00D70181"/>
    <w:rsid w:val="00D72978"/>
    <w:rsid w:val="00D734D3"/>
    <w:rsid w:val="00D75F7E"/>
    <w:rsid w:val="00D77FF5"/>
    <w:rsid w:val="00D8026D"/>
    <w:rsid w:val="00D838F7"/>
    <w:rsid w:val="00D83957"/>
    <w:rsid w:val="00D8668C"/>
    <w:rsid w:val="00D939C2"/>
    <w:rsid w:val="00D9667F"/>
    <w:rsid w:val="00D97C85"/>
    <w:rsid w:val="00D97EB9"/>
    <w:rsid w:val="00DA1532"/>
    <w:rsid w:val="00DA3F50"/>
    <w:rsid w:val="00DA522E"/>
    <w:rsid w:val="00DB1DE2"/>
    <w:rsid w:val="00DB3FF9"/>
    <w:rsid w:val="00DB7051"/>
    <w:rsid w:val="00DC056C"/>
    <w:rsid w:val="00DC339C"/>
    <w:rsid w:val="00DC3DD7"/>
    <w:rsid w:val="00DC3E32"/>
    <w:rsid w:val="00DC5223"/>
    <w:rsid w:val="00DC54C6"/>
    <w:rsid w:val="00DC788D"/>
    <w:rsid w:val="00DD39B8"/>
    <w:rsid w:val="00DD6EF8"/>
    <w:rsid w:val="00DE3928"/>
    <w:rsid w:val="00DE430E"/>
    <w:rsid w:val="00DE4BD9"/>
    <w:rsid w:val="00DE58A9"/>
    <w:rsid w:val="00DF004C"/>
    <w:rsid w:val="00DF05E7"/>
    <w:rsid w:val="00DF0A5F"/>
    <w:rsid w:val="00DF0FEF"/>
    <w:rsid w:val="00DF12D6"/>
    <w:rsid w:val="00DF2123"/>
    <w:rsid w:val="00DF59F2"/>
    <w:rsid w:val="00DF744E"/>
    <w:rsid w:val="00DF74F9"/>
    <w:rsid w:val="00E00FBA"/>
    <w:rsid w:val="00E01622"/>
    <w:rsid w:val="00E03C3B"/>
    <w:rsid w:val="00E050A8"/>
    <w:rsid w:val="00E051D3"/>
    <w:rsid w:val="00E10DB7"/>
    <w:rsid w:val="00E1271E"/>
    <w:rsid w:val="00E12AB1"/>
    <w:rsid w:val="00E14B08"/>
    <w:rsid w:val="00E14D64"/>
    <w:rsid w:val="00E14E10"/>
    <w:rsid w:val="00E161EE"/>
    <w:rsid w:val="00E21294"/>
    <w:rsid w:val="00E2398A"/>
    <w:rsid w:val="00E249CC"/>
    <w:rsid w:val="00E25CB4"/>
    <w:rsid w:val="00E2600C"/>
    <w:rsid w:val="00E27350"/>
    <w:rsid w:val="00E32965"/>
    <w:rsid w:val="00E33172"/>
    <w:rsid w:val="00E41E20"/>
    <w:rsid w:val="00E42AD6"/>
    <w:rsid w:val="00E44130"/>
    <w:rsid w:val="00E4588E"/>
    <w:rsid w:val="00E46A3D"/>
    <w:rsid w:val="00E50166"/>
    <w:rsid w:val="00E50C7E"/>
    <w:rsid w:val="00E53599"/>
    <w:rsid w:val="00E56D86"/>
    <w:rsid w:val="00E600FD"/>
    <w:rsid w:val="00E64882"/>
    <w:rsid w:val="00E664F5"/>
    <w:rsid w:val="00E66604"/>
    <w:rsid w:val="00E677C6"/>
    <w:rsid w:val="00E67E03"/>
    <w:rsid w:val="00E710BD"/>
    <w:rsid w:val="00E75E39"/>
    <w:rsid w:val="00E7708A"/>
    <w:rsid w:val="00E774E3"/>
    <w:rsid w:val="00E77D87"/>
    <w:rsid w:val="00E82472"/>
    <w:rsid w:val="00E836FF"/>
    <w:rsid w:val="00E8401C"/>
    <w:rsid w:val="00E849C1"/>
    <w:rsid w:val="00E84B21"/>
    <w:rsid w:val="00E8577E"/>
    <w:rsid w:val="00E86659"/>
    <w:rsid w:val="00E90C78"/>
    <w:rsid w:val="00E915A2"/>
    <w:rsid w:val="00E92EDF"/>
    <w:rsid w:val="00E93923"/>
    <w:rsid w:val="00E93A9A"/>
    <w:rsid w:val="00E947F5"/>
    <w:rsid w:val="00E949E8"/>
    <w:rsid w:val="00E9690F"/>
    <w:rsid w:val="00E96E60"/>
    <w:rsid w:val="00E97059"/>
    <w:rsid w:val="00E97794"/>
    <w:rsid w:val="00EA28B9"/>
    <w:rsid w:val="00EA55CF"/>
    <w:rsid w:val="00EB2489"/>
    <w:rsid w:val="00EB4E6C"/>
    <w:rsid w:val="00EB54B7"/>
    <w:rsid w:val="00EC0EBE"/>
    <w:rsid w:val="00EC47AF"/>
    <w:rsid w:val="00EC747A"/>
    <w:rsid w:val="00EC76AF"/>
    <w:rsid w:val="00ED11D7"/>
    <w:rsid w:val="00ED50B7"/>
    <w:rsid w:val="00ED5647"/>
    <w:rsid w:val="00EE0A9A"/>
    <w:rsid w:val="00EE102E"/>
    <w:rsid w:val="00EE17B2"/>
    <w:rsid w:val="00EE27F7"/>
    <w:rsid w:val="00EE3A27"/>
    <w:rsid w:val="00EE45CB"/>
    <w:rsid w:val="00EF0C85"/>
    <w:rsid w:val="00EF21FE"/>
    <w:rsid w:val="00EF22F4"/>
    <w:rsid w:val="00EF2444"/>
    <w:rsid w:val="00EF2CB4"/>
    <w:rsid w:val="00EF391B"/>
    <w:rsid w:val="00EF43F5"/>
    <w:rsid w:val="00EF4DAE"/>
    <w:rsid w:val="00EF58F0"/>
    <w:rsid w:val="00EF5FE1"/>
    <w:rsid w:val="00EF6662"/>
    <w:rsid w:val="00F00D60"/>
    <w:rsid w:val="00F03C42"/>
    <w:rsid w:val="00F050D5"/>
    <w:rsid w:val="00F05BC0"/>
    <w:rsid w:val="00F10811"/>
    <w:rsid w:val="00F10C3C"/>
    <w:rsid w:val="00F14385"/>
    <w:rsid w:val="00F147A8"/>
    <w:rsid w:val="00F167D2"/>
    <w:rsid w:val="00F16AF0"/>
    <w:rsid w:val="00F1727B"/>
    <w:rsid w:val="00F17C31"/>
    <w:rsid w:val="00F2045A"/>
    <w:rsid w:val="00F2091D"/>
    <w:rsid w:val="00F23288"/>
    <w:rsid w:val="00F235C2"/>
    <w:rsid w:val="00F24994"/>
    <w:rsid w:val="00F253F8"/>
    <w:rsid w:val="00F26636"/>
    <w:rsid w:val="00F31BAC"/>
    <w:rsid w:val="00F34E53"/>
    <w:rsid w:val="00F3738C"/>
    <w:rsid w:val="00F44EF6"/>
    <w:rsid w:val="00F4772C"/>
    <w:rsid w:val="00F47E92"/>
    <w:rsid w:val="00F517E3"/>
    <w:rsid w:val="00F52157"/>
    <w:rsid w:val="00F52616"/>
    <w:rsid w:val="00F543B0"/>
    <w:rsid w:val="00F55B1D"/>
    <w:rsid w:val="00F6065E"/>
    <w:rsid w:val="00F608F8"/>
    <w:rsid w:val="00F614E0"/>
    <w:rsid w:val="00F63B4D"/>
    <w:rsid w:val="00F70662"/>
    <w:rsid w:val="00F74449"/>
    <w:rsid w:val="00F753C4"/>
    <w:rsid w:val="00F81E2F"/>
    <w:rsid w:val="00F84092"/>
    <w:rsid w:val="00F84D6F"/>
    <w:rsid w:val="00F85361"/>
    <w:rsid w:val="00F8759F"/>
    <w:rsid w:val="00F90012"/>
    <w:rsid w:val="00F91147"/>
    <w:rsid w:val="00F91263"/>
    <w:rsid w:val="00F9788D"/>
    <w:rsid w:val="00FA0A0F"/>
    <w:rsid w:val="00FA1731"/>
    <w:rsid w:val="00FA3262"/>
    <w:rsid w:val="00FA4DAE"/>
    <w:rsid w:val="00FA5867"/>
    <w:rsid w:val="00FA689B"/>
    <w:rsid w:val="00FA68D9"/>
    <w:rsid w:val="00FB654C"/>
    <w:rsid w:val="00FB76A8"/>
    <w:rsid w:val="00FC24C7"/>
    <w:rsid w:val="00FC460F"/>
    <w:rsid w:val="00FC4A2F"/>
    <w:rsid w:val="00FC4D94"/>
    <w:rsid w:val="00FC563E"/>
    <w:rsid w:val="00FC75E0"/>
    <w:rsid w:val="00FC7AD0"/>
    <w:rsid w:val="00FC7B9B"/>
    <w:rsid w:val="00FD0F0E"/>
    <w:rsid w:val="00FD3355"/>
    <w:rsid w:val="00FD5A6F"/>
    <w:rsid w:val="00FD6075"/>
    <w:rsid w:val="00FD6207"/>
    <w:rsid w:val="00FE1F2E"/>
    <w:rsid w:val="00FE49D4"/>
    <w:rsid w:val="00FE6F4E"/>
    <w:rsid w:val="00FE716F"/>
    <w:rsid w:val="00FE7589"/>
    <w:rsid w:val="00FF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6E7AD"/>
  <w15:docId w15:val="{F8995293-B893-4423-950B-AE30C122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0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CB7FE1"/>
    <w:pPr>
      <w:ind w:left="720"/>
      <w:contextualSpacing/>
    </w:pPr>
  </w:style>
  <w:style w:type="paragraph" w:styleId="Header">
    <w:name w:val="header"/>
    <w:basedOn w:val="Normal"/>
    <w:link w:val="HeaderChar"/>
    <w:uiPriority w:val="99"/>
    <w:unhideWhenUsed/>
    <w:rsid w:val="000D3F63"/>
    <w:pPr>
      <w:tabs>
        <w:tab w:val="center" w:pos="4844"/>
        <w:tab w:val="right" w:pos="9689"/>
      </w:tabs>
      <w:spacing w:after="0" w:line="240" w:lineRule="auto"/>
    </w:pPr>
  </w:style>
  <w:style w:type="character" w:customStyle="1" w:styleId="HeaderChar">
    <w:name w:val="Header Char"/>
    <w:basedOn w:val="DefaultParagraphFont"/>
    <w:link w:val="Header"/>
    <w:uiPriority w:val="99"/>
    <w:rsid w:val="000D3F63"/>
  </w:style>
  <w:style w:type="paragraph" w:styleId="Footer">
    <w:name w:val="footer"/>
    <w:basedOn w:val="Normal"/>
    <w:link w:val="FooterChar"/>
    <w:uiPriority w:val="99"/>
    <w:unhideWhenUsed/>
    <w:rsid w:val="000D3F63"/>
    <w:pPr>
      <w:tabs>
        <w:tab w:val="center" w:pos="4844"/>
        <w:tab w:val="right" w:pos="9689"/>
      </w:tabs>
      <w:spacing w:after="0" w:line="240" w:lineRule="auto"/>
    </w:pPr>
  </w:style>
  <w:style w:type="character" w:customStyle="1" w:styleId="FooterChar">
    <w:name w:val="Footer Char"/>
    <w:basedOn w:val="DefaultParagraphFont"/>
    <w:link w:val="Footer"/>
    <w:uiPriority w:val="99"/>
    <w:rsid w:val="000D3F63"/>
  </w:style>
  <w:style w:type="character" w:styleId="CommentReference">
    <w:name w:val="annotation reference"/>
    <w:basedOn w:val="DefaultParagraphFont"/>
    <w:uiPriority w:val="99"/>
    <w:semiHidden/>
    <w:unhideWhenUsed/>
    <w:rsid w:val="00FC4D94"/>
    <w:rPr>
      <w:sz w:val="16"/>
      <w:szCs w:val="16"/>
    </w:rPr>
  </w:style>
  <w:style w:type="paragraph" w:styleId="CommentText">
    <w:name w:val="annotation text"/>
    <w:basedOn w:val="Normal"/>
    <w:link w:val="CommentTextChar"/>
    <w:uiPriority w:val="99"/>
    <w:unhideWhenUsed/>
    <w:rsid w:val="00FC4D94"/>
    <w:pPr>
      <w:spacing w:line="240" w:lineRule="auto"/>
    </w:pPr>
    <w:rPr>
      <w:sz w:val="20"/>
      <w:szCs w:val="20"/>
    </w:rPr>
  </w:style>
  <w:style w:type="character" w:customStyle="1" w:styleId="CommentTextChar">
    <w:name w:val="Comment Text Char"/>
    <w:basedOn w:val="DefaultParagraphFont"/>
    <w:link w:val="CommentText"/>
    <w:uiPriority w:val="99"/>
    <w:rsid w:val="00FC4D94"/>
    <w:rPr>
      <w:sz w:val="20"/>
      <w:szCs w:val="20"/>
    </w:rPr>
  </w:style>
  <w:style w:type="paragraph" w:styleId="CommentSubject">
    <w:name w:val="annotation subject"/>
    <w:basedOn w:val="CommentText"/>
    <w:next w:val="CommentText"/>
    <w:link w:val="CommentSubjectChar"/>
    <w:uiPriority w:val="99"/>
    <w:semiHidden/>
    <w:unhideWhenUsed/>
    <w:rsid w:val="00FC4D94"/>
    <w:rPr>
      <w:b/>
      <w:bCs/>
    </w:rPr>
  </w:style>
  <w:style w:type="character" w:customStyle="1" w:styleId="CommentSubjectChar">
    <w:name w:val="Comment Subject Char"/>
    <w:basedOn w:val="CommentTextChar"/>
    <w:link w:val="CommentSubject"/>
    <w:uiPriority w:val="99"/>
    <w:semiHidden/>
    <w:rsid w:val="00FC4D94"/>
    <w:rPr>
      <w:b/>
      <w:bCs/>
      <w:sz w:val="20"/>
      <w:szCs w:val="20"/>
    </w:rPr>
  </w:style>
  <w:style w:type="paragraph" w:styleId="BalloonText">
    <w:name w:val="Balloon Text"/>
    <w:basedOn w:val="Normal"/>
    <w:link w:val="BalloonTextChar"/>
    <w:uiPriority w:val="99"/>
    <w:semiHidden/>
    <w:unhideWhenUsed/>
    <w:rsid w:val="00FC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D94"/>
    <w:rPr>
      <w:rFonts w:ascii="Segoe UI" w:hAnsi="Segoe UI" w:cs="Segoe UI"/>
      <w:sz w:val="18"/>
      <w:szCs w:val="18"/>
    </w:rPr>
  </w:style>
  <w:style w:type="paragraph" w:styleId="FootnoteText">
    <w:name w:val="footnote text"/>
    <w:basedOn w:val="Normal"/>
    <w:link w:val="FootnoteTextChar"/>
    <w:uiPriority w:val="99"/>
    <w:unhideWhenUsed/>
    <w:rsid w:val="00AF4DBC"/>
    <w:pPr>
      <w:spacing w:after="0" w:line="240" w:lineRule="auto"/>
    </w:pPr>
    <w:rPr>
      <w:sz w:val="20"/>
      <w:szCs w:val="20"/>
    </w:rPr>
  </w:style>
  <w:style w:type="character" w:customStyle="1" w:styleId="FootnoteTextChar">
    <w:name w:val="Footnote Text Char"/>
    <w:basedOn w:val="DefaultParagraphFont"/>
    <w:link w:val="FootnoteText"/>
    <w:uiPriority w:val="99"/>
    <w:rsid w:val="00AF4DBC"/>
    <w:rPr>
      <w:sz w:val="20"/>
      <w:szCs w:val="20"/>
    </w:rPr>
  </w:style>
  <w:style w:type="character" w:styleId="FootnoteReference">
    <w:name w:val="footnote reference"/>
    <w:basedOn w:val="DefaultParagraphFont"/>
    <w:uiPriority w:val="99"/>
    <w:semiHidden/>
    <w:unhideWhenUsed/>
    <w:rsid w:val="00AF4DBC"/>
    <w:rPr>
      <w:vertAlign w:val="superscript"/>
    </w:rPr>
  </w:style>
  <w:style w:type="character" w:customStyle="1" w:styleId="Heading2Char">
    <w:name w:val="Heading 2 Char"/>
    <w:basedOn w:val="DefaultParagraphFont"/>
    <w:link w:val="Heading2"/>
    <w:uiPriority w:val="9"/>
    <w:rsid w:val="00CC303A"/>
    <w:rPr>
      <w:rFonts w:asciiTheme="majorHAnsi" w:eastAsiaTheme="majorEastAsia" w:hAnsiTheme="majorHAnsi" w:cstheme="majorBidi"/>
      <w:color w:val="2E74B5" w:themeColor="accent1" w:themeShade="BF"/>
      <w:sz w:val="26"/>
      <w:szCs w:val="26"/>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7E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34"/>
    <w:locked/>
    <w:rsid w:val="007E053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5F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5FE1"/>
    <w:pPr>
      <w:outlineLvl w:val="9"/>
    </w:pPr>
  </w:style>
  <w:style w:type="paragraph" w:styleId="TOC1">
    <w:name w:val="toc 1"/>
    <w:basedOn w:val="Normal"/>
    <w:next w:val="Normal"/>
    <w:autoRedefine/>
    <w:uiPriority w:val="39"/>
    <w:unhideWhenUsed/>
    <w:rsid w:val="00640901"/>
    <w:pPr>
      <w:tabs>
        <w:tab w:val="right" w:leader="dot" w:pos="9345"/>
      </w:tabs>
      <w:spacing w:after="0" w:line="240" w:lineRule="auto"/>
      <w:jc w:val="both"/>
    </w:pPr>
  </w:style>
  <w:style w:type="paragraph" w:styleId="TOC2">
    <w:name w:val="toc 2"/>
    <w:basedOn w:val="Normal"/>
    <w:next w:val="Normal"/>
    <w:autoRedefine/>
    <w:uiPriority w:val="39"/>
    <w:unhideWhenUsed/>
    <w:rsid w:val="00EF5FE1"/>
    <w:pPr>
      <w:spacing w:after="100"/>
      <w:ind w:left="220"/>
    </w:pPr>
  </w:style>
  <w:style w:type="character" w:styleId="Hyperlink">
    <w:name w:val="Hyperlink"/>
    <w:basedOn w:val="DefaultParagraphFont"/>
    <w:uiPriority w:val="99"/>
    <w:unhideWhenUsed/>
    <w:rsid w:val="00EF5FE1"/>
    <w:rPr>
      <w:color w:val="0563C1" w:themeColor="hyperlink"/>
      <w:u w:val="single"/>
    </w:rPr>
  </w:style>
  <w:style w:type="paragraph" w:styleId="Revision">
    <w:name w:val="Revision"/>
    <w:hidden/>
    <w:uiPriority w:val="99"/>
    <w:semiHidden/>
    <w:rsid w:val="00CF58E9"/>
    <w:pPr>
      <w:spacing w:after="0" w:line="240" w:lineRule="auto"/>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030A81"/>
  </w:style>
  <w:style w:type="paragraph" w:styleId="BodyText">
    <w:name w:val="Body Text"/>
    <w:basedOn w:val="Normal"/>
    <w:link w:val="BodyTextChar"/>
    <w:uiPriority w:val="1"/>
    <w:qFormat/>
    <w:rsid w:val="00982A80"/>
    <w:pPr>
      <w:widowControl w:val="0"/>
      <w:autoSpaceDE w:val="0"/>
      <w:autoSpaceDN w:val="0"/>
      <w:spacing w:after="0" w:line="240" w:lineRule="auto"/>
    </w:pPr>
    <w:rPr>
      <w:rFonts w:ascii="Sylfaen" w:eastAsia="Sylfaen" w:hAnsi="Sylfaen" w:cs="Sylfaen"/>
      <w:lang w:val="en-GB" w:eastAsia="en-GB" w:bidi="en-GB"/>
    </w:rPr>
  </w:style>
  <w:style w:type="character" w:customStyle="1" w:styleId="BodyTextChar">
    <w:name w:val="Body Text Char"/>
    <w:basedOn w:val="DefaultParagraphFont"/>
    <w:link w:val="BodyText"/>
    <w:uiPriority w:val="1"/>
    <w:rsid w:val="00982A80"/>
    <w:rPr>
      <w:rFonts w:ascii="Sylfaen" w:eastAsia="Sylfaen" w:hAnsi="Sylfaen" w:cs="Sylfaen"/>
      <w:lang w:val="en-GB" w:eastAsia="en-GB" w:bidi="en-GB"/>
    </w:rPr>
  </w:style>
  <w:style w:type="character" w:styleId="Strong">
    <w:name w:val="Strong"/>
    <w:basedOn w:val="DefaultParagraphFont"/>
    <w:uiPriority w:val="22"/>
    <w:qFormat/>
    <w:rsid w:val="009B6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510">
      <w:bodyDiv w:val="1"/>
      <w:marLeft w:val="0"/>
      <w:marRight w:val="0"/>
      <w:marTop w:val="0"/>
      <w:marBottom w:val="0"/>
      <w:divBdr>
        <w:top w:val="none" w:sz="0" w:space="0" w:color="auto"/>
        <w:left w:val="none" w:sz="0" w:space="0" w:color="auto"/>
        <w:bottom w:val="none" w:sz="0" w:space="0" w:color="auto"/>
        <w:right w:val="none" w:sz="0" w:space="0" w:color="auto"/>
      </w:divBdr>
    </w:div>
    <w:div w:id="1078988067">
      <w:bodyDiv w:val="1"/>
      <w:marLeft w:val="0"/>
      <w:marRight w:val="0"/>
      <w:marTop w:val="0"/>
      <w:marBottom w:val="0"/>
      <w:divBdr>
        <w:top w:val="none" w:sz="0" w:space="0" w:color="auto"/>
        <w:left w:val="none" w:sz="0" w:space="0" w:color="auto"/>
        <w:bottom w:val="none" w:sz="0" w:space="0" w:color="auto"/>
        <w:right w:val="none" w:sz="0" w:space="0" w:color="auto"/>
      </w:divBdr>
    </w:div>
    <w:div w:id="1180852823">
      <w:bodyDiv w:val="1"/>
      <w:marLeft w:val="0"/>
      <w:marRight w:val="0"/>
      <w:marTop w:val="0"/>
      <w:marBottom w:val="0"/>
      <w:divBdr>
        <w:top w:val="none" w:sz="0" w:space="0" w:color="auto"/>
        <w:left w:val="none" w:sz="0" w:space="0" w:color="auto"/>
        <w:bottom w:val="none" w:sz="0" w:space="0" w:color="auto"/>
        <w:right w:val="none" w:sz="0" w:space="0" w:color="auto"/>
      </w:divBdr>
    </w:div>
    <w:div w:id="1468863706">
      <w:bodyDiv w:val="1"/>
      <w:marLeft w:val="0"/>
      <w:marRight w:val="0"/>
      <w:marTop w:val="0"/>
      <w:marBottom w:val="0"/>
      <w:divBdr>
        <w:top w:val="none" w:sz="0" w:space="0" w:color="auto"/>
        <w:left w:val="none" w:sz="0" w:space="0" w:color="auto"/>
        <w:bottom w:val="none" w:sz="0" w:space="0" w:color="auto"/>
        <w:right w:val="none" w:sz="0" w:space="0" w:color="auto"/>
      </w:divBdr>
    </w:div>
    <w:div w:id="16702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Annexes/4/ardzN14-14_1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1FAE-B283-4457-9A37-3C50BC07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46</Pages>
  <Words>11573</Words>
  <Characters>65970</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keywords>https://mul2-mta.gov.am/tasks/899600/oneclick/Havelvac1.docx?token=fc5e9745e3e1e9d79ed29fedaf3134cd</cp:keywords>
  <cp:lastModifiedBy>Elen Khondkaryan</cp:lastModifiedBy>
  <cp:revision>6</cp:revision>
  <dcterms:created xsi:type="dcterms:W3CDTF">2021-03-24T12:25:00Z</dcterms:created>
  <dcterms:modified xsi:type="dcterms:W3CDTF">2021-05-05T05:45:00Z</dcterms:modified>
</cp:coreProperties>
</file>