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2E1B14" w14:textId="77777777" w:rsidR="0086055E" w:rsidRPr="0016213B" w:rsidRDefault="0086055E" w:rsidP="0016213B">
      <w:pPr>
        <w:pStyle w:val="mechtex"/>
        <w:spacing w:line="360" w:lineRule="auto"/>
        <w:ind w:right="-185"/>
        <w:rPr>
          <w:rFonts w:ascii="GHEA Grapalat" w:hAnsi="GHEA Grapalat" w:cs="Tahoma"/>
          <w:b/>
          <w:sz w:val="24"/>
          <w:szCs w:val="24"/>
          <w:lang w:val="hy-AM"/>
        </w:rPr>
      </w:pPr>
      <w:r w:rsidRPr="0016213B">
        <w:rPr>
          <w:rFonts w:ascii="GHEA Grapalat" w:hAnsi="GHEA Grapalat" w:cs="Tahoma"/>
          <w:b/>
          <w:sz w:val="24"/>
          <w:szCs w:val="24"/>
          <w:lang w:val="hy-AM"/>
        </w:rPr>
        <w:t>ԱՄՓՈՓԱԹԵՐԹ</w:t>
      </w:r>
    </w:p>
    <w:p w14:paraId="4AD1B96A" w14:textId="77777777" w:rsidR="0086055E" w:rsidRPr="002325EF" w:rsidRDefault="0086055E" w:rsidP="00642829">
      <w:pPr>
        <w:pStyle w:val="mechtex"/>
        <w:spacing w:line="360" w:lineRule="auto"/>
        <w:ind w:right="-185"/>
        <w:rPr>
          <w:rFonts w:ascii="GHEA Grapalat" w:hAnsi="GHEA Grapalat" w:cs="GHEA Grapalat"/>
          <w:b/>
          <w:bCs/>
          <w:sz w:val="24"/>
          <w:szCs w:val="24"/>
        </w:rPr>
      </w:pPr>
      <w:r w:rsidRPr="00C66AB0">
        <w:rPr>
          <w:rFonts w:ascii="GHEA Grapalat" w:hAnsi="GHEA Grapalat" w:cs="GHEA Grapalat"/>
          <w:b/>
          <w:bCs/>
          <w:color w:val="000000"/>
          <w:sz w:val="24"/>
          <w:szCs w:val="24"/>
          <w:lang w:val="es-ES"/>
        </w:rPr>
        <w:t>«</w:t>
      </w:r>
      <w:r w:rsidR="00642829" w:rsidRPr="00EC17CB">
        <w:rPr>
          <w:rFonts w:ascii="GHEA Grapalat" w:hAnsi="GHEA Grapalat" w:cs="Tahoma"/>
          <w:b/>
          <w:sz w:val="24"/>
          <w:szCs w:val="24"/>
          <w:lang w:val="af-ZA"/>
        </w:rPr>
        <w:t>«</w:t>
      </w:r>
      <w:r w:rsidR="00642829" w:rsidRPr="00EC17CB">
        <w:rPr>
          <w:rFonts w:ascii="GHEA Grapalat" w:hAnsi="GHEA Grapalat" w:cs="Tahoma"/>
          <w:b/>
          <w:sz w:val="24"/>
          <w:szCs w:val="24"/>
        </w:rPr>
        <w:t>ՀԱՅԱՍՏԱՆԻ</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rPr>
        <w:t>ՀԱՆՐԱՊԵՏՈՒԹՅԱՆ</w:t>
      </w:r>
      <w:r w:rsidR="00642829" w:rsidRPr="00EC17CB">
        <w:rPr>
          <w:rFonts w:ascii="GHEA Grapalat" w:hAnsi="GHEA Grapalat" w:cs="Tahoma"/>
          <w:b/>
          <w:sz w:val="24"/>
          <w:szCs w:val="24"/>
          <w:lang w:val="af-ZA"/>
        </w:rPr>
        <w:t xml:space="preserve"> 2021 </w:t>
      </w:r>
      <w:r w:rsidR="00642829" w:rsidRPr="00EC17CB">
        <w:rPr>
          <w:rFonts w:ascii="GHEA Grapalat" w:hAnsi="GHEA Grapalat" w:cs="Tahoma"/>
          <w:b/>
          <w:sz w:val="24"/>
          <w:szCs w:val="24"/>
        </w:rPr>
        <w:t>ԹՎԱԿԱՆԻ</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rPr>
        <w:t>ՊԵՏԱԿԱՆ</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rPr>
        <w:t>ԲՅՈՒՋԵԻ</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rPr>
        <w:t>ՄԱՍԻՆ</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rPr>
        <w:t>ՕՐԵՆՔՈՒՄ</w:t>
      </w:r>
      <w:r w:rsidR="00642829" w:rsidRPr="00EC17CB">
        <w:rPr>
          <w:rFonts w:ascii="GHEA Grapalat" w:hAnsi="GHEA Grapalat" w:cs="Tahoma"/>
          <w:b/>
          <w:sz w:val="24"/>
          <w:szCs w:val="24"/>
          <w:lang w:val="hy-AM"/>
        </w:rPr>
        <w:t xml:space="preserve"> ՓՈՓՈԽՈՒԹՅՈՒՆՆԵՐ, ԼՐԱՑՈՒՄՆԵՐ ԵՎ ՎԵՐԱԲԱՇԽՈՒՄ</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rPr>
        <w:t>ԵՎ</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rPr>
        <w:t>ՀԱՅԱՍՏԱՆԻ</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rPr>
        <w:t>ՀԱՆ</w:t>
      </w:r>
      <w:r w:rsidR="00642829" w:rsidRPr="00EC17CB">
        <w:rPr>
          <w:rFonts w:ascii="GHEA Grapalat" w:hAnsi="GHEA Grapalat" w:cs="Tahoma"/>
          <w:b/>
          <w:sz w:val="24"/>
          <w:szCs w:val="24"/>
          <w:lang w:val="af-ZA"/>
        </w:rPr>
        <w:softHyphen/>
      </w:r>
      <w:r w:rsidR="00642829" w:rsidRPr="00EC17CB">
        <w:rPr>
          <w:rFonts w:ascii="GHEA Grapalat" w:hAnsi="GHEA Grapalat" w:cs="Tahoma"/>
          <w:b/>
          <w:sz w:val="24"/>
          <w:szCs w:val="24"/>
        </w:rPr>
        <w:t>ՐԱ</w:t>
      </w:r>
      <w:r w:rsidR="00642829" w:rsidRPr="00EC17CB">
        <w:rPr>
          <w:rFonts w:ascii="GHEA Grapalat" w:hAnsi="GHEA Grapalat" w:cs="Tahoma"/>
          <w:b/>
          <w:sz w:val="24"/>
          <w:szCs w:val="24"/>
          <w:lang w:val="af-ZA"/>
        </w:rPr>
        <w:softHyphen/>
      </w:r>
      <w:r w:rsidR="00642829" w:rsidRPr="00EC17CB">
        <w:rPr>
          <w:rFonts w:ascii="GHEA Grapalat" w:hAnsi="GHEA Grapalat" w:cs="Tahoma"/>
          <w:b/>
          <w:sz w:val="24"/>
          <w:szCs w:val="24"/>
        </w:rPr>
        <w:t>ՊԵ</w:t>
      </w:r>
      <w:r w:rsidR="00642829" w:rsidRPr="00EC17CB">
        <w:rPr>
          <w:rFonts w:ascii="GHEA Grapalat" w:hAnsi="GHEA Grapalat" w:cs="Tahoma"/>
          <w:b/>
          <w:sz w:val="24"/>
          <w:szCs w:val="24"/>
          <w:lang w:val="af-ZA"/>
        </w:rPr>
        <w:softHyphen/>
      </w:r>
      <w:r w:rsidR="00642829" w:rsidRPr="00EC17CB">
        <w:rPr>
          <w:rFonts w:ascii="GHEA Grapalat" w:hAnsi="GHEA Grapalat" w:cs="Tahoma"/>
          <w:b/>
          <w:sz w:val="24"/>
          <w:szCs w:val="24"/>
        </w:rPr>
        <w:t>ՏՈՒԹՅԱՆ</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rPr>
        <w:t>ԿԱՌԱՎԱՐՈՒԹՅԱՆ</w:t>
      </w:r>
      <w:r w:rsidR="00642829" w:rsidRPr="00EC17CB">
        <w:rPr>
          <w:rFonts w:ascii="GHEA Grapalat" w:hAnsi="GHEA Grapalat" w:cs="Tahoma"/>
          <w:b/>
          <w:sz w:val="24"/>
          <w:szCs w:val="24"/>
          <w:lang w:val="af-ZA"/>
        </w:rPr>
        <w:t xml:space="preserve"> 2020 </w:t>
      </w:r>
      <w:r w:rsidR="00642829" w:rsidRPr="00EC17CB">
        <w:rPr>
          <w:rFonts w:ascii="GHEA Grapalat" w:hAnsi="GHEA Grapalat" w:cs="Tahoma"/>
          <w:b/>
          <w:sz w:val="24"/>
          <w:szCs w:val="24"/>
        </w:rPr>
        <w:t>ԹՎԱԿԱՆԻ</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rPr>
        <w:t>ԴԵԿՏԵՄԲԵՐԻ</w:t>
      </w:r>
      <w:r w:rsidR="00642829" w:rsidRPr="00EC17CB">
        <w:rPr>
          <w:rFonts w:ascii="GHEA Grapalat" w:hAnsi="GHEA Grapalat" w:cs="Tahoma"/>
          <w:b/>
          <w:sz w:val="24"/>
          <w:szCs w:val="24"/>
          <w:lang w:val="af-ZA"/>
        </w:rPr>
        <w:t xml:space="preserve"> 30-</w:t>
      </w:r>
      <w:r w:rsidR="00642829" w:rsidRPr="00EC17CB">
        <w:rPr>
          <w:rFonts w:ascii="GHEA Grapalat" w:hAnsi="GHEA Grapalat" w:cs="Tahoma"/>
          <w:b/>
          <w:sz w:val="24"/>
          <w:szCs w:val="24"/>
        </w:rPr>
        <w:t>Ի</w:t>
      </w:r>
      <w:r w:rsidR="00642829" w:rsidRPr="00EC17CB">
        <w:rPr>
          <w:rFonts w:ascii="GHEA Grapalat" w:hAnsi="GHEA Grapalat" w:cs="Tahoma"/>
          <w:b/>
          <w:sz w:val="24"/>
          <w:szCs w:val="24"/>
          <w:lang w:val="af-ZA"/>
        </w:rPr>
        <w:t xml:space="preserve"> N 2215-</w:t>
      </w:r>
      <w:r w:rsidR="00642829" w:rsidRPr="00EC17CB">
        <w:rPr>
          <w:rFonts w:ascii="GHEA Grapalat" w:hAnsi="GHEA Grapalat" w:cs="Tahoma"/>
          <w:b/>
          <w:sz w:val="24"/>
          <w:szCs w:val="24"/>
        </w:rPr>
        <w:t>Ն</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rPr>
        <w:t>ՈՐՈՇ</w:t>
      </w:r>
      <w:r w:rsidR="00642829" w:rsidRPr="00EC17CB">
        <w:rPr>
          <w:rFonts w:ascii="GHEA Grapalat" w:hAnsi="GHEA Grapalat" w:cs="Tahoma"/>
          <w:b/>
          <w:sz w:val="24"/>
          <w:szCs w:val="24"/>
          <w:lang w:val="af-ZA"/>
        </w:rPr>
        <w:softHyphen/>
      </w:r>
      <w:r w:rsidR="00642829" w:rsidRPr="00EC17CB">
        <w:rPr>
          <w:rFonts w:ascii="GHEA Grapalat" w:hAnsi="GHEA Grapalat" w:cs="Tahoma"/>
          <w:b/>
          <w:sz w:val="24"/>
          <w:szCs w:val="24"/>
        </w:rPr>
        <w:t>ՄԱՆ</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rPr>
        <w:t>ՄԵՋ</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lang w:val="hy-AM"/>
        </w:rPr>
        <w:t xml:space="preserve">ՓՈՓՈԽՈՒԹՅՈՒՆՆԵՐ ԵՎ </w:t>
      </w:r>
      <w:r w:rsidR="00642829" w:rsidRPr="00EC17CB">
        <w:rPr>
          <w:rFonts w:ascii="GHEA Grapalat" w:hAnsi="GHEA Grapalat" w:cs="Tahoma"/>
          <w:b/>
          <w:sz w:val="24"/>
          <w:szCs w:val="24"/>
        </w:rPr>
        <w:t>ԼՐԱՑՈՒՄ</w:t>
      </w:r>
      <w:r w:rsidR="00642829" w:rsidRPr="00EC17CB">
        <w:rPr>
          <w:rFonts w:ascii="GHEA Grapalat" w:hAnsi="GHEA Grapalat" w:cs="Tahoma"/>
          <w:b/>
          <w:sz w:val="24"/>
          <w:szCs w:val="24"/>
          <w:lang w:val="hy-AM"/>
        </w:rPr>
        <w:t>ՆԵՐ</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rPr>
        <w:t>ԿԱՏԱՐԵԼՈՒ</w:t>
      </w:r>
      <w:r w:rsidR="00642829" w:rsidRPr="00EC17CB">
        <w:rPr>
          <w:rFonts w:ascii="GHEA Grapalat" w:hAnsi="GHEA Grapalat" w:cs="Tahoma"/>
          <w:b/>
          <w:sz w:val="24"/>
          <w:szCs w:val="24"/>
          <w:lang w:val="af-ZA"/>
        </w:rPr>
        <w:t xml:space="preserve"> </w:t>
      </w:r>
      <w:r w:rsidR="00642829" w:rsidRPr="00EC17CB">
        <w:rPr>
          <w:rFonts w:ascii="GHEA Grapalat" w:hAnsi="GHEA Grapalat" w:cs="Tahoma"/>
          <w:b/>
          <w:sz w:val="24"/>
          <w:szCs w:val="24"/>
        </w:rPr>
        <w:t>ՄԱՍԻՆ</w:t>
      </w:r>
      <w:r w:rsidRPr="00C66AB0">
        <w:rPr>
          <w:rFonts w:ascii="GHEA Grapalat" w:hAnsi="GHEA Grapalat" w:cs="GHEA Grapalat"/>
          <w:b/>
          <w:bCs/>
          <w:color w:val="000000"/>
          <w:sz w:val="24"/>
          <w:szCs w:val="24"/>
          <w:lang w:val="es-ES"/>
        </w:rPr>
        <w:t xml:space="preserve">» </w:t>
      </w:r>
      <w:r w:rsidR="00642829">
        <w:rPr>
          <w:rFonts w:ascii="GHEA Grapalat" w:hAnsi="GHEA Grapalat" w:cs="GHEA Grapalat"/>
          <w:b/>
          <w:bCs/>
          <w:color w:val="000000"/>
          <w:sz w:val="24"/>
          <w:szCs w:val="24"/>
          <w:lang w:val="hy-AM"/>
        </w:rPr>
        <w:t xml:space="preserve">ՀՀ </w:t>
      </w:r>
      <w:r w:rsidR="00642829" w:rsidRPr="002325EF">
        <w:rPr>
          <w:rFonts w:ascii="GHEA Grapalat" w:hAnsi="GHEA Grapalat" w:cs="GHEA Grapalat"/>
          <w:b/>
          <w:bCs/>
          <w:sz w:val="24"/>
          <w:szCs w:val="24"/>
        </w:rPr>
        <w:t xml:space="preserve">ԿԱՌԱՎԱՐՈՒԹՅԱՆ ՈՐՈՇՄԱՆ </w:t>
      </w:r>
      <w:r w:rsidR="00642829" w:rsidRPr="002325EF">
        <w:rPr>
          <w:rFonts w:ascii="GHEA Grapalat" w:hAnsi="GHEA Grapalat" w:cs="GHEA Grapalat"/>
          <w:b/>
          <w:bCs/>
          <w:sz w:val="24"/>
          <w:szCs w:val="24"/>
          <w:lang w:val="hy-AM"/>
        </w:rPr>
        <w:t>ՆԱԽԱԳԾԻ</w:t>
      </w:r>
    </w:p>
    <w:tbl>
      <w:tblPr>
        <w:tblW w:w="14578"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8998"/>
        <w:gridCol w:w="5580"/>
      </w:tblGrid>
      <w:tr w:rsidR="0086055E" w:rsidRPr="002325EF" w14:paraId="4044CEC0" w14:textId="77777777">
        <w:trPr>
          <w:tblCellSpacing w:w="0" w:type="dxa"/>
          <w:jc w:val="center"/>
        </w:trPr>
        <w:tc>
          <w:tcPr>
            <w:tcW w:w="8998" w:type="dxa"/>
            <w:vMerge w:val="restart"/>
            <w:tcBorders>
              <w:top w:val="outset" w:sz="6" w:space="0" w:color="auto"/>
              <w:bottom w:val="outset" w:sz="6" w:space="0" w:color="auto"/>
              <w:right w:val="outset" w:sz="6" w:space="0" w:color="auto"/>
            </w:tcBorders>
            <w:shd w:val="clear" w:color="auto" w:fill="D0D0D0"/>
          </w:tcPr>
          <w:p w14:paraId="6AC2E7C1" w14:textId="77777777" w:rsidR="0086055E" w:rsidRPr="002325EF" w:rsidRDefault="0086055E" w:rsidP="00642829">
            <w:pPr>
              <w:spacing w:line="360" w:lineRule="auto"/>
              <w:ind w:left="180"/>
              <w:rPr>
                <w:rFonts w:ascii="GHEA Grapalat" w:hAnsi="GHEA Grapalat" w:cs="GHEA Grapalat"/>
                <w:sz w:val="24"/>
                <w:szCs w:val="24"/>
              </w:rPr>
            </w:pPr>
            <w:r w:rsidRPr="002325EF">
              <w:rPr>
                <w:rFonts w:ascii="GHEA Grapalat" w:hAnsi="GHEA Grapalat" w:cs="GHEA Grapalat"/>
                <w:sz w:val="24"/>
                <w:szCs w:val="24"/>
                <w:lang w:val="hy-AM"/>
              </w:rPr>
              <w:t>1.</w:t>
            </w:r>
            <w:r w:rsidRPr="002325EF">
              <w:rPr>
                <w:rFonts w:ascii="GHEA Grapalat" w:hAnsi="GHEA Grapalat" w:cs="GHEA Grapalat"/>
                <w:sz w:val="24"/>
                <w:szCs w:val="24"/>
              </w:rPr>
              <w:t xml:space="preserve"> </w:t>
            </w:r>
            <w:r w:rsidR="00642829">
              <w:rPr>
                <w:rFonts w:ascii="GHEA Grapalat" w:hAnsi="GHEA Grapalat" w:cs="GHEA Grapalat"/>
                <w:sz w:val="24"/>
                <w:szCs w:val="24"/>
                <w:lang w:val="hy-AM"/>
              </w:rPr>
              <w:t>Ֆինանսների</w:t>
            </w:r>
            <w:r w:rsidRPr="002325EF">
              <w:rPr>
                <w:rFonts w:ascii="GHEA Grapalat" w:hAnsi="GHEA Grapalat" w:cs="GHEA Grapalat"/>
                <w:sz w:val="24"/>
                <w:szCs w:val="24"/>
              </w:rPr>
              <w:t xml:space="preserve"> </w:t>
            </w:r>
            <w:proofErr w:type="spellStart"/>
            <w:r w:rsidRPr="002325EF">
              <w:rPr>
                <w:rFonts w:ascii="GHEA Grapalat" w:hAnsi="GHEA Grapalat" w:cs="GHEA Grapalat"/>
                <w:sz w:val="24"/>
                <w:szCs w:val="24"/>
              </w:rPr>
              <w:t>նախարարություն</w:t>
            </w:r>
            <w:proofErr w:type="spellEnd"/>
          </w:p>
        </w:tc>
        <w:tc>
          <w:tcPr>
            <w:tcW w:w="5580" w:type="dxa"/>
            <w:tcBorders>
              <w:top w:val="outset" w:sz="6" w:space="0" w:color="auto"/>
              <w:left w:val="outset" w:sz="6" w:space="0" w:color="auto"/>
              <w:bottom w:val="outset" w:sz="6" w:space="0" w:color="auto"/>
            </w:tcBorders>
            <w:shd w:val="clear" w:color="auto" w:fill="D0D0D0"/>
          </w:tcPr>
          <w:p w14:paraId="5241C58F" w14:textId="77777777" w:rsidR="0086055E" w:rsidRPr="002325EF" w:rsidRDefault="00642829" w:rsidP="00642829">
            <w:pPr>
              <w:spacing w:after="0" w:line="360" w:lineRule="auto"/>
              <w:ind w:left="180" w:hanging="5"/>
              <w:jc w:val="center"/>
              <w:rPr>
                <w:rFonts w:ascii="GHEA Grapalat" w:hAnsi="GHEA Grapalat" w:cs="GHEA Grapalat"/>
                <w:color w:val="000000"/>
                <w:sz w:val="24"/>
                <w:szCs w:val="24"/>
              </w:rPr>
            </w:pPr>
            <w:r>
              <w:rPr>
                <w:rFonts w:ascii="GHEA Grapalat" w:hAnsi="GHEA Grapalat" w:cs="GHEA Grapalat"/>
                <w:color w:val="000000"/>
                <w:sz w:val="24"/>
                <w:szCs w:val="24"/>
              </w:rPr>
              <w:t>29</w:t>
            </w:r>
            <w:r w:rsidR="0086055E">
              <w:rPr>
                <w:rFonts w:ascii="GHEA Grapalat" w:hAnsi="GHEA Grapalat" w:cs="GHEA Grapalat"/>
                <w:color w:val="000000"/>
                <w:sz w:val="24"/>
                <w:szCs w:val="24"/>
              </w:rPr>
              <w:t>.</w:t>
            </w:r>
            <w:r>
              <w:rPr>
                <w:rFonts w:ascii="GHEA Grapalat" w:hAnsi="GHEA Grapalat" w:cs="GHEA Grapalat"/>
                <w:color w:val="000000"/>
                <w:sz w:val="24"/>
                <w:szCs w:val="24"/>
                <w:lang w:val="hy-AM"/>
              </w:rPr>
              <w:t>04</w:t>
            </w:r>
            <w:r w:rsidR="0086055E">
              <w:rPr>
                <w:rFonts w:ascii="GHEA Grapalat" w:hAnsi="GHEA Grapalat" w:cs="GHEA Grapalat"/>
                <w:color w:val="000000"/>
                <w:sz w:val="24"/>
                <w:szCs w:val="24"/>
              </w:rPr>
              <w:t>.2021թ.</w:t>
            </w:r>
          </w:p>
        </w:tc>
      </w:tr>
      <w:tr w:rsidR="0086055E" w:rsidRPr="002325EF" w14:paraId="4D6F4C60" w14:textId="77777777">
        <w:trPr>
          <w:tblCellSpacing w:w="0" w:type="dxa"/>
          <w:jc w:val="center"/>
        </w:trPr>
        <w:tc>
          <w:tcPr>
            <w:tcW w:w="8998" w:type="dxa"/>
            <w:vMerge/>
            <w:tcBorders>
              <w:top w:val="outset" w:sz="6" w:space="0" w:color="auto"/>
              <w:bottom w:val="outset" w:sz="6" w:space="0" w:color="auto"/>
              <w:right w:val="outset" w:sz="6" w:space="0" w:color="auto"/>
            </w:tcBorders>
            <w:shd w:val="clear" w:color="auto" w:fill="FFFFFF"/>
            <w:vAlign w:val="center"/>
          </w:tcPr>
          <w:p w14:paraId="2ABC6063" w14:textId="77777777" w:rsidR="0086055E" w:rsidRPr="002325EF" w:rsidRDefault="0086055E" w:rsidP="00967B81">
            <w:pPr>
              <w:spacing w:after="0" w:line="360" w:lineRule="auto"/>
              <w:ind w:left="180"/>
              <w:rPr>
                <w:rFonts w:ascii="GHEA Grapalat" w:hAnsi="GHEA Grapalat" w:cs="GHEA Grapalat"/>
                <w:color w:val="000000"/>
                <w:sz w:val="24"/>
                <w:szCs w:val="24"/>
              </w:rPr>
            </w:pPr>
          </w:p>
        </w:tc>
        <w:tc>
          <w:tcPr>
            <w:tcW w:w="5580" w:type="dxa"/>
            <w:tcBorders>
              <w:top w:val="outset" w:sz="6" w:space="0" w:color="auto"/>
              <w:left w:val="outset" w:sz="6" w:space="0" w:color="auto"/>
              <w:bottom w:val="outset" w:sz="6" w:space="0" w:color="auto"/>
            </w:tcBorders>
            <w:shd w:val="clear" w:color="auto" w:fill="D0D0D0"/>
          </w:tcPr>
          <w:p w14:paraId="17CA7821" w14:textId="77777777" w:rsidR="0086055E" w:rsidRPr="002325EF" w:rsidRDefault="0086055E" w:rsidP="00642829">
            <w:pPr>
              <w:spacing w:after="0" w:line="360" w:lineRule="auto"/>
              <w:ind w:left="180" w:hanging="5"/>
              <w:jc w:val="center"/>
              <w:rPr>
                <w:rFonts w:ascii="GHEA Grapalat" w:hAnsi="GHEA Grapalat" w:cs="GHEA Grapalat"/>
                <w:color w:val="000000"/>
                <w:sz w:val="24"/>
                <w:szCs w:val="24"/>
              </w:rPr>
            </w:pPr>
            <w:r>
              <w:rPr>
                <w:rFonts w:ascii="GHEA Grapalat" w:hAnsi="GHEA Grapalat" w:cs="GHEA Grapalat"/>
                <w:color w:val="000000"/>
                <w:sz w:val="24"/>
                <w:szCs w:val="24"/>
              </w:rPr>
              <w:t xml:space="preserve">N </w:t>
            </w:r>
            <w:r w:rsidR="00642829" w:rsidRPr="00642829">
              <w:rPr>
                <w:rFonts w:ascii="GHEA Grapalat" w:hAnsi="GHEA Grapalat" w:cs="GHEA Grapalat"/>
                <w:color w:val="000000"/>
                <w:sz w:val="24"/>
                <w:szCs w:val="24"/>
              </w:rPr>
              <w:t>01/8-2/6495-2021</w:t>
            </w:r>
          </w:p>
        </w:tc>
      </w:tr>
      <w:tr w:rsidR="0086055E" w:rsidRPr="000800DB" w14:paraId="31E132AB" w14:textId="77777777">
        <w:trPr>
          <w:tblCellSpacing w:w="0" w:type="dxa"/>
          <w:jc w:val="center"/>
        </w:trPr>
        <w:tc>
          <w:tcPr>
            <w:tcW w:w="8998" w:type="dxa"/>
            <w:tcBorders>
              <w:top w:val="outset" w:sz="6" w:space="0" w:color="auto"/>
              <w:bottom w:val="outset" w:sz="6" w:space="0" w:color="auto"/>
              <w:right w:val="outset" w:sz="6" w:space="0" w:color="auto"/>
            </w:tcBorders>
            <w:shd w:val="clear" w:color="auto" w:fill="FFFFFF"/>
          </w:tcPr>
          <w:p w14:paraId="41D1D62B" w14:textId="7C0A028E" w:rsidR="00642829" w:rsidRDefault="00642829" w:rsidP="00642829">
            <w:pPr>
              <w:spacing w:after="0" w:line="360" w:lineRule="auto"/>
              <w:ind w:firstLine="720"/>
              <w:jc w:val="both"/>
              <w:rPr>
                <w:rFonts w:ascii="GHEA Grapalat" w:hAnsi="GHEA Grapalat"/>
                <w:sz w:val="24"/>
                <w:szCs w:val="24"/>
                <w:shd w:val="clear" w:color="auto" w:fill="FFFFFF"/>
              </w:rPr>
            </w:pPr>
            <w:r>
              <w:rPr>
                <w:rFonts w:ascii="GHEA Grapalat" w:hAnsi="GHEA Grapalat"/>
                <w:sz w:val="24"/>
                <w:szCs w:val="24"/>
                <w:shd w:val="clear" w:color="auto" w:fill="FFFFFF"/>
              </w:rPr>
              <w:t xml:space="preserve">Ի </w:t>
            </w:r>
            <w:proofErr w:type="spellStart"/>
            <w:r>
              <w:rPr>
                <w:rFonts w:ascii="GHEA Grapalat" w:hAnsi="GHEA Grapalat"/>
                <w:sz w:val="24"/>
                <w:szCs w:val="24"/>
                <w:shd w:val="clear" w:color="auto" w:fill="FFFFFF"/>
              </w:rPr>
              <w:t>կատարումն</w:t>
            </w:r>
            <w:proofErr w:type="spellEnd"/>
            <w:r>
              <w:rPr>
                <w:rFonts w:ascii="GHEA Grapalat" w:hAnsi="GHEA Grapalat"/>
                <w:sz w:val="24"/>
                <w:szCs w:val="24"/>
                <w:shd w:val="clear" w:color="auto" w:fill="FFFFFF"/>
              </w:rPr>
              <w:t xml:space="preserve"> ՀՀ </w:t>
            </w:r>
            <w:proofErr w:type="spellStart"/>
            <w:r>
              <w:rPr>
                <w:rFonts w:ascii="GHEA Grapalat" w:hAnsi="GHEA Grapalat"/>
                <w:sz w:val="24"/>
                <w:szCs w:val="24"/>
                <w:shd w:val="clear" w:color="auto" w:fill="FFFFFF"/>
              </w:rPr>
              <w:t>վարչապետի</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պաշտոնակատարի</w:t>
            </w:r>
            <w:proofErr w:type="spellEnd"/>
            <w:r>
              <w:rPr>
                <w:rFonts w:ascii="GHEA Grapalat" w:hAnsi="GHEA Grapalat"/>
                <w:sz w:val="24"/>
                <w:szCs w:val="24"/>
                <w:shd w:val="clear" w:color="auto" w:fill="FFFFFF"/>
              </w:rPr>
              <w:t xml:space="preserve"> 26.04.2021թ. </w:t>
            </w:r>
            <w:r w:rsidRPr="002F18E8">
              <w:rPr>
                <w:rFonts w:ascii="GHEA Grapalat" w:hAnsi="GHEA Grapalat"/>
                <w:sz w:val="24"/>
                <w:szCs w:val="24"/>
                <w:shd w:val="clear" w:color="auto" w:fill="FFFFFF"/>
                <w:lang w:val="hy-AM"/>
              </w:rPr>
              <w:t>N</w:t>
            </w:r>
            <w:r w:rsidRPr="00BA166D">
              <w:rPr>
                <w:rFonts w:ascii="GHEA Grapalat" w:hAnsi="GHEA Grapalat"/>
                <w:sz w:val="24"/>
                <w:szCs w:val="24"/>
                <w:shd w:val="clear" w:color="auto" w:fill="FFFFFF"/>
                <w:lang w:val="hy-AM"/>
              </w:rPr>
              <w:t xml:space="preserve"> </w:t>
            </w:r>
            <w:r w:rsidRPr="005B0E2F">
              <w:rPr>
                <w:rFonts w:ascii="GHEA Grapalat" w:hAnsi="GHEA Grapalat"/>
                <w:sz w:val="24"/>
                <w:szCs w:val="24"/>
                <w:shd w:val="clear" w:color="auto" w:fill="FFFFFF"/>
                <w:lang w:val="hy-AM"/>
              </w:rPr>
              <w:t>02/16.4/13614-2021</w:t>
            </w:r>
            <w:r w:rsidRPr="00BA166D">
              <w:rPr>
                <w:rFonts w:ascii="GHEA Grapalat" w:hAnsi="GHEA Grapalat"/>
                <w:sz w:val="24"/>
                <w:szCs w:val="24"/>
                <w:shd w:val="clear" w:color="auto" w:fill="FFFFFF"/>
                <w:lang w:val="hy-AM"/>
              </w:rPr>
              <w:t xml:space="preserve"> </w:t>
            </w:r>
            <w:proofErr w:type="spellStart"/>
            <w:r>
              <w:rPr>
                <w:rFonts w:ascii="GHEA Grapalat" w:hAnsi="GHEA Grapalat"/>
                <w:sz w:val="24"/>
                <w:szCs w:val="24"/>
                <w:shd w:val="clear" w:color="auto" w:fill="FFFFFF"/>
              </w:rPr>
              <w:t>հանձնարարականի</w:t>
            </w:r>
            <w:proofErr w:type="spellEnd"/>
            <w:r>
              <w:rPr>
                <w:rFonts w:ascii="GHEA Grapalat" w:hAnsi="GHEA Grapalat"/>
                <w:sz w:val="24"/>
                <w:szCs w:val="24"/>
                <w:shd w:val="clear" w:color="auto" w:fill="FFFFFF"/>
              </w:rPr>
              <w:t xml:space="preserve">` </w:t>
            </w:r>
            <w:r w:rsidRPr="002F18E8">
              <w:rPr>
                <w:rFonts w:ascii="GHEA Grapalat" w:hAnsi="GHEA Grapalat"/>
                <w:sz w:val="24"/>
                <w:szCs w:val="24"/>
                <w:shd w:val="clear" w:color="auto" w:fill="FFFFFF"/>
                <w:lang w:val="hy-AM"/>
              </w:rPr>
              <w:t xml:space="preserve">«Հայաստանի Հանրապետության 2021 թվականի պետական բյուջեի մասին» օրենքում </w:t>
            </w:r>
            <w:proofErr w:type="spellStart"/>
            <w:r>
              <w:rPr>
                <w:rFonts w:ascii="GHEA Grapalat" w:hAnsi="GHEA Grapalat"/>
                <w:sz w:val="24"/>
                <w:szCs w:val="24"/>
                <w:shd w:val="clear" w:color="auto" w:fill="FFFFFF"/>
              </w:rPr>
              <w:t>փոփոխություններ</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լրացումներ</w:t>
            </w:r>
            <w:proofErr w:type="spellEnd"/>
            <w:r>
              <w:rPr>
                <w:rFonts w:ascii="GHEA Grapalat" w:hAnsi="GHEA Grapalat"/>
                <w:sz w:val="24"/>
                <w:szCs w:val="24"/>
                <w:shd w:val="clear" w:color="auto" w:fill="FFFFFF"/>
              </w:rPr>
              <w:t xml:space="preserve"> և </w:t>
            </w:r>
            <w:proofErr w:type="spellStart"/>
            <w:r>
              <w:rPr>
                <w:rFonts w:ascii="GHEA Grapalat" w:hAnsi="GHEA Grapalat"/>
                <w:sz w:val="24"/>
                <w:szCs w:val="24"/>
                <w:shd w:val="clear" w:color="auto" w:fill="FFFFFF"/>
              </w:rPr>
              <w:t>վերաբաշխում</w:t>
            </w:r>
            <w:proofErr w:type="spellEnd"/>
            <w:r>
              <w:rPr>
                <w:rFonts w:ascii="GHEA Grapalat" w:hAnsi="GHEA Grapalat"/>
                <w:sz w:val="24"/>
                <w:szCs w:val="24"/>
                <w:shd w:val="clear" w:color="auto" w:fill="FFFFFF"/>
              </w:rPr>
              <w:t xml:space="preserve"> </w:t>
            </w:r>
            <w:r w:rsidRPr="002F18E8">
              <w:rPr>
                <w:rFonts w:ascii="GHEA Grapalat" w:hAnsi="GHEA Grapalat"/>
                <w:sz w:val="24"/>
                <w:szCs w:val="24"/>
                <w:shd w:val="clear" w:color="auto" w:fill="FFFFFF"/>
                <w:lang w:val="hy-AM"/>
              </w:rPr>
              <w:t>և Հայաստանի Հանրապետության կառավարության 2020 թվականի դեկտեմբերի 30-ի N</w:t>
            </w:r>
            <w:r w:rsidRPr="002F18E8">
              <w:rPr>
                <w:sz w:val="24"/>
                <w:szCs w:val="24"/>
                <w:shd w:val="clear" w:color="auto" w:fill="FFFFFF"/>
                <w:lang w:val="hy-AM"/>
              </w:rPr>
              <w:t> </w:t>
            </w:r>
            <w:r w:rsidRPr="002F18E8">
              <w:rPr>
                <w:rFonts w:ascii="GHEA Grapalat" w:hAnsi="GHEA Grapalat"/>
                <w:sz w:val="24"/>
                <w:szCs w:val="24"/>
                <w:shd w:val="clear" w:color="auto" w:fill="FFFFFF"/>
                <w:lang w:val="hy-AM"/>
              </w:rPr>
              <w:t>2215-Ն որոշման մեջ փոփոխություններ և լրացումներ կատարելու մասին» ՀՀ կառավարության որոշման նախագծ</w:t>
            </w:r>
            <w:r>
              <w:rPr>
                <w:rFonts w:ascii="GHEA Grapalat" w:hAnsi="GHEA Grapalat"/>
                <w:sz w:val="24"/>
                <w:szCs w:val="24"/>
                <w:shd w:val="clear" w:color="auto" w:fill="FFFFFF"/>
              </w:rPr>
              <w:t xml:space="preserve">ի </w:t>
            </w:r>
            <w:proofErr w:type="spellStart"/>
            <w:r>
              <w:rPr>
                <w:rFonts w:ascii="GHEA Grapalat" w:hAnsi="GHEA Grapalat"/>
                <w:sz w:val="24"/>
                <w:szCs w:val="24"/>
                <w:shd w:val="clear" w:color="auto" w:fill="FFFFFF"/>
              </w:rPr>
              <w:t>վերաբերյալ</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որով</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առաջարկվում</w:t>
            </w:r>
            <w:proofErr w:type="spellEnd"/>
            <w:r>
              <w:rPr>
                <w:rFonts w:ascii="GHEA Grapalat" w:hAnsi="GHEA Grapalat"/>
                <w:sz w:val="24"/>
                <w:szCs w:val="24"/>
                <w:shd w:val="clear" w:color="auto" w:fill="FFFFFF"/>
              </w:rPr>
              <w:t xml:space="preserve"> է 1136 </w:t>
            </w:r>
            <w:proofErr w:type="spellStart"/>
            <w:r>
              <w:rPr>
                <w:rFonts w:ascii="GHEA Grapalat" w:hAnsi="GHEA Grapalat"/>
                <w:sz w:val="24"/>
                <w:szCs w:val="24"/>
                <w:shd w:val="clear" w:color="auto" w:fill="FFFFFF"/>
              </w:rPr>
              <w:t>ծրագրի</w:t>
            </w:r>
            <w:proofErr w:type="spellEnd"/>
            <w:r>
              <w:rPr>
                <w:rFonts w:ascii="GHEA Grapalat" w:hAnsi="GHEA Grapalat"/>
                <w:sz w:val="24"/>
                <w:szCs w:val="24"/>
                <w:shd w:val="clear" w:color="auto" w:fill="FFFFFF"/>
              </w:rPr>
              <w:t xml:space="preserve"> 11001 </w:t>
            </w:r>
            <w:proofErr w:type="spellStart"/>
            <w:r>
              <w:rPr>
                <w:rFonts w:ascii="GHEA Grapalat" w:hAnsi="GHEA Grapalat"/>
                <w:sz w:val="24"/>
                <w:szCs w:val="24"/>
                <w:shd w:val="clear" w:color="auto" w:fill="FFFFFF"/>
              </w:rPr>
              <w:t>միջոցառման</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գումարը</w:t>
            </w:r>
            <w:proofErr w:type="spellEnd"/>
            <w:r>
              <w:rPr>
                <w:rFonts w:ascii="GHEA Grapalat" w:hAnsi="GHEA Grapalat"/>
                <w:sz w:val="24"/>
                <w:szCs w:val="24"/>
                <w:shd w:val="clear" w:color="auto" w:fill="FFFFFF"/>
              </w:rPr>
              <w:t xml:space="preserve">   (7,293.6 </w:t>
            </w:r>
            <w:proofErr w:type="spellStart"/>
            <w:r>
              <w:rPr>
                <w:rFonts w:ascii="GHEA Grapalat" w:hAnsi="GHEA Grapalat"/>
                <w:sz w:val="24"/>
                <w:szCs w:val="24"/>
                <w:shd w:val="clear" w:color="auto" w:fill="FFFFFF"/>
              </w:rPr>
              <w:t>հազ</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դրամ</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նվազեցնել</w:t>
            </w:r>
            <w:proofErr w:type="spellEnd"/>
            <w:r>
              <w:rPr>
                <w:rFonts w:ascii="GHEA Grapalat" w:hAnsi="GHEA Grapalat"/>
                <w:sz w:val="24"/>
                <w:szCs w:val="24"/>
                <w:shd w:val="clear" w:color="auto" w:fill="FFFFFF"/>
              </w:rPr>
              <w:t xml:space="preserve"> և </w:t>
            </w:r>
            <w:proofErr w:type="spellStart"/>
            <w:r w:rsidRPr="000800DB">
              <w:rPr>
                <w:rFonts w:ascii="GHEA Grapalat" w:hAnsi="GHEA Grapalat"/>
                <w:sz w:val="24"/>
                <w:szCs w:val="24"/>
                <w:shd w:val="clear" w:color="auto" w:fill="FFFFFF"/>
              </w:rPr>
              <w:t>ուղղել</w:t>
            </w:r>
            <w:proofErr w:type="spellEnd"/>
            <w:r w:rsidRPr="000800DB">
              <w:rPr>
                <w:rFonts w:ascii="GHEA Grapalat" w:hAnsi="GHEA Grapalat"/>
                <w:sz w:val="24"/>
                <w:szCs w:val="24"/>
                <w:shd w:val="clear" w:color="auto" w:fill="FFFFFF"/>
              </w:rPr>
              <w:t xml:space="preserve"> 1</w:t>
            </w:r>
            <w:r w:rsidR="00505ABA" w:rsidRPr="000800DB">
              <w:rPr>
                <w:rFonts w:ascii="GHEA Grapalat" w:hAnsi="GHEA Grapalat"/>
                <w:sz w:val="24"/>
                <w:szCs w:val="24"/>
                <w:shd w:val="clear" w:color="auto" w:fill="FFFFFF"/>
              </w:rPr>
              <w:t>0</w:t>
            </w:r>
            <w:r w:rsidRPr="000800DB">
              <w:rPr>
                <w:rFonts w:ascii="GHEA Grapalat" w:hAnsi="GHEA Grapalat"/>
                <w:sz w:val="24"/>
                <w:szCs w:val="24"/>
                <w:shd w:val="clear" w:color="auto" w:fill="FFFFFF"/>
              </w:rPr>
              <w:t xml:space="preserve">07 </w:t>
            </w:r>
            <w:proofErr w:type="spellStart"/>
            <w:r w:rsidRPr="000800DB">
              <w:rPr>
                <w:rFonts w:ascii="GHEA Grapalat" w:hAnsi="GHEA Grapalat"/>
                <w:sz w:val="24"/>
                <w:szCs w:val="24"/>
                <w:shd w:val="clear" w:color="auto" w:fill="FFFFFF"/>
              </w:rPr>
              <w:t>ծրագրի</w:t>
            </w:r>
            <w:proofErr w:type="spellEnd"/>
            <w:r>
              <w:rPr>
                <w:rFonts w:ascii="GHEA Grapalat" w:hAnsi="GHEA Grapalat"/>
                <w:sz w:val="24"/>
                <w:szCs w:val="24"/>
                <w:shd w:val="clear" w:color="auto" w:fill="FFFFFF"/>
              </w:rPr>
              <w:t xml:space="preserve"> 11001 և 31001 </w:t>
            </w:r>
            <w:proofErr w:type="spellStart"/>
            <w:r>
              <w:rPr>
                <w:rFonts w:ascii="GHEA Grapalat" w:hAnsi="GHEA Grapalat"/>
                <w:sz w:val="24"/>
                <w:szCs w:val="24"/>
                <w:shd w:val="clear" w:color="auto" w:fill="FFFFFF"/>
              </w:rPr>
              <w:t>միջոցառումների</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տնտեսագիտական</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դասակարգման</w:t>
            </w:r>
            <w:proofErr w:type="spellEnd"/>
            <w:r>
              <w:rPr>
                <w:rFonts w:ascii="GHEA Grapalat" w:hAnsi="GHEA Grapalat"/>
                <w:sz w:val="24"/>
                <w:szCs w:val="24"/>
                <w:shd w:val="clear" w:color="auto" w:fill="FFFFFF"/>
              </w:rPr>
              <w:t xml:space="preserve"> </w:t>
            </w:r>
            <w:r w:rsidRPr="005B0E2F">
              <w:rPr>
                <w:rFonts w:ascii="GHEA Grapalat" w:hAnsi="GHEA Grapalat"/>
                <w:sz w:val="24"/>
                <w:szCs w:val="24"/>
                <w:shd w:val="clear" w:color="auto" w:fill="FFFFFF"/>
                <w:lang w:val="hy-AM"/>
              </w:rPr>
              <w:t></w:t>
            </w:r>
            <w:proofErr w:type="spellStart"/>
            <w:r>
              <w:rPr>
                <w:rFonts w:ascii="GHEA Grapalat" w:hAnsi="GHEA Grapalat"/>
                <w:sz w:val="24"/>
                <w:szCs w:val="24"/>
                <w:shd w:val="clear" w:color="auto" w:fill="FFFFFF"/>
              </w:rPr>
              <w:t>Պարգևատրումներ</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դրամական</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խրախուսումներ</w:t>
            </w:r>
            <w:proofErr w:type="spellEnd"/>
            <w:r>
              <w:rPr>
                <w:rFonts w:ascii="GHEA Grapalat" w:hAnsi="GHEA Grapalat"/>
                <w:sz w:val="24"/>
                <w:szCs w:val="24"/>
                <w:shd w:val="clear" w:color="auto" w:fill="FFFFFF"/>
              </w:rPr>
              <w:t xml:space="preserve"> և </w:t>
            </w:r>
            <w:proofErr w:type="spellStart"/>
            <w:r>
              <w:rPr>
                <w:rFonts w:ascii="GHEA Grapalat" w:hAnsi="GHEA Grapalat"/>
                <w:sz w:val="24"/>
                <w:szCs w:val="24"/>
                <w:shd w:val="clear" w:color="auto" w:fill="FFFFFF"/>
              </w:rPr>
              <w:t>հատուկ</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վճարներ</w:t>
            </w:r>
            <w:proofErr w:type="spellEnd"/>
            <w:r w:rsidRPr="005B0E2F">
              <w:rPr>
                <w:rFonts w:ascii="GHEA Grapalat" w:hAnsi="GHEA Grapalat"/>
                <w:sz w:val="24"/>
                <w:szCs w:val="24"/>
                <w:shd w:val="clear" w:color="auto" w:fill="FFFFFF"/>
                <w:lang w:val="hy-AM"/>
              </w:rPr>
              <w:t></w:t>
            </w:r>
            <w:r>
              <w:rPr>
                <w:rFonts w:ascii="GHEA Grapalat" w:hAnsi="GHEA Grapalat"/>
                <w:sz w:val="24"/>
                <w:szCs w:val="24"/>
                <w:shd w:val="clear" w:color="auto" w:fill="FFFFFF"/>
              </w:rPr>
              <w:t xml:space="preserve">, </w:t>
            </w:r>
            <w:r w:rsidRPr="005B0E2F">
              <w:rPr>
                <w:rFonts w:ascii="GHEA Grapalat" w:hAnsi="GHEA Grapalat"/>
                <w:sz w:val="24"/>
                <w:szCs w:val="24"/>
                <w:shd w:val="clear" w:color="auto" w:fill="FFFFFF"/>
                <w:lang w:val="hy-AM"/>
              </w:rPr>
              <w:t></w:t>
            </w:r>
            <w:proofErr w:type="spellStart"/>
            <w:r>
              <w:rPr>
                <w:rFonts w:ascii="GHEA Grapalat" w:hAnsi="GHEA Grapalat"/>
                <w:sz w:val="24"/>
                <w:szCs w:val="24"/>
                <w:shd w:val="clear" w:color="auto" w:fill="FFFFFF"/>
              </w:rPr>
              <w:t>Շենքերի</w:t>
            </w:r>
            <w:proofErr w:type="spellEnd"/>
            <w:r>
              <w:rPr>
                <w:rFonts w:ascii="GHEA Grapalat" w:hAnsi="GHEA Grapalat"/>
                <w:sz w:val="24"/>
                <w:szCs w:val="24"/>
                <w:shd w:val="clear" w:color="auto" w:fill="FFFFFF"/>
              </w:rPr>
              <w:t xml:space="preserve"> և </w:t>
            </w:r>
            <w:proofErr w:type="spellStart"/>
            <w:r>
              <w:rPr>
                <w:rFonts w:ascii="GHEA Grapalat" w:hAnsi="GHEA Grapalat"/>
                <w:sz w:val="24"/>
                <w:szCs w:val="24"/>
                <w:shd w:val="clear" w:color="auto" w:fill="FFFFFF"/>
              </w:rPr>
              <w:t>կառույցների</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ընթացիկ</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նորոգում</w:t>
            </w:r>
            <w:proofErr w:type="spellEnd"/>
            <w:r>
              <w:rPr>
                <w:rFonts w:ascii="GHEA Grapalat" w:hAnsi="GHEA Grapalat"/>
                <w:sz w:val="24"/>
                <w:szCs w:val="24"/>
                <w:shd w:val="clear" w:color="auto" w:fill="FFFFFF"/>
              </w:rPr>
              <w:t xml:space="preserve"> և </w:t>
            </w:r>
            <w:proofErr w:type="spellStart"/>
            <w:r>
              <w:rPr>
                <w:rFonts w:ascii="GHEA Grapalat" w:hAnsi="GHEA Grapalat"/>
                <w:sz w:val="24"/>
                <w:szCs w:val="24"/>
                <w:shd w:val="clear" w:color="auto" w:fill="FFFFFF"/>
              </w:rPr>
              <w:t>պահպանում</w:t>
            </w:r>
            <w:proofErr w:type="spellEnd"/>
            <w:r w:rsidRPr="005B0E2F">
              <w:rPr>
                <w:rFonts w:ascii="GHEA Grapalat" w:hAnsi="GHEA Grapalat"/>
                <w:sz w:val="24"/>
                <w:szCs w:val="24"/>
                <w:shd w:val="clear" w:color="auto" w:fill="FFFFFF"/>
                <w:lang w:val="hy-AM"/>
              </w:rPr>
              <w:t></w:t>
            </w:r>
            <w:r>
              <w:rPr>
                <w:rFonts w:ascii="GHEA Grapalat" w:hAnsi="GHEA Grapalat"/>
                <w:sz w:val="24"/>
                <w:szCs w:val="24"/>
                <w:shd w:val="clear" w:color="auto" w:fill="FFFFFF"/>
              </w:rPr>
              <w:t xml:space="preserve"> և </w:t>
            </w:r>
            <w:r w:rsidRPr="005B0E2F">
              <w:rPr>
                <w:rFonts w:ascii="GHEA Grapalat" w:hAnsi="GHEA Grapalat"/>
                <w:sz w:val="24"/>
                <w:szCs w:val="24"/>
                <w:shd w:val="clear" w:color="auto" w:fill="FFFFFF"/>
                <w:lang w:val="hy-AM"/>
              </w:rPr>
              <w:t></w:t>
            </w:r>
            <w:proofErr w:type="spellStart"/>
            <w:r>
              <w:rPr>
                <w:rFonts w:ascii="GHEA Grapalat" w:hAnsi="GHEA Grapalat"/>
                <w:sz w:val="24"/>
                <w:szCs w:val="24"/>
                <w:shd w:val="clear" w:color="auto" w:fill="FFFFFF"/>
              </w:rPr>
              <w:t>Վարչական</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սարքավորւմներ</w:t>
            </w:r>
            <w:proofErr w:type="spellEnd"/>
            <w:r w:rsidRPr="005B0E2F">
              <w:rPr>
                <w:rFonts w:ascii="GHEA Grapalat" w:hAnsi="GHEA Grapalat"/>
                <w:sz w:val="24"/>
                <w:szCs w:val="24"/>
                <w:shd w:val="clear" w:color="auto" w:fill="FFFFFF"/>
                <w:lang w:val="hy-AM"/>
              </w:rPr>
              <w:t></w:t>
            </w:r>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հոդվածներին</w:t>
            </w:r>
            <w:proofErr w:type="spellEnd"/>
            <w:r>
              <w:rPr>
                <w:rFonts w:ascii="GHEA Grapalat" w:hAnsi="GHEA Grapalat"/>
                <w:sz w:val="24"/>
                <w:szCs w:val="24"/>
                <w:shd w:val="clear" w:color="auto" w:fill="FFFFFF"/>
              </w:rPr>
              <w:t>:</w:t>
            </w:r>
          </w:p>
          <w:p w14:paraId="2A11FA8D" w14:textId="77777777" w:rsidR="00642829" w:rsidRDefault="00642829" w:rsidP="00642829">
            <w:pPr>
              <w:spacing w:after="0" w:line="360" w:lineRule="auto"/>
              <w:ind w:firstLine="720"/>
              <w:jc w:val="both"/>
              <w:rPr>
                <w:rFonts w:ascii="GHEA Grapalat" w:hAnsi="GHEA Grapalat"/>
                <w:sz w:val="24"/>
                <w:szCs w:val="24"/>
              </w:rPr>
            </w:pPr>
            <w:proofErr w:type="spellStart"/>
            <w:r>
              <w:rPr>
                <w:rFonts w:ascii="GHEA Grapalat" w:hAnsi="GHEA Grapalat"/>
                <w:sz w:val="24"/>
                <w:szCs w:val="24"/>
                <w:shd w:val="clear" w:color="auto" w:fill="FFFFFF"/>
              </w:rPr>
              <w:t>Նախագծին</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կից</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Հիմնավորումում</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նշվում</w:t>
            </w:r>
            <w:proofErr w:type="spellEnd"/>
            <w:r>
              <w:rPr>
                <w:rFonts w:ascii="GHEA Grapalat" w:hAnsi="GHEA Grapalat"/>
                <w:sz w:val="24"/>
                <w:szCs w:val="24"/>
                <w:shd w:val="clear" w:color="auto" w:fill="FFFFFF"/>
              </w:rPr>
              <w:t xml:space="preserve"> է, </w:t>
            </w:r>
            <w:proofErr w:type="spellStart"/>
            <w:r>
              <w:rPr>
                <w:rFonts w:ascii="GHEA Grapalat" w:hAnsi="GHEA Grapalat"/>
                <w:sz w:val="24"/>
                <w:szCs w:val="24"/>
                <w:shd w:val="clear" w:color="auto" w:fill="FFFFFF"/>
              </w:rPr>
              <w:t>որ</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Հեռուստատեսության</w:t>
            </w:r>
            <w:proofErr w:type="spellEnd"/>
            <w:r>
              <w:rPr>
                <w:rFonts w:ascii="GHEA Grapalat" w:hAnsi="GHEA Grapalat"/>
                <w:sz w:val="24"/>
                <w:szCs w:val="24"/>
                <w:shd w:val="clear" w:color="auto" w:fill="FFFFFF"/>
              </w:rPr>
              <w:t xml:space="preserve"> և </w:t>
            </w:r>
            <w:proofErr w:type="spellStart"/>
            <w:r>
              <w:rPr>
                <w:rFonts w:ascii="GHEA Grapalat" w:hAnsi="GHEA Grapalat"/>
                <w:sz w:val="24"/>
                <w:szCs w:val="24"/>
                <w:shd w:val="clear" w:color="auto" w:fill="FFFFFF"/>
              </w:rPr>
              <w:t>ռադիոյի</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հանձնաժողովը</w:t>
            </w:r>
            <w:proofErr w:type="spellEnd"/>
            <w:r>
              <w:rPr>
                <w:rFonts w:ascii="GHEA Grapalat" w:hAnsi="GHEA Grapalat"/>
                <w:sz w:val="24"/>
                <w:szCs w:val="24"/>
                <w:shd w:val="clear" w:color="auto" w:fill="FFFFFF"/>
              </w:rPr>
              <w:t xml:space="preserve"> </w:t>
            </w:r>
            <w:r w:rsidRPr="00EC17CB">
              <w:rPr>
                <w:rFonts w:ascii="GHEA Grapalat" w:hAnsi="GHEA Grapalat"/>
                <w:sz w:val="24"/>
                <w:szCs w:val="24"/>
                <w:lang w:val="hy-AM"/>
              </w:rPr>
              <w:t xml:space="preserve"> նախատեսում է վերը նշված գումարից 4</w:t>
            </w:r>
            <w:r>
              <w:rPr>
                <w:rFonts w:ascii="GHEA Grapalat" w:hAnsi="GHEA Grapalat"/>
                <w:sz w:val="24"/>
                <w:szCs w:val="24"/>
              </w:rPr>
              <w:t xml:space="preserve">,293.6 </w:t>
            </w:r>
            <w:proofErr w:type="spellStart"/>
            <w:r>
              <w:rPr>
                <w:rFonts w:ascii="GHEA Grapalat" w:hAnsi="GHEA Grapalat"/>
                <w:sz w:val="24"/>
                <w:szCs w:val="24"/>
              </w:rPr>
              <w:lastRenderedPageBreak/>
              <w:t>հազ</w:t>
            </w:r>
            <w:proofErr w:type="spellEnd"/>
            <w:r w:rsidRPr="00EC17CB">
              <w:rPr>
                <w:rFonts w:ascii="MS Gothic" w:eastAsia="MS Gothic" w:hAnsi="MS Gothic" w:cs="MS Gothic" w:hint="eastAsia"/>
                <w:sz w:val="24"/>
                <w:szCs w:val="24"/>
                <w:lang w:val="hy-AM"/>
              </w:rPr>
              <w:t>․</w:t>
            </w:r>
            <w:r w:rsidRPr="00EC17CB">
              <w:rPr>
                <w:rFonts w:ascii="GHEA Grapalat" w:hAnsi="GHEA Grapalat"/>
                <w:sz w:val="24"/>
                <w:szCs w:val="24"/>
                <w:lang w:val="hy-AM"/>
              </w:rPr>
              <w:t xml:space="preserve">դրամն ուղղել հավելյալ վարձատրության ֆոնդ՝ կախված խնդիրների բարդությունից </w:t>
            </w:r>
            <w:r w:rsidRPr="00CF44B6">
              <w:rPr>
                <w:rFonts w:ascii="GHEA Grapalat" w:hAnsi="GHEA Grapalat"/>
                <w:b/>
                <w:i/>
                <w:sz w:val="24"/>
                <w:szCs w:val="24"/>
                <w:u w:val="single"/>
                <w:lang w:val="hy-AM"/>
              </w:rPr>
              <w:t>լրացուցիչ աշխատուժ ներգրավելու</w:t>
            </w:r>
            <w:r w:rsidRPr="00EC17CB">
              <w:rPr>
                <w:rFonts w:ascii="GHEA Grapalat" w:hAnsi="GHEA Grapalat"/>
                <w:sz w:val="24"/>
                <w:szCs w:val="24"/>
                <w:lang w:val="hy-AM"/>
              </w:rPr>
              <w:t xml:space="preserve"> համար պայմանագրեր կնքելու նպատակով</w:t>
            </w:r>
            <w:r>
              <w:rPr>
                <w:rFonts w:ascii="GHEA Grapalat" w:hAnsi="GHEA Grapalat"/>
                <w:sz w:val="24"/>
                <w:szCs w:val="24"/>
              </w:rPr>
              <w:t xml:space="preserve">: </w:t>
            </w:r>
            <w:proofErr w:type="spellStart"/>
            <w:r>
              <w:rPr>
                <w:rFonts w:ascii="GHEA Grapalat" w:hAnsi="GHEA Grapalat"/>
                <w:sz w:val="24"/>
                <w:szCs w:val="24"/>
              </w:rPr>
              <w:t>Միաժամանակ</w:t>
            </w:r>
            <w:proofErr w:type="spellEnd"/>
            <w:r>
              <w:rPr>
                <w:rFonts w:ascii="GHEA Grapalat" w:hAnsi="GHEA Grapalat"/>
                <w:sz w:val="24"/>
                <w:szCs w:val="24"/>
              </w:rPr>
              <w:t xml:space="preserve"> </w:t>
            </w:r>
            <w:proofErr w:type="spellStart"/>
            <w:r>
              <w:rPr>
                <w:rFonts w:ascii="GHEA Grapalat" w:hAnsi="GHEA Grapalat"/>
                <w:sz w:val="24"/>
                <w:szCs w:val="24"/>
              </w:rPr>
              <w:t>նշվում</w:t>
            </w:r>
            <w:proofErr w:type="spellEnd"/>
            <w:r>
              <w:rPr>
                <w:rFonts w:ascii="GHEA Grapalat" w:hAnsi="GHEA Grapalat"/>
                <w:sz w:val="24"/>
                <w:szCs w:val="24"/>
              </w:rPr>
              <w:t xml:space="preserve"> է, </w:t>
            </w:r>
            <w:proofErr w:type="spellStart"/>
            <w:r>
              <w:rPr>
                <w:rFonts w:ascii="GHEA Grapalat" w:hAnsi="GHEA Grapalat"/>
                <w:sz w:val="24"/>
                <w:szCs w:val="24"/>
              </w:rPr>
              <w:t>որ</w:t>
            </w:r>
            <w:proofErr w:type="spellEnd"/>
            <w:r w:rsidRPr="00EC17CB">
              <w:rPr>
                <w:rFonts w:ascii="GHEA Grapalat" w:hAnsi="GHEA Grapalat"/>
                <w:sz w:val="24"/>
                <w:szCs w:val="24"/>
                <w:lang w:val="hy-AM"/>
              </w:rPr>
              <w:t xml:space="preserve"> նախընտրական քարոզչության և դրան մոտ ժամանակահատվածներում Հանձնաժողովի առօրյա աշխատանքները շատ անգամ ավելանում են և </w:t>
            </w:r>
            <w:r w:rsidRPr="00CF44B6">
              <w:rPr>
                <w:rFonts w:ascii="GHEA Grapalat" w:hAnsi="GHEA Grapalat"/>
                <w:b/>
                <w:sz w:val="24"/>
                <w:szCs w:val="24"/>
                <w:u w:val="single"/>
                <w:lang w:val="hy-AM"/>
              </w:rPr>
              <w:t>կարող է կարիք առաջանալ լրացուցիչ աշխատուժ ներգրավելու</w:t>
            </w:r>
            <w:r w:rsidRPr="00EC17CB">
              <w:rPr>
                <w:rFonts w:ascii="GHEA Grapalat" w:hAnsi="GHEA Grapalat"/>
                <w:sz w:val="24"/>
                <w:szCs w:val="24"/>
                <w:lang w:val="hy-AM"/>
              </w:rPr>
              <w:t xml:space="preserve">, ինչպես նաև Հանձնաժողովի կառուցվածքային աշխատանքներն ավելի որակով կատարելու նպատակով կարիք կլինի հավելյալ վարձատրություն տրամադրել (ոչ աշխատանքային օրերին և ժամերին աշխատելու համար), ինչը նախկինում կայացած ընտրությունների ժամանակ հիմնականում տրամադրվել է։ </w:t>
            </w:r>
          </w:p>
          <w:p w14:paraId="0EC5BF47" w14:textId="77777777" w:rsidR="00642829" w:rsidRPr="00261A50" w:rsidRDefault="00642829" w:rsidP="00642829">
            <w:pPr>
              <w:spacing w:after="0" w:line="360" w:lineRule="auto"/>
              <w:ind w:firstLine="720"/>
              <w:jc w:val="both"/>
              <w:rPr>
                <w:rFonts w:ascii="GHEA Grapalat" w:hAnsi="GHEA Grapalat"/>
                <w:sz w:val="24"/>
                <w:szCs w:val="24"/>
              </w:rPr>
            </w:pPr>
            <w:proofErr w:type="spellStart"/>
            <w:r>
              <w:rPr>
                <w:rFonts w:ascii="GHEA Grapalat" w:hAnsi="GHEA Grapalat"/>
                <w:sz w:val="24"/>
                <w:szCs w:val="24"/>
                <w:shd w:val="clear" w:color="auto" w:fill="FFFFFF"/>
              </w:rPr>
              <w:t>Այդ</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կապակցությամբ</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հայտնում</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ենք</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որ</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լրացուցիչ</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հիմնավորման</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կարիք</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ունի</w:t>
            </w:r>
            <w:proofErr w:type="spellEnd"/>
            <w:r>
              <w:rPr>
                <w:rFonts w:ascii="GHEA Grapalat" w:hAnsi="GHEA Grapalat"/>
                <w:sz w:val="24"/>
                <w:szCs w:val="24"/>
                <w:shd w:val="clear" w:color="auto" w:fill="FFFFFF"/>
              </w:rPr>
              <w:t xml:space="preserve"> </w:t>
            </w:r>
            <w:r w:rsidRPr="00EC17CB">
              <w:rPr>
                <w:rFonts w:ascii="GHEA Grapalat" w:hAnsi="GHEA Grapalat"/>
                <w:sz w:val="24"/>
                <w:szCs w:val="24"/>
                <w:lang w:val="hy-AM"/>
              </w:rPr>
              <w:t xml:space="preserve"> 4</w:t>
            </w:r>
            <w:r>
              <w:rPr>
                <w:rFonts w:ascii="GHEA Grapalat" w:hAnsi="GHEA Grapalat"/>
                <w:sz w:val="24"/>
                <w:szCs w:val="24"/>
              </w:rPr>
              <w:t xml:space="preserve">,293.6 </w:t>
            </w:r>
            <w:proofErr w:type="spellStart"/>
            <w:r>
              <w:rPr>
                <w:rFonts w:ascii="GHEA Grapalat" w:hAnsi="GHEA Grapalat"/>
                <w:sz w:val="24"/>
                <w:szCs w:val="24"/>
              </w:rPr>
              <w:t>հազ</w:t>
            </w:r>
            <w:proofErr w:type="spellEnd"/>
            <w:r w:rsidRPr="00EC17CB">
              <w:rPr>
                <w:rFonts w:ascii="MS Gothic" w:eastAsia="MS Gothic" w:hAnsi="MS Gothic" w:cs="MS Gothic" w:hint="eastAsia"/>
                <w:sz w:val="24"/>
                <w:szCs w:val="24"/>
                <w:lang w:val="hy-AM"/>
              </w:rPr>
              <w:t>․</w:t>
            </w:r>
            <w:r w:rsidRPr="00EC17CB">
              <w:rPr>
                <w:rFonts w:ascii="GHEA Grapalat" w:hAnsi="GHEA Grapalat"/>
                <w:sz w:val="24"/>
                <w:szCs w:val="24"/>
                <w:lang w:val="hy-AM"/>
              </w:rPr>
              <w:t>դրամ</w:t>
            </w:r>
            <w:r>
              <w:rPr>
                <w:rFonts w:ascii="GHEA Grapalat" w:hAnsi="GHEA Grapalat"/>
                <w:sz w:val="24"/>
                <w:szCs w:val="24"/>
              </w:rPr>
              <w:t xml:space="preserve"> </w:t>
            </w:r>
            <w:proofErr w:type="spellStart"/>
            <w:r>
              <w:rPr>
                <w:rFonts w:ascii="GHEA Grapalat" w:hAnsi="GHEA Grapalat"/>
                <w:sz w:val="24"/>
                <w:szCs w:val="24"/>
              </w:rPr>
              <w:t>գումարը</w:t>
            </w:r>
            <w:proofErr w:type="spellEnd"/>
            <w:r>
              <w:rPr>
                <w:rFonts w:ascii="GHEA Grapalat" w:hAnsi="GHEA Grapalat"/>
                <w:sz w:val="24"/>
                <w:szCs w:val="24"/>
              </w:rPr>
              <w:t xml:space="preserve"> </w:t>
            </w:r>
            <w:proofErr w:type="spellStart"/>
            <w:r>
              <w:rPr>
                <w:rFonts w:ascii="GHEA Grapalat" w:hAnsi="GHEA Grapalat"/>
                <w:sz w:val="24"/>
                <w:szCs w:val="24"/>
              </w:rPr>
              <w:t>միայն</w:t>
            </w:r>
            <w:proofErr w:type="spellEnd"/>
            <w:r>
              <w:rPr>
                <w:rFonts w:ascii="GHEA Grapalat" w:hAnsi="GHEA Grapalat"/>
                <w:sz w:val="24"/>
                <w:szCs w:val="24"/>
              </w:rPr>
              <w:t xml:space="preserve"> </w:t>
            </w:r>
            <w:r w:rsidRPr="005B0E2F">
              <w:rPr>
                <w:rFonts w:ascii="GHEA Grapalat" w:hAnsi="GHEA Grapalat"/>
                <w:sz w:val="24"/>
                <w:szCs w:val="24"/>
                <w:shd w:val="clear" w:color="auto" w:fill="FFFFFF"/>
                <w:lang w:val="hy-AM"/>
              </w:rPr>
              <w:t></w:t>
            </w:r>
            <w:proofErr w:type="spellStart"/>
            <w:r>
              <w:rPr>
                <w:rFonts w:ascii="GHEA Grapalat" w:hAnsi="GHEA Grapalat"/>
                <w:sz w:val="24"/>
                <w:szCs w:val="24"/>
                <w:shd w:val="clear" w:color="auto" w:fill="FFFFFF"/>
              </w:rPr>
              <w:t>Պարգևատրումներ</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դրամական</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խրախուսումներ</w:t>
            </w:r>
            <w:proofErr w:type="spellEnd"/>
            <w:r>
              <w:rPr>
                <w:rFonts w:ascii="GHEA Grapalat" w:hAnsi="GHEA Grapalat"/>
                <w:sz w:val="24"/>
                <w:szCs w:val="24"/>
                <w:shd w:val="clear" w:color="auto" w:fill="FFFFFF"/>
              </w:rPr>
              <w:t xml:space="preserve"> և </w:t>
            </w:r>
            <w:proofErr w:type="spellStart"/>
            <w:r>
              <w:rPr>
                <w:rFonts w:ascii="GHEA Grapalat" w:hAnsi="GHEA Grapalat"/>
                <w:sz w:val="24"/>
                <w:szCs w:val="24"/>
                <w:shd w:val="clear" w:color="auto" w:fill="FFFFFF"/>
              </w:rPr>
              <w:t>հատուկ</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վճարներ</w:t>
            </w:r>
            <w:proofErr w:type="spellEnd"/>
            <w:r w:rsidRPr="005B0E2F">
              <w:rPr>
                <w:rFonts w:ascii="GHEA Grapalat" w:hAnsi="GHEA Grapalat"/>
                <w:sz w:val="24"/>
                <w:szCs w:val="24"/>
                <w:shd w:val="clear" w:color="auto" w:fill="FFFFFF"/>
                <w:lang w:val="hy-AM"/>
              </w:rPr>
              <w:t></w:t>
            </w:r>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հոդվածով</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rPr>
              <w:t>նախատեսելու</w:t>
            </w:r>
            <w:proofErr w:type="spellEnd"/>
            <w:r>
              <w:rPr>
                <w:rFonts w:ascii="GHEA Grapalat" w:hAnsi="GHEA Grapalat"/>
                <w:sz w:val="24"/>
                <w:szCs w:val="24"/>
              </w:rPr>
              <w:t xml:space="preserve"> </w:t>
            </w:r>
            <w:proofErr w:type="spellStart"/>
            <w:r>
              <w:rPr>
                <w:rFonts w:ascii="GHEA Grapalat" w:hAnsi="GHEA Grapalat"/>
                <w:sz w:val="24"/>
                <w:szCs w:val="24"/>
              </w:rPr>
              <w:t>հանգամանքը</w:t>
            </w:r>
            <w:proofErr w:type="spellEnd"/>
            <w:r>
              <w:rPr>
                <w:rFonts w:ascii="GHEA Grapalat" w:hAnsi="GHEA Grapalat"/>
                <w:sz w:val="24"/>
                <w:szCs w:val="24"/>
              </w:rPr>
              <w:t xml:space="preserve">, </w:t>
            </w:r>
            <w:proofErr w:type="spellStart"/>
            <w:r>
              <w:rPr>
                <w:rFonts w:ascii="GHEA Grapalat" w:hAnsi="GHEA Grapalat"/>
                <w:sz w:val="24"/>
                <w:szCs w:val="24"/>
              </w:rPr>
              <w:t>քանի</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լրացուցիչ</w:t>
            </w:r>
            <w:proofErr w:type="spellEnd"/>
            <w:r>
              <w:rPr>
                <w:rFonts w:ascii="GHEA Grapalat" w:hAnsi="GHEA Grapalat"/>
                <w:sz w:val="24"/>
                <w:szCs w:val="24"/>
              </w:rPr>
              <w:t xml:space="preserve"> </w:t>
            </w:r>
            <w:proofErr w:type="spellStart"/>
            <w:r>
              <w:rPr>
                <w:rFonts w:ascii="GHEA Grapalat" w:hAnsi="GHEA Grapalat"/>
                <w:sz w:val="24"/>
                <w:szCs w:val="24"/>
              </w:rPr>
              <w:t>աշխատուժ</w:t>
            </w:r>
            <w:proofErr w:type="spellEnd"/>
            <w:r>
              <w:rPr>
                <w:rFonts w:ascii="GHEA Grapalat" w:hAnsi="GHEA Grapalat"/>
                <w:sz w:val="24"/>
                <w:szCs w:val="24"/>
              </w:rPr>
              <w:t xml:space="preserve"> </w:t>
            </w:r>
            <w:proofErr w:type="spellStart"/>
            <w:r>
              <w:rPr>
                <w:rFonts w:ascii="GHEA Grapalat" w:hAnsi="GHEA Grapalat"/>
                <w:sz w:val="24"/>
                <w:szCs w:val="24"/>
              </w:rPr>
              <w:t>ներգրավվելու</w:t>
            </w:r>
            <w:proofErr w:type="spellEnd"/>
            <w:r>
              <w:rPr>
                <w:rFonts w:ascii="GHEA Grapalat" w:hAnsi="GHEA Grapalat"/>
                <w:sz w:val="24"/>
                <w:szCs w:val="24"/>
              </w:rPr>
              <w:t xml:space="preserve"> </w:t>
            </w:r>
            <w:proofErr w:type="spellStart"/>
            <w:r>
              <w:rPr>
                <w:rFonts w:ascii="GHEA Grapalat" w:hAnsi="GHEA Grapalat"/>
                <w:sz w:val="24"/>
                <w:szCs w:val="24"/>
              </w:rPr>
              <w:t>դեպքում</w:t>
            </w:r>
            <w:proofErr w:type="spellEnd"/>
            <w:r>
              <w:rPr>
                <w:rFonts w:ascii="GHEA Grapalat" w:hAnsi="GHEA Grapalat"/>
                <w:sz w:val="24"/>
                <w:szCs w:val="24"/>
              </w:rPr>
              <w:t xml:space="preserve"> </w:t>
            </w:r>
            <w:proofErr w:type="spellStart"/>
            <w:r>
              <w:rPr>
                <w:rFonts w:ascii="GHEA Grapalat" w:hAnsi="GHEA Grapalat"/>
                <w:sz w:val="24"/>
                <w:szCs w:val="24"/>
              </w:rPr>
              <w:t>վերջիններիս</w:t>
            </w:r>
            <w:proofErr w:type="spellEnd"/>
            <w:r>
              <w:rPr>
                <w:rFonts w:ascii="GHEA Grapalat" w:hAnsi="GHEA Grapalat"/>
                <w:sz w:val="24"/>
                <w:szCs w:val="24"/>
              </w:rPr>
              <w:t xml:space="preserve"> </w:t>
            </w:r>
            <w:proofErr w:type="spellStart"/>
            <w:r>
              <w:rPr>
                <w:rFonts w:ascii="GHEA Grapalat" w:hAnsi="GHEA Grapalat"/>
                <w:sz w:val="24"/>
                <w:szCs w:val="24"/>
              </w:rPr>
              <w:t>աշխատավարձի</w:t>
            </w:r>
            <w:proofErr w:type="spellEnd"/>
            <w:r>
              <w:rPr>
                <w:rFonts w:ascii="GHEA Grapalat" w:hAnsi="GHEA Grapalat"/>
                <w:sz w:val="24"/>
                <w:szCs w:val="24"/>
              </w:rPr>
              <w:t xml:space="preserve"> </w:t>
            </w:r>
            <w:proofErr w:type="spellStart"/>
            <w:r>
              <w:rPr>
                <w:rFonts w:ascii="GHEA Grapalat" w:hAnsi="GHEA Grapalat"/>
                <w:sz w:val="24"/>
                <w:szCs w:val="24"/>
              </w:rPr>
              <w:t>հատկացումը</w:t>
            </w:r>
            <w:proofErr w:type="spellEnd"/>
            <w:r>
              <w:rPr>
                <w:rFonts w:ascii="GHEA Grapalat" w:hAnsi="GHEA Grapalat"/>
                <w:sz w:val="24"/>
                <w:szCs w:val="24"/>
              </w:rPr>
              <w:t xml:space="preserve"> </w:t>
            </w:r>
            <w:proofErr w:type="spellStart"/>
            <w:r>
              <w:rPr>
                <w:rFonts w:ascii="GHEA Grapalat" w:hAnsi="GHEA Grapalat"/>
                <w:sz w:val="24"/>
                <w:szCs w:val="24"/>
              </w:rPr>
              <w:t>նշված</w:t>
            </w:r>
            <w:proofErr w:type="spellEnd"/>
            <w:r>
              <w:rPr>
                <w:rFonts w:ascii="GHEA Grapalat" w:hAnsi="GHEA Grapalat"/>
                <w:sz w:val="24"/>
                <w:szCs w:val="24"/>
              </w:rPr>
              <w:t xml:space="preserve"> </w:t>
            </w:r>
            <w:proofErr w:type="spellStart"/>
            <w:r>
              <w:rPr>
                <w:rFonts w:ascii="GHEA Grapalat" w:hAnsi="GHEA Grapalat"/>
                <w:sz w:val="24"/>
                <w:szCs w:val="24"/>
              </w:rPr>
              <w:t>հոդվածով</w:t>
            </w:r>
            <w:proofErr w:type="spellEnd"/>
            <w:r>
              <w:rPr>
                <w:rFonts w:ascii="GHEA Grapalat" w:hAnsi="GHEA Grapalat"/>
                <w:sz w:val="24"/>
                <w:szCs w:val="24"/>
              </w:rPr>
              <w:t xml:space="preserve"> </w:t>
            </w:r>
            <w:proofErr w:type="spellStart"/>
            <w:r>
              <w:rPr>
                <w:rFonts w:ascii="GHEA Grapalat" w:hAnsi="GHEA Grapalat"/>
                <w:sz w:val="24"/>
                <w:szCs w:val="24"/>
              </w:rPr>
              <w:t>հնարավոր</w:t>
            </w:r>
            <w:proofErr w:type="spellEnd"/>
            <w:r>
              <w:rPr>
                <w:rFonts w:ascii="GHEA Grapalat" w:hAnsi="GHEA Grapalat"/>
                <w:sz w:val="24"/>
                <w:szCs w:val="24"/>
              </w:rPr>
              <w:t xml:space="preserve"> </w:t>
            </w:r>
            <w:proofErr w:type="spellStart"/>
            <w:r>
              <w:rPr>
                <w:rFonts w:ascii="GHEA Grapalat" w:hAnsi="GHEA Grapalat"/>
                <w:sz w:val="24"/>
                <w:szCs w:val="24"/>
              </w:rPr>
              <w:t>չէ</w:t>
            </w:r>
            <w:proofErr w:type="spellEnd"/>
            <w:r>
              <w:rPr>
                <w:rFonts w:ascii="GHEA Grapalat" w:hAnsi="GHEA Grapalat"/>
                <w:sz w:val="24"/>
                <w:szCs w:val="24"/>
              </w:rPr>
              <w:t xml:space="preserve"> </w:t>
            </w:r>
            <w:proofErr w:type="spellStart"/>
            <w:r>
              <w:rPr>
                <w:rFonts w:ascii="GHEA Grapalat" w:hAnsi="GHEA Grapalat"/>
                <w:sz w:val="24"/>
                <w:szCs w:val="24"/>
              </w:rPr>
              <w:t>իրականացնել</w:t>
            </w:r>
            <w:proofErr w:type="spellEnd"/>
            <w:r>
              <w:rPr>
                <w:rFonts w:ascii="GHEA Grapalat" w:hAnsi="GHEA Grapalat"/>
                <w:sz w:val="24"/>
                <w:szCs w:val="24"/>
              </w:rPr>
              <w:t xml:space="preserve">: </w:t>
            </w:r>
            <w:proofErr w:type="spellStart"/>
            <w:r>
              <w:rPr>
                <w:rFonts w:ascii="GHEA Grapalat" w:hAnsi="GHEA Grapalat"/>
                <w:sz w:val="24"/>
                <w:szCs w:val="24"/>
              </w:rPr>
              <w:t>Ինչ</w:t>
            </w:r>
            <w:proofErr w:type="spellEnd"/>
            <w:r>
              <w:rPr>
                <w:rFonts w:ascii="GHEA Grapalat" w:hAnsi="GHEA Grapalat"/>
                <w:sz w:val="24"/>
                <w:szCs w:val="24"/>
              </w:rPr>
              <w:t xml:space="preserve"> </w:t>
            </w:r>
            <w:proofErr w:type="spellStart"/>
            <w:r>
              <w:rPr>
                <w:rFonts w:ascii="GHEA Grapalat" w:hAnsi="GHEA Grapalat"/>
                <w:sz w:val="24"/>
                <w:szCs w:val="24"/>
              </w:rPr>
              <w:t>վերաբերում</w:t>
            </w:r>
            <w:proofErr w:type="spellEnd"/>
            <w:r>
              <w:rPr>
                <w:rFonts w:ascii="GHEA Grapalat" w:hAnsi="GHEA Grapalat"/>
                <w:sz w:val="24"/>
                <w:szCs w:val="24"/>
              </w:rPr>
              <w:t xml:space="preserve"> է </w:t>
            </w:r>
            <w:proofErr w:type="spellStart"/>
            <w:r>
              <w:rPr>
                <w:rFonts w:ascii="GHEA Grapalat" w:hAnsi="GHEA Grapalat"/>
                <w:sz w:val="24"/>
                <w:szCs w:val="24"/>
              </w:rPr>
              <w:t>Հանձնաժողովի</w:t>
            </w:r>
            <w:proofErr w:type="spellEnd"/>
            <w:r>
              <w:rPr>
                <w:rFonts w:ascii="GHEA Grapalat" w:hAnsi="GHEA Grapalat"/>
                <w:sz w:val="24"/>
                <w:szCs w:val="24"/>
              </w:rPr>
              <w:t xml:space="preserve"> </w:t>
            </w:r>
            <w:proofErr w:type="spellStart"/>
            <w:r>
              <w:rPr>
                <w:rFonts w:ascii="GHEA Grapalat" w:hAnsi="GHEA Grapalat"/>
                <w:sz w:val="24"/>
                <w:szCs w:val="24"/>
              </w:rPr>
              <w:t>կառուցվածքային</w:t>
            </w:r>
            <w:proofErr w:type="spellEnd"/>
            <w:r>
              <w:rPr>
                <w:rFonts w:ascii="GHEA Grapalat" w:hAnsi="GHEA Grapalat"/>
                <w:sz w:val="24"/>
                <w:szCs w:val="24"/>
              </w:rPr>
              <w:t xml:space="preserve"> </w:t>
            </w:r>
            <w:proofErr w:type="spellStart"/>
            <w:r>
              <w:rPr>
                <w:rFonts w:ascii="GHEA Grapalat" w:hAnsi="GHEA Grapalat"/>
                <w:sz w:val="24"/>
                <w:szCs w:val="24"/>
              </w:rPr>
              <w:t>աշխատանքներն</w:t>
            </w:r>
            <w:proofErr w:type="spellEnd"/>
            <w:r>
              <w:rPr>
                <w:rFonts w:ascii="GHEA Grapalat" w:hAnsi="GHEA Grapalat"/>
                <w:sz w:val="24"/>
                <w:szCs w:val="24"/>
              </w:rPr>
              <w:t xml:space="preserve"> </w:t>
            </w:r>
            <w:proofErr w:type="spellStart"/>
            <w:r>
              <w:rPr>
                <w:rFonts w:ascii="GHEA Grapalat" w:hAnsi="GHEA Grapalat"/>
                <w:sz w:val="24"/>
                <w:szCs w:val="24"/>
              </w:rPr>
              <w:t>ավելի</w:t>
            </w:r>
            <w:proofErr w:type="spellEnd"/>
            <w:r>
              <w:rPr>
                <w:rFonts w:ascii="GHEA Grapalat" w:hAnsi="GHEA Grapalat"/>
                <w:sz w:val="24"/>
                <w:szCs w:val="24"/>
              </w:rPr>
              <w:t xml:space="preserve"> </w:t>
            </w:r>
            <w:r w:rsidRPr="00EC17CB">
              <w:rPr>
                <w:rFonts w:ascii="GHEA Grapalat" w:hAnsi="GHEA Grapalat"/>
                <w:sz w:val="24"/>
                <w:szCs w:val="24"/>
                <w:lang w:val="hy-AM"/>
              </w:rPr>
              <w:t xml:space="preserve">որակով կատարելու նպատակով հավելյալ </w:t>
            </w:r>
            <w:proofErr w:type="spellStart"/>
            <w:r w:rsidRPr="00EC17CB">
              <w:rPr>
                <w:rFonts w:ascii="GHEA Grapalat" w:hAnsi="GHEA Grapalat"/>
                <w:sz w:val="24"/>
                <w:szCs w:val="24"/>
                <w:lang w:val="hy-AM"/>
              </w:rPr>
              <w:t>վարձատրությ</w:t>
            </w:r>
            <w:r>
              <w:rPr>
                <w:rFonts w:ascii="GHEA Grapalat" w:hAnsi="GHEA Grapalat"/>
                <w:sz w:val="24"/>
                <w:szCs w:val="24"/>
              </w:rPr>
              <w:t>ու</w:t>
            </w:r>
            <w:proofErr w:type="spellEnd"/>
            <w:r w:rsidRPr="00EC17CB">
              <w:rPr>
                <w:rFonts w:ascii="GHEA Grapalat" w:hAnsi="GHEA Grapalat"/>
                <w:sz w:val="24"/>
                <w:szCs w:val="24"/>
                <w:lang w:val="hy-AM"/>
              </w:rPr>
              <w:t>ն տրամադրել</w:t>
            </w:r>
            <w:proofErr w:type="spellStart"/>
            <w:r>
              <w:rPr>
                <w:rFonts w:ascii="GHEA Grapalat" w:hAnsi="GHEA Grapalat"/>
                <w:sz w:val="24"/>
                <w:szCs w:val="24"/>
              </w:rPr>
              <w:t>ուն</w:t>
            </w:r>
            <w:proofErr w:type="spellEnd"/>
            <w:r w:rsidRPr="00EC17CB">
              <w:rPr>
                <w:rFonts w:ascii="GHEA Grapalat" w:hAnsi="GHEA Grapalat"/>
                <w:sz w:val="24"/>
                <w:szCs w:val="24"/>
                <w:lang w:val="hy-AM"/>
              </w:rPr>
              <w:t xml:space="preserve"> (ոչ աշխատանքային օրերին և ժամերին աշխատելու համար)</w:t>
            </w:r>
            <w:r>
              <w:rPr>
                <w:rFonts w:ascii="GHEA Grapalat" w:hAnsi="GHEA Grapalat"/>
                <w:sz w:val="24"/>
                <w:szCs w:val="24"/>
              </w:rPr>
              <w:t xml:space="preserve">, </w:t>
            </w:r>
            <w:proofErr w:type="spellStart"/>
            <w:r>
              <w:rPr>
                <w:rFonts w:ascii="GHEA Grapalat" w:hAnsi="GHEA Grapalat"/>
                <w:sz w:val="24"/>
                <w:szCs w:val="24"/>
              </w:rPr>
              <w:t>ապա</w:t>
            </w:r>
            <w:proofErr w:type="spellEnd"/>
            <w:r>
              <w:rPr>
                <w:rFonts w:ascii="GHEA Grapalat" w:hAnsi="GHEA Grapalat"/>
                <w:sz w:val="24"/>
                <w:szCs w:val="24"/>
              </w:rPr>
              <w:t xml:space="preserve"> </w:t>
            </w:r>
            <w:proofErr w:type="spellStart"/>
            <w:r>
              <w:rPr>
                <w:rFonts w:ascii="GHEA Grapalat" w:hAnsi="GHEA Grapalat"/>
                <w:sz w:val="24"/>
                <w:szCs w:val="24"/>
              </w:rPr>
              <w:t>հայտնում</w:t>
            </w:r>
            <w:proofErr w:type="spellEnd"/>
            <w:r>
              <w:rPr>
                <w:rFonts w:ascii="GHEA Grapalat" w:hAnsi="GHEA Grapalat"/>
                <w:sz w:val="24"/>
                <w:szCs w:val="24"/>
              </w:rPr>
              <w:t xml:space="preserve"> </w:t>
            </w:r>
            <w:proofErr w:type="spellStart"/>
            <w:r>
              <w:rPr>
                <w:rFonts w:ascii="GHEA Grapalat" w:hAnsi="GHEA Grapalat"/>
                <w:sz w:val="24"/>
                <w:szCs w:val="24"/>
              </w:rPr>
              <w:t>ենք</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ՀՀ 2021թ. </w:t>
            </w:r>
            <w:proofErr w:type="spellStart"/>
            <w:r>
              <w:rPr>
                <w:rFonts w:ascii="GHEA Grapalat" w:hAnsi="GHEA Grapalat"/>
                <w:sz w:val="24"/>
                <w:szCs w:val="24"/>
              </w:rPr>
              <w:t>պետական</w:t>
            </w:r>
            <w:proofErr w:type="spellEnd"/>
            <w:r>
              <w:rPr>
                <w:rFonts w:ascii="GHEA Grapalat" w:hAnsi="GHEA Grapalat"/>
                <w:sz w:val="24"/>
                <w:szCs w:val="24"/>
              </w:rPr>
              <w:t xml:space="preserve"> </w:t>
            </w:r>
            <w:proofErr w:type="spellStart"/>
            <w:r>
              <w:rPr>
                <w:rFonts w:ascii="GHEA Grapalat" w:hAnsi="GHEA Grapalat"/>
                <w:sz w:val="24"/>
                <w:szCs w:val="24"/>
              </w:rPr>
              <w:t>բյուջեով</w:t>
            </w:r>
            <w:proofErr w:type="spellEnd"/>
            <w:r>
              <w:rPr>
                <w:rFonts w:ascii="GHEA Grapalat" w:hAnsi="GHEA Grapalat"/>
                <w:sz w:val="24"/>
                <w:szCs w:val="24"/>
              </w:rPr>
              <w:t xml:space="preserve"> </w:t>
            </w:r>
            <w:proofErr w:type="spellStart"/>
            <w:r>
              <w:rPr>
                <w:rFonts w:ascii="GHEA Grapalat" w:hAnsi="GHEA Grapalat"/>
                <w:sz w:val="24"/>
                <w:szCs w:val="24"/>
              </w:rPr>
              <w:t>Հանձնաժող</w:t>
            </w:r>
            <w:proofErr w:type="spellEnd"/>
            <w:r>
              <w:rPr>
                <w:rFonts w:ascii="GHEA Grapalat" w:hAnsi="GHEA Grapalat"/>
                <w:sz w:val="24"/>
                <w:szCs w:val="24"/>
                <w:lang w:val="hy-AM"/>
              </w:rPr>
              <w:t>ո</w:t>
            </w:r>
            <w:proofErr w:type="spellStart"/>
            <w:r>
              <w:rPr>
                <w:rFonts w:ascii="GHEA Grapalat" w:hAnsi="GHEA Grapalat"/>
                <w:sz w:val="24"/>
                <w:szCs w:val="24"/>
              </w:rPr>
              <w:t>վի</w:t>
            </w:r>
            <w:proofErr w:type="spellEnd"/>
            <w:r>
              <w:rPr>
                <w:rFonts w:ascii="GHEA Grapalat" w:hAnsi="GHEA Grapalat"/>
                <w:sz w:val="24"/>
                <w:szCs w:val="24"/>
              </w:rPr>
              <w:t xml:space="preserve"> </w:t>
            </w:r>
            <w:proofErr w:type="spellStart"/>
            <w:r>
              <w:rPr>
                <w:rFonts w:ascii="GHEA Grapalat" w:hAnsi="GHEA Grapalat"/>
                <w:sz w:val="24"/>
                <w:szCs w:val="24"/>
              </w:rPr>
              <w:t>պահպանման</w:t>
            </w:r>
            <w:proofErr w:type="spellEnd"/>
            <w:r>
              <w:rPr>
                <w:rFonts w:ascii="GHEA Grapalat" w:hAnsi="GHEA Grapalat"/>
                <w:sz w:val="24"/>
                <w:szCs w:val="24"/>
              </w:rPr>
              <w:t xml:space="preserve"> </w:t>
            </w:r>
            <w:proofErr w:type="spellStart"/>
            <w:r>
              <w:rPr>
                <w:rFonts w:ascii="GHEA Grapalat" w:hAnsi="GHEA Grapalat"/>
                <w:sz w:val="24"/>
                <w:szCs w:val="24"/>
              </w:rPr>
              <w:t>ծախսերում</w:t>
            </w:r>
            <w:proofErr w:type="spellEnd"/>
            <w:r>
              <w:rPr>
                <w:rFonts w:ascii="GHEA Grapalat" w:hAnsi="GHEA Grapalat"/>
                <w:sz w:val="24"/>
                <w:szCs w:val="24"/>
              </w:rPr>
              <w:t xml:space="preserve"> </w:t>
            </w:r>
            <w:proofErr w:type="spellStart"/>
            <w:r>
              <w:rPr>
                <w:rFonts w:ascii="GHEA Grapalat" w:hAnsi="GHEA Grapalat"/>
                <w:sz w:val="24"/>
                <w:szCs w:val="24"/>
              </w:rPr>
              <w:t>նշված</w:t>
            </w:r>
            <w:proofErr w:type="spellEnd"/>
            <w:r>
              <w:rPr>
                <w:rFonts w:ascii="GHEA Grapalat" w:hAnsi="GHEA Grapalat"/>
                <w:sz w:val="24"/>
                <w:szCs w:val="24"/>
              </w:rPr>
              <w:t xml:space="preserve"> </w:t>
            </w:r>
            <w:proofErr w:type="spellStart"/>
            <w:r>
              <w:rPr>
                <w:rFonts w:ascii="GHEA Grapalat" w:hAnsi="GHEA Grapalat"/>
                <w:sz w:val="24"/>
                <w:szCs w:val="24"/>
              </w:rPr>
              <w:t>աշխատանքների</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Pr>
                <w:rFonts w:ascii="GHEA Grapalat" w:hAnsi="GHEA Grapalat"/>
                <w:sz w:val="24"/>
                <w:szCs w:val="24"/>
              </w:rPr>
              <w:t xml:space="preserve"> </w:t>
            </w:r>
            <w:proofErr w:type="spellStart"/>
            <w:r>
              <w:rPr>
                <w:rFonts w:ascii="GHEA Grapalat" w:hAnsi="GHEA Grapalat"/>
                <w:sz w:val="24"/>
                <w:szCs w:val="24"/>
              </w:rPr>
              <w:t>արդեն</w:t>
            </w:r>
            <w:proofErr w:type="spellEnd"/>
            <w:r>
              <w:rPr>
                <w:rFonts w:ascii="GHEA Grapalat" w:hAnsi="GHEA Grapalat"/>
                <w:sz w:val="24"/>
                <w:szCs w:val="24"/>
              </w:rPr>
              <w:t xml:space="preserve"> </w:t>
            </w:r>
            <w:proofErr w:type="spellStart"/>
            <w:r>
              <w:rPr>
                <w:rFonts w:ascii="GHEA Grapalat" w:hAnsi="GHEA Grapalat"/>
                <w:sz w:val="24"/>
                <w:szCs w:val="24"/>
              </w:rPr>
              <w:t>իսկ</w:t>
            </w:r>
            <w:proofErr w:type="spellEnd"/>
            <w:r>
              <w:rPr>
                <w:rFonts w:ascii="GHEA Grapalat" w:hAnsi="GHEA Grapalat"/>
                <w:sz w:val="24"/>
                <w:szCs w:val="24"/>
              </w:rPr>
              <w:t xml:space="preserve"> </w:t>
            </w:r>
            <w:proofErr w:type="spellStart"/>
            <w:r>
              <w:rPr>
                <w:rFonts w:ascii="GHEA Grapalat" w:hAnsi="GHEA Grapalat"/>
                <w:sz w:val="24"/>
                <w:szCs w:val="24"/>
              </w:rPr>
              <w:t>նախատեսված</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միջոցներ</w:t>
            </w:r>
            <w:proofErr w:type="spellEnd"/>
            <w:r>
              <w:rPr>
                <w:rFonts w:ascii="GHEA Grapalat" w:hAnsi="GHEA Grapalat"/>
                <w:sz w:val="24"/>
                <w:szCs w:val="24"/>
              </w:rPr>
              <w:t xml:space="preserve">:    </w:t>
            </w:r>
          </w:p>
          <w:p w14:paraId="5347C848" w14:textId="77777777" w:rsidR="00642829" w:rsidRDefault="00642829" w:rsidP="00642829">
            <w:pPr>
              <w:spacing w:after="0" w:line="360" w:lineRule="auto"/>
              <w:ind w:firstLine="720"/>
              <w:jc w:val="both"/>
              <w:rPr>
                <w:rFonts w:ascii="GHEA Grapalat" w:hAnsi="GHEA Grapalat"/>
                <w:color w:val="000000"/>
                <w:sz w:val="24"/>
                <w:szCs w:val="24"/>
                <w:shd w:val="clear" w:color="auto" w:fill="FFFFFF"/>
                <w:lang w:val="fr-FR"/>
              </w:rPr>
            </w:pPr>
            <w:proofErr w:type="spellStart"/>
            <w:r>
              <w:rPr>
                <w:rFonts w:ascii="GHEA Grapalat" w:hAnsi="GHEA Grapalat"/>
                <w:color w:val="000000"/>
                <w:sz w:val="24"/>
                <w:szCs w:val="24"/>
                <w:shd w:val="clear" w:color="auto" w:fill="FFFFFF"/>
              </w:rPr>
              <w:lastRenderedPageBreak/>
              <w:t>Միաժամանակ</w:t>
            </w:r>
            <w:proofErr w:type="spellEnd"/>
            <w:r w:rsidRPr="00BA166D">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lang w:val="fr-FR"/>
              </w:rPr>
              <w:t>խմբագրական</w:t>
            </w:r>
            <w:proofErr w:type="spellEnd"/>
            <w:r>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lang w:val="fr-FR"/>
              </w:rPr>
              <w:t>բնույթի</w:t>
            </w:r>
            <w:proofErr w:type="spellEnd"/>
            <w:r>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lang w:val="fr-FR"/>
              </w:rPr>
              <w:t>թերությունների</w:t>
            </w:r>
            <w:proofErr w:type="spellEnd"/>
            <w:r>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lang w:val="fr-FR"/>
              </w:rPr>
              <w:t>մասով</w:t>
            </w:r>
            <w:proofErr w:type="spellEnd"/>
            <w:r>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lang w:val="fr-FR"/>
              </w:rPr>
              <w:t>առաջարկում</w:t>
            </w:r>
            <w:proofErr w:type="spellEnd"/>
            <w:r>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lang w:val="fr-FR"/>
              </w:rPr>
              <w:t>ենք</w:t>
            </w:r>
            <w:proofErr w:type="spellEnd"/>
            <w:r>
              <w:rPr>
                <w:rFonts w:ascii="GHEA Grapalat" w:hAnsi="GHEA Grapalat"/>
                <w:color w:val="000000"/>
                <w:sz w:val="24"/>
                <w:szCs w:val="24"/>
                <w:shd w:val="clear" w:color="auto" w:fill="FFFFFF"/>
                <w:lang w:val="fr-FR"/>
              </w:rPr>
              <w:t xml:space="preserve">. </w:t>
            </w:r>
          </w:p>
          <w:p w14:paraId="03DB428F" w14:textId="77777777" w:rsidR="00642829" w:rsidRPr="00C94FE1" w:rsidRDefault="00642829" w:rsidP="00642829">
            <w:pPr>
              <w:spacing w:after="0" w:line="360" w:lineRule="auto"/>
              <w:ind w:firstLine="720"/>
              <w:jc w:val="both"/>
              <w:rPr>
                <w:rFonts w:ascii="GHEA Grapalat" w:hAnsi="GHEA Grapalat"/>
                <w:sz w:val="24"/>
                <w:szCs w:val="24"/>
                <w:shd w:val="clear" w:color="auto" w:fill="FFFFFF"/>
                <w:lang w:val="hy-AM"/>
              </w:rPr>
            </w:pPr>
            <w:r w:rsidRPr="005B0E2F">
              <w:rPr>
                <w:rFonts w:ascii="GHEA Grapalat" w:hAnsi="GHEA Grapalat"/>
                <w:sz w:val="24"/>
                <w:szCs w:val="24"/>
                <w:shd w:val="clear" w:color="auto" w:fill="FFFFFF"/>
                <w:lang w:val="hy-AM"/>
              </w:rPr>
              <w:t>Նախագծի</w:t>
            </w:r>
            <w:r>
              <w:rPr>
                <w:rFonts w:ascii="GHEA Grapalat" w:hAnsi="GHEA Grapalat"/>
                <w:color w:val="000000"/>
                <w:sz w:val="24"/>
                <w:szCs w:val="24"/>
                <w:shd w:val="clear" w:color="auto" w:fill="FFFFFF"/>
                <w:lang w:val="fr-FR"/>
              </w:rPr>
              <w:t xml:space="preserve"> </w:t>
            </w:r>
            <w:r w:rsidRPr="005B0E2F">
              <w:rPr>
                <w:rFonts w:ascii="GHEA Grapalat" w:hAnsi="GHEA Grapalat"/>
                <w:sz w:val="24"/>
                <w:szCs w:val="24"/>
                <w:shd w:val="clear" w:color="auto" w:fill="FFFFFF"/>
                <w:lang w:val="hy-AM"/>
              </w:rPr>
              <w:t xml:space="preserve">1-ին </w:t>
            </w:r>
            <w:proofErr w:type="spellStart"/>
            <w:r w:rsidRPr="005B0E2F">
              <w:rPr>
                <w:rFonts w:ascii="GHEA Grapalat" w:hAnsi="GHEA Grapalat"/>
                <w:sz w:val="24"/>
                <w:szCs w:val="24"/>
                <w:shd w:val="clear" w:color="auto" w:fill="FFFFFF"/>
                <w:lang w:val="hy-AM"/>
              </w:rPr>
              <w:t>կետում</w:t>
            </w:r>
            <w:proofErr w:type="spellEnd"/>
            <w:r w:rsidRPr="00C94FE1">
              <w:rPr>
                <w:rFonts w:ascii="GHEA Grapalat" w:hAnsi="GHEA Grapalat"/>
                <w:sz w:val="24"/>
                <w:szCs w:val="24"/>
                <w:shd w:val="clear" w:color="auto" w:fill="FFFFFF"/>
                <w:lang w:val="fr-FR"/>
              </w:rPr>
              <w:t xml:space="preserve"> </w:t>
            </w:r>
            <w:r w:rsidRPr="005B0E2F">
              <w:rPr>
                <w:rFonts w:ascii="GHEA Grapalat" w:hAnsi="GHEA Grapalat"/>
                <w:sz w:val="24"/>
                <w:szCs w:val="24"/>
                <w:shd w:val="clear" w:color="auto" w:fill="FFFFFF"/>
                <w:lang w:val="hy-AM"/>
              </w:rPr>
              <w:t>… 6 և 7 հավելվածների: բառեր</w:t>
            </w:r>
            <w:r>
              <w:rPr>
                <w:rFonts w:ascii="GHEA Grapalat" w:hAnsi="GHEA Grapalat"/>
                <w:sz w:val="24"/>
                <w:szCs w:val="24"/>
                <w:shd w:val="clear" w:color="auto" w:fill="FFFFFF"/>
              </w:rPr>
              <w:t>ը</w:t>
            </w:r>
            <w:r w:rsidRPr="005B0E2F">
              <w:rPr>
                <w:rFonts w:ascii="GHEA Grapalat" w:hAnsi="GHEA Grapalat"/>
                <w:sz w:val="24"/>
                <w:szCs w:val="24"/>
                <w:shd w:val="clear" w:color="auto" w:fill="FFFFFF"/>
                <w:lang w:val="hy-AM"/>
              </w:rPr>
              <w:t xml:space="preserve"> փոխար</w:t>
            </w:r>
            <w:proofErr w:type="spellStart"/>
            <w:r>
              <w:rPr>
                <w:rFonts w:ascii="GHEA Grapalat" w:hAnsi="GHEA Grapalat"/>
                <w:sz w:val="24"/>
                <w:szCs w:val="24"/>
                <w:shd w:val="clear" w:color="auto" w:fill="FFFFFF"/>
              </w:rPr>
              <w:t>ինել</w:t>
            </w:r>
            <w:proofErr w:type="spellEnd"/>
            <w:r w:rsidRPr="005B0E2F">
              <w:rPr>
                <w:rFonts w:ascii="GHEA Grapalat" w:hAnsi="GHEA Grapalat"/>
                <w:sz w:val="24"/>
                <w:szCs w:val="24"/>
                <w:shd w:val="clear" w:color="auto" w:fill="FFFFFF"/>
                <w:lang w:val="hy-AM"/>
              </w:rPr>
              <w:t xml:space="preserve"> … 6, 7 և 8 հավելվածների: բառեր</w:t>
            </w:r>
            <w:r w:rsidRPr="00C94FE1">
              <w:rPr>
                <w:rFonts w:ascii="GHEA Grapalat" w:hAnsi="GHEA Grapalat"/>
                <w:sz w:val="24"/>
                <w:szCs w:val="24"/>
                <w:shd w:val="clear" w:color="auto" w:fill="FFFFFF"/>
                <w:lang w:val="hy-AM"/>
              </w:rPr>
              <w:t>ով,</w:t>
            </w:r>
          </w:p>
          <w:p w14:paraId="0D95179B" w14:textId="77777777" w:rsidR="00642829" w:rsidRPr="00C94FE1" w:rsidRDefault="00642829" w:rsidP="00642829">
            <w:pPr>
              <w:spacing w:after="0" w:line="360" w:lineRule="auto"/>
              <w:ind w:firstLine="720"/>
              <w:jc w:val="both"/>
              <w:rPr>
                <w:rFonts w:ascii="GHEA Grapalat" w:hAnsi="GHEA Grapalat"/>
                <w:sz w:val="24"/>
                <w:szCs w:val="24"/>
                <w:shd w:val="clear" w:color="auto" w:fill="FFFFFF"/>
                <w:lang w:val="hy-AM"/>
              </w:rPr>
            </w:pPr>
            <w:r w:rsidRPr="00C94FE1">
              <w:rPr>
                <w:rFonts w:ascii="GHEA Grapalat" w:hAnsi="GHEA Grapalat"/>
                <w:sz w:val="24"/>
                <w:szCs w:val="24"/>
                <w:shd w:val="clear" w:color="auto" w:fill="FFFFFF"/>
                <w:lang w:val="hy-AM"/>
              </w:rPr>
              <w:t xml:space="preserve">Նախագծի Հավելվածներում 1139 ծրագրի 11001 միջոցառման </w:t>
            </w:r>
            <w:r w:rsidRPr="005B0E2F">
              <w:rPr>
                <w:rFonts w:ascii="GHEA Grapalat" w:hAnsi="GHEA Grapalat"/>
                <w:sz w:val="24"/>
                <w:szCs w:val="24"/>
                <w:shd w:val="clear" w:color="auto" w:fill="FFFFFF"/>
                <w:lang w:val="hy-AM"/>
              </w:rPr>
              <w:t></w:t>
            </w:r>
            <w:r w:rsidRPr="00C94FE1">
              <w:rPr>
                <w:rFonts w:ascii="GHEA Grapalat" w:hAnsi="GHEA Grapalat"/>
                <w:sz w:val="24"/>
                <w:szCs w:val="24"/>
                <w:shd w:val="clear" w:color="auto" w:fill="FFFFFF"/>
                <w:lang w:val="hy-AM"/>
              </w:rPr>
              <w:t>7,293.6</w:t>
            </w:r>
            <w:r w:rsidRPr="005B0E2F">
              <w:rPr>
                <w:rFonts w:ascii="GHEA Grapalat" w:hAnsi="GHEA Grapalat"/>
                <w:sz w:val="24"/>
                <w:szCs w:val="24"/>
                <w:shd w:val="clear" w:color="auto" w:fill="FFFFFF"/>
                <w:lang w:val="hy-AM"/>
              </w:rPr>
              <w:t></w:t>
            </w:r>
            <w:r w:rsidRPr="00C94FE1">
              <w:rPr>
                <w:rFonts w:ascii="GHEA Grapalat" w:hAnsi="GHEA Grapalat"/>
                <w:sz w:val="24"/>
                <w:szCs w:val="24"/>
                <w:shd w:val="clear" w:color="auto" w:fill="FFFFFF"/>
                <w:lang w:val="hy-AM"/>
              </w:rPr>
              <w:t xml:space="preserve"> և </w:t>
            </w:r>
            <w:r w:rsidRPr="005B0E2F">
              <w:rPr>
                <w:rFonts w:ascii="GHEA Grapalat" w:hAnsi="GHEA Grapalat"/>
                <w:sz w:val="24"/>
                <w:szCs w:val="24"/>
                <w:shd w:val="clear" w:color="auto" w:fill="FFFFFF"/>
                <w:lang w:val="hy-AM"/>
              </w:rPr>
              <w:t></w:t>
            </w:r>
            <w:r w:rsidRPr="00C94FE1">
              <w:rPr>
                <w:rFonts w:ascii="GHEA Grapalat" w:hAnsi="GHEA Grapalat"/>
                <w:sz w:val="24"/>
                <w:szCs w:val="24"/>
                <w:shd w:val="clear" w:color="auto" w:fill="FFFFFF"/>
                <w:lang w:val="hy-AM"/>
              </w:rPr>
              <w:t>(7,293.6)</w:t>
            </w:r>
            <w:r w:rsidRPr="005B0E2F">
              <w:rPr>
                <w:rFonts w:ascii="GHEA Grapalat" w:hAnsi="GHEA Grapalat"/>
                <w:sz w:val="24"/>
                <w:szCs w:val="24"/>
                <w:shd w:val="clear" w:color="auto" w:fill="FFFFFF"/>
                <w:lang w:val="hy-AM"/>
              </w:rPr>
              <w:t></w:t>
            </w:r>
            <w:r w:rsidRPr="00C94FE1">
              <w:rPr>
                <w:rFonts w:ascii="GHEA Grapalat" w:hAnsi="GHEA Grapalat"/>
                <w:sz w:val="24"/>
                <w:szCs w:val="24"/>
                <w:shd w:val="clear" w:color="auto" w:fill="FFFFFF"/>
                <w:lang w:val="hy-AM"/>
              </w:rPr>
              <w:t xml:space="preserve"> թվերը փոխարինել </w:t>
            </w:r>
            <w:r w:rsidRPr="005B0E2F">
              <w:rPr>
                <w:rFonts w:ascii="GHEA Grapalat" w:hAnsi="GHEA Grapalat"/>
                <w:sz w:val="24"/>
                <w:szCs w:val="24"/>
                <w:shd w:val="clear" w:color="auto" w:fill="FFFFFF"/>
                <w:lang w:val="hy-AM"/>
              </w:rPr>
              <w:t></w:t>
            </w:r>
            <w:r w:rsidRPr="00C94FE1">
              <w:rPr>
                <w:rFonts w:ascii="GHEA Grapalat" w:hAnsi="GHEA Grapalat"/>
                <w:sz w:val="24"/>
                <w:szCs w:val="24"/>
                <w:shd w:val="clear" w:color="auto" w:fill="FFFFFF"/>
                <w:lang w:val="hy-AM"/>
              </w:rPr>
              <w:t>2,100.0</w:t>
            </w:r>
            <w:r w:rsidRPr="005B0E2F">
              <w:rPr>
                <w:rFonts w:ascii="GHEA Grapalat" w:hAnsi="GHEA Grapalat"/>
                <w:sz w:val="24"/>
                <w:szCs w:val="24"/>
                <w:shd w:val="clear" w:color="auto" w:fill="FFFFFF"/>
                <w:lang w:val="hy-AM"/>
              </w:rPr>
              <w:t></w:t>
            </w:r>
            <w:r w:rsidRPr="00C94FE1">
              <w:rPr>
                <w:rFonts w:ascii="GHEA Grapalat" w:hAnsi="GHEA Grapalat"/>
                <w:sz w:val="24"/>
                <w:szCs w:val="24"/>
                <w:shd w:val="clear" w:color="auto" w:fill="FFFFFF"/>
                <w:lang w:val="hy-AM"/>
              </w:rPr>
              <w:t xml:space="preserve"> և </w:t>
            </w:r>
            <w:r w:rsidRPr="005B0E2F">
              <w:rPr>
                <w:rFonts w:ascii="GHEA Grapalat" w:hAnsi="GHEA Grapalat"/>
                <w:sz w:val="24"/>
                <w:szCs w:val="24"/>
                <w:shd w:val="clear" w:color="auto" w:fill="FFFFFF"/>
                <w:lang w:val="hy-AM"/>
              </w:rPr>
              <w:t></w:t>
            </w:r>
            <w:r w:rsidRPr="00C94FE1">
              <w:rPr>
                <w:rFonts w:ascii="GHEA Grapalat" w:hAnsi="GHEA Grapalat"/>
                <w:sz w:val="24"/>
                <w:szCs w:val="24"/>
                <w:shd w:val="clear" w:color="auto" w:fill="FFFFFF"/>
                <w:lang w:val="hy-AM"/>
              </w:rPr>
              <w:t>(2,100.0)</w:t>
            </w:r>
            <w:r w:rsidRPr="005B0E2F">
              <w:rPr>
                <w:rFonts w:ascii="GHEA Grapalat" w:hAnsi="GHEA Grapalat"/>
                <w:sz w:val="24"/>
                <w:szCs w:val="24"/>
                <w:shd w:val="clear" w:color="auto" w:fill="FFFFFF"/>
                <w:lang w:val="hy-AM"/>
              </w:rPr>
              <w:t></w:t>
            </w:r>
            <w:r w:rsidRPr="00C94FE1">
              <w:rPr>
                <w:rFonts w:ascii="GHEA Grapalat" w:hAnsi="GHEA Grapalat"/>
                <w:sz w:val="24"/>
                <w:szCs w:val="24"/>
                <w:shd w:val="clear" w:color="auto" w:fill="FFFFFF"/>
                <w:lang w:val="hy-AM"/>
              </w:rPr>
              <w:t xml:space="preserve"> թվերով:  </w:t>
            </w:r>
          </w:p>
          <w:p w14:paraId="2BB75CDE" w14:textId="77777777" w:rsidR="00642829" w:rsidRPr="005B0E2F" w:rsidRDefault="00642829" w:rsidP="00642829">
            <w:pPr>
              <w:spacing w:after="0" w:line="360" w:lineRule="auto"/>
              <w:ind w:firstLine="720"/>
              <w:jc w:val="both"/>
              <w:rPr>
                <w:rFonts w:ascii="GHEA Grapalat" w:hAnsi="GHEA Grapalat"/>
                <w:sz w:val="24"/>
                <w:szCs w:val="24"/>
                <w:shd w:val="clear" w:color="auto" w:fill="FFFFFF"/>
                <w:lang w:val="hy-AM"/>
              </w:rPr>
            </w:pPr>
            <w:r>
              <w:rPr>
                <w:rFonts w:ascii="GHEA Grapalat" w:hAnsi="GHEA Grapalat"/>
                <w:color w:val="000000"/>
                <w:sz w:val="24"/>
                <w:szCs w:val="24"/>
                <w:shd w:val="clear" w:color="auto" w:fill="FFFFFF"/>
                <w:lang w:val="fr-FR"/>
              </w:rPr>
              <w:t xml:space="preserve"> 2. Ն</w:t>
            </w:r>
            <w:r w:rsidRPr="005B0E2F">
              <w:rPr>
                <w:rFonts w:ascii="GHEA Grapalat" w:hAnsi="GHEA Grapalat"/>
                <w:sz w:val="24"/>
                <w:szCs w:val="24"/>
                <w:shd w:val="clear" w:color="auto" w:fill="FFFFFF"/>
                <w:lang w:val="hy-AM"/>
              </w:rPr>
              <w:t>ախագծի հավելված 8-ում՝</w:t>
            </w:r>
          </w:p>
          <w:p w14:paraId="34727608" w14:textId="77777777" w:rsidR="00642829" w:rsidRPr="005B0E2F" w:rsidRDefault="00642829" w:rsidP="00642829">
            <w:pPr>
              <w:spacing w:after="0" w:line="360" w:lineRule="auto"/>
              <w:ind w:firstLine="720"/>
              <w:jc w:val="both"/>
              <w:rPr>
                <w:rFonts w:ascii="GHEA Grapalat" w:hAnsi="GHEA Grapalat"/>
                <w:sz w:val="24"/>
                <w:szCs w:val="24"/>
                <w:shd w:val="clear" w:color="auto" w:fill="FFFFFF"/>
                <w:lang w:val="hy-AM"/>
              </w:rPr>
            </w:pPr>
            <w:r w:rsidRPr="005B0E2F">
              <w:rPr>
                <w:rFonts w:ascii="GHEA Grapalat" w:hAnsi="GHEA Grapalat"/>
                <w:sz w:val="24"/>
                <w:szCs w:val="24"/>
                <w:shd w:val="clear" w:color="auto" w:fill="FFFFFF"/>
                <w:lang w:val="hy-AM"/>
              </w:rPr>
              <w:t>- 70221100/1 ԳՄԱ կոդով տողում Միավորի գինը սյունակը լրացնելու անհրաժեշտությունը բացակայում է,</w:t>
            </w:r>
          </w:p>
          <w:p w14:paraId="2626F264" w14:textId="77777777" w:rsidR="00642829" w:rsidRPr="005B0E2F" w:rsidRDefault="00642829" w:rsidP="00642829">
            <w:pPr>
              <w:spacing w:after="0" w:line="360" w:lineRule="auto"/>
              <w:ind w:firstLine="720"/>
              <w:jc w:val="both"/>
              <w:rPr>
                <w:rFonts w:ascii="GHEA Grapalat" w:hAnsi="GHEA Grapalat"/>
                <w:sz w:val="24"/>
                <w:szCs w:val="24"/>
                <w:shd w:val="clear" w:color="auto" w:fill="FFFFFF"/>
                <w:lang w:val="hy-AM"/>
              </w:rPr>
            </w:pPr>
            <w:r w:rsidRPr="005B0E2F">
              <w:rPr>
                <w:rFonts w:ascii="GHEA Grapalat" w:hAnsi="GHEA Grapalat"/>
                <w:sz w:val="24"/>
                <w:szCs w:val="24"/>
                <w:shd w:val="clear" w:color="auto" w:fill="FFFFFF"/>
                <w:lang w:val="hy-AM"/>
              </w:rPr>
              <w:t>- անհրաժեշտ է ճշտել 1007 ծրագրի 11001 միջոցառման անվանումը և նշել Տեսալսողական մեդիայի ոլորտի կանոնակարգման ծառայություններ,</w:t>
            </w:r>
          </w:p>
          <w:p w14:paraId="3F2DA5DE" w14:textId="77777777" w:rsidR="0086055E" w:rsidRPr="00642829" w:rsidRDefault="00642829" w:rsidP="00642829">
            <w:pPr>
              <w:spacing w:after="0" w:line="360" w:lineRule="auto"/>
              <w:ind w:firstLine="720"/>
              <w:jc w:val="both"/>
              <w:rPr>
                <w:rFonts w:ascii="GHEA Grapalat" w:hAnsi="GHEA Grapalat" w:cs="GHEA Grapalat"/>
                <w:sz w:val="24"/>
                <w:szCs w:val="24"/>
                <w:lang w:val="hy-AM"/>
              </w:rPr>
            </w:pPr>
            <w:r w:rsidRPr="005B0E2F">
              <w:rPr>
                <w:rFonts w:ascii="GHEA Grapalat" w:hAnsi="GHEA Grapalat"/>
                <w:sz w:val="24"/>
                <w:szCs w:val="24"/>
                <w:shd w:val="clear" w:color="auto" w:fill="FFFFFF"/>
                <w:lang w:val="hy-AM"/>
              </w:rPr>
              <w:t>- 39111180 ԳՄԱ կոդով գնման առարկայի անվանումն անհրաժեշտ է նշել աթոռ՝ գրասենյակային՝ գնումների միասնական անվանացանկին համապատասխան:</w:t>
            </w:r>
          </w:p>
        </w:tc>
        <w:tc>
          <w:tcPr>
            <w:tcW w:w="5580" w:type="dxa"/>
            <w:tcBorders>
              <w:top w:val="outset" w:sz="6" w:space="0" w:color="auto"/>
              <w:left w:val="outset" w:sz="6" w:space="0" w:color="auto"/>
              <w:bottom w:val="outset" w:sz="6" w:space="0" w:color="auto"/>
            </w:tcBorders>
            <w:shd w:val="clear" w:color="auto" w:fill="FFFFFF"/>
          </w:tcPr>
          <w:p w14:paraId="554110AF" w14:textId="77777777" w:rsidR="0086055E" w:rsidRPr="00505ABA" w:rsidRDefault="0086055E" w:rsidP="00967B81">
            <w:pPr>
              <w:spacing w:after="0" w:line="360" w:lineRule="auto"/>
              <w:ind w:left="180"/>
              <w:rPr>
                <w:rFonts w:ascii="GHEA Grapalat" w:hAnsi="GHEA Grapalat" w:cs="GHEA Grapalat"/>
                <w:sz w:val="24"/>
                <w:szCs w:val="24"/>
                <w:lang w:val="hy-AM"/>
              </w:rPr>
            </w:pPr>
            <w:r w:rsidRPr="00642829">
              <w:rPr>
                <w:rFonts w:ascii="GHEA Grapalat" w:hAnsi="GHEA Grapalat" w:cs="GHEA Grapalat"/>
                <w:color w:val="000000"/>
                <w:sz w:val="24"/>
                <w:szCs w:val="24"/>
                <w:lang w:val="hy-AM"/>
              </w:rPr>
              <w:lastRenderedPageBreak/>
              <w:t xml:space="preserve"> </w:t>
            </w:r>
            <w:r w:rsidRPr="00505ABA">
              <w:rPr>
                <w:rFonts w:ascii="GHEA Grapalat" w:hAnsi="GHEA Grapalat" w:cs="GHEA Grapalat"/>
                <w:sz w:val="24"/>
                <w:szCs w:val="24"/>
                <w:lang w:val="hy-AM"/>
              </w:rPr>
              <w:t>Ընդունվել է ի գիտություն:</w:t>
            </w:r>
          </w:p>
          <w:p w14:paraId="3C29FE03"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32029D45"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2958344A"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37DAB4A7"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5C51463B"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35001DED"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6088D46D"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7C4A56CD"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4AF0E451"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1673DC5B"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75D95C3B"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2EB44716" w14:textId="637E74F8" w:rsidR="00642829" w:rsidRPr="002A0CCD" w:rsidRDefault="000C7570" w:rsidP="00967B81">
            <w:pPr>
              <w:spacing w:after="0" w:line="360" w:lineRule="auto"/>
              <w:ind w:left="180"/>
              <w:rPr>
                <w:rFonts w:ascii="GHEA Grapalat" w:hAnsi="GHEA Grapalat" w:cs="GHEA Grapalat"/>
                <w:sz w:val="24"/>
                <w:szCs w:val="24"/>
                <w:lang w:val="hy-AM"/>
              </w:rPr>
            </w:pPr>
            <w:r w:rsidRPr="005B0E2F">
              <w:rPr>
                <w:rFonts w:ascii="GHEA Grapalat" w:hAnsi="GHEA Grapalat"/>
                <w:sz w:val="24"/>
                <w:szCs w:val="24"/>
                <w:shd w:val="clear" w:color="auto" w:fill="FFFFFF"/>
                <w:lang w:val="hy-AM"/>
              </w:rPr>
              <w:t></w:t>
            </w:r>
            <w:r w:rsidRPr="000C7570">
              <w:rPr>
                <w:rFonts w:ascii="GHEA Grapalat" w:hAnsi="GHEA Grapalat"/>
                <w:sz w:val="24"/>
                <w:szCs w:val="24"/>
                <w:shd w:val="clear" w:color="auto" w:fill="FFFFFF"/>
                <w:lang w:val="hy-AM"/>
              </w:rPr>
              <w:t>Պարգևատրումներ, դրամական խրախուսումներ և հատուկ վճարներ</w:t>
            </w:r>
            <w:r w:rsidRPr="005B0E2F">
              <w:rPr>
                <w:rFonts w:ascii="GHEA Grapalat" w:hAnsi="GHEA Grapalat"/>
                <w:sz w:val="24"/>
                <w:szCs w:val="24"/>
                <w:shd w:val="clear" w:color="auto" w:fill="FFFFFF"/>
                <w:lang w:val="hy-AM"/>
              </w:rPr>
              <w:t></w:t>
            </w:r>
            <w:r w:rsidRPr="000C7570">
              <w:rPr>
                <w:rFonts w:ascii="GHEA Grapalat" w:hAnsi="GHEA Grapalat"/>
                <w:sz w:val="24"/>
                <w:szCs w:val="24"/>
                <w:shd w:val="clear" w:color="auto" w:fill="FFFFFF"/>
                <w:lang w:val="hy-AM"/>
              </w:rPr>
              <w:t xml:space="preserve"> հոդվածով </w:t>
            </w:r>
            <w:r w:rsidRPr="000C7570">
              <w:rPr>
                <w:rFonts w:ascii="GHEA Grapalat" w:hAnsi="GHEA Grapalat"/>
                <w:sz w:val="24"/>
                <w:szCs w:val="24"/>
                <w:shd w:val="clear" w:color="auto" w:fill="FFFFFF"/>
                <w:lang w:val="hy-AM"/>
              </w:rPr>
              <w:lastRenderedPageBreak/>
              <w:t xml:space="preserve">նախատեսված  </w:t>
            </w:r>
            <w:r w:rsidR="00947297" w:rsidRPr="00E713E6">
              <w:rPr>
                <w:rFonts w:ascii="GHEA Grapalat" w:hAnsi="GHEA Grapalat" w:cs="GHEA Grapalat"/>
                <w:sz w:val="24"/>
                <w:szCs w:val="24"/>
                <w:lang w:val="hy-AM"/>
              </w:rPr>
              <w:t>4</w:t>
            </w:r>
            <w:r w:rsidR="00E713E6" w:rsidRPr="00E713E6">
              <w:rPr>
                <w:rFonts w:ascii="GHEA Grapalat" w:hAnsi="GHEA Grapalat" w:cs="GHEA Grapalat"/>
                <w:sz w:val="24"/>
                <w:szCs w:val="24"/>
                <w:lang w:val="hy-AM"/>
              </w:rPr>
              <w:t xml:space="preserve">293.6 հազ. դրամ գումարը անհրաժեշտ է Հեռուստատեսության և ռադիոյի </w:t>
            </w:r>
            <w:r w:rsidRPr="000C7570">
              <w:rPr>
                <w:rFonts w:ascii="GHEA Grapalat" w:hAnsi="GHEA Grapalat" w:cs="GHEA Grapalat"/>
                <w:sz w:val="24"/>
                <w:szCs w:val="24"/>
                <w:lang w:val="hy-AM"/>
              </w:rPr>
              <w:t xml:space="preserve">հանձնաժողովի </w:t>
            </w:r>
            <w:r w:rsidR="00E713E6" w:rsidRPr="00E713E6">
              <w:rPr>
                <w:rFonts w:ascii="GHEA Grapalat" w:hAnsi="GHEA Grapalat" w:cs="GHEA Grapalat"/>
                <w:sz w:val="24"/>
                <w:szCs w:val="24"/>
                <w:lang w:val="hy-AM"/>
              </w:rPr>
              <w:t>աշխատակիցներին լրացուցիչ պարգևատրման համար՝ 2021թ. կայանալիք ԱԺ արտահերթ ընտրություններով պայմանավորված</w:t>
            </w:r>
            <w:r w:rsidRPr="000C7570">
              <w:rPr>
                <w:rFonts w:ascii="GHEA Grapalat" w:hAnsi="GHEA Grapalat" w:cs="GHEA Grapalat"/>
                <w:sz w:val="24"/>
                <w:szCs w:val="24"/>
                <w:lang w:val="hy-AM"/>
              </w:rPr>
              <w:t xml:space="preserve"> </w:t>
            </w:r>
            <w:r w:rsidRPr="00EC17CB">
              <w:rPr>
                <w:rFonts w:ascii="GHEA Grapalat" w:hAnsi="GHEA Grapalat"/>
                <w:sz w:val="24"/>
                <w:szCs w:val="24"/>
                <w:lang w:val="hy-AM"/>
              </w:rPr>
              <w:t>(ոչ աշխատանքային օրերին և ժամերին աշխատելու համար)</w:t>
            </w:r>
            <w:r w:rsidR="00143666" w:rsidRPr="00143666">
              <w:rPr>
                <w:rFonts w:ascii="GHEA Grapalat" w:hAnsi="GHEA Grapalat" w:cs="GHEA Grapalat"/>
                <w:sz w:val="24"/>
                <w:szCs w:val="24"/>
                <w:lang w:val="hy-AM"/>
              </w:rPr>
              <w:t>:</w:t>
            </w:r>
            <w:r w:rsidR="002A0CCD" w:rsidRPr="002A0CCD">
              <w:rPr>
                <w:rFonts w:ascii="GHEA Grapalat" w:hAnsi="GHEA Grapalat" w:cs="GHEA Grapalat"/>
                <w:sz w:val="24"/>
                <w:szCs w:val="24"/>
                <w:lang w:val="hy-AM"/>
              </w:rPr>
              <w:t xml:space="preserve"> </w:t>
            </w:r>
            <w:r w:rsidR="00143666" w:rsidRPr="00143666">
              <w:rPr>
                <w:rFonts w:ascii="GHEA Grapalat" w:hAnsi="GHEA Grapalat" w:cs="GHEA Grapalat"/>
                <w:sz w:val="24"/>
                <w:szCs w:val="24"/>
                <w:lang w:val="hy-AM"/>
              </w:rPr>
              <w:t xml:space="preserve">Ինչ վերաբերում է </w:t>
            </w:r>
            <w:r w:rsidR="002A0CCD" w:rsidRPr="002A0CCD">
              <w:rPr>
                <w:rFonts w:ascii="GHEA Grapalat" w:hAnsi="GHEA Grapalat" w:cs="GHEA Grapalat"/>
                <w:sz w:val="24"/>
                <w:szCs w:val="24"/>
                <w:lang w:val="hy-AM"/>
              </w:rPr>
              <w:t xml:space="preserve">այդ նույն ժամանակահատվածում լրացուցիչ աշխատուժ ներգրավելու համար պայմանագրեր կնքելուն, հայտնում ենք, որ </w:t>
            </w:r>
            <w:r w:rsidR="005E2278" w:rsidRPr="005E2278">
              <w:rPr>
                <w:rFonts w:ascii="GHEA Grapalat" w:hAnsi="GHEA Grapalat" w:cs="GHEA Grapalat"/>
                <w:sz w:val="24"/>
                <w:szCs w:val="24"/>
                <w:lang w:val="hy-AM"/>
              </w:rPr>
              <w:t>պայմանագրերը կնքվելու դեպքում,</w:t>
            </w:r>
            <w:r w:rsidRPr="000C7570">
              <w:rPr>
                <w:rFonts w:ascii="GHEA Grapalat" w:hAnsi="GHEA Grapalat" w:cs="GHEA Grapalat"/>
                <w:sz w:val="24"/>
                <w:szCs w:val="24"/>
                <w:lang w:val="hy-AM"/>
              </w:rPr>
              <w:t xml:space="preserve"> </w:t>
            </w:r>
            <w:r w:rsidR="005E2278" w:rsidRPr="005E2278">
              <w:rPr>
                <w:rFonts w:ascii="GHEA Grapalat" w:hAnsi="GHEA Grapalat" w:cs="GHEA Grapalat"/>
                <w:sz w:val="24"/>
                <w:szCs w:val="24"/>
                <w:lang w:val="hy-AM"/>
              </w:rPr>
              <w:t xml:space="preserve">այդ անձանց </w:t>
            </w:r>
            <w:r w:rsidR="002A0CCD" w:rsidRPr="002A0CCD">
              <w:rPr>
                <w:rFonts w:ascii="GHEA Grapalat" w:hAnsi="GHEA Grapalat" w:cs="GHEA Grapalat"/>
                <w:sz w:val="24"/>
                <w:szCs w:val="24"/>
                <w:lang w:val="hy-AM"/>
              </w:rPr>
              <w:t>աշխատավարձ</w:t>
            </w:r>
            <w:r w:rsidRPr="000C7570">
              <w:rPr>
                <w:rFonts w:ascii="GHEA Grapalat" w:hAnsi="GHEA Grapalat" w:cs="GHEA Grapalat"/>
                <w:sz w:val="24"/>
                <w:szCs w:val="24"/>
                <w:lang w:val="hy-AM"/>
              </w:rPr>
              <w:t>ի հատկացումը կկատարվի</w:t>
            </w:r>
            <w:r w:rsidR="002A0CCD" w:rsidRPr="002A0CCD">
              <w:rPr>
                <w:rFonts w:ascii="GHEA Grapalat" w:hAnsi="GHEA Grapalat" w:cs="GHEA Grapalat"/>
                <w:sz w:val="24"/>
                <w:szCs w:val="24"/>
                <w:lang w:val="hy-AM"/>
              </w:rPr>
              <w:t xml:space="preserve"> </w:t>
            </w:r>
            <w:r w:rsidRPr="000C7570">
              <w:rPr>
                <w:rFonts w:ascii="GHEA Grapalat" w:hAnsi="GHEA Grapalat" w:cs="GHEA Grapalat"/>
                <w:sz w:val="24"/>
                <w:szCs w:val="24"/>
                <w:lang w:val="hy-AM"/>
              </w:rPr>
              <w:t xml:space="preserve">Հանձնաժողովի </w:t>
            </w:r>
            <w:r w:rsidR="002A0CCD" w:rsidRPr="002A0CCD">
              <w:rPr>
                <w:rFonts w:ascii="GHEA Grapalat" w:hAnsi="GHEA Grapalat" w:cs="GHEA Grapalat"/>
                <w:sz w:val="24"/>
                <w:szCs w:val="24"/>
                <w:lang w:val="hy-AM"/>
              </w:rPr>
              <w:t>2021 թվականի պետական բյուջեով նախատեսված համապատասխան հոդվածով:</w:t>
            </w:r>
          </w:p>
          <w:p w14:paraId="5517D003"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0D93E5B3"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7DDFB900"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0AC91EF4"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60B5241F"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20379CEB"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3D06901D" w14:textId="77777777" w:rsidR="00642829" w:rsidRDefault="00642829" w:rsidP="00967B81">
            <w:pPr>
              <w:spacing w:after="0" w:line="360" w:lineRule="auto"/>
              <w:ind w:left="180"/>
              <w:rPr>
                <w:rFonts w:ascii="GHEA Grapalat" w:hAnsi="GHEA Grapalat" w:cs="GHEA Grapalat"/>
                <w:sz w:val="24"/>
                <w:szCs w:val="24"/>
                <w:lang w:val="hy-AM"/>
              </w:rPr>
            </w:pPr>
            <w:bookmarkStart w:id="0" w:name="_GoBack"/>
            <w:bookmarkEnd w:id="0"/>
            <w:r>
              <w:rPr>
                <w:rFonts w:ascii="GHEA Grapalat" w:hAnsi="GHEA Grapalat" w:cs="GHEA Grapalat"/>
                <w:sz w:val="24"/>
                <w:szCs w:val="24"/>
                <w:lang w:val="hy-AM"/>
              </w:rPr>
              <w:lastRenderedPageBreak/>
              <w:t>Ընդունվել է:</w:t>
            </w:r>
          </w:p>
          <w:p w14:paraId="3FD38D51" w14:textId="77777777" w:rsidR="00642829" w:rsidRPr="00642829" w:rsidRDefault="00642829" w:rsidP="00967B81">
            <w:pPr>
              <w:spacing w:after="0" w:line="360" w:lineRule="auto"/>
              <w:ind w:left="180"/>
              <w:rPr>
                <w:rFonts w:ascii="GHEA Grapalat" w:hAnsi="GHEA Grapalat" w:cs="GHEA Grapalat"/>
                <w:color w:val="000000"/>
                <w:sz w:val="24"/>
                <w:szCs w:val="24"/>
                <w:lang w:val="hy-AM"/>
              </w:rPr>
            </w:pPr>
            <w:r>
              <w:rPr>
                <w:rFonts w:ascii="GHEA Grapalat" w:hAnsi="GHEA Grapalat" w:cs="GHEA Grapalat"/>
                <w:sz w:val="24"/>
                <w:szCs w:val="24"/>
                <w:lang w:val="hy-AM"/>
              </w:rPr>
              <w:t>Նախագծում կատարվել են համապատասխան փոփոխություններ:</w:t>
            </w:r>
          </w:p>
        </w:tc>
      </w:tr>
      <w:tr w:rsidR="0086055E" w:rsidRPr="002325EF" w14:paraId="0DB56133" w14:textId="77777777">
        <w:trPr>
          <w:trHeight w:val="480"/>
          <w:tblCellSpacing w:w="0" w:type="dxa"/>
          <w:jc w:val="center"/>
        </w:trPr>
        <w:tc>
          <w:tcPr>
            <w:tcW w:w="8998" w:type="dxa"/>
            <w:vMerge w:val="restart"/>
            <w:tcBorders>
              <w:top w:val="outset" w:sz="6" w:space="0" w:color="auto"/>
              <w:bottom w:val="outset" w:sz="6" w:space="0" w:color="auto"/>
              <w:right w:val="outset" w:sz="6" w:space="0" w:color="auto"/>
            </w:tcBorders>
            <w:shd w:val="clear" w:color="auto" w:fill="D9D9D9"/>
          </w:tcPr>
          <w:p w14:paraId="2761A696" w14:textId="77777777" w:rsidR="0086055E" w:rsidRPr="00642829" w:rsidRDefault="0086055E" w:rsidP="00642829">
            <w:pPr>
              <w:spacing w:line="360" w:lineRule="auto"/>
              <w:ind w:left="180"/>
              <w:rPr>
                <w:rFonts w:ascii="GHEA Grapalat" w:hAnsi="GHEA Grapalat" w:cs="GHEA Grapalat"/>
                <w:sz w:val="24"/>
                <w:szCs w:val="24"/>
                <w:lang w:val="hy-AM"/>
              </w:rPr>
            </w:pPr>
            <w:r w:rsidRPr="002325EF">
              <w:rPr>
                <w:rFonts w:ascii="GHEA Grapalat" w:hAnsi="GHEA Grapalat" w:cs="GHEA Grapalat"/>
                <w:sz w:val="24"/>
                <w:szCs w:val="24"/>
              </w:rPr>
              <w:lastRenderedPageBreak/>
              <w:t xml:space="preserve">2. </w:t>
            </w:r>
            <w:r w:rsidR="00642829">
              <w:rPr>
                <w:rFonts w:ascii="GHEA Grapalat" w:hAnsi="GHEA Grapalat" w:cs="GHEA Grapalat"/>
                <w:sz w:val="24"/>
                <w:szCs w:val="24"/>
                <w:lang w:val="hy-AM"/>
              </w:rPr>
              <w:t>Հեռուստատեսության և ռադիոյի հանձնաժողով</w:t>
            </w:r>
          </w:p>
        </w:tc>
        <w:tc>
          <w:tcPr>
            <w:tcW w:w="5580" w:type="dxa"/>
            <w:tcBorders>
              <w:top w:val="outset" w:sz="6" w:space="0" w:color="auto"/>
              <w:left w:val="outset" w:sz="6" w:space="0" w:color="auto"/>
              <w:bottom w:val="outset" w:sz="6" w:space="0" w:color="auto"/>
            </w:tcBorders>
            <w:shd w:val="clear" w:color="auto" w:fill="D0D0D0"/>
          </w:tcPr>
          <w:p w14:paraId="68408183" w14:textId="77777777" w:rsidR="0086055E" w:rsidRPr="002325EF" w:rsidRDefault="00642829" w:rsidP="00967B81">
            <w:pPr>
              <w:spacing w:line="360" w:lineRule="auto"/>
              <w:ind w:left="180"/>
              <w:jc w:val="center"/>
              <w:rPr>
                <w:rFonts w:ascii="GHEA Grapalat" w:hAnsi="GHEA Grapalat" w:cs="GHEA Grapalat"/>
                <w:sz w:val="24"/>
                <w:szCs w:val="24"/>
              </w:rPr>
            </w:pPr>
            <w:r>
              <w:rPr>
                <w:rFonts w:ascii="GHEA Grapalat" w:hAnsi="GHEA Grapalat" w:cs="GHEA Grapalat"/>
                <w:sz w:val="24"/>
                <w:szCs w:val="24"/>
                <w:lang w:val="hy-AM"/>
              </w:rPr>
              <w:t>28</w:t>
            </w:r>
            <w:r w:rsidR="0086055E" w:rsidRPr="002325EF">
              <w:rPr>
                <w:rFonts w:ascii="GHEA Grapalat" w:hAnsi="GHEA Grapalat" w:cs="GHEA Grapalat"/>
                <w:sz w:val="24"/>
                <w:szCs w:val="24"/>
              </w:rPr>
              <w:t>.0</w:t>
            </w:r>
            <w:r w:rsidR="0086055E">
              <w:rPr>
                <w:rFonts w:ascii="GHEA Grapalat" w:hAnsi="GHEA Grapalat" w:cs="GHEA Grapalat"/>
                <w:sz w:val="24"/>
                <w:szCs w:val="24"/>
              </w:rPr>
              <w:t>4</w:t>
            </w:r>
            <w:r w:rsidR="0086055E" w:rsidRPr="002325EF">
              <w:rPr>
                <w:rFonts w:ascii="GHEA Grapalat" w:hAnsi="GHEA Grapalat" w:cs="GHEA Grapalat"/>
                <w:sz w:val="24"/>
                <w:szCs w:val="24"/>
              </w:rPr>
              <w:t>.2021թ.</w:t>
            </w:r>
          </w:p>
        </w:tc>
      </w:tr>
      <w:tr w:rsidR="0086055E" w:rsidRPr="002325EF" w14:paraId="54588D79" w14:textId="77777777">
        <w:trPr>
          <w:tblCellSpacing w:w="0" w:type="dxa"/>
          <w:jc w:val="center"/>
        </w:trPr>
        <w:tc>
          <w:tcPr>
            <w:tcW w:w="8998" w:type="dxa"/>
            <w:vMerge/>
            <w:tcBorders>
              <w:top w:val="outset" w:sz="6" w:space="0" w:color="auto"/>
              <w:bottom w:val="outset" w:sz="6" w:space="0" w:color="auto"/>
              <w:right w:val="outset" w:sz="6" w:space="0" w:color="auto"/>
            </w:tcBorders>
            <w:shd w:val="clear" w:color="auto" w:fill="D9D9D9"/>
            <w:vAlign w:val="center"/>
          </w:tcPr>
          <w:p w14:paraId="025E9681" w14:textId="77777777" w:rsidR="0086055E" w:rsidRPr="002325EF" w:rsidRDefault="0086055E" w:rsidP="00967B81">
            <w:pPr>
              <w:spacing w:after="0" w:line="360" w:lineRule="auto"/>
              <w:ind w:left="180"/>
              <w:rPr>
                <w:rFonts w:ascii="GHEA Grapalat" w:hAnsi="GHEA Grapalat" w:cs="GHEA Grapalat"/>
                <w:color w:val="000000"/>
                <w:sz w:val="24"/>
                <w:szCs w:val="24"/>
              </w:rPr>
            </w:pPr>
          </w:p>
        </w:tc>
        <w:tc>
          <w:tcPr>
            <w:tcW w:w="5580" w:type="dxa"/>
            <w:tcBorders>
              <w:top w:val="outset" w:sz="6" w:space="0" w:color="auto"/>
              <w:left w:val="outset" w:sz="6" w:space="0" w:color="auto"/>
              <w:bottom w:val="outset" w:sz="6" w:space="0" w:color="auto"/>
            </w:tcBorders>
            <w:shd w:val="clear" w:color="auto" w:fill="D0D0D0"/>
          </w:tcPr>
          <w:p w14:paraId="01C09674" w14:textId="77777777" w:rsidR="0086055E" w:rsidRPr="00642829" w:rsidRDefault="0086055E" w:rsidP="00967B81">
            <w:pPr>
              <w:spacing w:after="0" w:line="360" w:lineRule="auto"/>
              <w:ind w:left="180"/>
              <w:jc w:val="center"/>
              <w:rPr>
                <w:rFonts w:ascii="GHEA Grapalat" w:hAnsi="GHEA Grapalat" w:cs="GHEA Grapalat"/>
                <w:color w:val="000000"/>
                <w:sz w:val="24"/>
                <w:szCs w:val="24"/>
                <w:lang w:val="hy-AM"/>
              </w:rPr>
            </w:pPr>
            <w:r w:rsidRPr="002325EF">
              <w:rPr>
                <w:rFonts w:ascii="GHEA Grapalat" w:hAnsi="GHEA Grapalat" w:cs="GHEA Grapalat"/>
                <w:color w:val="000000"/>
                <w:sz w:val="24"/>
                <w:szCs w:val="24"/>
              </w:rPr>
              <w:t xml:space="preserve">N </w:t>
            </w:r>
            <w:r w:rsidR="00642829">
              <w:rPr>
                <w:rFonts w:ascii="GHEA Grapalat" w:hAnsi="GHEA Grapalat" w:cs="GHEA Grapalat"/>
                <w:sz w:val="24"/>
                <w:szCs w:val="24"/>
                <w:lang w:val="hy-AM"/>
              </w:rPr>
              <w:t>01-385</w:t>
            </w:r>
          </w:p>
        </w:tc>
      </w:tr>
      <w:tr w:rsidR="0086055E" w:rsidRPr="00642829" w14:paraId="6B8FE8E6" w14:textId="77777777">
        <w:trPr>
          <w:tblCellSpacing w:w="0" w:type="dxa"/>
          <w:jc w:val="center"/>
        </w:trPr>
        <w:tc>
          <w:tcPr>
            <w:tcW w:w="8998" w:type="dxa"/>
            <w:tcBorders>
              <w:top w:val="outset" w:sz="6" w:space="0" w:color="auto"/>
              <w:bottom w:val="outset" w:sz="6" w:space="0" w:color="auto"/>
              <w:right w:val="outset" w:sz="6" w:space="0" w:color="auto"/>
            </w:tcBorders>
            <w:shd w:val="clear" w:color="auto" w:fill="FFFFFF"/>
          </w:tcPr>
          <w:p w14:paraId="643847AC" w14:textId="77777777" w:rsidR="0086055E" w:rsidRPr="00642829" w:rsidRDefault="00642829" w:rsidP="00642829">
            <w:pPr>
              <w:shd w:val="clear" w:color="auto" w:fill="FFFFFF"/>
              <w:spacing w:line="360" w:lineRule="auto"/>
              <w:ind w:left="180" w:firstLine="708"/>
              <w:jc w:val="both"/>
              <w:rPr>
                <w:rFonts w:ascii="GHEA Grapalat" w:hAnsi="GHEA Grapalat" w:cs="GHEA Grapalat"/>
                <w:color w:val="000000"/>
                <w:lang w:val="hy-AM"/>
              </w:rPr>
            </w:pPr>
            <w:r w:rsidRPr="00642829">
              <w:rPr>
                <w:rFonts w:ascii="GHEA Grapalat" w:hAnsi="GHEA Grapalat"/>
                <w:sz w:val="24"/>
                <w:szCs w:val="24"/>
                <w:shd w:val="clear" w:color="auto" w:fill="FFFFFF"/>
                <w:lang w:val="hy-AM"/>
              </w:rPr>
              <w:t xml:space="preserve">Ի պատասխան Ձեր </w:t>
            </w:r>
            <w:r>
              <w:rPr>
                <w:rFonts w:ascii="GHEA Grapalat" w:hAnsi="GHEA Grapalat"/>
                <w:sz w:val="24"/>
                <w:szCs w:val="24"/>
                <w:shd w:val="clear" w:color="auto" w:fill="FFFFFF"/>
                <w:lang w:val="hy-AM"/>
              </w:rPr>
              <w:t xml:space="preserve">թիվ </w:t>
            </w:r>
            <w:r w:rsidRPr="00642829">
              <w:rPr>
                <w:rFonts w:ascii="GHEA Grapalat" w:hAnsi="GHEA Grapalat"/>
                <w:sz w:val="24"/>
                <w:szCs w:val="24"/>
                <w:shd w:val="clear" w:color="auto" w:fill="FFFFFF"/>
                <w:lang w:val="hy-AM"/>
              </w:rPr>
              <w:t xml:space="preserve">26.04.2021թ. </w:t>
            </w:r>
            <w:r w:rsidRPr="005B0E2F">
              <w:rPr>
                <w:rFonts w:ascii="GHEA Grapalat" w:hAnsi="GHEA Grapalat"/>
                <w:sz w:val="24"/>
                <w:szCs w:val="24"/>
                <w:shd w:val="clear" w:color="auto" w:fill="FFFFFF"/>
                <w:lang w:val="hy-AM"/>
              </w:rPr>
              <w:t>02/16.4/13614-2021</w:t>
            </w:r>
            <w:r w:rsidRPr="00BA166D">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 xml:space="preserve">գրության՝ հայտում եմ, որ </w:t>
            </w:r>
            <w:r w:rsidR="0086055E" w:rsidRPr="00642829">
              <w:rPr>
                <w:rFonts w:ascii="GHEA Grapalat" w:hAnsi="GHEA Grapalat"/>
                <w:sz w:val="24"/>
                <w:szCs w:val="24"/>
                <w:shd w:val="clear" w:color="auto" w:fill="FFFFFF"/>
                <w:lang w:val="hy-AM"/>
              </w:rPr>
              <w:t xml:space="preserve"> </w:t>
            </w:r>
            <w:r>
              <w:rPr>
                <w:rFonts w:ascii="GHEA Grapalat" w:hAnsi="GHEA Grapalat" w:cs="GHEA Grapalat"/>
                <w:sz w:val="24"/>
                <w:szCs w:val="24"/>
                <w:lang w:val="hy-AM"/>
              </w:rPr>
              <w:t>Հեռուստատեսության և ռադիոյի հանձնաժողովը</w:t>
            </w:r>
            <w:r w:rsidRPr="002F18E8">
              <w:rPr>
                <w:rFonts w:ascii="GHEA Grapalat" w:hAnsi="GHEA Grapalat"/>
                <w:sz w:val="24"/>
                <w:szCs w:val="24"/>
                <w:shd w:val="clear" w:color="auto" w:fill="FFFFFF"/>
                <w:lang w:val="hy-AM"/>
              </w:rPr>
              <w:t xml:space="preserve"> «Հայաստանի Հանրապետության 2021 թվականի պետական բյուջեի մասին» օրենքում </w:t>
            </w:r>
            <w:proofErr w:type="spellStart"/>
            <w:r>
              <w:rPr>
                <w:rFonts w:ascii="GHEA Grapalat" w:hAnsi="GHEA Grapalat"/>
                <w:sz w:val="24"/>
                <w:szCs w:val="24"/>
                <w:shd w:val="clear" w:color="auto" w:fill="FFFFFF"/>
              </w:rPr>
              <w:t>փոփոխություններ</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լրացումներ</w:t>
            </w:r>
            <w:proofErr w:type="spellEnd"/>
            <w:r>
              <w:rPr>
                <w:rFonts w:ascii="GHEA Grapalat" w:hAnsi="GHEA Grapalat"/>
                <w:sz w:val="24"/>
                <w:szCs w:val="24"/>
                <w:shd w:val="clear" w:color="auto" w:fill="FFFFFF"/>
              </w:rPr>
              <w:t xml:space="preserve"> և </w:t>
            </w:r>
            <w:proofErr w:type="spellStart"/>
            <w:r>
              <w:rPr>
                <w:rFonts w:ascii="GHEA Grapalat" w:hAnsi="GHEA Grapalat"/>
                <w:sz w:val="24"/>
                <w:szCs w:val="24"/>
                <w:shd w:val="clear" w:color="auto" w:fill="FFFFFF"/>
              </w:rPr>
              <w:t>վերաբաշխում</w:t>
            </w:r>
            <w:proofErr w:type="spellEnd"/>
            <w:r>
              <w:rPr>
                <w:rFonts w:ascii="GHEA Grapalat" w:hAnsi="GHEA Grapalat"/>
                <w:sz w:val="24"/>
                <w:szCs w:val="24"/>
                <w:shd w:val="clear" w:color="auto" w:fill="FFFFFF"/>
              </w:rPr>
              <w:t xml:space="preserve"> </w:t>
            </w:r>
            <w:r w:rsidRPr="002F18E8">
              <w:rPr>
                <w:rFonts w:ascii="GHEA Grapalat" w:hAnsi="GHEA Grapalat"/>
                <w:sz w:val="24"/>
                <w:szCs w:val="24"/>
                <w:shd w:val="clear" w:color="auto" w:fill="FFFFFF"/>
                <w:lang w:val="hy-AM"/>
              </w:rPr>
              <w:t>և Հայաստանի Հանրապետության կառավարության 2020 թվականի դեկտեմբերի 30-ի N</w:t>
            </w:r>
            <w:r w:rsidRPr="002F18E8">
              <w:rPr>
                <w:sz w:val="24"/>
                <w:szCs w:val="24"/>
                <w:shd w:val="clear" w:color="auto" w:fill="FFFFFF"/>
                <w:lang w:val="hy-AM"/>
              </w:rPr>
              <w:t> </w:t>
            </w:r>
            <w:r w:rsidRPr="002F18E8">
              <w:rPr>
                <w:rFonts w:ascii="GHEA Grapalat" w:hAnsi="GHEA Grapalat"/>
                <w:sz w:val="24"/>
                <w:szCs w:val="24"/>
                <w:shd w:val="clear" w:color="auto" w:fill="FFFFFF"/>
                <w:lang w:val="hy-AM"/>
              </w:rPr>
              <w:t>2215-</w:t>
            </w:r>
            <w:r w:rsidRPr="002F18E8">
              <w:rPr>
                <w:rFonts w:ascii="GHEA Grapalat" w:hAnsi="GHEA Grapalat"/>
                <w:sz w:val="24"/>
                <w:szCs w:val="24"/>
                <w:shd w:val="clear" w:color="auto" w:fill="FFFFFF"/>
                <w:lang w:val="hy-AM"/>
              </w:rPr>
              <w:lastRenderedPageBreak/>
              <w:t>Ն որոշման մեջ փոփոխություններ և լրացումներ կատարելու մասին» ՀՀ կառավարության որոշման նախագծ</w:t>
            </w:r>
            <w:r>
              <w:rPr>
                <w:rFonts w:ascii="GHEA Grapalat" w:hAnsi="GHEA Grapalat"/>
                <w:sz w:val="24"/>
                <w:szCs w:val="24"/>
                <w:shd w:val="clear" w:color="auto" w:fill="FFFFFF"/>
              </w:rPr>
              <w:t>ի</w:t>
            </w:r>
            <w:r>
              <w:rPr>
                <w:rFonts w:ascii="GHEA Grapalat" w:hAnsi="GHEA Grapalat"/>
                <w:sz w:val="24"/>
                <w:szCs w:val="24"/>
                <w:shd w:val="clear" w:color="auto" w:fill="FFFFFF"/>
                <w:lang w:val="hy-AM"/>
              </w:rPr>
              <w:t xml:space="preserve"> վերաբերյալ առաջարկություններ և դիտողություններ չունի:</w:t>
            </w:r>
          </w:p>
        </w:tc>
        <w:tc>
          <w:tcPr>
            <w:tcW w:w="5580" w:type="dxa"/>
            <w:tcBorders>
              <w:top w:val="outset" w:sz="6" w:space="0" w:color="auto"/>
              <w:left w:val="outset" w:sz="6" w:space="0" w:color="auto"/>
              <w:bottom w:val="outset" w:sz="6" w:space="0" w:color="auto"/>
            </w:tcBorders>
            <w:shd w:val="clear" w:color="auto" w:fill="FFFFFF"/>
          </w:tcPr>
          <w:p w14:paraId="5E22792F" w14:textId="77777777" w:rsidR="0086055E" w:rsidRPr="00642829" w:rsidRDefault="00642829" w:rsidP="00642829">
            <w:pPr>
              <w:shd w:val="clear" w:color="auto" w:fill="FFFFFF"/>
              <w:spacing w:line="360" w:lineRule="auto"/>
              <w:jc w:val="both"/>
              <w:rPr>
                <w:rFonts w:ascii="Sylfaen" w:hAnsi="Sylfaen" w:cs="Sylfaen"/>
                <w:sz w:val="24"/>
                <w:szCs w:val="24"/>
                <w:lang w:val="hy-AM"/>
              </w:rPr>
            </w:pPr>
            <w:r>
              <w:rPr>
                <w:rFonts w:ascii="GHEA Grapalat" w:hAnsi="GHEA Grapalat"/>
                <w:sz w:val="24"/>
                <w:szCs w:val="24"/>
                <w:shd w:val="clear" w:color="auto" w:fill="FFFFFF"/>
                <w:lang w:val="hy-AM"/>
              </w:rPr>
              <w:lastRenderedPageBreak/>
              <w:t xml:space="preserve">    </w:t>
            </w:r>
            <w:r w:rsidRPr="00642829">
              <w:rPr>
                <w:rFonts w:ascii="GHEA Grapalat" w:hAnsi="GHEA Grapalat"/>
                <w:sz w:val="24"/>
                <w:szCs w:val="24"/>
                <w:shd w:val="clear" w:color="auto" w:fill="FFFFFF"/>
                <w:lang w:val="hy-AM"/>
              </w:rPr>
              <w:t>Ընդունվել է ի գիտություն</w:t>
            </w:r>
          </w:p>
        </w:tc>
      </w:tr>
    </w:tbl>
    <w:p w14:paraId="0AE69DD1" w14:textId="77777777" w:rsidR="0086055E" w:rsidRPr="006C7049" w:rsidRDefault="0086055E" w:rsidP="00967B81">
      <w:pPr>
        <w:shd w:val="clear" w:color="auto" w:fill="FFFFFF"/>
        <w:spacing w:after="0" w:line="360" w:lineRule="auto"/>
        <w:ind w:left="180" w:firstLine="375"/>
        <w:rPr>
          <w:rFonts w:ascii="GHEA Grapalat" w:hAnsi="GHEA Grapalat" w:cs="GHEA Grapalat"/>
          <w:sz w:val="24"/>
          <w:szCs w:val="24"/>
          <w:lang w:val="hy-AM"/>
        </w:rPr>
      </w:pPr>
    </w:p>
    <w:sectPr w:rsidR="0086055E" w:rsidRPr="006C7049" w:rsidSect="00C70E3F">
      <w:pgSz w:w="15840" w:h="12240" w:orient="landscape"/>
      <w:pgMar w:top="719" w:right="1134" w:bottom="71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1" w15:restartNumberingAfterBreak="0">
    <w:nsid w:val="2C4E7A5A"/>
    <w:multiLevelType w:val="hybridMultilevel"/>
    <w:tmpl w:val="6CD831F0"/>
    <w:lvl w:ilvl="0" w:tplc="FCC47582">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2C70799E"/>
    <w:multiLevelType w:val="hybridMultilevel"/>
    <w:tmpl w:val="AE7EB7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A6E5D42"/>
    <w:multiLevelType w:val="hybridMultilevel"/>
    <w:tmpl w:val="34FE3BAE"/>
    <w:lvl w:ilvl="0" w:tplc="E776242A">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5E9F"/>
    <w:rsid w:val="00025EE1"/>
    <w:rsid w:val="00063490"/>
    <w:rsid w:val="000800DB"/>
    <w:rsid w:val="0008518D"/>
    <w:rsid w:val="000C7570"/>
    <w:rsid w:val="000D7642"/>
    <w:rsid w:val="000E0E01"/>
    <w:rsid w:val="00111449"/>
    <w:rsid w:val="00143666"/>
    <w:rsid w:val="0016213B"/>
    <w:rsid w:val="00162BE9"/>
    <w:rsid w:val="002325EF"/>
    <w:rsid w:val="0025138A"/>
    <w:rsid w:val="002A0CCD"/>
    <w:rsid w:val="002A66A4"/>
    <w:rsid w:val="002D0EE8"/>
    <w:rsid w:val="003B761E"/>
    <w:rsid w:val="003C305F"/>
    <w:rsid w:val="00440AAE"/>
    <w:rsid w:val="00505ABA"/>
    <w:rsid w:val="00522D5B"/>
    <w:rsid w:val="0054577A"/>
    <w:rsid w:val="00561E07"/>
    <w:rsid w:val="005E2278"/>
    <w:rsid w:val="005F1D29"/>
    <w:rsid w:val="006259AC"/>
    <w:rsid w:val="00642829"/>
    <w:rsid w:val="00646443"/>
    <w:rsid w:val="006613F4"/>
    <w:rsid w:val="006B5C8C"/>
    <w:rsid w:val="006C5446"/>
    <w:rsid w:val="006C7049"/>
    <w:rsid w:val="00727CC8"/>
    <w:rsid w:val="0077006E"/>
    <w:rsid w:val="0086055E"/>
    <w:rsid w:val="008E5E9F"/>
    <w:rsid w:val="00901728"/>
    <w:rsid w:val="00947297"/>
    <w:rsid w:val="00963D67"/>
    <w:rsid w:val="00967B81"/>
    <w:rsid w:val="00A37A9D"/>
    <w:rsid w:val="00A46E71"/>
    <w:rsid w:val="00AB3E9B"/>
    <w:rsid w:val="00B060AC"/>
    <w:rsid w:val="00B36863"/>
    <w:rsid w:val="00B42397"/>
    <w:rsid w:val="00B92DB7"/>
    <w:rsid w:val="00BB7D0A"/>
    <w:rsid w:val="00BC0861"/>
    <w:rsid w:val="00BE3806"/>
    <w:rsid w:val="00BF09DE"/>
    <w:rsid w:val="00C224F2"/>
    <w:rsid w:val="00C66AB0"/>
    <w:rsid w:val="00C70E3F"/>
    <w:rsid w:val="00D1520E"/>
    <w:rsid w:val="00D46B2F"/>
    <w:rsid w:val="00E3514B"/>
    <w:rsid w:val="00E713E6"/>
    <w:rsid w:val="00E75698"/>
    <w:rsid w:val="00EE761B"/>
    <w:rsid w:val="00F071FB"/>
    <w:rsid w:val="00F570D1"/>
    <w:rsid w:val="00F823C8"/>
    <w:rsid w:val="00FA1A29"/>
    <w:rsid w:val="00FA6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BDB576"/>
  <w15:docId w15:val="{C469A530-A71F-4BF4-9568-B27B5CAD2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sz w:val="22"/>
      <w:szCs w:val="22"/>
    </w:rPr>
  </w:style>
  <w:style w:type="paragraph" w:styleId="Heading1">
    <w:name w:val="heading 1"/>
    <w:basedOn w:val="Normal"/>
    <w:next w:val="Normal"/>
    <w:link w:val="Heading1Char"/>
    <w:uiPriority w:val="99"/>
    <w:qFormat/>
    <w:locked/>
    <w:rsid w:val="006259AC"/>
    <w:pPr>
      <w:keepNext/>
      <w:spacing w:before="240" w:after="60" w:line="240" w:lineRule="auto"/>
      <w:outlineLvl w:val="0"/>
    </w:pPr>
    <w:rPr>
      <w:rFonts w:ascii="Arial" w:hAnsi="Arial" w:cs="Arial"/>
      <w:b/>
      <w:bCs/>
      <w:kern w:val="32"/>
      <w:sz w:val="32"/>
      <w:szCs w:val="32"/>
    </w:rPr>
  </w:style>
  <w:style w:type="paragraph" w:styleId="Heading5">
    <w:name w:val="heading 5"/>
    <w:basedOn w:val="Normal"/>
    <w:next w:val="Normal"/>
    <w:link w:val="Heading5Char"/>
    <w:uiPriority w:val="99"/>
    <w:qFormat/>
    <w:locked/>
    <w:rsid w:val="006259AC"/>
    <w:pPr>
      <w:keepNext/>
      <w:keepLines/>
      <w:spacing w:before="200" w:after="0" w:line="276" w:lineRule="auto"/>
      <w:outlineLvl w:val="4"/>
    </w:pPr>
    <w:rPr>
      <w:rFonts w:ascii="Cambria" w:hAnsi="Cambria" w:cs="Cambria"/>
      <w:color w:val="243F6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6259AC"/>
    <w:rPr>
      <w:rFonts w:ascii="Arial" w:hAnsi="Arial" w:cs="Arial"/>
      <w:b/>
      <w:bCs/>
      <w:kern w:val="32"/>
      <w:sz w:val="32"/>
      <w:szCs w:val="32"/>
      <w:lang w:val="en-US" w:eastAsia="en-US"/>
    </w:rPr>
  </w:style>
  <w:style w:type="character" w:customStyle="1" w:styleId="Heading5Char">
    <w:name w:val="Heading 5 Char"/>
    <w:link w:val="Heading5"/>
    <w:uiPriority w:val="99"/>
    <w:semiHidden/>
    <w:locked/>
    <w:rsid w:val="006259AC"/>
    <w:rPr>
      <w:rFonts w:ascii="Cambria" w:hAnsi="Cambria" w:cs="Cambria"/>
      <w:color w:val="243F60"/>
      <w:sz w:val="22"/>
      <w:szCs w:val="22"/>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Normal"/>
    <w:link w:val="NormalWebChar"/>
    <w:uiPriority w:val="99"/>
    <w:semiHidden/>
    <w:rsid w:val="00727CC8"/>
    <w:pPr>
      <w:spacing w:before="100" w:beforeAutospacing="1" w:after="100" w:afterAutospacing="1" w:line="240" w:lineRule="auto"/>
    </w:pPr>
    <w:rPr>
      <w:rFonts w:eastAsia="Times New Roman"/>
      <w:sz w:val="24"/>
      <w:szCs w:val="24"/>
    </w:rPr>
  </w:style>
  <w:style w:type="character" w:styleId="Strong">
    <w:name w:val="Strong"/>
    <w:uiPriority w:val="99"/>
    <w:qFormat/>
    <w:rsid w:val="00727CC8"/>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99"/>
    <w:qFormat/>
    <w:rsid w:val="00C224F2"/>
    <w:pPr>
      <w:spacing w:after="0" w:line="240" w:lineRule="auto"/>
      <w:ind w:left="720"/>
    </w:pPr>
    <w:rPr>
      <w:rFonts w:eastAsia="Times New Roman"/>
      <w:sz w:val="24"/>
      <w:szCs w:val="24"/>
      <w:lang w:val="ru-RU" w:eastAsia="ru-RU"/>
    </w:rPr>
  </w:style>
  <w:style w:type="paragraph" w:styleId="BalloonText">
    <w:name w:val="Balloon Text"/>
    <w:basedOn w:val="Normal"/>
    <w:link w:val="BalloonTextChar"/>
    <w:uiPriority w:val="99"/>
    <w:semiHidden/>
    <w:rsid w:val="006259AC"/>
    <w:pPr>
      <w:spacing w:after="0" w:line="240" w:lineRule="auto"/>
    </w:pPr>
    <w:rPr>
      <w:rFonts w:ascii="Tahoma" w:hAnsi="Tahoma" w:cs="Tahoma"/>
      <w:sz w:val="16"/>
      <w:szCs w:val="16"/>
      <w:lang w:val="ru-RU" w:eastAsia="ru-RU"/>
    </w:rPr>
  </w:style>
  <w:style w:type="character" w:customStyle="1" w:styleId="BalloonTextChar">
    <w:name w:val="Balloon Text Char"/>
    <w:link w:val="BalloonText"/>
    <w:uiPriority w:val="99"/>
    <w:semiHidden/>
    <w:locked/>
    <w:rsid w:val="006259AC"/>
    <w:rPr>
      <w:rFonts w:ascii="Tahoma" w:hAnsi="Tahoma" w:cs="Tahoma"/>
      <w:sz w:val="16"/>
      <w:szCs w:val="16"/>
      <w:lang w:val="ru-RU" w:eastAsia="ru-RU"/>
    </w:rPr>
  </w:style>
  <w:style w:type="paragraph" w:styleId="BodyTextIndent">
    <w:name w:val="Body Text Indent"/>
    <w:basedOn w:val="Normal"/>
    <w:link w:val="BodyTextIndentChar"/>
    <w:uiPriority w:val="99"/>
    <w:rsid w:val="00111449"/>
    <w:pPr>
      <w:spacing w:after="120" w:line="240" w:lineRule="auto"/>
      <w:ind w:left="360"/>
    </w:pPr>
    <w:rPr>
      <w:rFonts w:ascii="Times New Roman" w:eastAsia="Times New Roman" w:hAnsi="Times New Roman" w:cs="Times New Roman"/>
      <w:sz w:val="24"/>
      <w:szCs w:val="24"/>
      <w:lang w:eastAsia="ru-RU"/>
    </w:rPr>
  </w:style>
  <w:style w:type="character" w:customStyle="1" w:styleId="BodyTextIndentChar">
    <w:name w:val="Body Text Indent Char"/>
    <w:link w:val="BodyTextIndent"/>
    <w:uiPriority w:val="99"/>
    <w:locked/>
    <w:rsid w:val="00111449"/>
    <w:rPr>
      <w:rFonts w:eastAsia="Times New Roman"/>
      <w:sz w:val="24"/>
      <w:szCs w:val="24"/>
      <w:lang w:val="en-US" w:eastAsia="ru-RU"/>
    </w:rPr>
  </w:style>
  <w:style w:type="character" w:styleId="Hyperlink">
    <w:name w:val="Hyperlink"/>
    <w:uiPriority w:val="99"/>
    <w:rsid w:val="00111449"/>
    <w:rPr>
      <w:color w:val="0000FF"/>
      <w:u w:val="single"/>
    </w:rPr>
  </w:style>
  <w:style w:type="paragraph" w:styleId="Header">
    <w:name w:val="header"/>
    <w:basedOn w:val="Normal"/>
    <w:link w:val="HeaderChar"/>
    <w:uiPriority w:val="99"/>
    <w:rsid w:val="00111449"/>
    <w:pPr>
      <w:tabs>
        <w:tab w:val="center" w:pos="4680"/>
        <w:tab w:val="right" w:pos="9360"/>
      </w:tabs>
      <w:spacing w:after="0" w:line="240" w:lineRule="auto"/>
    </w:pPr>
    <w:rPr>
      <w:rFonts w:ascii="Times New Roman" w:eastAsia="Times New Roman" w:hAnsi="Times New Roman" w:cs="Times New Roman"/>
      <w:sz w:val="24"/>
      <w:szCs w:val="24"/>
      <w:lang w:eastAsia="ru-RU"/>
    </w:rPr>
  </w:style>
  <w:style w:type="character" w:customStyle="1" w:styleId="HeaderChar">
    <w:name w:val="Header Char"/>
    <w:link w:val="Header"/>
    <w:uiPriority w:val="99"/>
    <w:locked/>
    <w:rsid w:val="00111449"/>
    <w:rPr>
      <w:rFonts w:eastAsia="Times New Roman"/>
      <w:sz w:val="24"/>
      <w:szCs w:val="24"/>
      <w:lang w:val="en-US" w:eastAsia="ru-RU"/>
    </w:rPr>
  </w:style>
  <w:style w:type="paragraph" w:styleId="Footer">
    <w:name w:val="footer"/>
    <w:basedOn w:val="Normal"/>
    <w:link w:val="FooterChar"/>
    <w:uiPriority w:val="99"/>
    <w:rsid w:val="00111449"/>
    <w:pPr>
      <w:tabs>
        <w:tab w:val="center" w:pos="4680"/>
        <w:tab w:val="right" w:pos="9360"/>
      </w:tabs>
      <w:spacing w:after="0" w:line="240" w:lineRule="auto"/>
    </w:pPr>
    <w:rPr>
      <w:rFonts w:ascii="Times New Roman" w:eastAsia="Times New Roman" w:hAnsi="Times New Roman" w:cs="Times New Roman"/>
      <w:sz w:val="24"/>
      <w:szCs w:val="24"/>
      <w:lang w:eastAsia="ru-RU"/>
    </w:rPr>
  </w:style>
  <w:style w:type="character" w:customStyle="1" w:styleId="FooterChar">
    <w:name w:val="Footer Char"/>
    <w:link w:val="Footer"/>
    <w:uiPriority w:val="99"/>
    <w:locked/>
    <w:rsid w:val="00111449"/>
    <w:rPr>
      <w:rFonts w:eastAsia="Times New Roman"/>
      <w:sz w:val="24"/>
      <w:szCs w:val="24"/>
      <w:lang w:val="en-US" w:eastAsia="ru-RU"/>
    </w:rPr>
  </w:style>
  <w:style w:type="paragraph" w:customStyle="1" w:styleId="mechtex">
    <w:name w:val="mechtex"/>
    <w:basedOn w:val="Normal"/>
    <w:link w:val="mechtexChar"/>
    <w:rsid w:val="00111449"/>
    <w:pPr>
      <w:spacing w:after="0" w:line="240" w:lineRule="auto"/>
      <w:jc w:val="center"/>
    </w:pPr>
    <w:rPr>
      <w:rFonts w:ascii="Arial Armenian" w:eastAsia="Times New Roman" w:hAnsi="Arial Armenian" w:cs="Arial Armenian"/>
      <w:lang w:eastAsia="ru-RU"/>
    </w:rPr>
  </w:style>
  <w:style w:type="character" w:customStyle="1" w:styleId="mechtexChar">
    <w:name w:val="mechtex Char"/>
    <w:link w:val="mechtex"/>
    <w:locked/>
    <w:rsid w:val="00111449"/>
    <w:rPr>
      <w:rFonts w:ascii="Arial Armenian" w:hAnsi="Arial Armenian" w:cs="Arial Armenian"/>
      <w:sz w:val="22"/>
      <w:szCs w:val="22"/>
      <w:lang w:val="en-US"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111449"/>
    <w:rPr>
      <w:rFonts w:eastAsia="Times New Roman"/>
      <w:sz w:val="24"/>
      <w:szCs w:val="24"/>
      <w:lang w:val="ru-RU" w:eastAsia="ru-RU"/>
    </w:rPr>
  </w:style>
  <w:style w:type="paragraph" w:styleId="BodyText">
    <w:name w:val="Body Text"/>
    <w:basedOn w:val="Normal"/>
    <w:link w:val="BodyTextChar"/>
    <w:uiPriority w:val="99"/>
    <w:rsid w:val="00111449"/>
    <w:pPr>
      <w:spacing w:after="120" w:line="240" w:lineRule="auto"/>
    </w:pPr>
    <w:rPr>
      <w:rFonts w:ascii="Times New Roman" w:eastAsia="Times New Roman" w:hAnsi="Times New Roman" w:cs="Times New Roman"/>
      <w:sz w:val="24"/>
      <w:szCs w:val="24"/>
    </w:rPr>
  </w:style>
  <w:style w:type="character" w:customStyle="1" w:styleId="BodyTextChar">
    <w:name w:val="Body Text Char"/>
    <w:link w:val="BodyText"/>
    <w:uiPriority w:val="99"/>
    <w:locked/>
    <w:rsid w:val="00111449"/>
    <w:rPr>
      <w:rFonts w:eastAsia="Times New Roman"/>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111449"/>
    <w:rPr>
      <w:rFonts w:eastAsia="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1128735">
      <w:marLeft w:val="0"/>
      <w:marRight w:val="0"/>
      <w:marTop w:val="0"/>
      <w:marBottom w:val="0"/>
      <w:divBdr>
        <w:top w:val="none" w:sz="0" w:space="0" w:color="auto"/>
        <w:left w:val="none" w:sz="0" w:space="0" w:color="auto"/>
        <w:bottom w:val="none" w:sz="0" w:space="0" w:color="auto"/>
        <w:right w:val="none" w:sz="0" w:space="0" w:color="auto"/>
      </w:divBdr>
    </w:div>
    <w:div w:id="1291128736">
      <w:marLeft w:val="0"/>
      <w:marRight w:val="0"/>
      <w:marTop w:val="0"/>
      <w:marBottom w:val="0"/>
      <w:divBdr>
        <w:top w:val="none" w:sz="0" w:space="0" w:color="auto"/>
        <w:left w:val="none" w:sz="0" w:space="0" w:color="auto"/>
        <w:bottom w:val="none" w:sz="0" w:space="0" w:color="auto"/>
        <w:right w:val="none" w:sz="0" w:space="0" w:color="auto"/>
      </w:divBdr>
    </w:div>
    <w:div w:id="1291128737">
      <w:marLeft w:val="0"/>
      <w:marRight w:val="0"/>
      <w:marTop w:val="0"/>
      <w:marBottom w:val="0"/>
      <w:divBdr>
        <w:top w:val="none" w:sz="0" w:space="0" w:color="auto"/>
        <w:left w:val="none" w:sz="0" w:space="0" w:color="auto"/>
        <w:bottom w:val="none" w:sz="0" w:space="0" w:color="auto"/>
        <w:right w:val="none" w:sz="0" w:space="0" w:color="auto"/>
      </w:divBdr>
    </w:div>
    <w:div w:id="129112873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4</Pages>
  <Words>650</Words>
  <Characters>3708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
  <dc:description/>
  <cp:lastModifiedBy>Arpine Martirosyan</cp:lastModifiedBy>
  <cp:revision>25</cp:revision>
  <cp:lastPrinted>2021-05-04T06:57:00Z</cp:lastPrinted>
  <dcterms:created xsi:type="dcterms:W3CDTF">2021-03-05T10:45:00Z</dcterms:created>
  <dcterms:modified xsi:type="dcterms:W3CDTF">2021-05-04T13:43:00Z</dcterms:modified>
</cp:coreProperties>
</file>