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44" w:rsidRPr="00875EDB" w:rsidRDefault="002C1144" w:rsidP="002C1144">
      <w:pPr>
        <w:pStyle w:val="NormalWeb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b w:val="0"/>
          <w:u w:val="single"/>
          <w:lang w:val="en-US"/>
        </w:rPr>
      </w:pPr>
      <w:r w:rsidRPr="00875EDB">
        <w:rPr>
          <w:rStyle w:val="Strong"/>
          <w:rFonts w:ascii="GHEA Grapalat" w:hAnsi="GHEA Grapalat"/>
          <w:b w:val="0"/>
          <w:u w:val="single"/>
          <w:lang w:val="en-US"/>
        </w:rPr>
        <w:t>ՆԱԽԱԳԻԾ</w:t>
      </w:r>
    </w:p>
    <w:p w:rsidR="002C1144" w:rsidRDefault="002C1144" w:rsidP="00F0239D">
      <w:pPr>
        <w:pStyle w:val="NormalWeb"/>
        <w:spacing w:before="0" w:beforeAutospacing="0" w:after="0" w:afterAutospacing="0"/>
        <w:rPr>
          <w:rStyle w:val="Strong"/>
          <w:rFonts w:ascii="GHEA Grapalat" w:hAnsi="GHEA Grapalat"/>
          <w:lang w:val="en-US"/>
        </w:rPr>
      </w:pP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ՀԱՅԱՍՏԱՆԻ ՀԱՆՐԱՊԵՏՈՒԹՅԱՆ ԿԱՌԱՎԱՐՈՒԹՅՈՒՆ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Style w:val="Strong"/>
          <w:rFonts w:ascii="GHEA Grapalat" w:hAnsi="GHEA Grapalat"/>
        </w:rPr>
        <w:t>Ո Ր Ո Շ ՈՒ Մ</w:t>
      </w:r>
    </w:p>
    <w:p w:rsidR="002C1144" w:rsidRPr="007333CF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Arial" w:hAnsi="Arial" w:cs="Arial"/>
        </w:rPr>
        <w:t> </w:t>
      </w:r>
    </w:p>
    <w:p w:rsidR="002C1144" w:rsidRPr="00F05AAE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7333CF">
        <w:rPr>
          <w:rFonts w:ascii="GHEA Grapalat" w:hAnsi="GHEA Grapalat"/>
        </w:rPr>
        <w:t>---    ----------- 20</w:t>
      </w:r>
      <w:r w:rsidR="000B0A70" w:rsidRPr="00D566EA">
        <w:rPr>
          <w:rFonts w:ascii="GHEA Grapalat" w:hAnsi="GHEA Grapalat"/>
        </w:rPr>
        <w:t>21</w:t>
      </w:r>
      <w:r w:rsidRPr="007333CF">
        <w:rPr>
          <w:rFonts w:ascii="GHEA Grapalat" w:hAnsi="GHEA Grapalat"/>
        </w:rPr>
        <w:t xml:space="preserve"> թվականի N ------</w:t>
      </w:r>
      <w:r w:rsidR="00875EDB" w:rsidRPr="00806F20">
        <w:rPr>
          <w:rFonts w:ascii="GHEA Grapalat" w:hAnsi="GHEA Grapalat"/>
        </w:rPr>
        <w:t xml:space="preserve"> </w:t>
      </w:r>
      <w:r w:rsidRPr="007333CF">
        <w:rPr>
          <w:rFonts w:ascii="GHEA Grapalat" w:hAnsi="GHEA Grapalat"/>
        </w:rPr>
        <w:t>-</w:t>
      </w:r>
      <w:r w:rsidR="00806F20">
        <w:rPr>
          <w:rFonts w:ascii="GHEA Grapalat" w:hAnsi="GHEA Grapalat"/>
          <w:lang w:val="en-US"/>
        </w:rPr>
        <w:t>Ա</w:t>
      </w:r>
    </w:p>
    <w:p w:rsidR="002C1144" w:rsidRPr="005F5E80" w:rsidRDefault="002C1144" w:rsidP="002C1144">
      <w:pPr>
        <w:pStyle w:val="NormalWeb"/>
        <w:spacing w:before="0" w:beforeAutospacing="0" w:after="0" w:afterAutospacing="0"/>
        <w:ind w:firstLine="375"/>
        <w:jc w:val="center"/>
        <w:rPr>
          <w:rFonts w:ascii="Arial" w:hAnsi="Arial" w:cs="Arial"/>
          <w:color w:val="FF0000"/>
        </w:rPr>
      </w:pPr>
      <w:r w:rsidRPr="00F57F4E">
        <w:rPr>
          <w:rFonts w:ascii="Arial" w:hAnsi="Arial" w:cs="Arial"/>
          <w:color w:val="FF0000"/>
        </w:rPr>
        <w:t> </w:t>
      </w:r>
    </w:p>
    <w:p w:rsidR="00BA36DE" w:rsidRPr="005F5E80" w:rsidRDefault="00BA36DE" w:rsidP="002C1144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</w:rPr>
      </w:pPr>
    </w:p>
    <w:p w:rsidR="00C640F4" w:rsidRPr="005F5E80" w:rsidRDefault="00C640F4" w:rsidP="00C640F4">
      <w:pPr>
        <w:shd w:val="clear" w:color="auto" w:fill="FFFFFF"/>
        <w:jc w:val="center"/>
        <w:rPr>
          <w:rFonts w:ascii="GHEA Grapalat" w:hAnsi="GHEA Grapalat"/>
          <w:color w:val="000000"/>
          <w:lang w:eastAsia="en-US"/>
        </w:rPr>
      </w:pP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ՈՐՊԵՍ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ՆՎԻՐԱՏՎՈՒԹՅՈՒՆ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ԸՆԴՈՒՆԵԼՈՒ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ԵՎ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ԳՈՒՅՔ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ԱՄՐԱՑՆԵԼՈՒ</w:t>
      </w:r>
      <w:r w:rsidRPr="005F5E80">
        <w:rPr>
          <w:rFonts w:ascii="GHEA Grapalat" w:hAnsi="GHEA Grapalat" w:cs="Arial"/>
          <w:b/>
          <w:b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color w:val="000000"/>
          <w:lang w:val="en-US" w:eastAsia="en-US"/>
        </w:rPr>
        <w:t>ՄԱՍԻՆ</w:t>
      </w:r>
    </w:p>
    <w:p w:rsidR="00C640F4" w:rsidRPr="005F5E80" w:rsidRDefault="00C640F4" w:rsidP="00C640F4">
      <w:pPr>
        <w:shd w:val="clear" w:color="auto" w:fill="FFFFFF"/>
        <w:ind w:firstLine="375"/>
        <w:jc w:val="both"/>
        <w:rPr>
          <w:rFonts w:ascii="Arial Unicode" w:hAnsi="Arial Unicode"/>
          <w:color w:val="000000"/>
          <w:lang w:eastAsia="en-US"/>
        </w:rPr>
      </w:pPr>
      <w:r w:rsidRPr="00C640F4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5F5E80" w:rsidRDefault="00BA36DE" w:rsidP="00C640F4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eastAsia="en-US"/>
        </w:rPr>
      </w:pPr>
    </w:p>
    <w:p w:rsidR="00C640F4" w:rsidRPr="005F5E80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eastAsia="en-US"/>
        </w:rPr>
      </w:pPr>
      <w:r w:rsidRPr="00C640F4">
        <w:rPr>
          <w:rFonts w:ascii="GHEA Grapalat" w:hAnsi="GHEA Grapalat" w:cs="Sylfaen"/>
          <w:color w:val="000000"/>
          <w:lang w:val="en-US" w:eastAsia="en-US"/>
        </w:rPr>
        <w:t>Ղեկավարվելով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քաղաքացիական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օրենսգրքի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594-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ու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հողային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օրենսգրքի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89-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հոդվածներով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և</w:t>
      </w:r>
      <w:r w:rsidRPr="005F5E80">
        <w:rPr>
          <w:rFonts w:ascii="GHEA Grapalat" w:hAnsi="GHEA Grapalat" w:cs="Arial"/>
          <w:color w:val="000000"/>
          <w:lang w:eastAsia="en-US"/>
        </w:rPr>
        <w:t xml:space="preserve"> «</w:t>
      </w:r>
      <w:r w:rsidRPr="00C640F4">
        <w:rPr>
          <w:rFonts w:ascii="GHEA Grapalat" w:hAnsi="GHEA Grapalat" w:cs="Sylfaen"/>
          <w:color w:val="000000"/>
          <w:lang w:val="en-US" w:eastAsia="en-US"/>
        </w:rPr>
        <w:t>Կառավարչական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իրավահարաբերությունների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կարգավորման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մասին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»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օրենքի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5-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հոդվածի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5-</w:t>
      </w:r>
      <w:r w:rsidRPr="00C640F4">
        <w:rPr>
          <w:rFonts w:ascii="GHEA Grapalat" w:hAnsi="GHEA Grapalat" w:cs="Sylfaen"/>
          <w:color w:val="000000"/>
          <w:lang w:val="en-US" w:eastAsia="en-US"/>
        </w:rPr>
        <w:t>րդ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մասով</w:t>
      </w:r>
      <w:r w:rsidRPr="005F5E80">
        <w:rPr>
          <w:rFonts w:ascii="GHEA Grapalat" w:hAnsi="GHEA Grapalat" w:cs="Arial"/>
          <w:color w:val="000000"/>
          <w:lang w:eastAsia="en-US"/>
        </w:rPr>
        <w:t xml:space="preserve">`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5F5E80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կառավարությունը</w:t>
      </w:r>
      <w:r w:rsidRPr="00C640F4">
        <w:rPr>
          <w:rFonts w:ascii="Arial" w:hAnsi="Arial" w:cs="Arial"/>
          <w:color w:val="000000"/>
          <w:lang w:val="en-US" w:eastAsia="en-US"/>
        </w:rPr>
        <w:t> </w:t>
      </w:r>
      <w:r w:rsidRPr="00C640F4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որոշում</w:t>
      </w:r>
      <w:r w:rsidRPr="005F5E80">
        <w:rPr>
          <w:rFonts w:ascii="GHEA Grapalat" w:hAnsi="GHEA Grapalat" w:cs="Arial"/>
          <w:b/>
          <w:bCs/>
          <w:i/>
          <w:iCs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b/>
          <w:bCs/>
          <w:i/>
          <w:iCs/>
          <w:color w:val="000000"/>
          <w:lang w:val="en-US" w:eastAsia="en-US"/>
        </w:rPr>
        <w:t>է</w:t>
      </w:r>
      <w:r w:rsidRPr="005F5E80">
        <w:rPr>
          <w:rFonts w:ascii="GHEA Grapalat" w:hAnsi="GHEA Grapalat" w:cs="Arial"/>
          <w:b/>
          <w:bCs/>
          <w:i/>
          <w:iCs/>
          <w:color w:val="000000"/>
          <w:lang w:eastAsia="en-US"/>
        </w:rPr>
        <w:t>.</w:t>
      </w:r>
    </w:p>
    <w:p w:rsidR="00C640F4" w:rsidRPr="00C640F4" w:rsidRDefault="00C640F4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/>
          <w:color w:val="000000"/>
          <w:lang w:eastAsia="en-US"/>
        </w:rPr>
      </w:pPr>
      <w:r w:rsidRPr="00C640F4">
        <w:rPr>
          <w:rFonts w:ascii="GHEA Grapalat" w:hAnsi="GHEA Grapalat"/>
          <w:color w:val="000000"/>
          <w:lang w:eastAsia="en-US"/>
        </w:rPr>
        <w:t xml:space="preserve">1. </w:t>
      </w:r>
      <w:r w:rsidR="00D91CCB">
        <w:rPr>
          <w:rFonts w:ascii="GHEA Grapalat" w:hAnsi="GHEA Grapalat"/>
          <w:color w:val="000000"/>
          <w:lang w:val="en-US" w:eastAsia="en-US"/>
        </w:rPr>
        <w:t>Համաձայն</w:t>
      </w:r>
      <w:r w:rsidR="00D91CCB" w:rsidRPr="00D91CCB">
        <w:rPr>
          <w:rFonts w:ascii="GHEA Grapalat" w:hAnsi="GHEA Grapalat"/>
          <w:color w:val="000000"/>
          <w:lang w:eastAsia="en-US"/>
        </w:rPr>
        <w:t xml:space="preserve"> </w:t>
      </w:r>
      <w:r w:rsidR="00D91CCB">
        <w:rPr>
          <w:rFonts w:ascii="GHEA Grapalat" w:hAnsi="GHEA Grapalat"/>
          <w:color w:val="000000"/>
          <w:lang w:val="en-US" w:eastAsia="en-US"/>
        </w:rPr>
        <w:t>հավելվածի</w:t>
      </w:r>
      <w:r w:rsidR="00D91CCB" w:rsidRPr="00D91CCB">
        <w:rPr>
          <w:rFonts w:ascii="GHEA Grapalat" w:hAnsi="GHEA Grapalat"/>
          <w:color w:val="000000"/>
          <w:lang w:eastAsia="en-US"/>
        </w:rPr>
        <w:t xml:space="preserve"> </w:t>
      </w:r>
      <w:r w:rsidR="00D91CCB">
        <w:rPr>
          <w:rFonts w:ascii="GHEA Grapalat" w:hAnsi="GHEA Grapalat"/>
          <w:color w:val="000000"/>
          <w:lang w:val="en-US" w:eastAsia="en-US"/>
        </w:rPr>
        <w:t>ը</w:t>
      </w:r>
      <w:r w:rsidRPr="00C640F4">
        <w:rPr>
          <w:rFonts w:ascii="GHEA Grapalat" w:hAnsi="GHEA Grapalat" w:cs="Sylfaen"/>
          <w:color w:val="000000"/>
          <w:lang w:val="en-US" w:eastAsia="en-US"/>
        </w:rPr>
        <w:t>նդունել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Sylfaen"/>
          <w:color w:val="000000"/>
          <w:lang w:val="en-US" w:eastAsia="en-US"/>
        </w:rPr>
        <w:t>Սյունիքի</w:t>
      </w:r>
      <w:r w:rsidRPr="00C640F4">
        <w:rPr>
          <w:rFonts w:ascii="GHEA Grapalat" w:hAnsi="GHEA Grapalat" w:cs="Sylfaen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մարզի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F21445">
        <w:rPr>
          <w:rFonts w:ascii="GHEA Grapalat" w:hAnsi="GHEA Grapalat" w:cs="Arial"/>
          <w:color w:val="000000"/>
          <w:lang w:val="en-US" w:eastAsia="en-US"/>
        </w:rPr>
        <w:t>Կապան</w:t>
      </w:r>
      <w:r w:rsidR="00F21445" w:rsidRPr="00F21445">
        <w:rPr>
          <w:rFonts w:ascii="GHEA Grapalat" w:hAnsi="GHEA Grapalat" w:cs="Arial"/>
          <w:color w:val="000000"/>
          <w:lang w:eastAsia="en-US"/>
        </w:rPr>
        <w:t xml:space="preserve"> </w:t>
      </w:r>
      <w:r w:rsidR="00D97E57">
        <w:rPr>
          <w:rFonts w:ascii="GHEA Grapalat" w:hAnsi="GHEA Grapalat" w:cs="Arial"/>
          <w:color w:val="000000"/>
          <w:lang w:val="hy-AM" w:eastAsia="en-US"/>
        </w:rPr>
        <w:t xml:space="preserve">և Գորիս </w:t>
      </w:r>
      <w:r w:rsidRPr="00C640F4">
        <w:rPr>
          <w:rFonts w:ascii="GHEA Grapalat" w:hAnsi="GHEA Grapalat" w:cs="Sylfaen"/>
          <w:color w:val="000000"/>
          <w:lang w:val="en-US" w:eastAsia="en-US"/>
        </w:rPr>
        <w:t>համայնք</w:t>
      </w:r>
      <w:r w:rsidR="00F21445">
        <w:rPr>
          <w:rFonts w:ascii="GHEA Grapalat" w:hAnsi="GHEA Grapalat" w:cs="Sylfaen"/>
          <w:color w:val="000000"/>
          <w:lang w:val="en-US" w:eastAsia="en-US"/>
        </w:rPr>
        <w:t>ների</w:t>
      </w:r>
      <w:r w:rsidR="00F21445" w:rsidRPr="00F21445">
        <w:rPr>
          <w:rFonts w:ascii="GHEA Grapalat" w:hAnsi="GHEA Grapalat" w:cs="Sylfaen"/>
          <w:color w:val="000000"/>
          <w:lang w:eastAsia="en-US"/>
        </w:rPr>
        <w:t xml:space="preserve"> </w:t>
      </w:r>
      <w:r w:rsidR="00F21445">
        <w:rPr>
          <w:rFonts w:ascii="GHEA Grapalat" w:hAnsi="GHEA Grapalat" w:cs="Sylfaen"/>
          <w:color w:val="000000"/>
          <w:lang w:val="en-US" w:eastAsia="en-US"/>
        </w:rPr>
        <w:t>սեփականությունը</w:t>
      </w:r>
      <w:r w:rsidR="00F21445" w:rsidRPr="00F21445">
        <w:rPr>
          <w:rFonts w:ascii="GHEA Grapalat" w:hAnsi="GHEA Grapalat" w:cs="Sylfaen"/>
          <w:color w:val="000000"/>
          <w:lang w:eastAsia="en-US"/>
        </w:rPr>
        <w:t xml:space="preserve"> </w:t>
      </w:r>
      <w:r w:rsidR="00F21445">
        <w:rPr>
          <w:rFonts w:ascii="GHEA Grapalat" w:hAnsi="GHEA Grapalat" w:cs="Sylfaen"/>
          <w:color w:val="000000"/>
          <w:lang w:val="en-US" w:eastAsia="en-US"/>
        </w:rPr>
        <w:t>հանդիսացող</w:t>
      </w:r>
      <w:r w:rsidR="00F21445" w:rsidRPr="00F21445">
        <w:rPr>
          <w:rFonts w:ascii="GHEA Grapalat" w:hAnsi="GHEA Grapalat" w:cs="Sylfaen"/>
          <w:color w:val="000000"/>
          <w:lang w:eastAsia="en-US"/>
        </w:rPr>
        <w:t xml:space="preserve">  </w:t>
      </w:r>
      <w:r w:rsidRPr="00C640F4">
        <w:rPr>
          <w:rFonts w:ascii="GHEA Grapalat" w:hAnsi="GHEA Grapalat" w:cs="Sylfaen"/>
          <w:color w:val="000000"/>
          <w:lang w:val="en-US" w:eastAsia="en-US"/>
        </w:rPr>
        <w:t>հողամասերի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(</w:t>
      </w:r>
      <w:r w:rsidRPr="00C640F4">
        <w:rPr>
          <w:rFonts w:ascii="GHEA Grapalat" w:hAnsi="GHEA Grapalat" w:cs="Sylfaen"/>
          <w:color w:val="000000"/>
          <w:lang w:val="en-US" w:eastAsia="en-US"/>
        </w:rPr>
        <w:t>այսուհետ՝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գույք</w:t>
      </w:r>
      <w:r w:rsidRPr="00C640F4">
        <w:rPr>
          <w:rFonts w:ascii="GHEA Grapalat" w:hAnsi="GHEA Grapalat" w:cs="Arial"/>
          <w:color w:val="000000"/>
          <w:lang w:eastAsia="en-US"/>
        </w:rPr>
        <w:t>)</w:t>
      </w:r>
      <w:r w:rsidRPr="00C640F4">
        <w:rPr>
          <w:rFonts w:ascii="GHEA Grapalat" w:hAnsi="GHEA Grapalat" w:cs="Sylfaen"/>
          <w:color w:val="000000"/>
          <w:lang w:val="en-US" w:eastAsia="en-US"/>
        </w:rPr>
        <w:t>՝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Հանրապետությանը</w:t>
      </w:r>
      <w:r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Pr="00C640F4">
        <w:rPr>
          <w:rFonts w:ascii="GHEA Grapalat" w:hAnsi="GHEA Grapalat" w:cs="Sylfaen"/>
          <w:color w:val="000000"/>
          <w:lang w:val="en-US" w:eastAsia="en-US"/>
        </w:rPr>
        <w:t>նվիրատվությունը</w:t>
      </w:r>
      <w:r w:rsidRPr="00C640F4">
        <w:rPr>
          <w:rFonts w:ascii="GHEA Grapalat" w:hAnsi="GHEA Grapalat" w:cs="Arial"/>
          <w:color w:val="000000"/>
          <w:lang w:eastAsia="en-US"/>
        </w:rPr>
        <w:t>:</w:t>
      </w:r>
    </w:p>
    <w:p w:rsidR="009F1B7A" w:rsidRPr="00AB2CAF" w:rsidRDefault="009F1B7A" w:rsidP="00BA36DE">
      <w:pPr>
        <w:shd w:val="clear" w:color="auto" w:fill="FFFFFF"/>
        <w:spacing w:line="360" w:lineRule="auto"/>
        <w:ind w:firstLine="374"/>
        <w:jc w:val="both"/>
        <w:rPr>
          <w:rFonts w:ascii="GHEA Grapalat" w:hAnsi="GHEA Grapalat" w:cs="Arial"/>
          <w:color w:val="000000"/>
          <w:lang w:eastAsia="en-US"/>
        </w:rPr>
      </w:pPr>
      <w:r w:rsidRPr="009F1B7A">
        <w:rPr>
          <w:rFonts w:ascii="GHEA Grapalat" w:hAnsi="GHEA Grapalat"/>
          <w:color w:val="000000"/>
          <w:lang w:eastAsia="en-US"/>
        </w:rPr>
        <w:t>2</w:t>
      </w:r>
      <w:r w:rsidR="00C640F4" w:rsidRPr="00C640F4">
        <w:rPr>
          <w:rFonts w:ascii="GHEA Grapalat" w:hAnsi="GHEA Grapalat"/>
          <w:color w:val="000000"/>
          <w:lang w:eastAsia="en-US"/>
        </w:rPr>
        <w:t xml:space="preserve">.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Սույն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որոշման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1-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ին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կետում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նշված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գույքն</w:t>
      </w:r>
      <w:r w:rsidR="00D91CCB" w:rsidRPr="00670769">
        <w:rPr>
          <w:rFonts w:ascii="GHEA Grapalat" w:hAnsi="GHEA Grapalat" w:cs="Sylfaen"/>
          <w:color w:val="000000"/>
          <w:lang w:eastAsia="en-US"/>
        </w:rPr>
        <w:t xml:space="preserve"> </w:t>
      </w:r>
      <w:r w:rsidR="00D91CCB">
        <w:rPr>
          <w:rFonts w:ascii="GHEA Grapalat" w:hAnsi="GHEA Grapalat" w:cs="Sylfaen"/>
          <w:color w:val="000000"/>
          <w:lang w:val="en-US" w:eastAsia="en-US"/>
        </w:rPr>
        <w:t>և</w:t>
      </w:r>
      <w:r w:rsidR="00D91CCB" w:rsidRPr="00670769">
        <w:rPr>
          <w:rFonts w:ascii="GHEA Grapalat" w:hAnsi="GHEA Grapalat" w:cs="Sylfaen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C640F4" w:rsidRPr="00C640F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="00C640F4" w:rsidRPr="00C640F4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սեփականությունը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հանդիսացող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, </w:t>
      </w:r>
      <w:r w:rsidR="00BA36DE" w:rsidRPr="00C640F4">
        <w:rPr>
          <w:rFonts w:ascii="GHEA Grapalat" w:hAnsi="GHEA Grapalat" w:cs="Arial"/>
          <w:color w:val="000000"/>
          <w:lang w:eastAsia="en-US"/>
        </w:rPr>
        <w:t>«</w:t>
      </w:r>
      <w:r w:rsidR="00D91CCB">
        <w:rPr>
          <w:rFonts w:ascii="GHEA Grapalat" w:hAnsi="GHEA Grapalat" w:cs="Arial"/>
          <w:color w:val="000000"/>
          <w:lang w:val="en-US" w:eastAsia="en-US"/>
        </w:rPr>
        <w:t>համայնք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401DD9">
        <w:rPr>
          <w:rFonts w:ascii="GHEA Grapalat" w:hAnsi="GHEA Grapalat" w:cs="Arial"/>
          <w:color w:val="000000"/>
          <w:lang w:val="en-US" w:eastAsia="en-US"/>
        </w:rPr>
        <w:t>Կապան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, </w:t>
      </w:r>
      <w:r w:rsidR="00D91CCB">
        <w:rPr>
          <w:rFonts w:ascii="GHEA Grapalat" w:hAnsi="GHEA Grapalat" w:cs="Arial"/>
          <w:color w:val="000000"/>
          <w:lang w:val="en-US" w:eastAsia="en-US"/>
        </w:rPr>
        <w:t>գյուղ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401DD9">
        <w:rPr>
          <w:rFonts w:ascii="GHEA Grapalat" w:hAnsi="GHEA Grapalat" w:cs="Arial"/>
          <w:color w:val="000000"/>
          <w:lang w:val="en-US" w:eastAsia="en-US"/>
        </w:rPr>
        <w:t>Եղվարդ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, </w:t>
      </w:r>
      <w:r w:rsidR="00401DD9" w:rsidRPr="00401DD9">
        <w:rPr>
          <w:rFonts w:ascii="GHEA Grapalat" w:hAnsi="GHEA Grapalat" w:cs="Arial"/>
          <w:color w:val="000000"/>
          <w:lang w:eastAsia="en-US"/>
        </w:rPr>
        <w:t>4-</w:t>
      </w:r>
      <w:r w:rsidR="00401DD9">
        <w:rPr>
          <w:rFonts w:ascii="GHEA Grapalat" w:hAnsi="GHEA Grapalat" w:cs="Arial"/>
          <w:color w:val="000000"/>
          <w:lang w:val="en-US" w:eastAsia="en-US"/>
        </w:rPr>
        <w:t>րդ</w:t>
      </w:r>
      <w:r w:rsidR="00401DD9" w:rsidRPr="00401DD9">
        <w:rPr>
          <w:rFonts w:ascii="GHEA Grapalat" w:hAnsi="GHEA Grapalat" w:cs="Arial"/>
          <w:color w:val="000000"/>
          <w:lang w:eastAsia="en-US"/>
        </w:rPr>
        <w:t xml:space="preserve"> </w:t>
      </w:r>
      <w:r w:rsidR="00401DD9">
        <w:rPr>
          <w:rFonts w:ascii="GHEA Grapalat" w:hAnsi="GHEA Grapalat" w:cs="Arial"/>
          <w:color w:val="000000"/>
          <w:lang w:val="en-US" w:eastAsia="en-US"/>
        </w:rPr>
        <w:t>փողոց</w:t>
      </w:r>
      <w:r w:rsidR="00401DD9" w:rsidRPr="00401DD9">
        <w:rPr>
          <w:rFonts w:ascii="GHEA Grapalat" w:hAnsi="GHEA Grapalat" w:cs="Arial"/>
          <w:color w:val="000000"/>
          <w:lang w:eastAsia="en-US"/>
        </w:rPr>
        <w:t xml:space="preserve"> 49</w:t>
      </w:r>
      <w:r w:rsidR="00BA36DE">
        <w:rPr>
          <w:rFonts w:ascii="GHEA Grapalat" w:hAnsi="GHEA Grapalat" w:cs="Sylfaen"/>
          <w:lang w:val="hy-AM"/>
        </w:rPr>
        <w:t>»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հասցեում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գտնվող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980D0B" w:rsidRPr="00980D0B">
        <w:rPr>
          <w:rFonts w:ascii="GHEA Grapalat" w:hAnsi="GHEA Grapalat" w:cs="Arial"/>
          <w:color w:val="000000"/>
          <w:lang w:eastAsia="en-US"/>
        </w:rPr>
        <w:t>0.5</w:t>
      </w:r>
      <w:r w:rsidR="00670769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670769">
        <w:rPr>
          <w:rFonts w:ascii="GHEA Grapalat" w:hAnsi="GHEA Grapalat" w:cs="Arial"/>
          <w:color w:val="000000"/>
          <w:lang w:val="en-US" w:eastAsia="en-US"/>
        </w:rPr>
        <w:t>հեկտար</w:t>
      </w:r>
      <w:r w:rsidR="00670769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670769">
        <w:rPr>
          <w:rFonts w:ascii="GHEA Grapalat" w:hAnsi="GHEA Grapalat" w:cs="Arial"/>
          <w:color w:val="000000"/>
          <w:lang w:val="en-US" w:eastAsia="en-US"/>
        </w:rPr>
        <w:t>մակերեսով</w:t>
      </w:r>
      <w:r w:rsidR="00670769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670769">
        <w:rPr>
          <w:rFonts w:ascii="GHEA Grapalat" w:hAnsi="GHEA Grapalat" w:cs="Arial"/>
          <w:color w:val="000000"/>
          <w:lang w:val="en-US" w:eastAsia="en-US"/>
        </w:rPr>
        <w:t>հողամասը</w:t>
      </w:r>
      <w:r w:rsidR="00670769" w:rsidRPr="00670769">
        <w:rPr>
          <w:rFonts w:ascii="GHEA Grapalat" w:hAnsi="GHEA Grapalat" w:cs="Arial"/>
          <w:color w:val="000000"/>
          <w:lang w:eastAsia="en-US"/>
        </w:rPr>
        <w:t xml:space="preserve"> (</w:t>
      </w:r>
      <w:r w:rsidR="00D91CCB">
        <w:rPr>
          <w:rFonts w:ascii="GHEA Grapalat" w:hAnsi="GHEA Grapalat" w:cs="Arial"/>
          <w:color w:val="000000"/>
          <w:lang w:val="en-US" w:eastAsia="en-US"/>
        </w:rPr>
        <w:t>գույք</w:t>
      </w:r>
      <w:r w:rsidR="00980D0B">
        <w:rPr>
          <w:rFonts w:ascii="GHEA Grapalat" w:hAnsi="GHEA Grapalat" w:cs="Arial"/>
          <w:color w:val="000000"/>
          <w:lang w:val="en-US" w:eastAsia="en-US"/>
        </w:rPr>
        <w:t>ի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 </w:t>
      </w:r>
      <w:r w:rsidR="00980D0B">
        <w:rPr>
          <w:rFonts w:ascii="GHEA Grapalat" w:hAnsi="GHEA Grapalat" w:cs="Arial"/>
          <w:color w:val="000000"/>
          <w:lang w:val="en-US" w:eastAsia="en-US"/>
        </w:rPr>
        <w:t>գրանցման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 </w:t>
      </w:r>
      <w:r w:rsidR="00980D0B">
        <w:rPr>
          <w:rFonts w:ascii="GHEA Grapalat" w:hAnsi="GHEA Grapalat" w:cs="Arial"/>
          <w:color w:val="000000"/>
          <w:lang w:val="en-US" w:eastAsia="en-US"/>
        </w:rPr>
        <w:t>վկայական՝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 </w:t>
      </w:r>
      <w:r w:rsidR="00980D0B">
        <w:rPr>
          <w:rFonts w:ascii="GHEA Grapalat" w:hAnsi="GHEA Grapalat" w:cs="Arial"/>
          <w:color w:val="000000"/>
          <w:lang w:val="en-US" w:eastAsia="en-US"/>
        </w:rPr>
        <w:t>N</w:t>
      </w:r>
      <w:r w:rsidR="00980D0B" w:rsidRPr="00980D0B">
        <w:rPr>
          <w:rFonts w:ascii="GHEA Grapalat" w:hAnsi="GHEA Grapalat" w:cs="Arial"/>
          <w:color w:val="000000"/>
          <w:lang w:eastAsia="en-US"/>
        </w:rPr>
        <w:t>25032021-09-0014</w:t>
      </w:r>
      <w:r w:rsidR="00670769" w:rsidRPr="00670769">
        <w:rPr>
          <w:rFonts w:ascii="GHEA Grapalat" w:hAnsi="GHEA Grapalat" w:cs="Arial"/>
          <w:color w:val="000000"/>
          <w:lang w:eastAsia="en-US"/>
        </w:rPr>
        <w:t>)</w:t>
      </w:r>
      <w:r w:rsidR="00416352" w:rsidRPr="00416352">
        <w:rPr>
          <w:rFonts w:ascii="GHEA Grapalat" w:hAnsi="GHEA Grapalat" w:cs="Arial"/>
          <w:color w:val="000000"/>
          <w:lang w:eastAsia="en-US"/>
        </w:rPr>
        <w:t>,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980D0B">
        <w:rPr>
          <w:rFonts w:ascii="GHEA Grapalat" w:hAnsi="GHEA Grapalat" w:cs="Arial"/>
          <w:color w:val="000000"/>
          <w:lang w:val="en-US" w:eastAsia="en-US"/>
        </w:rPr>
        <w:t>շուկայականին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 </w:t>
      </w:r>
      <w:r w:rsidR="00980D0B">
        <w:rPr>
          <w:rFonts w:ascii="GHEA Grapalat" w:hAnsi="GHEA Grapalat" w:cs="Arial"/>
          <w:color w:val="000000"/>
          <w:lang w:val="en-US" w:eastAsia="en-US"/>
        </w:rPr>
        <w:t>մոտարկված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 </w:t>
      </w:r>
      <w:r w:rsidR="00980D0B">
        <w:rPr>
          <w:rFonts w:ascii="GHEA Grapalat" w:hAnsi="GHEA Grapalat" w:cs="Arial"/>
          <w:color w:val="000000"/>
          <w:lang w:val="en-US" w:eastAsia="en-US"/>
        </w:rPr>
        <w:t>կադաստրային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 </w:t>
      </w:r>
      <w:r w:rsidR="00980D0B">
        <w:rPr>
          <w:rFonts w:ascii="GHEA Grapalat" w:hAnsi="GHEA Grapalat" w:cs="Arial"/>
          <w:color w:val="000000"/>
          <w:lang w:val="en-US" w:eastAsia="en-US"/>
        </w:rPr>
        <w:t>արժեքը՝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 709.5 </w:t>
      </w:r>
      <w:r w:rsidR="00980D0B">
        <w:rPr>
          <w:rFonts w:ascii="GHEA Grapalat" w:hAnsi="GHEA Grapalat" w:cs="Arial"/>
          <w:color w:val="000000"/>
          <w:lang w:val="en-US" w:eastAsia="en-US"/>
        </w:rPr>
        <w:t>հազ</w:t>
      </w:r>
      <w:r w:rsidR="00980D0B" w:rsidRPr="00980D0B">
        <w:rPr>
          <w:rFonts w:ascii="GHEA Grapalat" w:hAnsi="GHEA Grapalat" w:cs="Arial"/>
          <w:color w:val="000000"/>
          <w:lang w:eastAsia="en-US"/>
        </w:rPr>
        <w:t xml:space="preserve">. </w:t>
      </w:r>
      <w:r w:rsidR="00980D0B">
        <w:rPr>
          <w:rFonts w:ascii="GHEA Grapalat" w:hAnsi="GHEA Grapalat" w:cs="Arial"/>
          <w:color w:val="000000"/>
          <w:lang w:val="en-US" w:eastAsia="en-US"/>
        </w:rPr>
        <w:t>դրամ</w:t>
      </w:r>
      <w:r w:rsidR="00980D0B" w:rsidRPr="00980D0B">
        <w:rPr>
          <w:rFonts w:ascii="GHEA Grapalat" w:hAnsi="GHEA Grapalat" w:cs="Arial"/>
          <w:color w:val="000000"/>
          <w:lang w:eastAsia="en-US"/>
        </w:rPr>
        <w:t>)</w:t>
      </w:r>
      <w:r w:rsidR="00416352">
        <w:rPr>
          <w:rFonts w:ascii="Arial Unicode" w:hAnsi="Arial Unicode"/>
          <w:color w:val="000000"/>
          <w:sz w:val="18"/>
          <w:szCs w:val="18"/>
          <w:shd w:val="clear" w:color="auto" w:fill="FFFFFF"/>
        </w:rPr>
        <w:t> </w:t>
      </w:r>
      <w:r w:rsidR="00416352" w:rsidRPr="00416352">
        <w:rPr>
          <w:rFonts w:ascii="Sylfaen" w:hAnsi="Sylfaen" w:cs="Sylfaen"/>
          <w:color w:val="000000"/>
          <w:sz w:val="18"/>
          <w:szCs w:val="18"/>
          <w:shd w:val="clear" w:color="auto" w:fill="FFFFFF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ամրացնել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Հայաստանի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 w:rsidR="00D91CCB">
        <w:rPr>
          <w:rFonts w:ascii="GHEA Grapalat" w:hAnsi="GHEA Grapalat" w:cs="Arial"/>
          <w:color w:val="000000"/>
          <w:lang w:val="en-US" w:eastAsia="en-US"/>
        </w:rPr>
        <w:t>Հանրապետության</w:t>
      </w:r>
      <w:r w:rsidR="00D91CCB" w:rsidRPr="00670769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ազգային</w:t>
      </w:r>
      <w:r w:rsidRPr="009F1B7A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անվտանգության</w:t>
      </w:r>
      <w:r w:rsidRPr="009F1B7A">
        <w:rPr>
          <w:rFonts w:ascii="GHEA Grapalat" w:hAnsi="GHEA Grapalat" w:cs="Arial"/>
          <w:color w:val="000000"/>
          <w:lang w:eastAsia="en-US"/>
        </w:rPr>
        <w:t xml:space="preserve"> </w:t>
      </w:r>
      <w:r>
        <w:rPr>
          <w:rFonts w:ascii="GHEA Grapalat" w:hAnsi="GHEA Grapalat" w:cs="Arial"/>
          <w:color w:val="000000"/>
          <w:lang w:val="en-US" w:eastAsia="en-US"/>
        </w:rPr>
        <w:t>ծառայությանը</w:t>
      </w:r>
      <w:r w:rsidRPr="009F1B7A">
        <w:rPr>
          <w:rFonts w:ascii="GHEA Grapalat" w:hAnsi="GHEA Grapalat" w:cs="Arial"/>
          <w:color w:val="000000"/>
          <w:lang w:eastAsia="en-US"/>
        </w:rPr>
        <w:t>:</w:t>
      </w:r>
    </w:p>
    <w:p w:rsidR="009F1B7A" w:rsidRPr="00F05AAE" w:rsidRDefault="009F1B7A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eastAsia="en-US"/>
        </w:rPr>
      </w:pPr>
      <w:r w:rsidRPr="00AB2CAF">
        <w:rPr>
          <w:rFonts w:ascii="GHEA Grapalat" w:hAnsi="GHEA Grapalat"/>
          <w:color w:val="000000"/>
          <w:lang w:eastAsia="en-US"/>
        </w:rPr>
        <w:t xml:space="preserve">3. </w:t>
      </w:r>
      <w:r w:rsidRPr="0048487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9F1B7A">
        <w:rPr>
          <w:rFonts w:ascii="GHEA Grapalat" w:hAnsi="GHEA Grapalat" w:cs="Arial"/>
          <w:color w:val="000000"/>
          <w:lang w:val="en-US" w:eastAsia="en-US"/>
        </w:rPr>
        <w:t>ազգային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9F1B7A">
        <w:rPr>
          <w:rFonts w:ascii="GHEA Grapalat" w:hAnsi="GHEA Grapalat" w:cs="Arial"/>
          <w:color w:val="000000"/>
          <w:lang w:val="en-US" w:eastAsia="en-US"/>
        </w:rPr>
        <w:t>անվտանգության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9F1B7A">
        <w:rPr>
          <w:rFonts w:ascii="GHEA Grapalat" w:hAnsi="GHEA Grapalat" w:cs="Arial"/>
          <w:color w:val="000000"/>
          <w:lang w:val="en-US" w:eastAsia="en-US"/>
        </w:rPr>
        <w:t>ծառայության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9F1B7A">
        <w:rPr>
          <w:rFonts w:ascii="GHEA Grapalat" w:hAnsi="GHEA Grapalat" w:cs="Arial"/>
          <w:color w:val="000000"/>
          <w:lang w:val="en-US" w:eastAsia="en-US"/>
        </w:rPr>
        <w:t>տնօրենին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` </w:t>
      </w:r>
      <w:r w:rsidRPr="00484874">
        <w:rPr>
          <w:rFonts w:ascii="GHEA Grapalat" w:hAnsi="GHEA Grapalat" w:cs="Sylfaen"/>
          <w:color w:val="000000"/>
          <w:lang w:val="en-US" w:eastAsia="en-US"/>
        </w:rPr>
        <w:t>սույն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որոշումն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ուժի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մեջ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մտնելուց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հետո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մեկամսյա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ժամկետում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ապահովել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սույն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որոշման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1-</w:t>
      </w:r>
      <w:r w:rsidRPr="00484874">
        <w:rPr>
          <w:rFonts w:ascii="GHEA Grapalat" w:hAnsi="GHEA Grapalat" w:cs="Sylfaen"/>
          <w:color w:val="000000"/>
          <w:lang w:val="en-US" w:eastAsia="en-US"/>
        </w:rPr>
        <w:t>ին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կետում</w:t>
      </w:r>
      <w:r w:rsidRPr="00AB2CAF">
        <w:rPr>
          <w:rFonts w:ascii="GHEA Grapalat" w:hAnsi="GHEA Grapalat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նշված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գույքի</w:t>
      </w:r>
      <w:r w:rsidRPr="00AB2CAF">
        <w:rPr>
          <w:rFonts w:ascii="GHEA Grapalat" w:hAnsi="GHEA Grapalat" w:cs="Arial"/>
          <w:color w:val="000000"/>
          <w:lang w:eastAsia="en-US"/>
        </w:rPr>
        <w:t xml:space="preserve">` </w:t>
      </w:r>
      <w:r w:rsidRPr="00484874">
        <w:rPr>
          <w:rFonts w:ascii="GHEA Grapalat" w:hAnsi="GHEA Grapalat" w:cs="Sylfaen"/>
          <w:color w:val="000000"/>
          <w:lang w:val="en-US" w:eastAsia="en-US"/>
        </w:rPr>
        <w:t>օրենքով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սահմանված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կարգով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նվիրատվության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պայմանագրի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կնքումը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և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գույքային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իրավունքների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պետական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գրանցումը՝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դրանց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հետ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կապված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ծախսերն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իրականացնելով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Հայաստանի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Հանրապետության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9F1B7A">
        <w:rPr>
          <w:rFonts w:ascii="GHEA Grapalat" w:hAnsi="GHEA Grapalat" w:cs="Sylfaen"/>
          <w:color w:val="000000"/>
          <w:lang w:val="en-US" w:eastAsia="en-US"/>
        </w:rPr>
        <w:t>ազգային</w:t>
      </w:r>
      <w:r w:rsidRPr="00AB2CAF">
        <w:rPr>
          <w:rFonts w:ascii="GHEA Grapalat" w:hAnsi="GHEA Grapalat" w:cs="Sylfaen"/>
          <w:color w:val="000000"/>
          <w:lang w:eastAsia="en-US"/>
        </w:rPr>
        <w:t xml:space="preserve"> </w:t>
      </w:r>
      <w:r w:rsidRPr="009F1B7A">
        <w:rPr>
          <w:rFonts w:ascii="GHEA Grapalat" w:hAnsi="GHEA Grapalat" w:cs="Sylfaen"/>
          <w:color w:val="000000"/>
          <w:lang w:val="en-US" w:eastAsia="en-US"/>
        </w:rPr>
        <w:t>անվտանգության</w:t>
      </w:r>
      <w:r w:rsidRPr="00AB2CAF">
        <w:rPr>
          <w:rFonts w:ascii="GHEA Grapalat" w:hAnsi="GHEA Grapalat" w:cs="Sylfaen"/>
          <w:color w:val="000000"/>
          <w:lang w:eastAsia="en-US"/>
        </w:rPr>
        <w:t xml:space="preserve"> </w:t>
      </w:r>
      <w:r w:rsidRPr="009F1B7A">
        <w:rPr>
          <w:rFonts w:ascii="GHEA Grapalat" w:hAnsi="GHEA Grapalat" w:cs="Sylfaen"/>
          <w:color w:val="000000"/>
          <w:lang w:val="en-US" w:eastAsia="en-US"/>
        </w:rPr>
        <w:t>ծառայության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միջոցների</w:t>
      </w:r>
      <w:r w:rsidRPr="00AB2CAF">
        <w:rPr>
          <w:rFonts w:ascii="GHEA Grapalat" w:hAnsi="GHEA Grapalat" w:cs="Arial"/>
          <w:color w:val="000000"/>
          <w:lang w:eastAsia="en-US"/>
        </w:rPr>
        <w:t xml:space="preserve"> </w:t>
      </w:r>
      <w:r w:rsidRPr="00484874">
        <w:rPr>
          <w:rFonts w:ascii="GHEA Grapalat" w:hAnsi="GHEA Grapalat" w:cs="Sylfaen"/>
          <w:color w:val="000000"/>
          <w:lang w:val="en-US" w:eastAsia="en-US"/>
        </w:rPr>
        <w:t>հաշվին</w:t>
      </w:r>
      <w:r w:rsidRPr="00AB2CAF">
        <w:rPr>
          <w:rFonts w:ascii="GHEA Grapalat" w:hAnsi="GHEA Grapalat" w:cs="Arial"/>
          <w:color w:val="000000"/>
          <w:lang w:eastAsia="en-US"/>
        </w:rPr>
        <w:t>:</w:t>
      </w:r>
    </w:p>
    <w:p w:rsidR="00806F20" w:rsidRPr="00F05AAE" w:rsidRDefault="00806F20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 w:cs="Arial"/>
          <w:color w:val="000000"/>
          <w:lang w:eastAsia="en-US"/>
        </w:rPr>
      </w:pPr>
    </w:p>
    <w:p w:rsidR="00806F20" w:rsidRPr="00F05AAE" w:rsidRDefault="00806F20" w:rsidP="009F1B7A">
      <w:pPr>
        <w:shd w:val="clear" w:color="auto" w:fill="FFFFFF"/>
        <w:spacing w:line="360" w:lineRule="auto"/>
        <w:ind w:firstLine="324"/>
        <w:jc w:val="both"/>
        <w:rPr>
          <w:rFonts w:ascii="GHEA Grapalat" w:hAnsi="GHEA Grapalat"/>
          <w:color w:val="000000"/>
          <w:lang w:eastAsia="en-US"/>
        </w:rPr>
      </w:pPr>
    </w:p>
    <w:p w:rsidR="00875EDB" w:rsidRPr="00806F20" w:rsidRDefault="00875EDB" w:rsidP="00BA36DE">
      <w:pPr>
        <w:pStyle w:val="NormalWeb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</w:rPr>
      </w:pPr>
    </w:p>
    <w:p w:rsidR="002C1144" w:rsidRPr="00AB2CAF" w:rsidRDefault="002C1144" w:rsidP="002C1144">
      <w:pPr>
        <w:pStyle w:val="NormalWeb"/>
        <w:spacing w:before="0" w:beforeAutospacing="0" w:after="0" w:afterAutospacing="0"/>
        <w:ind w:firstLine="375"/>
        <w:rPr>
          <w:rFonts w:ascii="GHEA Grapalat" w:hAnsi="GHEA Grapalat"/>
        </w:rPr>
      </w:pPr>
      <w:r w:rsidRPr="007333CF">
        <w:rPr>
          <w:rFonts w:ascii="Arial" w:hAnsi="Arial" w:cs="Arial"/>
          <w:lang w:val="en-US"/>
        </w:rPr>
        <w:t> </w:t>
      </w:r>
    </w:p>
    <w:p w:rsidR="002C1144" w:rsidRPr="00AB2CAF" w:rsidRDefault="002C1144" w:rsidP="002C1144">
      <w:pPr>
        <w:rPr>
          <w:rFonts w:ascii="GHEA Grapalat" w:hAnsi="GHEA Grapalat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BA36DE" w:rsidRPr="00BA36DE" w:rsidTr="00875EDB">
        <w:trPr>
          <w:tblCellSpacing w:w="0" w:type="dxa"/>
        </w:trPr>
        <w:tc>
          <w:tcPr>
            <w:tcW w:w="10080" w:type="dxa"/>
            <w:shd w:val="clear" w:color="auto" w:fill="FFFFFF"/>
            <w:vAlign w:val="center"/>
            <w:hideMark/>
          </w:tcPr>
          <w:p w:rsidR="00BA36DE" w:rsidRPr="00875EDB" w:rsidRDefault="00BA36DE" w:rsidP="00875EDB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lang w:eastAsia="en-US"/>
              </w:rPr>
            </w:pPr>
            <w:r w:rsidRPr="00AB2CAF"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  <w:t xml:space="preserve">                                                                      </w:t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val="en-US" w:eastAsia="en-US"/>
              </w:rPr>
              <w:t>Հավելված</w:t>
            </w:r>
            <w:r w:rsidRPr="00875EDB">
              <w:rPr>
                <w:rFonts w:ascii="GHEA Grapalat" w:hAnsi="GHEA Grapalat"/>
                <w:bCs/>
                <w:color w:val="000000"/>
                <w:sz w:val="20"/>
                <w:lang w:eastAsia="en-US"/>
              </w:rPr>
              <w:br/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eastAsia="en-US"/>
              </w:rPr>
              <w:t xml:space="preserve">                                                                        </w:t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val="en-US" w:eastAsia="en-US"/>
              </w:rPr>
              <w:t>ՀՀ</w:t>
            </w:r>
            <w:r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 xml:space="preserve"> </w:t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val="en-US" w:eastAsia="en-US"/>
              </w:rPr>
              <w:t>կառավարության</w:t>
            </w:r>
            <w:r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 xml:space="preserve"> 20</w:t>
            </w:r>
            <w:r w:rsidR="00165312"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>21</w:t>
            </w:r>
            <w:r w:rsidR="00875EDB"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 xml:space="preserve"> </w:t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val="en-US" w:eastAsia="en-US"/>
              </w:rPr>
              <w:t>թվականի</w:t>
            </w:r>
            <w:r w:rsidRPr="00875EDB">
              <w:rPr>
                <w:rFonts w:ascii="GHEA Grapalat" w:hAnsi="GHEA Grapalat"/>
                <w:bCs/>
                <w:color w:val="000000"/>
                <w:sz w:val="20"/>
                <w:lang w:eastAsia="en-US"/>
              </w:rPr>
              <w:br/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eastAsia="en-US"/>
              </w:rPr>
              <w:t xml:space="preserve">                                                                    -------------------   -</w:t>
            </w:r>
            <w:r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>-</w:t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val="en-US" w:eastAsia="en-US"/>
              </w:rPr>
              <w:t>ի</w:t>
            </w:r>
            <w:r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 xml:space="preserve"> </w:t>
            </w:r>
            <w:r w:rsidRPr="00875EDB">
              <w:rPr>
                <w:rFonts w:ascii="GHEA Grapalat" w:hAnsi="GHEA Grapalat" w:cs="Arial"/>
                <w:bCs/>
                <w:color w:val="000000"/>
                <w:sz w:val="20"/>
                <w:lang w:val="en-US" w:eastAsia="en-US"/>
              </w:rPr>
              <w:t>N</w:t>
            </w:r>
            <w:r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 xml:space="preserve"> -------</w:t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val="en-US" w:eastAsia="en-US"/>
              </w:rPr>
              <w:t>Ա</w:t>
            </w:r>
            <w:r w:rsidRPr="00875EDB">
              <w:rPr>
                <w:rFonts w:ascii="GHEA Grapalat" w:hAnsi="GHEA Grapalat" w:cs="Arial"/>
                <w:bCs/>
                <w:color w:val="000000"/>
                <w:sz w:val="20"/>
                <w:lang w:eastAsia="en-US"/>
              </w:rPr>
              <w:t xml:space="preserve"> </w:t>
            </w:r>
            <w:r w:rsidRPr="00875EDB">
              <w:rPr>
                <w:rFonts w:ascii="GHEA Grapalat" w:hAnsi="GHEA Grapalat" w:cs="Sylfaen"/>
                <w:bCs/>
                <w:color w:val="000000"/>
                <w:sz w:val="20"/>
                <w:lang w:val="en-US" w:eastAsia="en-US"/>
              </w:rPr>
              <w:t>որոշման</w:t>
            </w:r>
          </w:p>
        </w:tc>
      </w:tr>
      <w:tr w:rsidR="00BA36DE" w:rsidRPr="00BA36DE" w:rsidTr="00875EDB">
        <w:trPr>
          <w:tblCellSpacing w:w="0" w:type="dxa"/>
        </w:trPr>
        <w:tc>
          <w:tcPr>
            <w:tcW w:w="10080" w:type="dxa"/>
            <w:shd w:val="clear" w:color="auto" w:fill="FFFFFF"/>
            <w:vAlign w:val="center"/>
          </w:tcPr>
          <w:p w:rsidR="00BA36DE" w:rsidRPr="00BA36DE" w:rsidRDefault="00BA36DE" w:rsidP="00BA36DE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b/>
                <w:bCs/>
                <w:color w:val="000000"/>
                <w:lang w:eastAsia="en-US"/>
              </w:rPr>
            </w:pPr>
          </w:p>
        </w:tc>
      </w:tr>
    </w:tbl>
    <w:p w:rsidR="005F5E80" w:rsidRPr="00875EDB" w:rsidRDefault="005F5E80" w:rsidP="00BA36D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eastAsia="en-US"/>
        </w:rPr>
      </w:pPr>
    </w:p>
    <w:p w:rsidR="00BA36DE" w:rsidRPr="00875EDB" w:rsidRDefault="00BA36DE" w:rsidP="00BA36DE">
      <w:pPr>
        <w:shd w:val="clear" w:color="auto" w:fill="FFFFFF"/>
        <w:ind w:firstLine="375"/>
        <w:jc w:val="right"/>
        <w:rPr>
          <w:rFonts w:ascii="Arial Unicode" w:hAnsi="Arial Unicode"/>
          <w:color w:val="000000"/>
          <w:sz w:val="21"/>
          <w:szCs w:val="21"/>
          <w:lang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p w:rsidR="00BA36DE" w:rsidRPr="00D566EA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Ց</w:t>
      </w:r>
      <w:r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Ա</w:t>
      </w:r>
      <w:r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Ն</w:t>
      </w:r>
      <w:r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Կ</w:t>
      </w:r>
    </w:p>
    <w:p w:rsidR="00BA36DE" w:rsidRPr="00D566EA" w:rsidRDefault="00BA36DE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BA36DE">
        <w:rPr>
          <w:rFonts w:ascii="Arial Unicode" w:hAnsi="Arial Unicode"/>
          <w:color w:val="000000"/>
          <w:lang w:val="en-US" w:eastAsia="en-US"/>
        </w:rPr>
        <w:t> </w:t>
      </w:r>
    </w:p>
    <w:p w:rsidR="00BA36DE" w:rsidRPr="00D566EA" w:rsidRDefault="00165312" w:rsidP="00BA36D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Pr="00D566E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 w:rsidR="00806F20">
        <w:rPr>
          <w:rFonts w:ascii="GHEA Grapalat" w:hAnsi="GHEA Grapalat" w:cs="Sylfaen"/>
          <w:b/>
          <w:bCs/>
          <w:color w:val="000000"/>
          <w:lang w:val="en-US" w:eastAsia="en-US"/>
        </w:rPr>
        <w:t>ՀԱՆ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ՐԱՊԵՏՈՒԹՅԱՆ</w:t>
      </w:r>
      <w:r w:rsidRPr="00D566E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ՍՅՈՒՆԻՔԻ</w:t>
      </w:r>
      <w:r w:rsidRPr="00D566E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ՄԱՐԶԻ</w:t>
      </w:r>
      <w:r w:rsidRPr="00D566E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ԿԱՊԱՆ</w:t>
      </w:r>
      <w:r w:rsidRPr="00D566E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ԵՎ</w:t>
      </w:r>
      <w:r w:rsidRPr="00D566E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 w:rsidR="005F5E80">
        <w:rPr>
          <w:rFonts w:ascii="GHEA Grapalat" w:hAnsi="GHEA Grapalat" w:cs="Sylfaen"/>
          <w:b/>
          <w:bCs/>
          <w:color w:val="000000"/>
          <w:lang w:val="en-US" w:eastAsia="en-US"/>
        </w:rPr>
        <w:t>ԳՈՐԻՍ</w:t>
      </w:r>
      <w:r w:rsidR="005F5E80" w:rsidRPr="00D566EA">
        <w:rPr>
          <w:rFonts w:ascii="GHEA Grapalat" w:hAnsi="GHEA Grapalat" w:cs="Sylfaen"/>
          <w:b/>
          <w:bCs/>
          <w:color w:val="000000"/>
          <w:lang w:val="en-US" w:eastAsia="en-US"/>
        </w:rPr>
        <w:t xml:space="preserve"> </w:t>
      </w:r>
      <w:r w:rsidR="005F5E80">
        <w:rPr>
          <w:rFonts w:ascii="GHEA Grapalat" w:hAnsi="GHEA Grapalat" w:cs="Sylfaen"/>
          <w:b/>
          <w:bCs/>
          <w:color w:val="000000"/>
          <w:lang w:val="en-US" w:eastAsia="en-US"/>
        </w:rPr>
        <w:t>ՀԱՄԱՅՆՔ</w:t>
      </w:r>
      <w:r>
        <w:rPr>
          <w:rFonts w:ascii="GHEA Grapalat" w:hAnsi="GHEA Grapalat" w:cs="Sylfaen"/>
          <w:b/>
          <w:bCs/>
          <w:color w:val="000000"/>
          <w:lang w:val="en-US" w:eastAsia="en-US"/>
        </w:rPr>
        <w:t>ՆԵՐ</w:t>
      </w:r>
      <w:r w:rsidR="005F5E80">
        <w:rPr>
          <w:rFonts w:ascii="GHEA Grapalat" w:hAnsi="GHEA Grapalat" w:cs="Sylfaen"/>
          <w:b/>
          <w:bCs/>
          <w:color w:val="000000"/>
          <w:lang w:val="en-US" w:eastAsia="en-US"/>
        </w:rPr>
        <w:t>Ի</w:t>
      </w:r>
      <w:r w:rsidR="00BA36DE"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ԿՈՂՄԻՑ</w:t>
      </w:r>
      <w:r w:rsidR="00BA36DE"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ՀԱՅԱՍՏԱՆԻ</w:t>
      </w:r>
      <w:r w:rsidR="00BA36DE"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ՀԱՆՐԱՊԵՏՈՒԹՅԱՆԸ</w:t>
      </w:r>
      <w:r w:rsidR="00BA36DE"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ՆՎԻՐՎԱԾ</w:t>
      </w:r>
      <w:r w:rsidR="00BA36DE" w:rsidRPr="00D566EA">
        <w:rPr>
          <w:rFonts w:ascii="GHEA Grapalat" w:hAnsi="GHEA Grapalat" w:cs="Arial"/>
          <w:b/>
          <w:bCs/>
          <w:color w:val="000000"/>
          <w:lang w:val="en-US" w:eastAsia="en-US"/>
        </w:rPr>
        <w:t xml:space="preserve"> </w:t>
      </w:r>
      <w:r w:rsidR="00BA36DE" w:rsidRPr="00496202">
        <w:rPr>
          <w:rFonts w:ascii="GHEA Grapalat" w:hAnsi="GHEA Grapalat" w:cs="Sylfaen"/>
          <w:b/>
          <w:bCs/>
          <w:color w:val="000000"/>
          <w:lang w:val="en-US" w:eastAsia="en-US"/>
        </w:rPr>
        <w:t>ԳՈՒՅՔԻ</w:t>
      </w:r>
    </w:p>
    <w:p w:rsidR="00BA36DE" w:rsidRPr="00D566EA" w:rsidRDefault="00BA36DE" w:rsidP="00BA36DE">
      <w:pPr>
        <w:shd w:val="clear" w:color="auto" w:fill="FFFFFF"/>
        <w:ind w:firstLine="375"/>
        <w:rPr>
          <w:rFonts w:ascii="Arial Unicode" w:hAnsi="Arial Unicode"/>
          <w:color w:val="000000"/>
          <w:sz w:val="21"/>
          <w:szCs w:val="21"/>
          <w:lang w:val="en-US" w:eastAsia="en-US"/>
        </w:rPr>
      </w:pPr>
      <w:r w:rsidRPr="00BA36DE">
        <w:rPr>
          <w:rFonts w:ascii="Arial Unicode" w:hAnsi="Arial Unicode"/>
          <w:color w:val="000000"/>
          <w:sz w:val="21"/>
          <w:szCs w:val="21"/>
          <w:lang w:val="en-US" w:eastAsia="en-US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"/>
        <w:gridCol w:w="1172"/>
        <w:gridCol w:w="2722"/>
        <w:gridCol w:w="1134"/>
        <w:gridCol w:w="2126"/>
        <w:gridCol w:w="2440"/>
      </w:tblGrid>
      <w:tr w:rsidR="00D97E57" w:rsidRPr="00F05AAE" w:rsidTr="00D97E57">
        <w:trPr>
          <w:tblCellSpacing w:w="0" w:type="dxa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 xml:space="preserve">NN 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ը</w:t>
            </w:r>
            <w:r w:rsidRPr="000B0A70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>/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Անվանումը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Հասցեն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BA36DE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Մակերեսը</w:t>
            </w:r>
            <w:r w:rsidRPr="000B0A70">
              <w:rPr>
                <w:rFonts w:ascii="GHEA Grapalat" w:hAnsi="GHEA Grapalat" w:cs="Arial"/>
                <w:color w:val="000000"/>
                <w:sz w:val="22"/>
                <w:szCs w:val="22"/>
                <w:lang w:val="en-US" w:eastAsia="en-US"/>
              </w:rPr>
              <w:t xml:space="preserve"> (</w:t>
            </w: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հա)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496202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Գրանցման վկայական</w:t>
            </w:r>
            <w:r w:rsidR="00165312"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ը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0B0A70" w:rsidRDefault="000B0A70" w:rsidP="00BA36DE">
            <w:pPr>
              <w:jc w:val="center"/>
              <w:rPr>
                <w:rFonts w:ascii="GHEA Grapalat" w:hAnsi="GHEA Grapalat" w:cs="Sylfaen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Շուկայականին</w:t>
            </w: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B0A70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</w:rPr>
              <w:t>մոտարկված</w:t>
            </w:r>
            <w:r w:rsidRPr="000B0A70">
              <w:rPr>
                <w:rFonts w:ascii="GHEA Grapalat" w:hAnsi="GHEA Grapalat"/>
                <w:b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F05AAE">
              <w:rPr>
                <w:rFonts w:ascii="GHEA Grapalat" w:hAnsi="GHEA Grapalat"/>
                <w:bCs/>
                <w:color w:val="212529"/>
                <w:sz w:val="22"/>
                <w:szCs w:val="22"/>
                <w:shd w:val="clear" w:color="auto" w:fill="FFFFFF"/>
                <w:lang w:val="en-US"/>
              </w:rPr>
              <w:t>կ</w:t>
            </w:r>
            <w:r w:rsidR="00BA36DE"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ադաստրային արժեքը</w:t>
            </w:r>
          </w:p>
          <w:p w:rsidR="005F5E80" w:rsidRPr="000B0A70" w:rsidRDefault="005F5E80" w:rsidP="00BA36D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0B0A70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(հազ.դրամ)</w:t>
            </w:r>
          </w:p>
        </w:tc>
      </w:tr>
      <w:tr w:rsidR="00D97E57" w:rsidRPr="00BA36DE" w:rsidTr="00D97E57">
        <w:trPr>
          <w:tblCellSpacing w:w="0" w:type="dxa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1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2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5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BA36DE" w:rsidRDefault="00BA36DE" w:rsidP="00BA36DE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</w:pPr>
            <w:r w:rsidRPr="00BA36DE">
              <w:rPr>
                <w:rFonts w:ascii="Arial Unicode" w:hAnsi="Arial Unicode"/>
                <w:color w:val="000000"/>
                <w:sz w:val="21"/>
                <w:szCs w:val="21"/>
                <w:lang w:val="en-US" w:eastAsia="en-US"/>
              </w:rPr>
              <w:t>6</w:t>
            </w:r>
          </w:p>
        </w:tc>
      </w:tr>
      <w:tr w:rsidR="00D97E57" w:rsidRPr="00BA36DE" w:rsidTr="00875EDB">
        <w:trPr>
          <w:tblCellSpacing w:w="0" w:type="dxa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BA36DE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165312" w:rsidP="00875EDB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Հ</w:t>
            </w:r>
            <w:r w:rsidR="00BA36DE"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ողամաս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312" w:rsidRPr="00D97E57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համայնք </w:t>
            </w:r>
            <w:r w:rsidR="00AB2CAF"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Կապան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</w:p>
          <w:p w:rsidR="00165312" w:rsidRPr="00D97E57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գյուղ </w:t>
            </w:r>
            <w:r w:rsidR="00AB2CAF"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Դավիթ Բեկ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</w:p>
          <w:p w:rsidR="00BA36DE" w:rsidRPr="00D97E57" w:rsidRDefault="00AB2CAF" w:rsidP="00AB2CAF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Գետափ փողոց</w:t>
            </w:r>
            <w:r w:rsidR="00875EDB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,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 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AB2CAF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0.5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AB2CAF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29032021-09-0003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875EDB" w:rsidRDefault="000B0A70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1683,000</w:t>
            </w:r>
            <w:r w:rsidR="00875EDB"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.0</w:t>
            </w:r>
          </w:p>
        </w:tc>
      </w:tr>
      <w:tr w:rsidR="00D97E57" w:rsidRPr="00BA36DE" w:rsidTr="00875EDB">
        <w:trPr>
          <w:tblCellSpacing w:w="0" w:type="dxa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BA36DE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165312" w:rsidP="00875EDB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Հ</w:t>
            </w:r>
            <w:r w:rsidR="00BA36DE"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ողամաս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65312" w:rsidRPr="00D97E57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համայնք </w:t>
            </w:r>
            <w:r w:rsidR="00AB2CAF"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Կապան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</w:p>
          <w:p w:rsidR="00165312" w:rsidRPr="00D97E57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գյուղ </w:t>
            </w:r>
            <w:r w:rsidR="00AB2CAF"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Կաղնուտ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</w:p>
          <w:p w:rsidR="00BA36DE" w:rsidRPr="00D97E57" w:rsidRDefault="00AB2CAF" w:rsidP="00AB2CAF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1-ին փողոց</w:t>
            </w:r>
            <w:r w:rsidR="00875EDB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,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 94/1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AB2CAF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0.5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AB2CAF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29032021</w:t>
            </w:r>
            <w:r w:rsidR="00496202"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-09-00</w:t>
            </w: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02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875EDB" w:rsidRDefault="000B0A70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709,500</w:t>
            </w:r>
            <w:r w:rsidR="00875EDB"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.0</w:t>
            </w:r>
          </w:p>
        </w:tc>
      </w:tr>
      <w:tr w:rsidR="00D97E57" w:rsidRPr="00BA36DE" w:rsidTr="00875EDB">
        <w:trPr>
          <w:trHeight w:val="968"/>
          <w:tblCellSpacing w:w="0" w:type="dxa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BA36DE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E80D06" w:rsidP="00875EDB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Հ</w:t>
            </w:r>
            <w:r w:rsidR="00BA36DE"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ողամաս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1DD9" w:rsidRPr="00D97E57" w:rsidRDefault="00BA36DE" w:rsidP="00401DD9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համայնք </w:t>
            </w:r>
            <w:r w:rsidR="00401DD9"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Կապան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</w:p>
          <w:p w:rsidR="00401DD9" w:rsidRPr="00D97E57" w:rsidRDefault="00BA36DE" w:rsidP="00401DD9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գյուղ </w:t>
            </w:r>
            <w:r w:rsidR="00401DD9"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Սզնակ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</w:p>
          <w:p w:rsidR="00BA36DE" w:rsidRPr="00D97E57" w:rsidRDefault="00D566EA" w:rsidP="00401DD9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1-ին փողոց</w:t>
            </w:r>
            <w:r w:rsidR="00875EDB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,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 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D566EA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0.5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D566EA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02042021</w:t>
            </w:r>
            <w:r w:rsidR="003C1743"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-09-00</w:t>
            </w: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875EDB" w:rsidRDefault="00D566EA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bookmarkStart w:id="0" w:name="_GoBack"/>
            <w:bookmarkEnd w:id="0"/>
            <w:r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3960,000</w:t>
            </w:r>
            <w:r w:rsidR="00875EDB"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.0</w:t>
            </w:r>
          </w:p>
        </w:tc>
      </w:tr>
      <w:tr w:rsidR="00D97E57" w:rsidRPr="00BA36DE" w:rsidTr="00875EDB">
        <w:trPr>
          <w:trHeight w:val="958"/>
          <w:tblCellSpacing w:w="0" w:type="dxa"/>
        </w:trPr>
        <w:tc>
          <w:tcPr>
            <w:tcW w:w="516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D97E57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 w:eastAsia="en-US"/>
              </w:rPr>
              <w:t>4</w:t>
            </w:r>
            <w:r w:rsidR="00BA36DE"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.</w:t>
            </w:r>
          </w:p>
        </w:tc>
        <w:tc>
          <w:tcPr>
            <w:tcW w:w="1172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165312" w:rsidP="00875EDB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Հ</w:t>
            </w:r>
            <w:r w:rsidR="00BA36DE" w:rsidRPr="00D97E57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en-US" w:eastAsia="en-US"/>
              </w:rPr>
              <w:t>ողամաս</w:t>
            </w:r>
          </w:p>
        </w:tc>
        <w:tc>
          <w:tcPr>
            <w:tcW w:w="2722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hideMark/>
          </w:tcPr>
          <w:p w:rsidR="00165312" w:rsidRPr="00D97E57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համայնք Գորիս, </w:t>
            </w:r>
          </w:p>
          <w:p w:rsidR="00165312" w:rsidRPr="00D97E57" w:rsidRDefault="00BA36DE" w:rsidP="00AB2CAF">
            <w:pPr>
              <w:rPr>
                <w:rFonts w:ascii="GHEA Grapalat" w:hAnsi="GHEA Grapalat" w:cs="Arial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գյուղ </w:t>
            </w:r>
            <w:r w:rsidR="00AB2CAF"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Շուռնուխ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</w:p>
          <w:p w:rsidR="00BA36DE" w:rsidRPr="00D97E57" w:rsidRDefault="00AB2CAF" w:rsidP="00875EDB">
            <w:pPr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Վերին թաղ թաղամաս</w:t>
            </w:r>
            <w:r w:rsidR="00875EDB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 xml:space="preserve">, </w:t>
            </w:r>
            <w:r w:rsidRPr="00D97E57">
              <w:rPr>
                <w:rFonts w:ascii="GHEA Grapalat" w:hAnsi="GHEA Grapalat" w:cs="Arial"/>
                <w:color w:val="000000" w:themeColor="text1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AB2CAF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0.5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D97E57" w:rsidRDefault="00D97E57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D97E57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08042021-09-0001</w:t>
            </w:r>
          </w:p>
        </w:tc>
        <w:tc>
          <w:tcPr>
            <w:tcW w:w="2440" w:type="dxa"/>
            <w:tcBorders>
              <w:top w:val="outset" w:sz="6" w:space="0" w:color="auto"/>
              <w:left w:val="outset" w:sz="6" w:space="0" w:color="auto"/>
              <w:bottom w:val="outset" w:sz="6" w:space="0" w:color="A0A0A0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36DE" w:rsidRPr="00875EDB" w:rsidRDefault="00D97E57" w:rsidP="00875EDB">
            <w:pPr>
              <w:jc w:val="center"/>
              <w:rPr>
                <w:rFonts w:ascii="GHEA Grapalat" w:hAnsi="GHEA Grapalat"/>
                <w:color w:val="000000" w:themeColor="text1"/>
                <w:lang w:val="en-US" w:eastAsia="en-US"/>
              </w:rPr>
            </w:pPr>
            <w:r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462,000</w:t>
            </w:r>
            <w:r w:rsidR="00875EDB" w:rsidRPr="00875EDB">
              <w:rPr>
                <w:rFonts w:ascii="GHEA Grapalat" w:hAnsi="GHEA Grapalat"/>
                <w:color w:val="000000" w:themeColor="text1"/>
                <w:sz w:val="22"/>
                <w:szCs w:val="22"/>
                <w:lang w:val="en-US" w:eastAsia="en-US"/>
              </w:rPr>
              <w:t>.0</w:t>
            </w:r>
          </w:p>
        </w:tc>
      </w:tr>
    </w:tbl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3C1743" w:rsidRDefault="002C1144" w:rsidP="003C1743"/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C0190D" w:rsidRDefault="00C0190D" w:rsidP="002C1144">
      <w:pPr>
        <w:rPr>
          <w:rFonts w:ascii="GHEA Grapalat" w:hAnsi="GHEA Grapalat"/>
          <w:lang w:val="en-US"/>
        </w:rPr>
      </w:pPr>
    </w:p>
    <w:p w:rsidR="00D97E57" w:rsidRDefault="00D97E57" w:rsidP="002C1144">
      <w:pPr>
        <w:rPr>
          <w:rFonts w:ascii="GHEA Grapalat" w:hAnsi="GHEA Grapalat"/>
          <w:lang w:val="en-US"/>
        </w:rPr>
      </w:pPr>
    </w:p>
    <w:p w:rsidR="00D97E57" w:rsidRDefault="00D97E57" w:rsidP="002C1144">
      <w:pPr>
        <w:rPr>
          <w:rFonts w:ascii="GHEA Grapalat" w:hAnsi="GHEA Grapalat"/>
          <w:lang w:val="en-US"/>
        </w:rPr>
      </w:pPr>
    </w:p>
    <w:p w:rsidR="00D97E57" w:rsidRDefault="00D97E57" w:rsidP="002C1144">
      <w:pPr>
        <w:rPr>
          <w:rFonts w:ascii="GHEA Grapalat" w:hAnsi="GHEA Grapalat"/>
          <w:lang w:val="en-US"/>
        </w:rPr>
      </w:pPr>
    </w:p>
    <w:p w:rsidR="00D97E57" w:rsidRDefault="00D97E57" w:rsidP="002C1144">
      <w:pPr>
        <w:rPr>
          <w:rFonts w:ascii="GHEA Grapalat" w:hAnsi="GHEA Grapalat"/>
          <w:lang w:val="en-US"/>
        </w:rPr>
      </w:pPr>
    </w:p>
    <w:p w:rsidR="00D97E57" w:rsidRDefault="00D97E57" w:rsidP="002C1144">
      <w:pPr>
        <w:rPr>
          <w:rFonts w:ascii="GHEA Grapalat" w:hAnsi="GHEA Grapalat"/>
          <w:lang w:val="en-US"/>
        </w:rPr>
      </w:pPr>
    </w:p>
    <w:p w:rsidR="00D97E57" w:rsidRDefault="00D97E57" w:rsidP="002C1144">
      <w:pPr>
        <w:rPr>
          <w:rFonts w:ascii="GHEA Grapalat" w:hAnsi="GHEA Grapalat"/>
          <w:lang w:val="en-US"/>
        </w:rPr>
      </w:pPr>
    </w:p>
    <w:p w:rsidR="00C0190D" w:rsidRPr="00C0190D" w:rsidRDefault="00C0190D" w:rsidP="002C1144">
      <w:pPr>
        <w:rPr>
          <w:rFonts w:ascii="GHEA Grapalat" w:hAnsi="GHEA Grapalat"/>
          <w:lang w:val="en-US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Pr="00670769" w:rsidRDefault="002C1144" w:rsidP="002C1144">
      <w:pPr>
        <w:rPr>
          <w:rFonts w:ascii="GHEA Grapalat" w:hAnsi="GHEA Grapalat"/>
        </w:rPr>
      </w:pPr>
    </w:p>
    <w:p w:rsidR="002C1144" w:rsidRDefault="002C1144" w:rsidP="002C1144">
      <w:pPr>
        <w:rPr>
          <w:rFonts w:ascii="GHEA Grapalat" w:hAnsi="GHEA Grapalat"/>
          <w:lang w:val="en-US"/>
        </w:rPr>
      </w:pPr>
    </w:p>
    <w:p w:rsidR="00875EDB" w:rsidRPr="005F5E80" w:rsidRDefault="00875EDB" w:rsidP="002C1144">
      <w:pPr>
        <w:rPr>
          <w:rFonts w:ascii="GHEA Grapalat" w:hAnsi="GHEA Grapalat"/>
          <w:lang w:val="en-US"/>
        </w:rPr>
      </w:pPr>
    </w:p>
    <w:p w:rsidR="00733F3F" w:rsidRDefault="00733F3F">
      <w:pPr>
        <w:rPr>
          <w:lang w:val="en-US"/>
        </w:rPr>
      </w:pPr>
    </w:p>
    <w:p w:rsidR="00733F3F" w:rsidRPr="002C1144" w:rsidRDefault="00733F3F">
      <w:pPr>
        <w:rPr>
          <w:lang w:val="en-US"/>
        </w:rPr>
      </w:pPr>
    </w:p>
    <w:sectPr w:rsidR="00733F3F" w:rsidRPr="002C1144" w:rsidSect="002D798A">
      <w:pgSz w:w="11906" w:h="16838"/>
      <w:pgMar w:top="450" w:right="926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44"/>
    <w:rsid w:val="00046195"/>
    <w:rsid w:val="000921FC"/>
    <w:rsid w:val="000B0A70"/>
    <w:rsid w:val="00131CAC"/>
    <w:rsid w:val="00165312"/>
    <w:rsid w:val="002457D4"/>
    <w:rsid w:val="002C1144"/>
    <w:rsid w:val="002D798A"/>
    <w:rsid w:val="003A33E0"/>
    <w:rsid w:val="003C1743"/>
    <w:rsid w:val="00401DD9"/>
    <w:rsid w:val="00416352"/>
    <w:rsid w:val="00484874"/>
    <w:rsid w:val="00496202"/>
    <w:rsid w:val="004B7B0F"/>
    <w:rsid w:val="00522857"/>
    <w:rsid w:val="00524757"/>
    <w:rsid w:val="005317A8"/>
    <w:rsid w:val="00574805"/>
    <w:rsid w:val="005F5E80"/>
    <w:rsid w:val="00650C89"/>
    <w:rsid w:val="00666760"/>
    <w:rsid w:val="00670769"/>
    <w:rsid w:val="00733F3F"/>
    <w:rsid w:val="007B6CF8"/>
    <w:rsid w:val="007F4AD1"/>
    <w:rsid w:val="00800743"/>
    <w:rsid w:val="00806F20"/>
    <w:rsid w:val="00875EDB"/>
    <w:rsid w:val="008F40E5"/>
    <w:rsid w:val="0090645D"/>
    <w:rsid w:val="00964D19"/>
    <w:rsid w:val="00980D0B"/>
    <w:rsid w:val="009F1B7A"/>
    <w:rsid w:val="009F247E"/>
    <w:rsid w:val="00A426C5"/>
    <w:rsid w:val="00A509C5"/>
    <w:rsid w:val="00AB2CAF"/>
    <w:rsid w:val="00AC45EC"/>
    <w:rsid w:val="00B3663D"/>
    <w:rsid w:val="00B45BB5"/>
    <w:rsid w:val="00B776F2"/>
    <w:rsid w:val="00BA0831"/>
    <w:rsid w:val="00BA36DE"/>
    <w:rsid w:val="00C0190D"/>
    <w:rsid w:val="00C640F4"/>
    <w:rsid w:val="00C95C8B"/>
    <w:rsid w:val="00CB27AD"/>
    <w:rsid w:val="00CF20BF"/>
    <w:rsid w:val="00D566EA"/>
    <w:rsid w:val="00D91CCB"/>
    <w:rsid w:val="00D97E57"/>
    <w:rsid w:val="00DA1C55"/>
    <w:rsid w:val="00E80D06"/>
    <w:rsid w:val="00E93DF3"/>
    <w:rsid w:val="00EF28A2"/>
    <w:rsid w:val="00F0239D"/>
    <w:rsid w:val="00F05AAE"/>
    <w:rsid w:val="00F2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styleId="Emphasis">
    <w:name w:val="Emphasis"/>
    <w:basedOn w:val="DefaultParagraphFont"/>
    <w:uiPriority w:val="20"/>
    <w:qFormat/>
    <w:rsid w:val="00C640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1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2C1144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C1144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uiPriority w:val="99"/>
    <w:rsid w:val="002C1144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2C1144"/>
    <w:rPr>
      <w:b/>
      <w:bCs/>
    </w:rPr>
  </w:style>
  <w:style w:type="paragraph" w:styleId="BodyTextIndent">
    <w:name w:val="Body Text Indent"/>
    <w:basedOn w:val="Normal"/>
    <w:link w:val="BodyTextIndentChar"/>
    <w:rsid w:val="002C1144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C1144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styleId="Emphasis">
    <w:name w:val="Emphasis"/>
    <w:basedOn w:val="DefaultParagraphFont"/>
    <w:uiPriority w:val="20"/>
    <w:qFormat/>
    <w:rsid w:val="00C640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89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5A41B-3901-4B89-8122-C861297D5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https:/mul2-mta.gov.am/tasks/885630/oneclick/KarVorNax.docx?token=cf1f4e7c21bb5cd5b6d46e3fa7c3f543</cp:keywords>
  <cp:lastModifiedBy>Support</cp:lastModifiedBy>
  <cp:revision>4</cp:revision>
  <dcterms:created xsi:type="dcterms:W3CDTF">2021-04-09T13:26:00Z</dcterms:created>
  <dcterms:modified xsi:type="dcterms:W3CDTF">2021-04-30T07:45:00Z</dcterms:modified>
</cp:coreProperties>
</file>