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FB7A" w14:textId="77777777" w:rsidR="007B1240" w:rsidRPr="00F42C08" w:rsidRDefault="00791B07">
      <w:pPr>
        <w:rPr>
          <w:rFonts w:ascii="Sylfaen" w:hAnsi="Sylfaen"/>
          <w:sz w:val="24"/>
          <w:szCs w:val="24"/>
          <w:lang w:val="hy-AM"/>
        </w:rPr>
      </w:pPr>
      <w:r w:rsidRPr="00F42C08">
        <w:rPr>
          <w:sz w:val="24"/>
          <w:szCs w:val="24"/>
        </w:rPr>
        <w:tab/>
      </w:r>
      <w:r w:rsidRPr="00F42C08">
        <w:rPr>
          <w:sz w:val="24"/>
          <w:szCs w:val="24"/>
        </w:rPr>
        <w:tab/>
      </w:r>
      <w:r w:rsidRPr="00F42C08">
        <w:rPr>
          <w:sz w:val="24"/>
          <w:szCs w:val="24"/>
        </w:rPr>
        <w:tab/>
      </w:r>
      <w:r w:rsidRPr="00F42C08">
        <w:rPr>
          <w:sz w:val="24"/>
          <w:szCs w:val="24"/>
        </w:rPr>
        <w:tab/>
      </w:r>
      <w:r w:rsidRPr="00F42C08">
        <w:rPr>
          <w:sz w:val="24"/>
          <w:szCs w:val="24"/>
        </w:rPr>
        <w:tab/>
      </w:r>
      <w:r w:rsidRPr="00F42C08">
        <w:rPr>
          <w:sz w:val="24"/>
          <w:szCs w:val="24"/>
        </w:rPr>
        <w:tab/>
      </w:r>
      <w:r w:rsidRPr="00F42C08">
        <w:rPr>
          <w:sz w:val="24"/>
          <w:szCs w:val="24"/>
        </w:rPr>
        <w:tab/>
      </w:r>
      <w:r w:rsidRPr="00F42C08">
        <w:rPr>
          <w:sz w:val="24"/>
          <w:szCs w:val="24"/>
        </w:rPr>
        <w:tab/>
      </w:r>
      <w:r w:rsidRPr="00F42C08">
        <w:rPr>
          <w:sz w:val="24"/>
          <w:szCs w:val="24"/>
        </w:rPr>
        <w:tab/>
      </w:r>
      <w:r w:rsidRPr="00F42C08">
        <w:rPr>
          <w:sz w:val="24"/>
          <w:szCs w:val="24"/>
        </w:rPr>
        <w:tab/>
      </w:r>
      <w:r w:rsidRPr="00F42C08">
        <w:rPr>
          <w:sz w:val="24"/>
          <w:szCs w:val="24"/>
        </w:rPr>
        <w:tab/>
      </w:r>
    </w:p>
    <w:p w14:paraId="1F9E5BA7" w14:textId="77777777" w:rsidR="00D16D8A" w:rsidRPr="00F42C08" w:rsidRDefault="00D16D8A" w:rsidP="00D16D8A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192ED177" w14:textId="77777777" w:rsidR="00D16D8A" w:rsidRPr="00F42C08" w:rsidRDefault="00D16D8A" w:rsidP="00D16D8A">
      <w:pPr>
        <w:ind w:left="-36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F42C08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14:paraId="342673C2" w14:textId="77777777" w:rsidR="00D16D8A" w:rsidRPr="00F42C08" w:rsidRDefault="00D16D8A" w:rsidP="00D16D8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233B5CA" w14:textId="77777777" w:rsidR="00D16D8A" w:rsidRPr="00F42C08" w:rsidRDefault="00D16D8A" w:rsidP="00D16D8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4D1D7D4" w14:textId="77777777" w:rsidR="00D16D8A" w:rsidRPr="00F42C08" w:rsidRDefault="00D16D8A" w:rsidP="00D16D8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42C08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ԿԱՌԱՎԱՐՈՒԹՅՈՒՆ</w:t>
      </w:r>
    </w:p>
    <w:p w14:paraId="1151CADE" w14:textId="77777777" w:rsidR="00D16D8A" w:rsidRPr="00F42C08" w:rsidRDefault="00D16D8A" w:rsidP="00D16D8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9E05AE1" w14:textId="77777777" w:rsidR="00D16D8A" w:rsidRPr="00F42C08" w:rsidRDefault="00D16D8A" w:rsidP="00D16D8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42C08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</w:p>
    <w:p w14:paraId="7F0B0E00" w14:textId="77777777" w:rsidR="00D16D8A" w:rsidRPr="00F42C08" w:rsidRDefault="00D16D8A" w:rsidP="00D16D8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62512E7" w14:textId="687F5C1C" w:rsidR="00D16D8A" w:rsidRPr="00F42C08" w:rsidRDefault="00D16D8A" w:rsidP="00444BFA">
      <w:pPr>
        <w:ind w:left="1440" w:firstLine="72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F42C08">
        <w:rPr>
          <w:rFonts w:ascii="GHEA Grapalat" w:hAnsi="GHEA Grapalat" w:cs="Sylfaen"/>
          <w:bCs/>
          <w:sz w:val="24"/>
          <w:szCs w:val="24"/>
          <w:lang w:val="hy-AM"/>
        </w:rPr>
        <w:t>202</w:t>
      </w:r>
      <w:r w:rsidR="00522D84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F42C08">
        <w:rPr>
          <w:rFonts w:ascii="GHEA Grapalat" w:hAnsi="GHEA Grapalat" w:cs="Sylfaen"/>
          <w:bCs/>
          <w:sz w:val="24"/>
          <w:szCs w:val="24"/>
          <w:lang w:val="hy-AM"/>
        </w:rPr>
        <w:t>թ.   N ___ -Ն</w:t>
      </w:r>
    </w:p>
    <w:p w14:paraId="37532054" w14:textId="77777777" w:rsidR="00791B07" w:rsidRPr="00F42C08" w:rsidRDefault="00791B07">
      <w:pPr>
        <w:rPr>
          <w:rFonts w:ascii="Sylfaen" w:hAnsi="Sylfaen"/>
          <w:sz w:val="24"/>
          <w:szCs w:val="24"/>
          <w:lang w:val="hy-AM"/>
        </w:rPr>
      </w:pPr>
    </w:p>
    <w:p w14:paraId="4943F365" w14:textId="527B5E9A" w:rsidR="003363C2" w:rsidRPr="00262C17" w:rsidRDefault="003363C2" w:rsidP="003363C2">
      <w:pPr>
        <w:ind w:right="-186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42C0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2008 ԹՎԱԿԱՆԻ ԴԵԿՏԵՄԲ</w:t>
      </w:r>
      <w:r w:rsidR="00871766">
        <w:rPr>
          <w:rFonts w:ascii="GHEA Grapalat" w:hAnsi="GHEA Grapalat"/>
          <w:b/>
          <w:bCs/>
          <w:sz w:val="24"/>
          <w:szCs w:val="24"/>
          <w:lang w:val="hy-AM"/>
        </w:rPr>
        <w:t>Ե</w:t>
      </w:r>
      <w:bookmarkStart w:id="0" w:name="_GoBack"/>
      <w:bookmarkEnd w:id="0"/>
      <w:r w:rsidRPr="00F42C08">
        <w:rPr>
          <w:rFonts w:ascii="GHEA Grapalat" w:hAnsi="GHEA Grapalat"/>
          <w:b/>
          <w:bCs/>
          <w:sz w:val="24"/>
          <w:szCs w:val="24"/>
          <w:lang w:val="hy-AM"/>
        </w:rPr>
        <w:t>ՐԻ 18-Ի ԹԻՎ 1575-Ն ՈՐՈՇՄԱՆ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42C08">
        <w:rPr>
          <w:rFonts w:ascii="GHEA Grapalat" w:hAnsi="GHEA Grapalat"/>
          <w:b/>
          <w:bCs/>
          <w:sz w:val="24"/>
          <w:szCs w:val="24"/>
          <w:lang w:val="hy-AM"/>
        </w:rPr>
        <w:t>ՄԵՋ ՓՈՓՈԽՈՒԹՅՈՒՆ</w:t>
      </w:r>
      <w:r w:rsidR="00FD2A63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Pr="00F42C08">
        <w:rPr>
          <w:rFonts w:ascii="GHEA Grapalat" w:hAnsi="GHEA Grapalat"/>
          <w:b/>
          <w:bCs/>
          <w:sz w:val="24"/>
          <w:szCs w:val="24"/>
          <w:lang w:val="hy-AM"/>
        </w:rPr>
        <w:t xml:space="preserve"> ԵՎ ԼՐԱՑՈՒՄ</w:t>
      </w:r>
      <w:r w:rsidR="00166832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Pr="00F42C08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</w:t>
      </w:r>
      <w:r w:rsidRPr="00F42C08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14:paraId="10B1A71F" w14:textId="77777777" w:rsidR="0090592E" w:rsidRPr="00F42C08" w:rsidRDefault="0090592E" w:rsidP="0090592E">
      <w:pPr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</w:p>
    <w:p w14:paraId="0A650AA2" w14:textId="69758B76" w:rsidR="0090592E" w:rsidRPr="00F42C08" w:rsidRDefault="0090592E" w:rsidP="0090592E">
      <w:pPr>
        <w:ind w:firstLine="706"/>
        <w:jc w:val="both"/>
        <w:rPr>
          <w:rFonts w:ascii="GHEA Grapalat" w:hAnsi="GHEA Grapalat"/>
          <w:sz w:val="24"/>
          <w:szCs w:val="24"/>
          <w:lang w:val="fr-FR"/>
        </w:rPr>
      </w:pPr>
      <w:r w:rsidRPr="00F42C08">
        <w:rPr>
          <w:rFonts w:ascii="GHEA Grapalat" w:hAnsi="GHEA Grapalat"/>
          <w:sz w:val="24"/>
          <w:szCs w:val="24"/>
          <w:lang w:val="hy-AM"/>
        </w:rPr>
        <w:t>Ղեկավարվելով</w:t>
      </w:r>
      <w:r w:rsidR="00C05C75">
        <w:rPr>
          <w:rFonts w:ascii="GHEA Grapalat" w:hAnsi="GHEA Grapalat"/>
          <w:sz w:val="24"/>
          <w:szCs w:val="24"/>
          <w:lang w:val="hy-AM"/>
        </w:rPr>
        <w:t xml:space="preserve"> «Նորմատիվ իրավական ակտերի</w:t>
      </w:r>
      <w:r w:rsidR="00C658D1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C05C75">
        <w:rPr>
          <w:rFonts w:ascii="GHEA Grapalat" w:hAnsi="GHEA Grapalat"/>
          <w:sz w:val="24"/>
          <w:szCs w:val="24"/>
          <w:lang w:val="hy-AM"/>
        </w:rPr>
        <w:t>»</w:t>
      </w:r>
      <w:r w:rsidR="00C658D1"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="00D54B5D">
        <w:rPr>
          <w:rFonts w:ascii="GHEA Grapalat" w:hAnsi="GHEA Grapalat"/>
          <w:sz w:val="24"/>
          <w:szCs w:val="24"/>
          <w:lang w:val="hy-AM"/>
        </w:rPr>
        <w:t>34-րդ հոդված</w:t>
      </w:r>
      <w:r w:rsidR="001735F0">
        <w:rPr>
          <w:rFonts w:ascii="GHEA Grapalat" w:hAnsi="GHEA Grapalat"/>
          <w:sz w:val="24"/>
          <w:szCs w:val="24"/>
          <w:lang w:val="hy-AM"/>
        </w:rPr>
        <w:t>ի 1-ին մասի</w:t>
      </w:r>
      <w:r w:rsidR="00444B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2C08">
        <w:rPr>
          <w:rFonts w:ascii="GHEA Grapalat" w:hAnsi="GHEA Grapalat"/>
          <w:sz w:val="24"/>
          <w:szCs w:val="24"/>
          <w:lang w:val="hy-AM"/>
        </w:rPr>
        <w:t>պահանջներ</w:t>
      </w:r>
      <w:r w:rsidR="001735F0">
        <w:rPr>
          <w:rFonts w:ascii="GHEA Grapalat" w:hAnsi="GHEA Grapalat"/>
          <w:sz w:val="24"/>
          <w:szCs w:val="24"/>
          <w:lang w:val="hy-AM"/>
        </w:rPr>
        <w:t>ով</w:t>
      </w:r>
      <w:r w:rsidRPr="00F42C08">
        <w:rPr>
          <w:rFonts w:ascii="GHEA Grapalat" w:hAnsi="GHEA Grapalat"/>
          <w:sz w:val="24"/>
          <w:szCs w:val="24"/>
          <w:lang w:val="hy-AM"/>
        </w:rPr>
        <w:t>՝ Հայաստանի</w:t>
      </w:r>
      <w:r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2C08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2C08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F42C08">
        <w:rPr>
          <w:rFonts w:ascii="Calibri" w:hAnsi="Calibri" w:cs="Calibri"/>
          <w:sz w:val="24"/>
          <w:szCs w:val="24"/>
          <w:lang w:val="fr-FR"/>
        </w:rPr>
        <w:t> </w:t>
      </w:r>
      <w:r w:rsidRPr="00F42C08">
        <w:rPr>
          <w:rFonts w:ascii="GHEA Grapalat" w:hAnsi="GHEA Grapalat"/>
          <w:sz w:val="24"/>
          <w:szCs w:val="24"/>
          <w:lang w:val="hy-AM"/>
        </w:rPr>
        <w:t>որոշում</w:t>
      </w:r>
      <w:r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2C08">
        <w:rPr>
          <w:rFonts w:ascii="GHEA Grapalat" w:hAnsi="GHEA Grapalat"/>
          <w:sz w:val="24"/>
          <w:szCs w:val="24"/>
          <w:lang w:val="hy-AM"/>
        </w:rPr>
        <w:t>է</w:t>
      </w:r>
      <w:r w:rsidRPr="00F42C08">
        <w:rPr>
          <w:rFonts w:ascii="GHEA Grapalat" w:hAnsi="GHEA Grapalat"/>
          <w:sz w:val="24"/>
          <w:szCs w:val="24"/>
          <w:lang w:val="fr-FR"/>
        </w:rPr>
        <w:t>.</w:t>
      </w:r>
    </w:p>
    <w:p w14:paraId="6155AF6F" w14:textId="77777777" w:rsidR="001C3BEC" w:rsidRPr="00F42C08" w:rsidRDefault="001C3BEC" w:rsidP="0090592E">
      <w:pPr>
        <w:ind w:firstLine="706"/>
        <w:jc w:val="both"/>
        <w:rPr>
          <w:rFonts w:ascii="GHEA Grapalat" w:hAnsi="GHEA Grapalat"/>
          <w:sz w:val="24"/>
          <w:szCs w:val="24"/>
          <w:lang w:val="fr-FR"/>
        </w:rPr>
      </w:pPr>
    </w:p>
    <w:p w14:paraId="0B6003EB" w14:textId="5C75B4EE" w:rsidR="0090592E" w:rsidRDefault="00440698" w:rsidP="00440698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hy-AM"/>
        </w:rPr>
        <w:t>1.</w:t>
      </w:r>
      <w:r w:rsidR="006E268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3BEC" w:rsidRPr="0044069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C3BEC" w:rsidRPr="00440698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2008 թվականի դեկտեմբրի 18-ի </w:t>
      </w:r>
      <w:r w:rsidR="00967E85" w:rsidRPr="0044069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«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Գառնի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-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Գեղարդ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զբոսաշրջային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երթուղու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հետ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կապված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խնդիրների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լուծման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միջոցառումների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A1BBA" w:rsidRPr="004406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7E33D9" w:rsidRPr="0044069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3BEC" w:rsidRPr="00440698">
        <w:rPr>
          <w:rFonts w:ascii="GHEA Grapalat" w:hAnsi="GHEA Grapalat"/>
          <w:sz w:val="24"/>
          <w:szCs w:val="24"/>
          <w:lang w:val="hy-AM"/>
        </w:rPr>
        <w:t>թիվ 1575-</w:t>
      </w:r>
      <w:r w:rsidR="00E4465A" w:rsidRPr="00440698">
        <w:rPr>
          <w:rFonts w:ascii="GHEA Grapalat" w:hAnsi="GHEA Grapalat"/>
          <w:sz w:val="24"/>
          <w:szCs w:val="24"/>
          <w:lang w:val="hy-AM"/>
        </w:rPr>
        <w:t>Ն</w:t>
      </w:r>
      <w:r w:rsidR="001C3BEC" w:rsidRPr="00440698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="00BF35E7">
        <w:rPr>
          <w:rFonts w:ascii="GHEA Grapalat" w:hAnsi="GHEA Grapalat"/>
          <w:sz w:val="24"/>
          <w:szCs w:val="24"/>
          <w:lang w:val="hy-AM"/>
        </w:rPr>
        <w:t xml:space="preserve">(այսուհետ՝ Որոշում) </w:t>
      </w:r>
      <w:r w:rsidR="001C3BEC" w:rsidRPr="00440698">
        <w:rPr>
          <w:rFonts w:ascii="GHEA Grapalat" w:hAnsi="GHEA Grapalat"/>
          <w:sz w:val="24"/>
          <w:szCs w:val="24"/>
          <w:lang w:val="hy-AM"/>
        </w:rPr>
        <w:t xml:space="preserve">մեջ </w:t>
      </w:r>
      <w:r w:rsidR="006D2A6E" w:rsidRPr="00440698">
        <w:rPr>
          <w:rFonts w:ascii="GHEA Grapalat" w:hAnsi="GHEA Grapalat"/>
          <w:sz w:val="24"/>
          <w:szCs w:val="24"/>
          <w:lang w:val="hy-AM"/>
        </w:rPr>
        <w:t xml:space="preserve">կատարել </w:t>
      </w:r>
      <w:r w:rsidR="004132F1" w:rsidRPr="00440698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="001C3BEC" w:rsidRPr="00440698">
        <w:rPr>
          <w:rFonts w:ascii="GHEA Grapalat" w:hAnsi="GHEA Grapalat"/>
          <w:sz w:val="24"/>
          <w:szCs w:val="24"/>
          <w:lang w:val="hy-AM"/>
        </w:rPr>
        <w:t>փոփոխություն</w:t>
      </w:r>
      <w:r w:rsidR="00B1169C" w:rsidRPr="00440698">
        <w:rPr>
          <w:rFonts w:ascii="GHEA Grapalat" w:hAnsi="GHEA Grapalat"/>
          <w:sz w:val="24"/>
          <w:szCs w:val="24"/>
          <w:lang w:val="hy-AM"/>
        </w:rPr>
        <w:t>ը</w:t>
      </w:r>
      <w:r w:rsidR="001C3BEC" w:rsidRPr="004406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44C" w:rsidRPr="00440698">
        <w:rPr>
          <w:rFonts w:ascii="GHEA Grapalat" w:hAnsi="GHEA Grapalat"/>
          <w:sz w:val="24"/>
          <w:szCs w:val="24"/>
          <w:lang w:val="hy-AM"/>
        </w:rPr>
        <w:t>և</w:t>
      </w:r>
      <w:r w:rsidR="001C3BEC" w:rsidRPr="00440698">
        <w:rPr>
          <w:rFonts w:ascii="GHEA Grapalat" w:hAnsi="GHEA Grapalat"/>
          <w:sz w:val="24"/>
          <w:szCs w:val="24"/>
          <w:lang w:val="hy-AM"/>
        </w:rPr>
        <w:t xml:space="preserve"> լրացում</w:t>
      </w:r>
      <w:r w:rsidR="00A60E8C">
        <w:rPr>
          <w:rFonts w:ascii="GHEA Grapalat" w:hAnsi="GHEA Grapalat"/>
          <w:sz w:val="24"/>
          <w:szCs w:val="24"/>
          <w:lang w:val="hy-AM"/>
        </w:rPr>
        <w:t>ներ</w:t>
      </w:r>
      <w:r w:rsidR="00B1169C" w:rsidRPr="00440698">
        <w:rPr>
          <w:rFonts w:ascii="GHEA Grapalat" w:hAnsi="GHEA Grapalat"/>
          <w:sz w:val="24"/>
          <w:szCs w:val="24"/>
          <w:lang w:val="hy-AM"/>
        </w:rPr>
        <w:t>ը՝</w:t>
      </w:r>
    </w:p>
    <w:p w14:paraId="2AAAE441" w14:textId="77777777" w:rsidR="00CB30B5" w:rsidRPr="00440698" w:rsidRDefault="00CB30B5" w:rsidP="00440698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14:paraId="26AAA784" w14:textId="03BDC466" w:rsidR="001735F0" w:rsidRDefault="00B1169C" w:rsidP="004E0526">
      <w:pPr>
        <w:spacing w:line="276" w:lineRule="auto"/>
        <w:ind w:right="-186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42C08">
        <w:rPr>
          <w:rFonts w:ascii="GHEA Grapalat" w:hAnsi="GHEA Grapalat"/>
          <w:sz w:val="24"/>
          <w:szCs w:val="24"/>
          <w:lang w:val="hy-AM"/>
        </w:rPr>
        <w:t>1)</w:t>
      </w:r>
      <w:r w:rsidR="001735F0">
        <w:rPr>
          <w:rFonts w:ascii="GHEA Grapalat" w:hAnsi="GHEA Grapalat"/>
          <w:sz w:val="24"/>
          <w:szCs w:val="24"/>
          <w:lang w:val="hy-AM"/>
        </w:rPr>
        <w:t xml:space="preserve"> Որոշման նախաբանում </w:t>
      </w:r>
      <w:r w:rsidR="00554A63">
        <w:rPr>
          <w:rFonts w:ascii="GHEA Grapalat" w:hAnsi="GHEA Grapalat"/>
          <w:sz w:val="24"/>
          <w:szCs w:val="24"/>
          <w:lang w:val="hy-AM"/>
        </w:rPr>
        <w:t>«համապատասխան» բառից առաջ լրացնել «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Հայաստանի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2017 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թվականի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մայիսի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4-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ի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N 526-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Ն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որոշմամբ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հաստատված՝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Գնումների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գործընթացի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կազմակերպման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կարգի (այսուհետ՝ Կարգ)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23-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րդ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կետի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5-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րդ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ենթակետի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 xml:space="preserve"> </w:t>
      </w:r>
      <w:r w:rsidR="00554A63" w:rsidRPr="00F42C08">
        <w:rPr>
          <w:rFonts w:ascii="GHEA Grapalat" w:hAnsi="GHEA Grapalat" w:cs="Arial Armenian"/>
          <w:sz w:val="24"/>
          <w:szCs w:val="24"/>
          <w:lang w:val="fr-FR"/>
        </w:rPr>
        <w:t>«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>բ</w:t>
      </w:r>
      <w:r w:rsidR="00554A63" w:rsidRPr="00F42C08">
        <w:rPr>
          <w:rFonts w:ascii="GHEA Grapalat" w:hAnsi="GHEA Grapalat"/>
          <w:sz w:val="24"/>
          <w:szCs w:val="24"/>
          <w:lang w:val="fr-FR"/>
        </w:rPr>
        <w:t>»</w:t>
      </w:r>
      <w:r w:rsidR="00554A63" w:rsidRPr="00F42C08">
        <w:rPr>
          <w:rFonts w:ascii="GHEA Grapalat" w:hAnsi="GHEA Grapalat"/>
          <w:sz w:val="24"/>
          <w:szCs w:val="24"/>
          <w:lang w:val="hy-AM"/>
        </w:rPr>
        <w:t xml:space="preserve"> պարբերության</w:t>
      </w:r>
      <w:r w:rsidR="00554A63">
        <w:rPr>
          <w:rFonts w:ascii="GHEA Grapalat" w:hAnsi="GHEA Grapalat"/>
          <w:sz w:val="24"/>
          <w:szCs w:val="24"/>
          <w:lang w:val="hy-AM"/>
        </w:rPr>
        <w:t>» բառերը</w:t>
      </w:r>
      <w:r w:rsidR="007C3514">
        <w:rPr>
          <w:rFonts w:ascii="GHEA Grapalat" w:hAnsi="GHEA Grapalat"/>
          <w:sz w:val="24"/>
          <w:szCs w:val="24"/>
          <w:lang w:val="hy-AM"/>
        </w:rPr>
        <w:t>,</w:t>
      </w:r>
      <w:r w:rsidRPr="00F42C0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1E743D" w14:textId="77777777" w:rsidR="00CB30B5" w:rsidRDefault="00CB30B5" w:rsidP="004E0526">
      <w:pPr>
        <w:spacing w:line="276" w:lineRule="auto"/>
        <w:ind w:right="-186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D82F3D5" w14:textId="2814BED4" w:rsidR="008B56BF" w:rsidRPr="00F42C08" w:rsidRDefault="007C3514" w:rsidP="004E0526">
      <w:pPr>
        <w:spacing w:line="276" w:lineRule="auto"/>
        <w:ind w:right="-186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</w:t>
      </w:r>
      <w:r w:rsidR="00B1169C" w:rsidRPr="00F42C08">
        <w:rPr>
          <w:rFonts w:ascii="GHEA Grapalat" w:hAnsi="GHEA Grapalat"/>
          <w:sz w:val="24"/>
          <w:szCs w:val="24"/>
          <w:lang w:val="hy-AM"/>
        </w:rPr>
        <w:t xml:space="preserve">Որոշումը լրացնել հետևյալ բովանդակությամբ </w:t>
      </w:r>
      <w:r w:rsidR="009B18E4" w:rsidRPr="00F42C08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906D8C" w:rsidRPr="00F42C08">
        <w:rPr>
          <w:rFonts w:ascii="GHEA Grapalat" w:hAnsi="GHEA Grapalat"/>
          <w:sz w:val="24"/>
          <w:szCs w:val="24"/>
          <w:lang w:val="hy-AM"/>
        </w:rPr>
        <w:t>2.1 կետով</w:t>
      </w:r>
      <w:r w:rsidR="008B56BF" w:rsidRPr="00F42C08">
        <w:rPr>
          <w:rFonts w:ascii="GHEA Grapalat" w:hAnsi="GHEA Grapalat"/>
          <w:sz w:val="24"/>
          <w:szCs w:val="24"/>
          <w:lang w:val="hy-AM"/>
        </w:rPr>
        <w:t>՝</w:t>
      </w:r>
    </w:p>
    <w:p w14:paraId="23D12BB1" w14:textId="7A37DD3B" w:rsidR="008866C6" w:rsidRDefault="004773BB" w:rsidP="00E0610E">
      <w:pPr>
        <w:spacing w:line="276" w:lineRule="auto"/>
        <w:ind w:right="-186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42C08">
        <w:rPr>
          <w:rFonts w:ascii="GHEA Grapalat" w:hAnsi="GHEA Grapalat"/>
          <w:sz w:val="24"/>
          <w:szCs w:val="24"/>
          <w:lang w:val="hy-AM"/>
        </w:rPr>
        <w:t>«</w:t>
      </w:r>
      <w:r w:rsidR="00975E90">
        <w:rPr>
          <w:rFonts w:ascii="GHEA Grapalat" w:hAnsi="GHEA Grapalat"/>
          <w:sz w:val="24"/>
          <w:szCs w:val="24"/>
          <w:lang w:val="hy-AM"/>
        </w:rPr>
        <w:t>2.1</w:t>
      </w:r>
      <w:r w:rsidR="006B2F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2C08">
        <w:rPr>
          <w:rFonts w:ascii="GHEA Grapalat" w:hAnsi="GHEA Grapalat"/>
          <w:sz w:val="24"/>
          <w:szCs w:val="24"/>
          <w:lang w:val="hy-AM"/>
        </w:rPr>
        <w:t xml:space="preserve">Սահմանել, որ </w:t>
      </w:r>
      <w:r w:rsidR="002D708B" w:rsidRPr="00F42C08">
        <w:rPr>
          <w:rFonts w:ascii="GHEA Grapalat" w:hAnsi="GHEA Grapalat"/>
          <w:sz w:val="24"/>
          <w:szCs w:val="24"/>
          <w:lang w:val="hy-AM"/>
        </w:rPr>
        <w:t>սույն որոշման հավելվածի 1-ին կետո</w:t>
      </w:r>
      <w:r w:rsidR="00B91652" w:rsidRPr="00F42C08">
        <w:rPr>
          <w:rFonts w:ascii="GHEA Grapalat" w:hAnsi="GHEA Grapalat"/>
          <w:sz w:val="24"/>
          <w:szCs w:val="24"/>
          <w:lang w:val="hy-AM"/>
        </w:rPr>
        <w:t>վ</w:t>
      </w:r>
      <w:r w:rsidR="002D708B" w:rsidRPr="00F42C08">
        <w:rPr>
          <w:rFonts w:ascii="GHEA Grapalat" w:hAnsi="GHEA Grapalat"/>
          <w:sz w:val="24"/>
          <w:szCs w:val="24"/>
          <w:lang w:val="hy-AM"/>
        </w:rPr>
        <w:t xml:space="preserve"> նախատեսված </w:t>
      </w:r>
      <w:r w:rsidR="00064B03" w:rsidRPr="00F42C08">
        <w:rPr>
          <w:rFonts w:ascii="GHEA Grapalat" w:hAnsi="GHEA Grapalat"/>
          <w:sz w:val="24"/>
          <w:szCs w:val="24"/>
          <w:lang w:val="hy-AM"/>
        </w:rPr>
        <w:t>աշխատանքներ</w:t>
      </w:r>
      <w:r w:rsidR="00B041AA">
        <w:rPr>
          <w:rFonts w:ascii="GHEA Grapalat" w:hAnsi="GHEA Grapalat"/>
          <w:sz w:val="24"/>
          <w:szCs w:val="24"/>
          <w:lang w:val="hy-AM"/>
        </w:rPr>
        <w:t>ն յուրաքանչյուր տարի</w:t>
      </w:r>
      <w:r w:rsidR="00F033CB" w:rsidRPr="00F42C08">
        <w:rPr>
          <w:rFonts w:ascii="GHEA Grapalat" w:hAnsi="GHEA Grapalat"/>
          <w:sz w:val="24"/>
          <w:szCs w:val="24"/>
          <w:lang w:val="hy-AM"/>
        </w:rPr>
        <w:t xml:space="preserve"> իրականացվում են</w:t>
      </w:r>
      <w:r w:rsidR="00F51689" w:rsidRPr="00F42C08">
        <w:rPr>
          <w:rFonts w:ascii="GHEA Grapalat" w:hAnsi="GHEA Grapalat"/>
          <w:sz w:val="24"/>
          <w:szCs w:val="24"/>
          <w:lang w:val="hy-AM"/>
        </w:rPr>
        <w:t xml:space="preserve"> </w:t>
      </w:r>
      <w:r w:rsidR="00A94153" w:rsidRPr="003E5CBF">
        <w:rPr>
          <w:rFonts w:ascii="GHEA Grapalat" w:hAnsi="GHEA Grapalat"/>
          <w:sz w:val="24"/>
          <w:szCs w:val="24"/>
          <w:lang w:val="hy-AM"/>
        </w:rPr>
        <w:t>Աբովյանի</w:t>
      </w:r>
      <w:r w:rsidR="00F51689" w:rsidRPr="003E5CBF">
        <w:rPr>
          <w:rFonts w:ascii="GHEA Grapalat" w:hAnsi="GHEA Grapalat"/>
          <w:sz w:val="24"/>
          <w:szCs w:val="24"/>
          <w:lang w:val="hy-AM"/>
        </w:rPr>
        <w:t xml:space="preserve"> տարածաշրջանի</w:t>
      </w:r>
      <w:r w:rsidR="00F51689" w:rsidRPr="00F42C08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2FD" w:rsidRPr="00F42C08">
        <w:rPr>
          <w:rFonts w:ascii="GHEA Grapalat" w:hAnsi="GHEA Grapalat"/>
          <w:sz w:val="24"/>
          <w:szCs w:val="24"/>
          <w:lang w:val="hy-AM"/>
        </w:rPr>
        <w:t>ընթացիկ ամառային և ընթացիկ ձմեռային պահպանման աշխատանքներ</w:t>
      </w:r>
      <w:r w:rsidR="00064B03" w:rsidRPr="00F42C08">
        <w:rPr>
          <w:rFonts w:ascii="GHEA Grapalat" w:hAnsi="GHEA Grapalat"/>
          <w:sz w:val="24"/>
          <w:szCs w:val="24"/>
          <w:lang w:val="hy-AM"/>
        </w:rPr>
        <w:t xml:space="preserve">ն իրականացնող կապալառու կազմակերպության </w:t>
      </w:r>
      <w:r w:rsidR="00F033CB" w:rsidRPr="00F42C08">
        <w:rPr>
          <w:rFonts w:ascii="GHEA Grapalat" w:hAnsi="GHEA Grapalat"/>
          <w:sz w:val="24"/>
          <w:szCs w:val="24"/>
          <w:lang w:val="hy-AM"/>
        </w:rPr>
        <w:t>կողմից</w:t>
      </w:r>
      <w:r w:rsidR="00975E90">
        <w:rPr>
          <w:rFonts w:ascii="GHEA Grapalat" w:hAnsi="GHEA Grapalat"/>
          <w:sz w:val="24"/>
          <w:szCs w:val="24"/>
          <w:lang w:val="hy-AM"/>
        </w:rPr>
        <w:t>:</w:t>
      </w:r>
      <w:r w:rsidRPr="00F42C08">
        <w:rPr>
          <w:rFonts w:ascii="GHEA Grapalat" w:hAnsi="GHEA Grapalat"/>
          <w:sz w:val="24"/>
          <w:szCs w:val="24"/>
          <w:lang w:val="hy-AM"/>
        </w:rPr>
        <w:t>»</w:t>
      </w:r>
      <w:r w:rsidR="00CB30B5">
        <w:rPr>
          <w:rFonts w:ascii="GHEA Grapalat" w:hAnsi="GHEA Grapalat"/>
          <w:sz w:val="24"/>
          <w:szCs w:val="24"/>
          <w:lang w:val="hy-AM"/>
        </w:rPr>
        <w:t>,</w:t>
      </w:r>
    </w:p>
    <w:p w14:paraId="4C2F0FA0" w14:textId="77777777" w:rsidR="00CB30B5" w:rsidRDefault="00CB30B5" w:rsidP="00E0610E">
      <w:pPr>
        <w:spacing w:line="276" w:lineRule="auto"/>
        <w:ind w:right="-186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554E59" w14:textId="665839AC" w:rsidR="00A67948" w:rsidRDefault="00A67948" w:rsidP="00E0610E">
      <w:pPr>
        <w:spacing w:line="276" w:lineRule="auto"/>
        <w:ind w:right="-186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67948">
        <w:rPr>
          <w:rFonts w:ascii="GHEA Grapalat" w:hAnsi="GHEA Grapalat"/>
          <w:sz w:val="24"/>
          <w:szCs w:val="24"/>
          <w:lang w:val="hy-AM"/>
        </w:rPr>
        <w:t xml:space="preserve">3) </w:t>
      </w:r>
      <w:r>
        <w:rPr>
          <w:rFonts w:ascii="GHEA Grapalat" w:hAnsi="GHEA Grapalat"/>
          <w:sz w:val="24"/>
          <w:szCs w:val="24"/>
          <w:lang w:val="hy-AM"/>
        </w:rPr>
        <w:t>Որոշումը լրացնել հետևյալ բովանդակությամբ նոր</w:t>
      </w:r>
      <w:r w:rsidR="00D34C8C">
        <w:rPr>
          <w:rFonts w:ascii="GHEA Grapalat" w:hAnsi="GHEA Grapalat"/>
          <w:sz w:val="24"/>
          <w:szCs w:val="24"/>
          <w:lang w:val="hy-AM"/>
        </w:rPr>
        <w:t xml:space="preserve"> 5.1 կետով՝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9CFCD88" w14:textId="16830ED5" w:rsidR="00D34C8C" w:rsidRPr="008D0A6D" w:rsidRDefault="00456E62" w:rsidP="00D34C8C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«5.1 </w:t>
      </w:r>
      <w:r w:rsidR="00D34C8C" w:rsidRPr="006E268D">
        <w:rPr>
          <w:rFonts w:ascii="GHEA Grapalat" w:hAnsi="GHEA Grapalat" w:cs="Arian AMU"/>
          <w:sz w:val="24"/>
          <w:szCs w:val="24"/>
          <w:lang w:val="hy-AM"/>
        </w:rPr>
        <w:t>Թույլատրել Հայաստանի Հանրապետության տարածքային կառավարման և ենթակառուցվածքների նախարարությանը</w:t>
      </w:r>
      <w:r w:rsidR="00D34C8C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D34C8C" w:rsidRPr="00F42C08">
        <w:rPr>
          <w:rFonts w:ascii="GHEA Grapalat" w:hAnsi="GHEA Grapalat"/>
          <w:sz w:val="24"/>
          <w:szCs w:val="24"/>
          <w:lang w:val="hy-AM"/>
        </w:rPr>
        <w:t xml:space="preserve">Հ3, Երևան-Գառնի-Գեղարդ ավտոմոբիլային ճանապարհի  սողանքային կմ15+000-կմ16+800 հատվածի անցանելիության ապահովման </w:t>
      </w:r>
      <w:r w:rsidR="00D34C8C">
        <w:rPr>
          <w:rFonts w:ascii="GHEA Grapalat" w:hAnsi="GHEA Grapalat"/>
          <w:sz w:val="24"/>
          <w:szCs w:val="24"/>
          <w:lang w:val="hy-AM"/>
        </w:rPr>
        <w:t xml:space="preserve">ամենամյա </w:t>
      </w:r>
      <w:r w:rsidR="00D34C8C" w:rsidRPr="00F42C08">
        <w:rPr>
          <w:rFonts w:ascii="GHEA Grapalat" w:hAnsi="GHEA Grapalat"/>
          <w:sz w:val="24"/>
          <w:szCs w:val="24"/>
          <w:lang w:val="hy-AM"/>
        </w:rPr>
        <w:t>աշխատանքներ</w:t>
      </w:r>
      <w:r w:rsidR="00D34C8C">
        <w:rPr>
          <w:rFonts w:ascii="GHEA Grapalat" w:hAnsi="GHEA Grapalat"/>
          <w:sz w:val="24"/>
          <w:szCs w:val="24"/>
          <w:lang w:val="hy-AM"/>
        </w:rPr>
        <w:t xml:space="preserve">ը </w:t>
      </w:r>
      <w:r w:rsidR="00D34C8C" w:rsidRPr="006E268D">
        <w:rPr>
          <w:rFonts w:ascii="GHEA Grapalat" w:hAnsi="GHEA Grapalat" w:cs="Arian AMU"/>
          <w:sz w:val="24"/>
          <w:szCs w:val="24"/>
          <w:lang w:val="hy-AM"/>
        </w:rPr>
        <w:t xml:space="preserve">յուրաքանչյուր տարի  մեկ անձից գնման ընթացակարգով ձեռք բերել </w:t>
      </w:r>
      <w:r w:rsidR="00D34C8C" w:rsidRPr="003E5CBF">
        <w:rPr>
          <w:rFonts w:ascii="GHEA Grapalat" w:hAnsi="GHEA Grapalat"/>
          <w:sz w:val="24"/>
          <w:szCs w:val="24"/>
          <w:lang w:val="hy-AM"/>
        </w:rPr>
        <w:t>Աբովյանի տարածաշրջանի</w:t>
      </w:r>
      <w:r w:rsidR="00D34C8C" w:rsidRPr="00F42C08">
        <w:rPr>
          <w:rFonts w:ascii="GHEA Grapalat" w:hAnsi="GHEA Grapalat"/>
          <w:sz w:val="24"/>
          <w:szCs w:val="24"/>
          <w:lang w:val="hy-AM"/>
        </w:rPr>
        <w:t xml:space="preserve"> ընթացիկ ամառային և ընթացիկ ձմեռային պահպանման աշխատանքներն իրականացնող կապալառու կազմակերպությ</w:t>
      </w:r>
      <w:r w:rsidR="00D34C8C">
        <w:rPr>
          <w:rFonts w:ascii="GHEA Grapalat" w:hAnsi="GHEA Grapalat"/>
          <w:sz w:val="24"/>
          <w:szCs w:val="24"/>
          <w:lang w:val="hy-AM"/>
        </w:rPr>
        <w:t>ունից</w:t>
      </w:r>
      <w:r w:rsidR="00D34C8C" w:rsidRPr="006E268D">
        <w:rPr>
          <w:rFonts w:ascii="GHEA Grapalat" w:hAnsi="GHEA Grapalat" w:cs="Arian AMU"/>
          <w:sz w:val="24"/>
          <w:szCs w:val="24"/>
          <w:lang w:val="hy-AM"/>
        </w:rPr>
        <w:t xml:space="preserve">՝ </w:t>
      </w:r>
      <w:r w:rsidR="00D34C8C" w:rsidRPr="006E268D">
        <w:rPr>
          <w:rFonts w:ascii="GHEA Grapalat" w:hAnsi="GHEA Grapalat"/>
          <w:sz w:val="24"/>
          <w:szCs w:val="24"/>
          <w:lang w:val="hy-AM"/>
        </w:rPr>
        <w:t>չկիրառելով Կարգի 21-րդ կետի 1-ին ենթակետի «դ» պարբերության, 71-րդ կետի 1-ին ենթակետի «ա», «բ», «գ», «դ» պարբերությունների և Հայաստանի Հանրապետության կառավարության 2017 թվականի ապրիլի 6-ի N 386-Ն որոշման 2-րդ կետի 1-ին ենթակետի պահանջները:</w:t>
      </w:r>
      <w:r w:rsidR="00975E90">
        <w:rPr>
          <w:rFonts w:ascii="GHEA Grapalat" w:hAnsi="GHEA Grapalat"/>
          <w:sz w:val="24"/>
          <w:szCs w:val="24"/>
          <w:lang w:val="hy-AM"/>
        </w:rPr>
        <w:t>»</w:t>
      </w:r>
      <w:r w:rsidR="00451630">
        <w:rPr>
          <w:rFonts w:ascii="GHEA Grapalat" w:hAnsi="GHEA Grapalat"/>
          <w:sz w:val="24"/>
          <w:szCs w:val="24"/>
          <w:lang w:val="hy-AM"/>
        </w:rPr>
        <w:t>,</w:t>
      </w:r>
    </w:p>
    <w:p w14:paraId="7A8E2CFE" w14:textId="3B610CA0" w:rsidR="00D34C8C" w:rsidRDefault="00D34C8C" w:rsidP="00E0610E">
      <w:pPr>
        <w:spacing w:line="276" w:lineRule="auto"/>
        <w:ind w:right="-186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3F6D34A" w14:textId="77777777" w:rsidR="00D34C8C" w:rsidRPr="00A67948" w:rsidRDefault="00D34C8C" w:rsidP="00451630">
      <w:pPr>
        <w:spacing w:line="276" w:lineRule="auto"/>
        <w:ind w:right="-186"/>
        <w:jc w:val="both"/>
        <w:rPr>
          <w:rFonts w:ascii="GHEA Grapalat" w:hAnsi="GHEA Grapalat"/>
          <w:sz w:val="24"/>
          <w:szCs w:val="24"/>
          <w:lang w:val="hy-AM"/>
        </w:rPr>
      </w:pPr>
    </w:p>
    <w:p w14:paraId="2A85DBC6" w14:textId="034FEF9F" w:rsidR="00461D4E" w:rsidRPr="00F42C08" w:rsidRDefault="00C603B6" w:rsidP="00E0610E">
      <w:pPr>
        <w:spacing w:line="276" w:lineRule="auto"/>
        <w:ind w:right="-186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5303C9" w:rsidRPr="00F42C08">
        <w:rPr>
          <w:rFonts w:ascii="GHEA Grapalat" w:hAnsi="GHEA Grapalat"/>
          <w:sz w:val="24"/>
          <w:szCs w:val="24"/>
          <w:lang w:val="hy-AM"/>
        </w:rPr>
        <w:t>)</w:t>
      </w:r>
      <w:r w:rsidR="00DB2172" w:rsidRPr="00DB2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5303C9" w:rsidRPr="00F42C08">
        <w:rPr>
          <w:rFonts w:ascii="GHEA Grapalat" w:hAnsi="GHEA Grapalat"/>
          <w:sz w:val="24"/>
          <w:szCs w:val="24"/>
          <w:lang w:val="hy-AM"/>
        </w:rPr>
        <w:t xml:space="preserve">Որոշման հավելվածի </w:t>
      </w:r>
      <w:r w:rsidR="001665CD" w:rsidRPr="00F42C08">
        <w:rPr>
          <w:rFonts w:ascii="GHEA Grapalat" w:hAnsi="GHEA Grapalat"/>
          <w:sz w:val="24"/>
          <w:szCs w:val="24"/>
          <w:lang w:val="hy-AM"/>
        </w:rPr>
        <w:t>1-ին կետը շարադրել նոր խմբագրությամբ</w:t>
      </w:r>
      <w:r w:rsidR="00461D4E" w:rsidRPr="00F42C08">
        <w:rPr>
          <w:rFonts w:ascii="GHEA Grapalat" w:hAnsi="GHEA Grapalat"/>
          <w:sz w:val="24"/>
          <w:szCs w:val="24"/>
          <w:lang w:val="hy-AM"/>
        </w:rPr>
        <w:t>՝</w:t>
      </w:r>
    </w:p>
    <w:p w14:paraId="6C4D16CA" w14:textId="77777777" w:rsidR="000B4AF2" w:rsidRPr="00F42C08" w:rsidRDefault="000B4AF2" w:rsidP="00E0610E">
      <w:pPr>
        <w:spacing w:line="276" w:lineRule="auto"/>
        <w:ind w:right="-186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05"/>
        <w:gridCol w:w="3128"/>
        <w:gridCol w:w="2771"/>
        <w:gridCol w:w="2137"/>
        <w:gridCol w:w="1902"/>
      </w:tblGrid>
      <w:tr w:rsidR="00593753" w:rsidRPr="00F42C08" w14:paraId="28643B06" w14:textId="77777777" w:rsidTr="00B81571">
        <w:tc>
          <w:tcPr>
            <w:tcW w:w="405" w:type="dxa"/>
          </w:tcPr>
          <w:p w14:paraId="647037BF" w14:textId="77777777" w:rsidR="000B4AF2" w:rsidRPr="00F42C08" w:rsidRDefault="000B4AF2" w:rsidP="00E0610E">
            <w:pPr>
              <w:spacing w:line="276" w:lineRule="auto"/>
              <w:ind w:right="-1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2C08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3128" w:type="dxa"/>
          </w:tcPr>
          <w:p w14:paraId="401777AC" w14:textId="77777777" w:rsidR="000B4AF2" w:rsidRPr="00F42C08" w:rsidRDefault="000B4AF2" w:rsidP="006A3103">
            <w:pPr>
              <w:spacing w:line="276" w:lineRule="auto"/>
              <w:ind w:right="5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2C08">
              <w:rPr>
                <w:rFonts w:ascii="GHEA Grapalat" w:hAnsi="GHEA Grapalat"/>
                <w:sz w:val="24"/>
                <w:szCs w:val="24"/>
                <w:lang w:val="hy-AM"/>
              </w:rPr>
              <w:t xml:space="preserve">Հ3, Երևան-Գառնի-Գեղարդ ավտոմոբիլային ճանապարհի  սողանքային կմ15+000-կմ16+800 հատվածի անցանելիության ապահովման </w:t>
            </w:r>
            <w:r w:rsidR="007B492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ամենամյա </w:t>
            </w:r>
            <w:r w:rsidRPr="00F42C08">
              <w:rPr>
                <w:rFonts w:ascii="GHEA Grapalat" w:hAnsi="GHEA Grapalat"/>
                <w:sz w:val="24"/>
                <w:szCs w:val="24"/>
                <w:lang w:val="hy-AM"/>
              </w:rPr>
              <w:t>աշխատանքների իրականացում</w:t>
            </w:r>
          </w:p>
        </w:tc>
        <w:tc>
          <w:tcPr>
            <w:tcW w:w="2771" w:type="dxa"/>
          </w:tcPr>
          <w:p w14:paraId="5F56E0CB" w14:textId="77777777" w:rsidR="000B4AF2" w:rsidRPr="00F42C08" w:rsidRDefault="003E4224" w:rsidP="00552621">
            <w:pPr>
              <w:spacing w:line="276" w:lineRule="auto"/>
              <w:ind w:right="-18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2C0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տարածքային կառավարման և ենթակառուցվածքների նախարարություն </w:t>
            </w:r>
          </w:p>
        </w:tc>
        <w:tc>
          <w:tcPr>
            <w:tcW w:w="2137" w:type="dxa"/>
          </w:tcPr>
          <w:p w14:paraId="22FAA763" w14:textId="77777777" w:rsidR="000B4AF2" w:rsidRPr="00A94153" w:rsidRDefault="00593753" w:rsidP="00A94153">
            <w:pPr>
              <w:spacing w:line="276" w:lineRule="auto"/>
              <w:ind w:right="-18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2C08">
              <w:rPr>
                <w:rFonts w:ascii="GHEA Grapalat" w:hAnsi="GHEA Grapalat"/>
                <w:sz w:val="24"/>
                <w:szCs w:val="24"/>
                <w:lang w:val="hy-AM"/>
              </w:rPr>
              <w:t xml:space="preserve">Յուրաքանչյուր տարի՝ </w:t>
            </w:r>
            <w:r w:rsidR="005A5DEE" w:rsidRPr="00F42C0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ապրիլի 1-ից մինչև </w:t>
            </w:r>
            <w:r w:rsidR="00A94153" w:rsidRPr="00A94153">
              <w:rPr>
                <w:rFonts w:ascii="GHEA Grapalat" w:hAnsi="GHEA Grapalat"/>
                <w:sz w:val="24"/>
                <w:szCs w:val="24"/>
                <w:lang w:val="hy-AM"/>
              </w:rPr>
              <w:t>նոյեմբերի 16-ը</w:t>
            </w:r>
          </w:p>
        </w:tc>
        <w:tc>
          <w:tcPr>
            <w:tcW w:w="1902" w:type="dxa"/>
          </w:tcPr>
          <w:p w14:paraId="04F43A10" w14:textId="77777777" w:rsidR="000B4AF2" w:rsidRPr="00F42C08" w:rsidRDefault="00414A72" w:rsidP="00B81571">
            <w:pPr>
              <w:spacing w:line="276" w:lineRule="auto"/>
              <w:ind w:right="-18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2C08">
              <w:rPr>
                <w:rFonts w:ascii="GHEA Grapalat" w:hAnsi="GHEA Grapalat"/>
                <w:sz w:val="24"/>
                <w:szCs w:val="24"/>
                <w:lang w:val="hy-AM"/>
              </w:rPr>
              <w:t>ՀՀ պետական բյուջե</w:t>
            </w:r>
          </w:p>
        </w:tc>
      </w:tr>
    </w:tbl>
    <w:p w14:paraId="28392C66" w14:textId="77777777" w:rsidR="00B1169C" w:rsidRPr="00F42C08" w:rsidRDefault="001665CD" w:rsidP="00E0610E">
      <w:pPr>
        <w:spacing w:line="276" w:lineRule="auto"/>
        <w:ind w:right="-186" w:firstLine="720"/>
        <w:jc w:val="both"/>
        <w:rPr>
          <w:rStyle w:val="Strong"/>
          <w:rFonts w:ascii="GHEA Grapalat" w:hAnsi="GHEA Grapalat"/>
          <w:sz w:val="24"/>
          <w:szCs w:val="24"/>
          <w:lang w:val="fr-FR"/>
        </w:rPr>
      </w:pPr>
      <w:r w:rsidRPr="00F42C08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D8C" w:rsidRPr="00F42C0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4690904" w14:textId="77777777" w:rsidR="008613B7" w:rsidRPr="00F42C08" w:rsidRDefault="008613B7" w:rsidP="003A3F7E">
      <w:pPr>
        <w:ind w:firstLine="375"/>
        <w:jc w:val="both"/>
        <w:rPr>
          <w:rFonts w:ascii="GHEA Grapalat" w:hAnsi="GHEA Grapalat" w:cs="Times New Roman"/>
          <w:sz w:val="24"/>
          <w:szCs w:val="24"/>
          <w:lang w:val="fr-FR"/>
        </w:rPr>
      </w:pPr>
    </w:p>
    <w:p w14:paraId="6F8FC47E" w14:textId="449D3B82" w:rsidR="00440698" w:rsidRDefault="00440698" w:rsidP="006E268D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F00BCCC" w14:textId="3A57BE65" w:rsidR="00257F9B" w:rsidRPr="00040417" w:rsidRDefault="00257F9B" w:rsidP="006E268D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CE0309A" w14:textId="77777777" w:rsidR="00497C19" w:rsidRDefault="00040417" w:rsidP="006E268D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257F9B" w:rsidRPr="00040417">
        <w:rPr>
          <w:rFonts w:ascii="GHEA Grapalat" w:hAnsi="GHEA Grapalat"/>
          <w:sz w:val="24"/>
          <w:szCs w:val="24"/>
          <w:lang w:val="hy-AM"/>
        </w:rPr>
        <w:t>Հ</w:t>
      </w:r>
      <w:r w:rsidR="006C6716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</w:t>
      </w:r>
    </w:p>
    <w:p w14:paraId="532FEBD4" w14:textId="1A87884A" w:rsidR="00257F9B" w:rsidRPr="00040417" w:rsidRDefault="008016BC" w:rsidP="006E268D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0159C6" w:rsidRPr="00040417">
        <w:rPr>
          <w:rFonts w:ascii="GHEA Grapalat" w:hAnsi="GHEA Grapalat"/>
          <w:sz w:val="24"/>
          <w:szCs w:val="24"/>
          <w:lang w:val="hy-AM"/>
        </w:rPr>
        <w:t>վ</w:t>
      </w:r>
      <w:r w:rsidR="00257F9B" w:rsidRPr="00040417">
        <w:rPr>
          <w:rFonts w:ascii="GHEA Grapalat" w:hAnsi="GHEA Grapalat"/>
          <w:sz w:val="24"/>
          <w:szCs w:val="24"/>
          <w:lang w:val="hy-AM"/>
        </w:rPr>
        <w:t>արչապետ</w:t>
      </w:r>
      <w:r w:rsidR="00257F9B" w:rsidRPr="00040417">
        <w:rPr>
          <w:rFonts w:ascii="GHEA Grapalat" w:hAnsi="GHEA Grapalat"/>
          <w:sz w:val="24"/>
          <w:szCs w:val="24"/>
          <w:lang w:val="hy-AM"/>
        </w:rPr>
        <w:tab/>
      </w:r>
      <w:r w:rsidR="00257F9B" w:rsidRPr="00040417">
        <w:rPr>
          <w:rFonts w:ascii="GHEA Grapalat" w:hAnsi="GHEA Grapalat"/>
          <w:sz w:val="24"/>
          <w:szCs w:val="24"/>
          <w:lang w:val="hy-AM"/>
        </w:rPr>
        <w:tab/>
      </w:r>
      <w:r w:rsidR="00257F9B" w:rsidRPr="00040417">
        <w:rPr>
          <w:rFonts w:ascii="GHEA Grapalat" w:hAnsi="GHEA Grapalat"/>
          <w:sz w:val="24"/>
          <w:szCs w:val="24"/>
          <w:lang w:val="hy-AM"/>
        </w:rPr>
        <w:tab/>
      </w:r>
      <w:r w:rsidR="00257F9B" w:rsidRPr="00040417">
        <w:rPr>
          <w:rFonts w:ascii="GHEA Grapalat" w:hAnsi="GHEA Grapalat"/>
          <w:sz w:val="24"/>
          <w:szCs w:val="24"/>
          <w:lang w:val="hy-AM"/>
        </w:rPr>
        <w:tab/>
      </w:r>
      <w:r w:rsidR="00257F9B" w:rsidRPr="00040417">
        <w:rPr>
          <w:rFonts w:ascii="GHEA Grapalat" w:hAnsi="GHEA Grapalat"/>
          <w:sz w:val="24"/>
          <w:szCs w:val="24"/>
          <w:lang w:val="hy-AM"/>
        </w:rPr>
        <w:tab/>
      </w:r>
      <w:r w:rsidR="00257F9B" w:rsidRPr="00040417">
        <w:rPr>
          <w:rFonts w:ascii="GHEA Grapalat" w:hAnsi="GHEA Grapalat"/>
          <w:sz w:val="24"/>
          <w:szCs w:val="24"/>
          <w:lang w:val="hy-AM"/>
        </w:rPr>
        <w:tab/>
      </w:r>
      <w:r w:rsidR="00257F9B" w:rsidRPr="00040417">
        <w:rPr>
          <w:rFonts w:ascii="GHEA Grapalat" w:hAnsi="GHEA Grapalat"/>
          <w:sz w:val="24"/>
          <w:szCs w:val="24"/>
          <w:lang w:val="hy-AM"/>
        </w:rPr>
        <w:tab/>
      </w:r>
      <w:r w:rsidR="00424712" w:rsidRPr="00040417">
        <w:rPr>
          <w:rFonts w:ascii="GHEA Grapalat" w:hAnsi="GHEA Grapalat"/>
          <w:sz w:val="24"/>
          <w:szCs w:val="24"/>
          <w:lang w:val="hy-AM"/>
        </w:rPr>
        <w:tab/>
      </w:r>
      <w:r w:rsidR="0075166A">
        <w:rPr>
          <w:rFonts w:ascii="GHEA Grapalat" w:hAnsi="GHEA Grapalat"/>
          <w:sz w:val="24"/>
          <w:szCs w:val="24"/>
          <w:lang w:val="hy-AM"/>
        </w:rPr>
        <w:tab/>
      </w:r>
      <w:r w:rsidR="00257F9B" w:rsidRPr="00040417">
        <w:rPr>
          <w:rFonts w:ascii="GHEA Grapalat" w:hAnsi="GHEA Grapalat"/>
          <w:sz w:val="24"/>
          <w:szCs w:val="24"/>
          <w:lang w:val="hy-AM"/>
        </w:rPr>
        <w:t>Ն. Փաշինյան</w:t>
      </w:r>
    </w:p>
    <w:p w14:paraId="3C8BAEA0" w14:textId="79720A95" w:rsidR="000B6F3A" w:rsidRPr="00F42C08" w:rsidRDefault="000B6F3A" w:rsidP="00A4729A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14:paraId="55B7179A" w14:textId="77777777" w:rsidR="00D16D8A" w:rsidRPr="00F42C08" w:rsidRDefault="00D16D8A" w:rsidP="003A3F7E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sectPr w:rsidR="00D16D8A" w:rsidRPr="00F42C08" w:rsidSect="005534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7A60"/>
    <w:multiLevelType w:val="hybridMultilevel"/>
    <w:tmpl w:val="DB92E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9C6"/>
    <w:rsid w:val="000159C6"/>
    <w:rsid w:val="00040417"/>
    <w:rsid w:val="00055AAA"/>
    <w:rsid w:val="00064B03"/>
    <w:rsid w:val="000A1576"/>
    <w:rsid w:val="000B4AF2"/>
    <w:rsid w:val="000B6F3A"/>
    <w:rsid w:val="000F3283"/>
    <w:rsid w:val="00110133"/>
    <w:rsid w:val="00134823"/>
    <w:rsid w:val="00161321"/>
    <w:rsid w:val="001665CD"/>
    <w:rsid w:val="00166832"/>
    <w:rsid w:val="001735F0"/>
    <w:rsid w:val="00196B93"/>
    <w:rsid w:val="001C3BEC"/>
    <w:rsid w:val="00207E2D"/>
    <w:rsid w:val="00237F05"/>
    <w:rsid w:val="00257F9B"/>
    <w:rsid w:val="002626CA"/>
    <w:rsid w:val="002D708B"/>
    <w:rsid w:val="00306DE5"/>
    <w:rsid w:val="003363C2"/>
    <w:rsid w:val="003A3F7E"/>
    <w:rsid w:val="003E4224"/>
    <w:rsid w:val="003E5CBF"/>
    <w:rsid w:val="004132F1"/>
    <w:rsid w:val="00414A72"/>
    <w:rsid w:val="00424712"/>
    <w:rsid w:val="004315A8"/>
    <w:rsid w:val="00440698"/>
    <w:rsid w:val="00444BFA"/>
    <w:rsid w:val="00451630"/>
    <w:rsid w:val="00456E62"/>
    <w:rsid w:val="00461D4E"/>
    <w:rsid w:val="00464E81"/>
    <w:rsid w:val="004773BB"/>
    <w:rsid w:val="00497C19"/>
    <w:rsid w:val="004E0526"/>
    <w:rsid w:val="00522D84"/>
    <w:rsid w:val="005303C9"/>
    <w:rsid w:val="00552621"/>
    <w:rsid w:val="00553401"/>
    <w:rsid w:val="00554A63"/>
    <w:rsid w:val="00593753"/>
    <w:rsid w:val="005A1624"/>
    <w:rsid w:val="005A5DEE"/>
    <w:rsid w:val="005C11AD"/>
    <w:rsid w:val="005E7963"/>
    <w:rsid w:val="006741BF"/>
    <w:rsid w:val="006829C6"/>
    <w:rsid w:val="006A3103"/>
    <w:rsid w:val="006B2F5D"/>
    <w:rsid w:val="006B676E"/>
    <w:rsid w:val="006C6716"/>
    <w:rsid w:val="006D2A6E"/>
    <w:rsid w:val="006E268D"/>
    <w:rsid w:val="0071120A"/>
    <w:rsid w:val="007462C3"/>
    <w:rsid w:val="0075166A"/>
    <w:rsid w:val="00791B07"/>
    <w:rsid w:val="007A1BBA"/>
    <w:rsid w:val="007B1240"/>
    <w:rsid w:val="007B4926"/>
    <w:rsid w:val="007C3514"/>
    <w:rsid w:val="007E33D9"/>
    <w:rsid w:val="008012CE"/>
    <w:rsid w:val="008016BC"/>
    <w:rsid w:val="0080292F"/>
    <w:rsid w:val="00842B5B"/>
    <w:rsid w:val="00852B25"/>
    <w:rsid w:val="008613B7"/>
    <w:rsid w:val="00871766"/>
    <w:rsid w:val="008866C6"/>
    <w:rsid w:val="00893089"/>
    <w:rsid w:val="008B56BF"/>
    <w:rsid w:val="008C7C2D"/>
    <w:rsid w:val="008D0A6D"/>
    <w:rsid w:val="0090592E"/>
    <w:rsid w:val="00906D8C"/>
    <w:rsid w:val="009462FD"/>
    <w:rsid w:val="00965DA0"/>
    <w:rsid w:val="00967E85"/>
    <w:rsid w:val="0097046D"/>
    <w:rsid w:val="00975E90"/>
    <w:rsid w:val="00984050"/>
    <w:rsid w:val="00985001"/>
    <w:rsid w:val="009A3D2B"/>
    <w:rsid w:val="009A78C6"/>
    <w:rsid w:val="009B18E4"/>
    <w:rsid w:val="00A4729A"/>
    <w:rsid w:val="00A60E8C"/>
    <w:rsid w:val="00A67948"/>
    <w:rsid w:val="00A94153"/>
    <w:rsid w:val="00A956AF"/>
    <w:rsid w:val="00B041AA"/>
    <w:rsid w:val="00B1169C"/>
    <w:rsid w:val="00B61CBF"/>
    <w:rsid w:val="00B81571"/>
    <w:rsid w:val="00B91652"/>
    <w:rsid w:val="00BB1AA3"/>
    <w:rsid w:val="00BF35E7"/>
    <w:rsid w:val="00C05C75"/>
    <w:rsid w:val="00C603B6"/>
    <w:rsid w:val="00C658D1"/>
    <w:rsid w:val="00C67C01"/>
    <w:rsid w:val="00C72A76"/>
    <w:rsid w:val="00CB30B5"/>
    <w:rsid w:val="00CD3DD0"/>
    <w:rsid w:val="00D16D8A"/>
    <w:rsid w:val="00D21476"/>
    <w:rsid w:val="00D34C8C"/>
    <w:rsid w:val="00D54B5D"/>
    <w:rsid w:val="00DB2172"/>
    <w:rsid w:val="00DC312E"/>
    <w:rsid w:val="00E0610E"/>
    <w:rsid w:val="00E4465A"/>
    <w:rsid w:val="00F033CB"/>
    <w:rsid w:val="00F1244C"/>
    <w:rsid w:val="00F42C08"/>
    <w:rsid w:val="00F45215"/>
    <w:rsid w:val="00F51689"/>
    <w:rsid w:val="00F55304"/>
    <w:rsid w:val="00FB1F8D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02E8"/>
  <w15:docId w15:val="{136C5C46-14EE-49FB-8DAB-5005264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13B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773BB"/>
    <w:rPr>
      <w:color w:val="808080"/>
    </w:rPr>
  </w:style>
  <w:style w:type="table" w:styleId="TableGrid">
    <w:name w:val="Table Grid"/>
    <w:basedOn w:val="TableNormal"/>
    <w:uiPriority w:val="39"/>
    <w:rsid w:val="000B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F3A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5ACB-E0AC-429F-9C42-2DC14565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>https://mul2-armroad.gov.am//tasks/15114/oneclick/voroshum_1.docx?token=1b3899cdaebf4cc9d3fdd23d6caf4789</cp:keywords>
  <dc:description/>
  <cp:lastModifiedBy>Nelli</cp:lastModifiedBy>
  <cp:revision>128</cp:revision>
  <dcterms:created xsi:type="dcterms:W3CDTF">2020-09-17T15:38:00Z</dcterms:created>
  <dcterms:modified xsi:type="dcterms:W3CDTF">2021-04-28T09:06:00Z</dcterms:modified>
</cp:coreProperties>
</file>