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9E4180" w:rsidRDefault="00B16020" w:rsidP="009E418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E4180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9E4180" w:rsidRDefault="00236F76" w:rsidP="009E418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E4180">
        <w:rPr>
          <w:rFonts w:ascii="GHEA Grapalat" w:hAnsi="GHEA Grapalat" w:cs="Sylfaen"/>
          <w:sz w:val="24"/>
          <w:szCs w:val="24"/>
          <w:lang w:val="hy-AM" w:eastAsia="ru-RU"/>
        </w:rPr>
        <w:t>«ՀԱՅԱՍՏԱՆԻ ՀԱՆՐԱՊԵՏՈՒԹՅԱՆ ԿԱՌԱՎԱՐՈՒԹՅԱՆ 2015 ԹՎԱԿԱՆԻ ՓԵՏՐՎԱՐԻ 5-Ի N90-Ն ՈՐՈՇՄԱՆ ՄԵՋ ՓՈՓՈԽՈՒԹՅՈՒՆՆԵՐ ԿԱՏԱՐԵԼՈՒ ՄԱՍԻՆ»</w:t>
      </w:r>
      <w:r w:rsidRPr="009E418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9E4180">
        <w:rPr>
          <w:rFonts w:ascii="GHEA Grapalat" w:hAnsi="GHEA Grapalat" w:cs="Sylfaen"/>
          <w:sz w:val="24"/>
          <w:szCs w:val="24"/>
          <w:lang w:val="hy-AM" w:eastAsia="ru-RU"/>
        </w:rPr>
        <w:t>ՀՀ ԿԱՌԱՎԱՐՈՒԹՅԱՆ ՈՐՈՇՄԱՆ</w:t>
      </w:r>
      <w:r w:rsidRPr="009E418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9E4180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10456" w:type="dxa"/>
        <w:tblLook w:val="04A0"/>
      </w:tblPr>
      <w:tblGrid>
        <w:gridCol w:w="7416"/>
        <w:gridCol w:w="3040"/>
      </w:tblGrid>
      <w:tr w:rsidR="00B16020" w:rsidRPr="009E4180" w:rsidTr="002F0353">
        <w:tc>
          <w:tcPr>
            <w:tcW w:w="7416" w:type="dxa"/>
            <w:shd w:val="clear" w:color="auto" w:fill="D9D9D9" w:themeFill="background1" w:themeFillShade="D9"/>
          </w:tcPr>
          <w:p w:rsidR="00005D2F" w:rsidRPr="009E4180" w:rsidRDefault="00C75236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9E4180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9E4180" w:rsidRDefault="00B16020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40" w:type="dxa"/>
            <w:shd w:val="clear" w:color="auto" w:fill="D9D9D9" w:themeFill="background1" w:themeFillShade="D9"/>
          </w:tcPr>
          <w:p w:rsidR="00005D2F" w:rsidRPr="009E4180" w:rsidRDefault="00005D2F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 w:eastAsia="ru-RU"/>
              </w:rPr>
              <w:t>18.09.2020թ.</w:t>
            </w:r>
          </w:p>
          <w:p w:rsidR="00F33605" w:rsidRPr="009E4180" w:rsidRDefault="00005D2F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9E4180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01//21300</w:t>
            </w:r>
          </w:p>
        </w:tc>
      </w:tr>
      <w:tr w:rsidR="00B16020" w:rsidRPr="009E4180" w:rsidTr="002F0353">
        <w:tc>
          <w:tcPr>
            <w:tcW w:w="7416" w:type="dxa"/>
          </w:tcPr>
          <w:p w:rsidR="00005D2F" w:rsidRPr="009E4180" w:rsidRDefault="00853DE0" w:rsidP="009E4180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hy-AM"/>
              </w:rPr>
              <w:t>1.</w:t>
            </w:r>
            <w:r w:rsidR="00005D2F"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>«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 Հանրապետության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N90-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005D2F"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 xml:space="preserve">» </w:t>
            </w:r>
            <w:r w:rsidR="00005D2F"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 Հանրապետության</w:t>
            </w:r>
            <w:r w:rsidR="00005D2F"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05D2F"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 xml:space="preserve">կառավարության որոշման նախագծով </w:t>
            </w:r>
            <w:r w:rsidR="00005D2F"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(այսուհետ՝ Նախագիծ) նախատեսվում է նոր խմբագրությամբ շարադել վերոնշյալ որոշման 1-ին և 5-րդ հավելվածները:</w:t>
            </w:r>
          </w:p>
          <w:p w:rsidR="00005D2F" w:rsidRPr="009E4180" w:rsidRDefault="00005D2F" w:rsidP="009E4180">
            <w:pPr>
              <w:tabs>
                <w:tab w:val="left" w:pos="430"/>
              </w:tabs>
              <w:spacing w:line="360" w:lineRule="auto"/>
              <w:ind w:firstLine="425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9E4180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Այս առումով հարկ ենք համարում անդրադառնալ</w:t>
            </w:r>
            <w:r w:rsidRPr="009E418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«Նորմատիվ իրավական ակտերի մասին» օրենքի 13-րդ հոդվածի 1-ին մասի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դրույթներին,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համաձայն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որոնց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՝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005D2F" w:rsidRPr="009E4180" w:rsidRDefault="00005D2F" w:rsidP="009E4180">
            <w:pPr>
              <w:tabs>
                <w:tab w:val="left" w:pos="430"/>
              </w:tabs>
              <w:spacing w:line="360" w:lineRule="auto"/>
              <w:ind w:firstLine="425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դեպքում 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 Հանրապետության</w:t>
            </w:r>
            <w:r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2015 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N90-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E418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հղում է կատարված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«Եվրասիական տնտեսական միության մասին» պայմանագրի 29-րդ հոդվածի և Հայաստանի Հանրապետության կառավարության 2014 թվականի դեկտեմբերի 25-ի N 1524-Ն որոշմանը, որոնք սակայն չեն պարունակում Կառավարության՝ օզոնային շերտը քայքայող նյութերի և դրանք պարունակող </w:t>
            </w:r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արտադրանքի ցանկը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որոնց ներմուծումը Եվրասիական տնտեսական միության մաքսային տարածք և արտահանումը Եվրասիական տնտեսական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միության մաքսային տարածքից </w:t>
            </w:r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արգելված է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օզոնային շերտը քայքայող </w:t>
            </w:r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նյութերի ցանկը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որոնց տեղափոխումը Եվրասիական տնտեսական միության մաքսային տարածքով սահմանափակ է արտահանման և ներմուծման դեպքում, հաստատլու լիազորություն:</w:t>
            </w:r>
          </w:p>
          <w:p w:rsidR="00005D2F" w:rsidRPr="009E4180" w:rsidRDefault="00005D2F" w:rsidP="009E4180">
            <w:pPr>
              <w:tabs>
                <w:tab w:val="left" w:pos="430"/>
              </w:tabs>
              <w:spacing w:line="360" w:lineRule="auto"/>
              <w:ind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նախաբանում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մասնավորապես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E418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E418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ծառայությունների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սահմանափակման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ապրանքների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հասկացությունը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սահմանող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դրույթին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է՝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սահմանափակման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ապրանքներ</w:t>
            </w:r>
            <w:proofErr w:type="spellEnd"/>
            <w:r w:rsidRPr="009E4180">
              <w:rPr>
                <w:rStyle w:val="Emphasis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9E418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ապրանքներ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որոնց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կիրառվել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սահմանափակումներ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(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արգելքներ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պահպանության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բարելավման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շրջակա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միջավայրի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պատմական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հնէաբանական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մշակութային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արժեքների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ներքին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շուկայի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ընդերքի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արտադրության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կենդանիների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բույսերի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Արտաքին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ոլորտում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սահմանափակումների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արգելքի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ապրանքների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ցանկը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սահմանում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կառավարությունը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լիազորված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E41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մարմինը</w:t>
            </w:r>
            <w:proofErr w:type="spellEnd"/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16020" w:rsidRPr="009E4180" w:rsidRDefault="00B16020" w:rsidP="009E41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40" w:type="dxa"/>
          </w:tcPr>
          <w:p w:rsidR="00B16020" w:rsidRPr="009E4180" w:rsidRDefault="00E45B49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E4180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9E4180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4A082D" w:rsidRPr="009E4180" w:rsidRDefault="004A082D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B16020" w:rsidRPr="009E4180" w:rsidTr="002F0353">
        <w:tc>
          <w:tcPr>
            <w:tcW w:w="7416" w:type="dxa"/>
          </w:tcPr>
          <w:p w:rsidR="00B16020" w:rsidRPr="009E4180" w:rsidRDefault="00853DE0" w:rsidP="009E418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2.</w:t>
            </w:r>
            <w:r w:rsidR="002200A3"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</w:t>
            </w:r>
            <w:r w:rsidR="002200A3"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>հաստատվող</w:t>
            </w:r>
            <w:r w:rsidR="002200A3" w:rsidRPr="009E4180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200A3"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 1-ի 4-րդ կետում  անհրաժեշտ է նշել այն իրավական ակտի կրճատ անվանումը, որով սահմանված են ԵՏՄ ԱՏԳ ԱԱ-ի ծածկագրերը:</w:t>
            </w:r>
          </w:p>
        </w:tc>
        <w:tc>
          <w:tcPr>
            <w:tcW w:w="3040" w:type="dxa"/>
          </w:tcPr>
          <w:p w:rsidR="00B16020" w:rsidRPr="009E4180" w:rsidRDefault="002200A3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2200A3" w:rsidRPr="009E4180" w:rsidRDefault="002200A3" w:rsidP="009E4180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</w:t>
            </w:r>
            <w:r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>հաստատվող</w:t>
            </w:r>
            <w:r w:rsidRPr="009E4180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 1-ի 4-րդ կետում կատարվել </w:t>
            </w:r>
            <w:r w:rsidR="007731A1"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 լրացումներ.</w:t>
            </w:r>
          </w:p>
          <w:p w:rsidR="002200A3" w:rsidRPr="009E4180" w:rsidRDefault="002200A3" w:rsidP="009E4180">
            <w:pPr>
              <w:pStyle w:val="ListParagraph"/>
              <w:numPr>
                <w:ilvl w:val="0"/>
                <w:numId w:val="4"/>
              </w:numPr>
              <w:tabs>
                <w:tab w:val="left" w:pos="176"/>
              </w:tabs>
              <w:spacing w:line="360" w:lineRule="auto"/>
              <w:ind w:left="12" w:firstLine="22"/>
              <w:jc w:val="both"/>
              <w:rPr>
                <w:rFonts w:ascii="GHEA Grapalat" w:hAnsi="GHEA Grapalat" w:cs="Arial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Եվրասիական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տնտեսական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հանձնաժողովի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կոլեգիայի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2015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ապրիլի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21-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թիվ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30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N 1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հավելվածը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(приложение № 1 к Решению Коллегии Евразийской экономической комиссии от 21.04.2015 №</w:t>
            </w:r>
            <w:r w:rsidRPr="009E418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hyperlink r:id="rId6" w:history="1">
              <w:r w:rsidRPr="009E4180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30</w:t>
              </w:r>
            </w:hyperlink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)</w:t>
            </w:r>
            <w:r w:rsidRPr="009E418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​</w:t>
            </w:r>
            <w:r w:rsidRPr="009E4180"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br/>
            </w:r>
          </w:p>
        </w:tc>
      </w:tr>
      <w:tr w:rsidR="00B16020" w:rsidRPr="009E4180" w:rsidTr="002F0353">
        <w:tc>
          <w:tcPr>
            <w:tcW w:w="7416" w:type="dxa"/>
          </w:tcPr>
          <w:p w:rsidR="00B16020" w:rsidRPr="009E4180" w:rsidRDefault="00853DE0" w:rsidP="009E4180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="002200A3" w:rsidRPr="009E41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 դիտողությունը վերաբերում է նաև </w:t>
            </w:r>
            <w:r w:rsidR="002200A3"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 xml:space="preserve">Նախագծով հաստատվող </w:t>
            </w:r>
            <w:r w:rsidR="002200A3"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 2-ի 1-ին կետին:</w:t>
            </w:r>
          </w:p>
        </w:tc>
        <w:tc>
          <w:tcPr>
            <w:tcW w:w="3040" w:type="dxa"/>
          </w:tcPr>
          <w:p w:rsidR="002200A3" w:rsidRPr="009E4180" w:rsidRDefault="002200A3" w:rsidP="009E418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է:</w:t>
            </w:r>
          </w:p>
          <w:p w:rsidR="002200A3" w:rsidRPr="009E4180" w:rsidRDefault="002200A3" w:rsidP="009E4180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</w:t>
            </w:r>
            <w:r w:rsidRPr="009E4180">
              <w:rPr>
                <w:rFonts w:ascii="GHEA Grapalat" w:hAnsi="GHEA Grapalat"/>
                <w:color w:val="000000" w:themeColor="text1"/>
                <w:spacing w:val="-6"/>
                <w:sz w:val="24"/>
                <w:szCs w:val="24"/>
                <w:lang w:val="af-ZA"/>
              </w:rPr>
              <w:t>հաստատվող</w:t>
            </w:r>
            <w:r w:rsidRPr="009E4180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 2-ի 1-ին կետում կատարվել </w:t>
            </w:r>
            <w:r w:rsidR="007731A1"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 w:rsidRPr="009E41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լրացումներ.</w:t>
            </w:r>
          </w:p>
          <w:p w:rsidR="00B16020" w:rsidRPr="009E4180" w:rsidRDefault="002200A3" w:rsidP="009E4180">
            <w:pPr>
              <w:pStyle w:val="ListParagraph"/>
              <w:numPr>
                <w:ilvl w:val="0"/>
                <w:numId w:val="4"/>
              </w:numPr>
              <w:tabs>
                <w:tab w:val="left" w:pos="299"/>
              </w:tabs>
              <w:spacing w:line="360" w:lineRule="auto"/>
              <w:ind w:left="12" w:firstLine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Եվրասիական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տնտեսական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հանձնաժողովի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կոլեգիայի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2015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թվականի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ապրիլի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21-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թիվ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30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N 1 </w:t>
            </w:r>
            <w:r w:rsidRPr="009E418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հավելվածը</w:t>
            </w:r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(приложение № 1 к Решению Коллегии Евразийской экономической комиссии от 21.04.2015 №</w:t>
            </w:r>
            <w:r w:rsidRPr="009E418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 </w:t>
            </w:r>
            <w:hyperlink r:id="rId7" w:history="1">
              <w:r w:rsidRPr="009E4180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30</w:t>
              </w:r>
            </w:hyperlink>
            <w:r w:rsidRPr="009E418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)</w:t>
            </w:r>
            <w:r w:rsidRPr="009E4180">
              <w:rPr>
                <w:rFonts w:ascii="Arial" w:hAnsi="Arial" w:cs="Arial"/>
                <w:color w:val="000000"/>
                <w:sz w:val="24"/>
                <w:szCs w:val="24"/>
                <w:lang w:val="hy-AM"/>
              </w:rPr>
              <w:t>​</w:t>
            </w:r>
            <w:r w:rsidRPr="009E4180">
              <w:rPr>
                <w:rFonts w:ascii="GHEA Grapalat" w:hAnsi="GHEA Grapalat" w:cs="Arial"/>
                <w:i/>
                <w:iCs/>
                <w:color w:val="000000"/>
                <w:sz w:val="24"/>
                <w:szCs w:val="24"/>
                <w:lang w:val="hy-AM"/>
              </w:rPr>
              <w:br/>
            </w:r>
          </w:p>
        </w:tc>
      </w:tr>
      <w:tr w:rsidR="000D629B" w:rsidRPr="009E4180" w:rsidTr="002F0353">
        <w:tc>
          <w:tcPr>
            <w:tcW w:w="7416" w:type="dxa"/>
            <w:shd w:val="clear" w:color="auto" w:fill="D9D9D9" w:themeFill="background1" w:themeFillShade="D9"/>
          </w:tcPr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9E4180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Ֆինանսների նախարարություն</w:t>
            </w:r>
          </w:p>
          <w:p w:rsidR="000D629B" w:rsidRPr="009E4180" w:rsidRDefault="000D629B" w:rsidP="009E4180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40" w:type="dxa"/>
            <w:shd w:val="clear" w:color="auto" w:fill="D9D9D9" w:themeFill="background1" w:themeFillShade="D9"/>
          </w:tcPr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 w:eastAsia="ru-RU"/>
              </w:rPr>
              <w:t>27.08</w:t>
            </w:r>
            <w:r w:rsidRPr="009E4180">
              <w:rPr>
                <w:rFonts w:ascii="GHEA Grapalat" w:hAnsi="GHEA Grapalat"/>
                <w:sz w:val="24"/>
                <w:szCs w:val="24"/>
                <w:lang w:val="ru-RU" w:eastAsia="ru-RU"/>
              </w:rPr>
              <w:t>.2020թ.</w:t>
            </w:r>
          </w:p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ru-RU" w:eastAsia="ru-RU"/>
              </w:rPr>
              <w:t>N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01/28/12798</w:t>
            </w:r>
          </w:p>
        </w:tc>
      </w:tr>
      <w:tr w:rsidR="000D629B" w:rsidRPr="009E4180" w:rsidTr="002F0353">
        <w:tc>
          <w:tcPr>
            <w:tcW w:w="7416" w:type="dxa"/>
          </w:tcPr>
          <w:p w:rsidR="000D629B" w:rsidRPr="009E4180" w:rsidRDefault="000D629B" w:rsidP="009E4180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3040" w:type="dxa"/>
          </w:tcPr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D629B" w:rsidRPr="009E4180" w:rsidTr="002F0353">
        <w:tc>
          <w:tcPr>
            <w:tcW w:w="7416" w:type="dxa"/>
            <w:shd w:val="clear" w:color="auto" w:fill="D9D9D9" w:themeFill="background1" w:themeFillShade="D9"/>
          </w:tcPr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9E4180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9E4180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Պետական եկամուտների կոմիտե</w:t>
            </w:r>
          </w:p>
          <w:p w:rsidR="000D629B" w:rsidRPr="009E4180" w:rsidRDefault="000D629B" w:rsidP="009E4180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40" w:type="dxa"/>
            <w:shd w:val="clear" w:color="auto" w:fill="D9D9D9" w:themeFill="background1" w:themeFillShade="D9"/>
          </w:tcPr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9E4180">
              <w:rPr>
                <w:rFonts w:ascii="GHEA Grapalat" w:hAnsi="GHEA Grapalat" w:cs="Sylfaen"/>
                <w:sz w:val="24"/>
                <w:szCs w:val="24"/>
                <w:lang w:val="hy-AM"/>
              </w:rPr>
              <w:t>26.08</w:t>
            </w:r>
            <w:r w:rsidRPr="009E4180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01/3-2/55377</w:t>
            </w:r>
          </w:p>
        </w:tc>
      </w:tr>
      <w:tr w:rsidR="000D629B" w:rsidRPr="009E4180" w:rsidTr="002F0353">
        <w:tc>
          <w:tcPr>
            <w:tcW w:w="7416" w:type="dxa"/>
            <w:shd w:val="clear" w:color="auto" w:fill="FFFFFF" w:themeFill="background1"/>
          </w:tcPr>
          <w:p w:rsidR="000D629B" w:rsidRPr="009E4180" w:rsidRDefault="000D629B" w:rsidP="009E418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3040" w:type="dxa"/>
            <w:shd w:val="clear" w:color="auto" w:fill="FFFFFF" w:themeFill="background1"/>
          </w:tcPr>
          <w:p w:rsidR="000D629B" w:rsidRPr="009E4180" w:rsidRDefault="000D629B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B76AC" w:rsidRPr="009E4180" w:rsidTr="002F0353">
        <w:tc>
          <w:tcPr>
            <w:tcW w:w="7416" w:type="dxa"/>
            <w:shd w:val="clear" w:color="auto" w:fill="D9D9D9" w:themeFill="background1" w:themeFillShade="D9"/>
          </w:tcPr>
          <w:p w:rsidR="00EB76AC" w:rsidRPr="009E4180" w:rsidRDefault="00EB76AC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9E4180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4.</w:t>
            </w:r>
            <w:r w:rsidRPr="009E4180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Էկոնոմիկայի նախարարություն</w:t>
            </w:r>
          </w:p>
          <w:p w:rsidR="00EB76AC" w:rsidRPr="009E4180" w:rsidRDefault="00EB76AC" w:rsidP="009E4180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3040" w:type="dxa"/>
            <w:shd w:val="clear" w:color="auto" w:fill="D9D9D9" w:themeFill="background1" w:themeFillShade="D9"/>
          </w:tcPr>
          <w:p w:rsidR="00EB76AC" w:rsidRPr="009E4180" w:rsidRDefault="00EB76AC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9E4180">
              <w:rPr>
                <w:rFonts w:ascii="GHEA Grapalat" w:hAnsi="GHEA Grapalat" w:cs="Sylfaen"/>
                <w:sz w:val="24"/>
                <w:szCs w:val="24"/>
                <w:lang w:val="hy-AM"/>
              </w:rPr>
              <w:t>26.08</w:t>
            </w:r>
            <w:r w:rsidRPr="009E4180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EB76AC" w:rsidRPr="009E4180" w:rsidRDefault="00EB76AC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9E4180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9E418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01/12131</w:t>
            </w:r>
          </w:p>
        </w:tc>
      </w:tr>
      <w:tr w:rsidR="00EB76AC" w:rsidRPr="009E4180" w:rsidTr="002F0353">
        <w:tc>
          <w:tcPr>
            <w:tcW w:w="7416" w:type="dxa"/>
            <w:shd w:val="clear" w:color="auto" w:fill="FFFFFF" w:themeFill="background1"/>
          </w:tcPr>
          <w:p w:rsidR="00EB76AC" w:rsidRPr="009E4180" w:rsidRDefault="00A3303F" w:rsidP="009E4180">
            <w:pPr>
              <w:spacing w:line="360" w:lineRule="auto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E4180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 և առաջարկություններ</w:t>
            </w:r>
            <w:r w:rsidRPr="009E4180">
              <w:rPr>
                <w:rStyle w:val="Heading1Char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9E418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</w:t>
            </w:r>
            <w:r w:rsidRPr="009E418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ն</w:t>
            </w:r>
            <w:r w:rsidRPr="009E418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3040" w:type="dxa"/>
            <w:shd w:val="clear" w:color="auto" w:fill="FFFFFF" w:themeFill="background1"/>
          </w:tcPr>
          <w:p w:rsidR="00EB76AC" w:rsidRPr="009E4180" w:rsidRDefault="00EB76AC" w:rsidP="009E418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9E4180" w:rsidRDefault="00B16020" w:rsidP="009E418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9E4180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359CA"/>
    <w:rsid w:val="00071918"/>
    <w:rsid w:val="000D1219"/>
    <w:rsid w:val="000D4B9A"/>
    <w:rsid w:val="000D629B"/>
    <w:rsid w:val="001C0DB7"/>
    <w:rsid w:val="002200A3"/>
    <w:rsid w:val="00236F76"/>
    <w:rsid w:val="002F0353"/>
    <w:rsid w:val="003A56EF"/>
    <w:rsid w:val="003C31CF"/>
    <w:rsid w:val="003F7277"/>
    <w:rsid w:val="004338CA"/>
    <w:rsid w:val="00454501"/>
    <w:rsid w:val="00471C4A"/>
    <w:rsid w:val="004A082D"/>
    <w:rsid w:val="00675CB2"/>
    <w:rsid w:val="00755645"/>
    <w:rsid w:val="0076170C"/>
    <w:rsid w:val="007731A1"/>
    <w:rsid w:val="00853DE0"/>
    <w:rsid w:val="00953916"/>
    <w:rsid w:val="00970416"/>
    <w:rsid w:val="00995490"/>
    <w:rsid w:val="009B5C3B"/>
    <w:rsid w:val="009D0175"/>
    <w:rsid w:val="009E4180"/>
    <w:rsid w:val="00A3303F"/>
    <w:rsid w:val="00AC50CC"/>
    <w:rsid w:val="00B16020"/>
    <w:rsid w:val="00B2261D"/>
    <w:rsid w:val="00B5775B"/>
    <w:rsid w:val="00B7635D"/>
    <w:rsid w:val="00B94C39"/>
    <w:rsid w:val="00B95C16"/>
    <w:rsid w:val="00BA5061"/>
    <w:rsid w:val="00C75236"/>
    <w:rsid w:val="00C92DAB"/>
    <w:rsid w:val="00D31C3A"/>
    <w:rsid w:val="00D558CD"/>
    <w:rsid w:val="00D81717"/>
    <w:rsid w:val="00E33786"/>
    <w:rsid w:val="00E45B49"/>
    <w:rsid w:val="00EB76AC"/>
    <w:rsid w:val="00EE364C"/>
    <w:rsid w:val="00F16F02"/>
    <w:rsid w:val="00F33605"/>
    <w:rsid w:val="00FB0D10"/>
    <w:rsid w:val="00FB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basedOn w:val="Normal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eaeunion.org/sites/storage1/Lists/Documents/2f2762e7-6ad2-4b76-8362-cec16f1a8ff7/95578e07-961c-458b-b86e-56063e83a603_%d0%a0%d0%b5%d1%88%d0%b5%d0%bd%d0%b8%d0%b5%20%d0%9a%d0%be%d0%bb%d0%bb%d0%b5%d0%b3%d0%b8%d0%b8%20%e2%84%96%2030%20%d0%be%d1%82%2021%20%d0%b0%d0%bf%d1%80%d0%b5%d0%bb%d1%8f%202015%20%d0%b3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eaeunion.org/sites/storage1/Lists/Documents/2f2762e7-6ad2-4b76-8362-cec16f1a8ff7/95578e07-961c-458b-b86e-56063e83a603_%d0%a0%d0%b5%d1%88%d0%b5%d0%bd%d0%b8%d0%b5%20%d0%9a%d0%be%d0%bb%d0%bb%d0%b5%d0%b3%d0%b8%d0%b8%20%e2%84%96%2030%20%d0%be%d1%82%2021%20%d0%b0%d0%bf%d1%80%d0%b5%d0%bb%d1%8f%202015%20%d0%b3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315C59-CDDC-4D29-AD36-5E54BC2EC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TatshatH</cp:lastModifiedBy>
  <cp:revision>117</cp:revision>
  <dcterms:created xsi:type="dcterms:W3CDTF">2021-03-17T06:17:00Z</dcterms:created>
  <dcterms:modified xsi:type="dcterms:W3CDTF">2021-04-27T06:59:00Z</dcterms:modified>
</cp:coreProperties>
</file>