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602436" w14:textId="77777777" w:rsidR="00FB7978" w:rsidRPr="00E235EA" w:rsidRDefault="00FB7978" w:rsidP="00E235EA">
      <w:pPr>
        <w:spacing w:line="360" w:lineRule="auto"/>
        <w:jc w:val="center"/>
        <w:rPr>
          <w:rFonts w:ascii="GHEA Grapalat" w:hAnsi="GHEA Grapalat" w:cs="Sylfaen"/>
          <w:b/>
          <w:szCs w:val="24"/>
        </w:rPr>
      </w:pPr>
      <w:r w:rsidRPr="00E235EA">
        <w:rPr>
          <w:rFonts w:ascii="GHEA Grapalat" w:hAnsi="GHEA Grapalat" w:cs="Sylfaen"/>
          <w:b/>
          <w:szCs w:val="24"/>
        </w:rPr>
        <w:t>ԱՄՓՈՓԱԹԵՐԹ</w:t>
      </w:r>
      <w:r w:rsidR="00174B77" w:rsidRPr="00E235EA">
        <w:rPr>
          <w:rFonts w:ascii="GHEA Grapalat" w:hAnsi="GHEA Grapalat" w:cs="Sylfaen"/>
          <w:b/>
          <w:szCs w:val="24"/>
        </w:rPr>
        <w:t xml:space="preserve"> </w:t>
      </w:r>
    </w:p>
    <w:p w14:paraId="5E59E05D" w14:textId="5DD5ABF8" w:rsidR="00FB7978" w:rsidRPr="00E235EA" w:rsidRDefault="00422BB0" w:rsidP="00E235EA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szCs w:val="24"/>
        </w:rPr>
      </w:pPr>
      <w:r w:rsidRPr="00422BB0">
        <w:rPr>
          <w:rFonts w:ascii="GHEA Grapalat" w:hAnsi="GHEA Grapalat"/>
          <w:b/>
          <w:bCs/>
          <w:color w:val="000000"/>
          <w:szCs w:val="24"/>
        </w:rPr>
        <w:t>««ՀԱՅԱՍՏԱՆԻ ՀԱՆՐԱՊԵՏՈՒԹՅԱՆ 2021 ԹՎԱԿԱՆԻ ՊԵՏԱԿԱՆ ԲՅՈՒՋԵԻ ՄԱՍԻՆ» ՀԱՅԱՍՏԱՆԻ ՀԱՆՐԱՊԵՏՈՒԹՅԱՆ ՕՐԵՆՔՈՒՄ ՎԵՐԱԲԱՇԽՈՒՄ</w:t>
      </w:r>
      <w:r w:rsidR="00E208F1">
        <w:rPr>
          <w:rFonts w:ascii="GHEA Grapalat" w:hAnsi="GHEA Grapalat"/>
          <w:b/>
          <w:bCs/>
          <w:color w:val="000000"/>
          <w:szCs w:val="24"/>
        </w:rPr>
        <w:t>, ՓՈՓՈԽՈՒԹՅՈՒՆՆԵՐ</w:t>
      </w:r>
      <w:r w:rsidRPr="00422BB0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="004C056B">
        <w:rPr>
          <w:rFonts w:ascii="GHEA Grapalat" w:hAnsi="GHEA Grapalat"/>
          <w:b/>
          <w:bCs/>
          <w:color w:val="000000"/>
          <w:szCs w:val="24"/>
        </w:rPr>
        <w:t>ԵՎ</w:t>
      </w:r>
      <w:r w:rsidRPr="00422BB0">
        <w:rPr>
          <w:rFonts w:ascii="GHEA Grapalat" w:hAnsi="GHEA Grapalat"/>
          <w:b/>
          <w:bCs/>
          <w:color w:val="000000"/>
          <w:szCs w:val="24"/>
        </w:rPr>
        <w:t xml:space="preserve"> ՀԱՅԱՍՏԱՆԻ ՀԱՆՐԱՊԵՏՈՒԹՅԱՆ ԿԱՌԱՎԱՐՈՒԹՅԱՆ 2020 ԹՎԱԿԱՆԻ ԴԵԿՏԵՄԲԵՐԻ 30-Ի N 2215-Ն ՈՐՈՇՄԱՆ ՄԵՋ ՓՈՓՈԽՈՒԹՅՈՒՆՆԵՐ ԿԱՏԱՐԵԼՈՒ ՄԱՍԻՆ»  </w:t>
      </w:r>
      <w:r w:rsidR="00E235EA" w:rsidRPr="00E235EA">
        <w:rPr>
          <w:rFonts w:ascii="GHEA Grapalat" w:hAnsi="GHEA Grapalat"/>
          <w:b/>
          <w:bCs/>
          <w:color w:val="000000"/>
          <w:szCs w:val="24"/>
        </w:rPr>
        <w:t xml:space="preserve">ՀԱՅԱՍՏԱՆԻ ՀԱՆՐԱՊԵՏՈՒԹՅԱՆ </w:t>
      </w:r>
      <w:r w:rsidR="00FB7978" w:rsidRPr="00E235EA">
        <w:rPr>
          <w:rFonts w:ascii="GHEA Grapalat" w:hAnsi="GHEA Grapalat"/>
          <w:b/>
          <w:bCs/>
          <w:color w:val="000000"/>
          <w:szCs w:val="24"/>
        </w:rPr>
        <w:t>ԿԱՌԱՎԱ</w:t>
      </w:r>
      <w:r w:rsidR="00145DAC">
        <w:rPr>
          <w:rFonts w:ascii="GHEA Grapalat" w:hAnsi="GHEA Grapalat"/>
          <w:b/>
          <w:bCs/>
          <w:color w:val="000000"/>
          <w:szCs w:val="24"/>
        </w:rPr>
        <w:t>Ր</w:t>
      </w:r>
      <w:r w:rsidR="00FB7978" w:rsidRPr="00E235EA">
        <w:rPr>
          <w:rFonts w:ascii="GHEA Grapalat" w:hAnsi="GHEA Grapalat"/>
          <w:b/>
          <w:bCs/>
          <w:color w:val="000000"/>
          <w:szCs w:val="24"/>
        </w:rPr>
        <w:t xml:space="preserve">ՈՒԹՅԱՆ ՈՐՈՇՄԱՆ ՆԱԽԱԳԾԻ </w:t>
      </w:r>
    </w:p>
    <w:tbl>
      <w:tblPr>
        <w:tblW w:w="52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9"/>
        <w:gridCol w:w="4576"/>
        <w:gridCol w:w="6"/>
      </w:tblGrid>
      <w:tr w:rsidR="00ED23A0" w:rsidRPr="00E235EA" w14:paraId="70246690" w14:textId="77777777" w:rsidTr="00B01D90">
        <w:trPr>
          <w:gridAfter w:val="1"/>
          <w:wAfter w:w="2" w:type="pct"/>
          <w:trHeight w:val="436"/>
          <w:jc w:val="center"/>
        </w:trPr>
        <w:tc>
          <w:tcPr>
            <w:tcW w:w="34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E76DD" w14:textId="35A3F5C2" w:rsidR="00ED23A0" w:rsidRPr="00E235EA" w:rsidRDefault="00E10097" w:rsidP="009A029E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>1</w:t>
            </w:r>
            <w:r>
              <w:rPr>
                <w:rFonts w:ascii="Cambria Math" w:hAnsi="Cambria Math" w:cs="Sylfaen"/>
                <w:b/>
                <w:szCs w:val="24"/>
              </w:rPr>
              <w:t xml:space="preserve">․ </w:t>
            </w:r>
            <w:r w:rsidR="00E235EA">
              <w:rPr>
                <w:rFonts w:ascii="GHEA Grapalat" w:hAnsi="GHEA Grapalat" w:cs="Sylfaen"/>
                <w:b/>
                <w:szCs w:val="24"/>
                <w:lang w:val="en-US"/>
              </w:rPr>
              <w:t>ՀՀ ֆ</w:t>
            </w:r>
            <w:r w:rsidR="00ED23A0" w:rsidRPr="00E235EA">
              <w:rPr>
                <w:rFonts w:ascii="GHEA Grapalat" w:hAnsi="GHEA Grapalat" w:cs="Sylfaen"/>
                <w:b/>
                <w:szCs w:val="24"/>
              </w:rPr>
              <w:t>ինանսների նախարարություն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2AA85" w14:textId="772EF16C" w:rsidR="00ED23A0" w:rsidRPr="006552A0" w:rsidRDefault="00DA5B18" w:rsidP="00A25B78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6552A0">
              <w:rPr>
                <w:rFonts w:ascii="GHEA Grapalat" w:hAnsi="GHEA Grapalat" w:cs="Sylfaen"/>
                <w:b/>
                <w:szCs w:val="24"/>
              </w:rPr>
              <w:t>1</w:t>
            </w:r>
            <w:r w:rsidR="00145DAC" w:rsidRPr="006552A0">
              <w:rPr>
                <w:rFonts w:ascii="GHEA Grapalat" w:hAnsi="GHEA Grapalat" w:cs="Sylfaen"/>
                <w:b/>
                <w:szCs w:val="24"/>
                <w:lang w:val="en-US"/>
              </w:rPr>
              <w:t>4</w:t>
            </w:r>
            <w:r w:rsidR="00045A58" w:rsidRPr="006552A0">
              <w:rPr>
                <w:rFonts w:ascii="GHEA Grapalat" w:hAnsi="GHEA Grapalat" w:cs="Sylfaen"/>
                <w:b/>
                <w:szCs w:val="24"/>
              </w:rPr>
              <w:t>.0</w:t>
            </w:r>
            <w:r w:rsidR="00145DAC" w:rsidRPr="006552A0">
              <w:rPr>
                <w:rFonts w:ascii="GHEA Grapalat" w:hAnsi="GHEA Grapalat" w:cs="Sylfaen"/>
                <w:b/>
                <w:szCs w:val="24"/>
                <w:lang w:val="en-US"/>
              </w:rPr>
              <w:t>4</w:t>
            </w:r>
            <w:r w:rsidR="00045A58" w:rsidRPr="006552A0">
              <w:rPr>
                <w:rFonts w:ascii="GHEA Grapalat" w:hAnsi="GHEA Grapalat" w:cs="Sylfaen"/>
                <w:b/>
                <w:szCs w:val="24"/>
              </w:rPr>
              <w:t>.2021թ.</w:t>
            </w:r>
          </w:p>
        </w:tc>
      </w:tr>
      <w:tr w:rsidR="00ED23A0" w:rsidRPr="00E235EA" w14:paraId="71A91A3D" w14:textId="77777777" w:rsidTr="00B01D90">
        <w:trPr>
          <w:gridAfter w:val="1"/>
          <w:wAfter w:w="2" w:type="pct"/>
          <w:trHeight w:val="436"/>
          <w:jc w:val="center"/>
        </w:trPr>
        <w:tc>
          <w:tcPr>
            <w:tcW w:w="34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FA6A3" w14:textId="77777777" w:rsidR="00ED23A0" w:rsidRPr="00E235EA" w:rsidRDefault="00ED23A0" w:rsidP="00E235EA">
            <w:pPr>
              <w:spacing w:line="360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88CAA" w14:textId="0F287A15" w:rsidR="00ED23A0" w:rsidRPr="006552A0" w:rsidRDefault="00045A58" w:rsidP="00A25B78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6552A0">
              <w:rPr>
                <w:rFonts w:ascii="GHEA Grapalat" w:hAnsi="GHEA Grapalat" w:cs="Sylfaen"/>
                <w:b/>
                <w:szCs w:val="24"/>
              </w:rPr>
              <w:t>N</w:t>
            </w:r>
            <w:r w:rsidR="009D6AEE" w:rsidRPr="006552A0">
              <w:rPr>
                <w:rFonts w:ascii="GHEA Grapalat" w:hAnsi="GHEA Grapalat" w:cs="Sylfaen"/>
                <w:b/>
                <w:szCs w:val="24"/>
              </w:rPr>
              <w:t xml:space="preserve"> 01/8-4/</w:t>
            </w:r>
            <w:r w:rsidR="006552A0">
              <w:rPr>
                <w:rFonts w:ascii="GHEA Grapalat" w:hAnsi="GHEA Grapalat" w:cs="Sylfaen"/>
                <w:b/>
                <w:szCs w:val="24"/>
              </w:rPr>
              <w:t>5605</w:t>
            </w:r>
            <w:r w:rsidR="009D6AEE" w:rsidRPr="006552A0">
              <w:rPr>
                <w:rFonts w:ascii="GHEA Grapalat" w:hAnsi="GHEA Grapalat" w:cs="Sylfaen"/>
                <w:b/>
                <w:szCs w:val="24"/>
              </w:rPr>
              <w:t>-2021</w:t>
            </w:r>
          </w:p>
        </w:tc>
      </w:tr>
      <w:tr w:rsidR="00045A58" w:rsidRPr="00E235EA" w14:paraId="76D347BE" w14:textId="77777777" w:rsidTr="005A36F5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3419" w:type="pct"/>
            <w:vAlign w:val="center"/>
          </w:tcPr>
          <w:p w14:paraId="7F60971C" w14:textId="0BC372C6" w:rsidR="00DA5B18" w:rsidRPr="00E235EA" w:rsidRDefault="000B1614" w:rsidP="00621443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0B1614">
              <w:rPr>
                <w:rFonts w:ascii="GHEA Grapalat" w:hAnsi="GHEA Grapalat"/>
              </w:rPr>
              <w:t xml:space="preserve">««Հայաստանի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2020 թվականի դեկտեմբերի 30-ի N 2215-Ն որոշման մեջ փոփոխություններ կատարելու մասին»  </w:t>
            </w:r>
            <w:r w:rsidR="00E235EA" w:rsidRPr="00E235EA">
              <w:rPr>
                <w:rFonts w:ascii="GHEA Grapalat" w:hAnsi="GHEA Grapalat"/>
              </w:rPr>
              <w:t>ՀՀ կառավարության որոշման նախագծի</w:t>
            </w:r>
            <w:r w:rsidR="00621443" w:rsidRPr="00422BB0">
              <w:rPr>
                <w:rFonts w:ascii="GHEA Grapalat" w:hAnsi="GHEA Grapalat"/>
              </w:rPr>
              <w:t xml:space="preserve"> վերաբերյալ դիտողություններ  և առաջարկություններ չունենք:</w:t>
            </w:r>
          </w:p>
        </w:tc>
        <w:tc>
          <w:tcPr>
            <w:tcW w:w="1581" w:type="pct"/>
            <w:gridSpan w:val="2"/>
            <w:shd w:val="clear" w:color="auto" w:fill="auto"/>
            <w:vAlign w:val="center"/>
          </w:tcPr>
          <w:p w14:paraId="7145A8AB" w14:textId="77777777" w:rsidR="00E02517" w:rsidRDefault="00E02517" w:rsidP="002761AB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</w:p>
          <w:p w14:paraId="3B2DC79F" w14:textId="1B038658" w:rsidR="00E10097" w:rsidRDefault="005A36F5" w:rsidP="002761AB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E235EA">
              <w:rPr>
                <w:rFonts w:ascii="GHEA Grapalat" w:hAnsi="GHEA Grapalat"/>
              </w:rPr>
              <w:t>Ընդունվել է:</w:t>
            </w:r>
            <w:r w:rsidR="00836DA9" w:rsidRPr="00E235EA">
              <w:rPr>
                <w:rFonts w:ascii="GHEA Grapalat" w:hAnsi="GHEA Grapalat"/>
              </w:rPr>
              <w:t xml:space="preserve">                      </w:t>
            </w:r>
          </w:p>
          <w:p w14:paraId="3791FE3D" w14:textId="1422EDA5" w:rsidR="00045A58" w:rsidRPr="00E235EA" w:rsidRDefault="00836DA9" w:rsidP="002761AB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E235EA">
              <w:rPr>
                <w:rFonts w:ascii="GHEA Grapalat" w:hAnsi="GHEA Grapalat"/>
              </w:rPr>
              <w:t xml:space="preserve">            </w:t>
            </w:r>
          </w:p>
        </w:tc>
      </w:tr>
      <w:tr w:rsidR="00E10097" w:rsidRPr="00E235EA" w14:paraId="2D25EAAF" w14:textId="77777777" w:rsidTr="005A36F5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3419" w:type="pct"/>
            <w:vMerge w:val="restart"/>
            <w:vAlign w:val="center"/>
          </w:tcPr>
          <w:p w14:paraId="25CB74C5" w14:textId="44DAE889" w:rsidR="00E10097" w:rsidRPr="000B1614" w:rsidRDefault="00D43EB1" w:rsidP="00D43EB1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>2</w:t>
            </w:r>
            <w:r>
              <w:rPr>
                <w:rFonts w:ascii="Cambria Math" w:hAnsi="Cambria Math" w:cs="Sylfaen"/>
                <w:b/>
                <w:szCs w:val="24"/>
              </w:rPr>
              <w:t xml:space="preserve">․ </w:t>
            </w:r>
            <w:r>
              <w:rPr>
                <w:rFonts w:ascii="GHEA Grapalat" w:hAnsi="GHEA Grapalat" w:cs="Sylfaen"/>
                <w:b/>
                <w:szCs w:val="24"/>
                <w:lang w:val="en-US"/>
              </w:rPr>
              <w:t xml:space="preserve">ՀՀ </w:t>
            </w:r>
            <w:r>
              <w:rPr>
                <w:rFonts w:ascii="GHEA Grapalat" w:hAnsi="GHEA Grapalat" w:cs="Sylfaen"/>
                <w:b/>
                <w:szCs w:val="24"/>
              </w:rPr>
              <w:t>արդարադատության</w:t>
            </w:r>
            <w:r w:rsidRPr="00E235EA">
              <w:rPr>
                <w:rFonts w:ascii="GHEA Grapalat" w:hAnsi="GHEA Grapalat" w:cs="Sylfaen"/>
                <w:b/>
                <w:szCs w:val="24"/>
              </w:rPr>
              <w:t xml:space="preserve"> նախարարություն</w:t>
            </w:r>
          </w:p>
        </w:tc>
        <w:tc>
          <w:tcPr>
            <w:tcW w:w="1581" w:type="pct"/>
            <w:gridSpan w:val="2"/>
            <w:shd w:val="clear" w:color="auto" w:fill="auto"/>
            <w:vAlign w:val="center"/>
          </w:tcPr>
          <w:p w14:paraId="094B69C9" w14:textId="74BBC069" w:rsidR="00E10097" w:rsidRPr="00712713" w:rsidRDefault="00712713" w:rsidP="00712713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712713">
              <w:rPr>
                <w:rFonts w:ascii="GHEA Grapalat" w:hAnsi="GHEA Grapalat" w:cs="Sylfaen"/>
                <w:b/>
                <w:szCs w:val="24"/>
              </w:rPr>
              <w:t>20.04.2021թ.</w:t>
            </w:r>
          </w:p>
        </w:tc>
      </w:tr>
      <w:tr w:rsidR="00E10097" w:rsidRPr="00E235EA" w14:paraId="2646A894" w14:textId="77777777" w:rsidTr="00884153">
        <w:tblPrEx>
          <w:tblLook w:val="0000" w:firstRow="0" w:lastRow="0" w:firstColumn="0" w:lastColumn="0" w:noHBand="0" w:noVBand="0"/>
        </w:tblPrEx>
        <w:trPr>
          <w:trHeight w:val="319"/>
          <w:jc w:val="center"/>
        </w:trPr>
        <w:tc>
          <w:tcPr>
            <w:tcW w:w="3419" w:type="pct"/>
            <w:vMerge/>
            <w:vAlign w:val="center"/>
          </w:tcPr>
          <w:p w14:paraId="1EF9B669" w14:textId="77777777" w:rsidR="00E10097" w:rsidRPr="000B1614" w:rsidRDefault="00E10097" w:rsidP="00621443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1581" w:type="pct"/>
            <w:gridSpan w:val="2"/>
            <w:shd w:val="clear" w:color="auto" w:fill="auto"/>
            <w:vAlign w:val="center"/>
          </w:tcPr>
          <w:p w14:paraId="6CD79A48" w14:textId="565237A7" w:rsidR="00E10097" w:rsidRPr="00712713" w:rsidRDefault="00865161" w:rsidP="00712713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884153">
              <w:rPr>
                <w:rFonts w:ascii="GHEA Grapalat" w:hAnsi="GHEA Grapalat" w:cs="Sylfaen"/>
                <w:b/>
                <w:szCs w:val="24"/>
              </w:rPr>
              <w:t>N</w:t>
            </w:r>
            <w:r w:rsidR="00562FC0">
              <w:rPr>
                <w:rFonts w:ascii="GHEA Grapalat" w:hAnsi="GHEA Grapalat" w:cs="Sylfaen"/>
                <w:b/>
                <w:szCs w:val="24"/>
              </w:rPr>
              <w:t xml:space="preserve"> 01/27.1/9961-2021</w:t>
            </w:r>
          </w:p>
        </w:tc>
      </w:tr>
      <w:tr w:rsidR="00E10097" w:rsidRPr="00E235EA" w14:paraId="5B6C922D" w14:textId="77777777" w:rsidTr="00884153">
        <w:tblPrEx>
          <w:tblLook w:val="0000" w:firstRow="0" w:lastRow="0" w:firstColumn="0" w:lastColumn="0" w:noHBand="0" w:noVBand="0"/>
        </w:tblPrEx>
        <w:trPr>
          <w:trHeight w:val="1696"/>
          <w:jc w:val="center"/>
        </w:trPr>
        <w:tc>
          <w:tcPr>
            <w:tcW w:w="3419" w:type="pct"/>
            <w:vAlign w:val="center"/>
          </w:tcPr>
          <w:p w14:paraId="701E7DE8" w14:textId="08AAC593" w:rsidR="00E10097" w:rsidRPr="000B1614" w:rsidRDefault="00D43EB1" w:rsidP="00621443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0B1614">
              <w:rPr>
                <w:rFonts w:ascii="GHEA Grapalat" w:hAnsi="GHEA Grapalat"/>
              </w:rPr>
              <w:t>««Հայաստանի Հանրապետության 2021 թվականի պետական բյուջեի մասին» Հայաստանի Հանրապետության օրենքում վերաբաշխում</w:t>
            </w:r>
            <w:r w:rsidR="00E925BA">
              <w:rPr>
                <w:rFonts w:ascii="GHEA Grapalat" w:hAnsi="GHEA Grapalat"/>
              </w:rPr>
              <w:t xml:space="preserve"> </w:t>
            </w:r>
            <w:bookmarkStart w:id="0" w:name="_GoBack"/>
            <w:bookmarkEnd w:id="0"/>
            <w:r w:rsidRPr="000B1614">
              <w:rPr>
                <w:rFonts w:ascii="GHEA Grapalat" w:hAnsi="GHEA Grapalat"/>
              </w:rPr>
              <w:t xml:space="preserve"> և Հայաստանի Հանրապետության կառավարության 2020 թվականի դեկտեմբերի 30-ի N 2215-Ն որոշման մեջ փոփոխություններ կատարելու մասին»  </w:t>
            </w:r>
            <w:r w:rsidRPr="00E235EA">
              <w:rPr>
                <w:rFonts w:ascii="GHEA Grapalat" w:hAnsi="GHEA Grapalat"/>
              </w:rPr>
              <w:t>ՀՀ կառավարության որոշման նախագծի</w:t>
            </w:r>
            <w:r w:rsidR="00D57F7E">
              <w:rPr>
                <w:rFonts w:ascii="GHEA Grapalat" w:hAnsi="GHEA Grapalat"/>
              </w:rPr>
              <w:t xml:space="preserve"> </w:t>
            </w:r>
            <w:r w:rsidR="00D57F7E">
              <w:rPr>
                <w:rFonts w:ascii="GHEA Grapalat" w:hAnsi="GHEA Grapalat"/>
                <w:bCs/>
                <w:szCs w:val="24"/>
              </w:rPr>
              <w:t>վերնագրում «</w:t>
            </w:r>
            <w:r w:rsidR="00D57F7E">
              <w:rPr>
                <w:rFonts w:ascii="GHEA Grapalat" w:hAnsi="GHEA Grapalat"/>
                <w:szCs w:val="24"/>
              </w:rPr>
              <w:t xml:space="preserve">ՀԱՅԱՍՏԱՆԻ ՀԱՆՐԱՊԵՏՈՒԹՅԱՆ 2021 ԹՎԱԿԱՆԻ </w:t>
            </w:r>
            <w:r w:rsidR="00D57F7E">
              <w:rPr>
                <w:rFonts w:ascii="GHEA Grapalat" w:hAnsi="GHEA Grapalat"/>
                <w:szCs w:val="24"/>
              </w:rPr>
              <w:lastRenderedPageBreak/>
              <w:t>ՊԵՏԱԿԱՆ ԲՅՈՒՋԵԻ ՄԱՍԻՆ</w:t>
            </w:r>
            <w:r w:rsidR="00D57F7E">
              <w:rPr>
                <w:rFonts w:ascii="GHEA Grapalat" w:hAnsi="GHEA Grapalat"/>
                <w:bCs/>
                <w:szCs w:val="24"/>
              </w:rPr>
              <w:t xml:space="preserve">» </w:t>
            </w:r>
            <w:r w:rsidR="00D57F7E">
              <w:rPr>
                <w:rFonts w:ascii="GHEA Grapalat" w:hAnsi="GHEA Grapalat"/>
                <w:szCs w:val="24"/>
              </w:rPr>
              <w:t xml:space="preserve">ՀԱՅԱՍՏԱՆԻ ՀԱՆՐԱՊԵՏՈՒԹՅԱՆ </w:t>
            </w:r>
            <w:r w:rsidR="00D57F7E">
              <w:rPr>
                <w:rFonts w:ascii="GHEA Grapalat" w:hAnsi="GHEA Grapalat"/>
                <w:bCs/>
                <w:szCs w:val="24"/>
              </w:rPr>
              <w:t>ՕՐԵՆՔՈՒՄ ՎԵՐԱԲԱՇԽՈՒՄ</w:t>
            </w:r>
            <w:r w:rsidR="00D57F7E">
              <w:rPr>
                <w:rFonts w:ascii="GHEA Grapalat" w:hAnsi="GHEA Grapalat"/>
                <w:szCs w:val="24"/>
              </w:rPr>
              <w:t>»</w:t>
            </w:r>
            <w:r w:rsidR="00D57F7E">
              <w:rPr>
                <w:rFonts w:ascii="GHEA Grapalat" w:hAnsi="GHEA Grapalat"/>
                <w:bCs/>
                <w:szCs w:val="24"/>
              </w:rPr>
              <w:t xml:space="preserve"> բառերն անհրաժեշտ է փոխարինել «</w:t>
            </w:r>
            <w:r w:rsidR="00D57F7E">
              <w:rPr>
                <w:rFonts w:ascii="GHEA Grapalat" w:hAnsi="GHEA Grapalat"/>
                <w:szCs w:val="24"/>
              </w:rPr>
              <w:t>ՀԱՅԱՍՏԱՆԻ ՀԱՆՐԱՊԵՏՈՒԹՅԱՆ 2021 ԹՎԱԿԱՆԻ ՊԵՏԱԿԱՆ ԲՅՈՒՋԵԻ ՄԱՍԻՆ» ՀԱՅԱՍՏԱՆԻ ՀԱՆՐԱՊԵՏՈՒԹՅԱՆ ՕՐԵՆՔՈՒՄ ՎԵՐԱԲԱՇԽՈՒՄ, ՓՈՓՈԽՈՒԹՅՈՒՆՆԵՐ</w:t>
            </w:r>
            <w:r w:rsidR="00D57F7E">
              <w:rPr>
                <w:rFonts w:ascii="GHEA Grapalat" w:hAnsi="GHEA Grapalat"/>
                <w:bCs/>
                <w:szCs w:val="24"/>
              </w:rPr>
              <w:t>»</w:t>
            </w:r>
            <w:r w:rsidR="00EE2AE4">
              <w:rPr>
                <w:rFonts w:ascii="GHEA Grapalat" w:hAnsi="GHEA Grapalat"/>
                <w:bCs/>
                <w:szCs w:val="24"/>
              </w:rPr>
              <w:t xml:space="preserve"> </w:t>
            </w:r>
            <w:r w:rsidR="00D57F7E">
              <w:rPr>
                <w:rFonts w:ascii="GHEA Grapalat" w:hAnsi="GHEA Grapalat"/>
                <w:bCs/>
                <w:szCs w:val="24"/>
              </w:rPr>
              <w:t xml:space="preserve"> բառերով:</w:t>
            </w:r>
            <w:r w:rsidR="00471099">
              <w:rPr>
                <w:rFonts w:ascii="GHEA Grapalat" w:hAnsi="GHEA Grapalat"/>
                <w:bCs/>
                <w:szCs w:val="24"/>
              </w:rPr>
              <w:t xml:space="preserve"> </w:t>
            </w:r>
          </w:p>
        </w:tc>
        <w:tc>
          <w:tcPr>
            <w:tcW w:w="1581" w:type="pct"/>
            <w:gridSpan w:val="2"/>
            <w:shd w:val="clear" w:color="auto" w:fill="auto"/>
            <w:vAlign w:val="center"/>
          </w:tcPr>
          <w:p w14:paraId="5E4241E0" w14:textId="77777777" w:rsidR="00E10097" w:rsidRDefault="00884153" w:rsidP="002761AB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2C327C">
              <w:rPr>
                <w:rFonts w:ascii="GHEA Grapalat" w:hAnsi="GHEA Grapalat"/>
              </w:rPr>
              <w:lastRenderedPageBreak/>
              <w:t>Ընդունվել է:</w:t>
            </w:r>
            <w:r w:rsidRPr="00E235EA">
              <w:rPr>
                <w:rFonts w:ascii="GHEA Grapalat" w:hAnsi="GHEA Grapalat"/>
              </w:rPr>
              <w:t xml:space="preserve">      </w:t>
            </w:r>
          </w:p>
          <w:p w14:paraId="5CD11056" w14:textId="35DD2E3F" w:rsidR="002C327C" w:rsidRPr="00E235EA" w:rsidRDefault="002C327C" w:rsidP="002761AB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Նախագծի վերնագրում կատարվել է համապատասխան փոփոխություն</w:t>
            </w:r>
            <w:r w:rsidR="006F3066">
              <w:rPr>
                <w:rFonts w:ascii="GHEA Grapalat" w:hAnsi="GHEA Grapalat"/>
              </w:rPr>
              <w:t>ը</w:t>
            </w:r>
            <w:r>
              <w:rPr>
                <w:rFonts w:ascii="GHEA Grapalat" w:hAnsi="GHEA Grapalat"/>
              </w:rPr>
              <w:t>:</w:t>
            </w:r>
          </w:p>
        </w:tc>
      </w:tr>
    </w:tbl>
    <w:p w14:paraId="22743F35" w14:textId="77777777" w:rsidR="00FB7978" w:rsidRPr="00D43EB1" w:rsidRDefault="00FB7978" w:rsidP="00E235EA">
      <w:pPr>
        <w:pStyle w:val="NormalWeb"/>
        <w:spacing w:before="0" w:beforeAutospacing="0" w:after="0" w:afterAutospacing="0" w:line="360" w:lineRule="auto"/>
        <w:ind w:left="90" w:right="32" w:firstLine="567"/>
        <w:jc w:val="both"/>
        <w:rPr>
          <w:rFonts w:ascii="GHEA Grapalat" w:hAnsi="GHEA Grapalat"/>
          <w:lang w:val="hy-AM"/>
        </w:rPr>
      </w:pPr>
    </w:p>
    <w:p w14:paraId="60A99F68" w14:textId="77777777" w:rsidR="0082528D" w:rsidRPr="00D43EB1" w:rsidRDefault="0082528D" w:rsidP="0082528D">
      <w:pPr>
        <w:spacing w:line="360" w:lineRule="auto"/>
        <w:jc w:val="right"/>
        <w:rPr>
          <w:rFonts w:ascii="GHEA Grapalat" w:hAnsi="GHEA Grapalat" w:cs="Sylfaen"/>
          <w:b/>
          <w:i/>
          <w:szCs w:val="24"/>
        </w:rPr>
      </w:pPr>
    </w:p>
    <w:p w14:paraId="665539BD" w14:textId="77777777" w:rsidR="0082528D" w:rsidRPr="0082528D" w:rsidRDefault="0082528D" w:rsidP="0082528D">
      <w:pPr>
        <w:spacing w:line="360" w:lineRule="auto"/>
        <w:jc w:val="right"/>
        <w:rPr>
          <w:rFonts w:ascii="GHEA Grapalat" w:hAnsi="GHEA Grapalat" w:cs="Sylfaen"/>
          <w:b/>
          <w:i/>
          <w:szCs w:val="24"/>
        </w:rPr>
      </w:pPr>
      <w:r w:rsidRPr="0082528D">
        <w:rPr>
          <w:rFonts w:ascii="GHEA Grapalat" w:hAnsi="GHEA Grapalat" w:cs="Sylfaen"/>
          <w:b/>
          <w:i/>
          <w:szCs w:val="24"/>
        </w:rPr>
        <w:t>ՎԻՃԱԿԱԳՐԱԿԱՆ ԿՈՄԻՏԵ</w:t>
      </w:r>
    </w:p>
    <w:p w14:paraId="6E94E325" w14:textId="77777777" w:rsidR="0082528D" w:rsidRPr="0082528D" w:rsidRDefault="0082528D" w:rsidP="00E235EA">
      <w:pPr>
        <w:pStyle w:val="NormalWeb"/>
        <w:spacing w:before="0" w:beforeAutospacing="0" w:after="0" w:afterAutospacing="0" w:line="360" w:lineRule="auto"/>
        <w:ind w:left="90" w:right="32" w:firstLine="567"/>
        <w:jc w:val="both"/>
        <w:rPr>
          <w:rFonts w:ascii="GHEA Grapalat" w:hAnsi="GHEA Grapalat"/>
        </w:rPr>
      </w:pPr>
    </w:p>
    <w:sectPr w:rsidR="0082528D" w:rsidRPr="0082528D" w:rsidSect="00FB7978">
      <w:pgSz w:w="15840" w:h="12240" w:orient="landscape"/>
      <w:pgMar w:top="850" w:right="1134" w:bottom="170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4525C2" w14:textId="77777777" w:rsidR="00653DF2" w:rsidRDefault="00653DF2" w:rsidP="00884153">
      <w:r>
        <w:separator/>
      </w:r>
    </w:p>
  </w:endnote>
  <w:endnote w:type="continuationSeparator" w:id="0">
    <w:p w14:paraId="647668FA" w14:textId="77777777" w:rsidR="00653DF2" w:rsidRDefault="00653DF2" w:rsidP="00884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9C3A82" w14:textId="77777777" w:rsidR="00653DF2" w:rsidRDefault="00653DF2" w:rsidP="00884153">
      <w:r>
        <w:separator/>
      </w:r>
    </w:p>
  </w:footnote>
  <w:footnote w:type="continuationSeparator" w:id="0">
    <w:p w14:paraId="74105E0E" w14:textId="77777777" w:rsidR="00653DF2" w:rsidRDefault="00653DF2" w:rsidP="008841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4EC3"/>
    <w:multiLevelType w:val="hybridMultilevel"/>
    <w:tmpl w:val="6420B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135BFB"/>
    <w:multiLevelType w:val="hybridMultilevel"/>
    <w:tmpl w:val="A1BAFFE8"/>
    <w:lvl w:ilvl="0" w:tplc="DA78B34A">
      <w:start w:val="1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1652AA9"/>
    <w:multiLevelType w:val="hybridMultilevel"/>
    <w:tmpl w:val="C044853E"/>
    <w:lvl w:ilvl="0" w:tplc="0D028AAE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5" w:hanging="360"/>
      </w:pPr>
    </w:lvl>
    <w:lvl w:ilvl="2" w:tplc="0409001B" w:tentative="1">
      <w:start w:val="1"/>
      <w:numFmt w:val="lowerRoman"/>
      <w:lvlText w:val="%3."/>
      <w:lvlJc w:val="right"/>
      <w:pPr>
        <w:ind w:left="1795" w:hanging="180"/>
      </w:pPr>
    </w:lvl>
    <w:lvl w:ilvl="3" w:tplc="0409000F" w:tentative="1">
      <w:start w:val="1"/>
      <w:numFmt w:val="decimal"/>
      <w:lvlText w:val="%4."/>
      <w:lvlJc w:val="left"/>
      <w:pPr>
        <w:ind w:left="2515" w:hanging="360"/>
      </w:pPr>
    </w:lvl>
    <w:lvl w:ilvl="4" w:tplc="04090019" w:tentative="1">
      <w:start w:val="1"/>
      <w:numFmt w:val="lowerLetter"/>
      <w:lvlText w:val="%5."/>
      <w:lvlJc w:val="left"/>
      <w:pPr>
        <w:ind w:left="3235" w:hanging="360"/>
      </w:pPr>
    </w:lvl>
    <w:lvl w:ilvl="5" w:tplc="0409001B" w:tentative="1">
      <w:start w:val="1"/>
      <w:numFmt w:val="lowerRoman"/>
      <w:lvlText w:val="%6."/>
      <w:lvlJc w:val="right"/>
      <w:pPr>
        <w:ind w:left="3955" w:hanging="180"/>
      </w:pPr>
    </w:lvl>
    <w:lvl w:ilvl="6" w:tplc="0409000F" w:tentative="1">
      <w:start w:val="1"/>
      <w:numFmt w:val="decimal"/>
      <w:lvlText w:val="%7."/>
      <w:lvlJc w:val="left"/>
      <w:pPr>
        <w:ind w:left="4675" w:hanging="360"/>
      </w:pPr>
    </w:lvl>
    <w:lvl w:ilvl="7" w:tplc="04090019" w:tentative="1">
      <w:start w:val="1"/>
      <w:numFmt w:val="lowerLetter"/>
      <w:lvlText w:val="%8."/>
      <w:lvlJc w:val="left"/>
      <w:pPr>
        <w:ind w:left="5395" w:hanging="360"/>
      </w:pPr>
    </w:lvl>
    <w:lvl w:ilvl="8" w:tplc="040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3">
    <w:nsid w:val="309B70AD"/>
    <w:multiLevelType w:val="hybridMultilevel"/>
    <w:tmpl w:val="CF964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B63062"/>
    <w:multiLevelType w:val="hybridMultilevel"/>
    <w:tmpl w:val="960CCC8A"/>
    <w:lvl w:ilvl="0" w:tplc="A920B1D4">
      <w:start w:val="1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978"/>
    <w:rsid w:val="00045A58"/>
    <w:rsid w:val="00073CCB"/>
    <w:rsid w:val="000B1614"/>
    <w:rsid w:val="000F5CC8"/>
    <w:rsid w:val="00111F6E"/>
    <w:rsid w:val="00145DAC"/>
    <w:rsid w:val="00161324"/>
    <w:rsid w:val="00174B77"/>
    <w:rsid w:val="00195526"/>
    <w:rsid w:val="00233102"/>
    <w:rsid w:val="002761AB"/>
    <w:rsid w:val="002C327C"/>
    <w:rsid w:val="002D4582"/>
    <w:rsid w:val="00364FE3"/>
    <w:rsid w:val="00375BA8"/>
    <w:rsid w:val="00377C2C"/>
    <w:rsid w:val="004156CA"/>
    <w:rsid w:val="00422BB0"/>
    <w:rsid w:val="00457B61"/>
    <w:rsid w:val="00471099"/>
    <w:rsid w:val="00491F42"/>
    <w:rsid w:val="00497B6B"/>
    <w:rsid w:val="004C056B"/>
    <w:rsid w:val="004C5A5A"/>
    <w:rsid w:val="004D70BE"/>
    <w:rsid w:val="004F49E7"/>
    <w:rsid w:val="00507C2F"/>
    <w:rsid w:val="00523508"/>
    <w:rsid w:val="00544824"/>
    <w:rsid w:val="00562FC0"/>
    <w:rsid w:val="00574BF9"/>
    <w:rsid w:val="005A36F5"/>
    <w:rsid w:val="005E216D"/>
    <w:rsid w:val="00621443"/>
    <w:rsid w:val="00653DF2"/>
    <w:rsid w:val="006552A0"/>
    <w:rsid w:val="0066206A"/>
    <w:rsid w:val="006702B5"/>
    <w:rsid w:val="00693B57"/>
    <w:rsid w:val="006D3220"/>
    <w:rsid w:val="006E385A"/>
    <w:rsid w:val="006F3066"/>
    <w:rsid w:val="007021E2"/>
    <w:rsid w:val="00712713"/>
    <w:rsid w:val="0077000E"/>
    <w:rsid w:val="007A76F8"/>
    <w:rsid w:val="0082528D"/>
    <w:rsid w:val="00836DA9"/>
    <w:rsid w:val="00865161"/>
    <w:rsid w:val="00884153"/>
    <w:rsid w:val="008C2CB6"/>
    <w:rsid w:val="008D32A8"/>
    <w:rsid w:val="008D5A63"/>
    <w:rsid w:val="008F709C"/>
    <w:rsid w:val="00902BDD"/>
    <w:rsid w:val="00914FCC"/>
    <w:rsid w:val="009A029E"/>
    <w:rsid w:val="009D6AEE"/>
    <w:rsid w:val="00A04500"/>
    <w:rsid w:val="00A25B78"/>
    <w:rsid w:val="00A4483D"/>
    <w:rsid w:val="00A57687"/>
    <w:rsid w:val="00A6403F"/>
    <w:rsid w:val="00A8315A"/>
    <w:rsid w:val="00AE7D4C"/>
    <w:rsid w:val="00B011D1"/>
    <w:rsid w:val="00B01D90"/>
    <w:rsid w:val="00B17B1B"/>
    <w:rsid w:val="00B25DA8"/>
    <w:rsid w:val="00B65598"/>
    <w:rsid w:val="00B731E5"/>
    <w:rsid w:val="00BC221A"/>
    <w:rsid w:val="00C30CD8"/>
    <w:rsid w:val="00CB52C1"/>
    <w:rsid w:val="00D31B15"/>
    <w:rsid w:val="00D43EB1"/>
    <w:rsid w:val="00D57F7E"/>
    <w:rsid w:val="00D70379"/>
    <w:rsid w:val="00D77EE4"/>
    <w:rsid w:val="00DA5B18"/>
    <w:rsid w:val="00DB1D19"/>
    <w:rsid w:val="00E02517"/>
    <w:rsid w:val="00E10097"/>
    <w:rsid w:val="00E208F1"/>
    <w:rsid w:val="00E235EA"/>
    <w:rsid w:val="00E33525"/>
    <w:rsid w:val="00E925BA"/>
    <w:rsid w:val="00EA3729"/>
    <w:rsid w:val="00EC246E"/>
    <w:rsid w:val="00ED23A0"/>
    <w:rsid w:val="00EE2AE4"/>
    <w:rsid w:val="00EF3998"/>
    <w:rsid w:val="00F0025B"/>
    <w:rsid w:val="00F11F77"/>
    <w:rsid w:val="00F5269A"/>
    <w:rsid w:val="00FB7978"/>
    <w:rsid w:val="00FD2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233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1"/>
    <w:locked/>
    <w:rsid w:val="00233102"/>
    <w:rPr>
      <w:rFonts w:ascii="Arial Unicode MS" w:eastAsia="Arial Unicode MS" w:hAnsi="Arial Unicode MS" w:cs="Arial Unicode MS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41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4153"/>
    <w:rPr>
      <w:rFonts w:ascii="Times New Roman" w:eastAsia="Times New Roman" w:hAnsi="Times New Roman" w:cs="Times New Roman"/>
      <w:sz w:val="24"/>
      <w:szCs w:val="20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8841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4153"/>
    <w:rPr>
      <w:rFonts w:ascii="Times New Roman" w:eastAsia="Times New Roman" w:hAnsi="Times New Roman" w:cs="Times New Roman"/>
      <w:sz w:val="24"/>
      <w:szCs w:val="20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1"/>
    <w:locked/>
    <w:rsid w:val="00233102"/>
    <w:rPr>
      <w:rFonts w:ascii="Arial Unicode MS" w:eastAsia="Arial Unicode MS" w:hAnsi="Arial Unicode MS" w:cs="Arial Unicode MS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41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4153"/>
    <w:rPr>
      <w:rFonts w:ascii="Times New Roman" w:eastAsia="Times New Roman" w:hAnsi="Times New Roman" w:cs="Times New Roman"/>
      <w:sz w:val="24"/>
      <w:szCs w:val="20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8841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4153"/>
    <w:rPr>
      <w:rFonts w:ascii="Times New Roman" w:eastAsia="Times New Roman" w:hAnsi="Times New Roman" w:cs="Times New Roman"/>
      <w:sz w:val="24"/>
      <w:szCs w:val="20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4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7B981-A4A9-4D1A-ABDC-9AF51F4B8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Tigran Gevorgyan</cp:lastModifiedBy>
  <cp:revision>3</cp:revision>
  <dcterms:created xsi:type="dcterms:W3CDTF">2021-04-23T10:28:00Z</dcterms:created>
  <dcterms:modified xsi:type="dcterms:W3CDTF">2021-04-23T11:23:00Z</dcterms:modified>
  <cp:keywords>https://mul2.gov.am/tasks/423970/oneclick/Ampopatert 2.docx?token=a79ab88f5fa7d568f4fcfe833266cbe5</cp:keywords>
</cp:coreProperties>
</file>