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2A" w:rsidRDefault="0049412A" w:rsidP="001412ED">
      <w:pPr>
        <w:spacing w:line="360" w:lineRule="auto"/>
        <w:ind w:firstLine="426"/>
        <w:jc w:val="right"/>
        <w:rPr>
          <w:rFonts w:ascii="GHEA Grapalat" w:hAnsi="GHEA Grapalat" w:cs="Calibri"/>
          <w:sz w:val="24"/>
          <w:szCs w:val="24"/>
        </w:rPr>
      </w:pPr>
    </w:p>
    <w:p w:rsidR="00213B55" w:rsidRPr="007B575F" w:rsidRDefault="00213B55" w:rsidP="001412ED">
      <w:pPr>
        <w:spacing w:line="360" w:lineRule="auto"/>
        <w:ind w:firstLine="426"/>
        <w:jc w:val="right"/>
        <w:rPr>
          <w:rFonts w:ascii="GHEA Grapalat" w:hAnsi="GHEA Grapalat" w:cs="Calibri"/>
          <w:sz w:val="24"/>
          <w:szCs w:val="24"/>
          <w:lang w:val="en-US"/>
        </w:rPr>
      </w:pPr>
      <w:r w:rsidRPr="007B575F">
        <w:rPr>
          <w:rFonts w:ascii="GHEA Grapalat" w:hAnsi="GHEA Grapalat" w:cs="Calibri"/>
          <w:sz w:val="24"/>
          <w:szCs w:val="24"/>
        </w:rPr>
        <w:t>ՆԱԽԱԳԻԾ</w:t>
      </w:r>
    </w:p>
    <w:p w:rsidR="00213B55" w:rsidRPr="007B575F" w:rsidRDefault="00213B55" w:rsidP="001412ED">
      <w:pPr>
        <w:spacing w:line="360" w:lineRule="auto"/>
        <w:ind w:firstLine="426"/>
        <w:jc w:val="center"/>
        <w:rPr>
          <w:rFonts w:ascii="GHEA Grapalat" w:hAnsi="GHEA Grapalat" w:cs="Calibri"/>
          <w:sz w:val="24"/>
          <w:szCs w:val="24"/>
          <w:lang w:val="en-US"/>
        </w:rPr>
      </w:pPr>
    </w:p>
    <w:p w:rsidR="000B7E6D" w:rsidRPr="007B575F" w:rsidRDefault="000B7E6D" w:rsidP="001412ED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7B575F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0B7E6D" w:rsidRPr="007B575F" w:rsidRDefault="000B7E6D" w:rsidP="001412ED">
      <w:pPr>
        <w:spacing w:line="360" w:lineRule="auto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7B575F">
        <w:rPr>
          <w:rFonts w:ascii="GHEA Grapalat" w:hAnsi="GHEA Grapalat"/>
          <w:b/>
          <w:sz w:val="24"/>
          <w:szCs w:val="24"/>
        </w:rPr>
        <w:t>ՈՐՈՇՈՒՄ</w:t>
      </w:r>
    </w:p>
    <w:p w:rsidR="000B7E6D" w:rsidRPr="007B575F" w:rsidRDefault="000B7E6D" w:rsidP="001412ED">
      <w:pPr>
        <w:spacing w:line="360" w:lineRule="auto"/>
        <w:ind w:firstLine="426"/>
        <w:jc w:val="center"/>
        <w:rPr>
          <w:rFonts w:ascii="GHEA Grapalat" w:hAnsi="GHEA Grapalat"/>
          <w:sz w:val="24"/>
          <w:szCs w:val="24"/>
        </w:rPr>
      </w:pPr>
      <w:r w:rsidRPr="007B575F">
        <w:rPr>
          <w:rFonts w:ascii="GHEA Grapalat" w:hAnsi="GHEA Grapalat"/>
          <w:sz w:val="24"/>
          <w:szCs w:val="24"/>
        </w:rPr>
        <w:t>«____»____________202</w:t>
      </w:r>
      <w:r w:rsidR="004E34AB" w:rsidRPr="007B575F">
        <w:rPr>
          <w:rFonts w:ascii="GHEA Grapalat" w:hAnsi="GHEA Grapalat"/>
          <w:sz w:val="24"/>
          <w:szCs w:val="24"/>
          <w:lang w:val="hy-AM"/>
        </w:rPr>
        <w:t>1</w:t>
      </w:r>
      <w:r w:rsidRPr="007B575F">
        <w:rPr>
          <w:rFonts w:ascii="GHEA Grapalat" w:hAnsi="GHEA Grapalat"/>
          <w:sz w:val="24"/>
          <w:szCs w:val="24"/>
        </w:rPr>
        <w:t>թ. N____-</w:t>
      </w:r>
      <w:r w:rsidR="004E34AB" w:rsidRPr="007B575F">
        <w:rPr>
          <w:rFonts w:ascii="GHEA Grapalat" w:hAnsi="GHEA Grapalat"/>
          <w:sz w:val="24"/>
          <w:szCs w:val="24"/>
          <w:lang w:val="hy-AM"/>
        </w:rPr>
        <w:t>Լ</w:t>
      </w:r>
    </w:p>
    <w:p w:rsidR="000B7E6D" w:rsidRPr="007B575F" w:rsidRDefault="000B7E6D" w:rsidP="008F4C1A">
      <w:pPr>
        <w:spacing w:line="360" w:lineRule="auto"/>
        <w:ind w:firstLine="42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1412ED" w:rsidRPr="007B575F" w:rsidRDefault="001412ED" w:rsidP="008F4C1A">
      <w:pPr>
        <w:spacing w:line="360" w:lineRule="auto"/>
        <w:ind w:firstLine="4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B575F">
        <w:rPr>
          <w:rFonts w:ascii="GHEA Grapalat" w:hAnsi="GHEA Grapalat"/>
          <w:b/>
          <w:color w:val="000000"/>
          <w:sz w:val="24"/>
          <w:szCs w:val="24"/>
          <w:lang w:val="hy-AM"/>
        </w:rPr>
        <w:t>«Հ</w:t>
      </w:r>
      <w:r w:rsidRPr="007B575F">
        <w:rPr>
          <w:rFonts w:ascii="GHEA Grapalat" w:hAnsi="GHEA Grapalat" w:cs="GHEAGrapalat"/>
          <w:b/>
          <w:sz w:val="24"/>
          <w:szCs w:val="24"/>
          <w:lang w:val="hy-AM"/>
        </w:rPr>
        <w:t>ԻԴՐՈՕԴԵՐԵՎՈՒԹԱԲԱՆՈՒԹՅԱՆ</w:t>
      </w:r>
      <w:r w:rsidRPr="007B575F">
        <w:rPr>
          <w:rFonts w:ascii="GHEA Grapalat" w:hAnsi="GHEA Grapalat" w:cs="GHEAGrapalat"/>
          <w:b/>
          <w:sz w:val="24"/>
          <w:szCs w:val="24"/>
          <w:lang w:val="fr-FR"/>
        </w:rPr>
        <w:t xml:space="preserve"> </w:t>
      </w:r>
      <w:r w:rsidRPr="007B575F">
        <w:rPr>
          <w:rFonts w:ascii="GHEA Grapalat" w:hAnsi="GHEA Grapalat" w:cs="GHEAGrapalat"/>
          <w:b/>
          <w:sz w:val="24"/>
          <w:szCs w:val="24"/>
          <w:lang w:val="hy-AM"/>
        </w:rPr>
        <w:t>ԵՎ</w:t>
      </w:r>
      <w:r w:rsidRPr="007B575F">
        <w:rPr>
          <w:rFonts w:ascii="GHEA Grapalat" w:hAnsi="GHEA Grapalat" w:cs="GHEAGrapalat"/>
          <w:b/>
          <w:sz w:val="24"/>
          <w:szCs w:val="24"/>
          <w:lang w:val="fr-FR"/>
        </w:rPr>
        <w:t xml:space="preserve"> </w:t>
      </w:r>
      <w:r w:rsidRPr="007B575F">
        <w:rPr>
          <w:rFonts w:ascii="GHEA Grapalat" w:hAnsi="GHEA Grapalat" w:cs="GHEAGrapalat"/>
          <w:b/>
          <w:sz w:val="24"/>
          <w:szCs w:val="24"/>
          <w:lang w:val="hy-AM"/>
        </w:rPr>
        <w:t>ՄՈՆԻԹՈՐԻՆԳԻ</w:t>
      </w:r>
      <w:r w:rsidRPr="007B575F">
        <w:rPr>
          <w:rFonts w:ascii="GHEA Grapalat" w:hAnsi="GHEA Grapalat" w:cs="GHEAGrapalat"/>
          <w:b/>
          <w:sz w:val="24"/>
          <w:szCs w:val="24"/>
          <w:lang w:val="fr-FR"/>
        </w:rPr>
        <w:t xml:space="preserve"> </w:t>
      </w:r>
      <w:r w:rsidRPr="007B575F">
        <w:rPr>
          <w:rFonts w:ascii="GHEA Grapalat" w:hAnsi="GHEA Grapalat" w:cs="GHEAGrapalat"/>
          <w:b/>
          <w:sz w:val="24"/>
          <w:szCs w:val="24"/>
          <w:lang w:val="hy-AM"/>
        </w:rPr>
        <w:t>ԿԵՆՏՐՈՆ</w:t>
      </w:r>
      <w:r w:rsidRPr="007B575F">
        <w:rPr>
          <w:rFonts w:ascii="GHEA Grapalat" w:hAnsi="GHEA Grapalat"/>
          <w:b/>
          <w:color w:val="000000"/>
          <w:sz w:val="24"/>
          <w:szCs w:val="24"/>
          <w:lang w:val="hy-AM"/>
        </w:rPr>
        <w:t>» ՊԵՏԱԿԱՆ ՈՉ ԱՌԵՎՏՐԱՅԻՆ ԿԱԶՄԱԿԵՐՊՈՒԹՅԱՆ</w:t>
      </w: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Tahoma"/>
          <w:b/>
          <w:sz w:val="24"/>
          <w:szCs w:val="24"/>
          <w:lang w:val="af-ZA"/>
        </w:rPr>
        <w:t>ԿՈՂՄԻՑ</w:t>
      </w: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 xml:space="preserve"> 20</w:t>
      </w:r>
      <w:r w:rsidRPr="007B575F">
        <w:rPr>
          <w:rFonts w:ascii="GHEA Grapalat" w:hAnsi="GHEA Grapalat" w:cs="Times LatArm"/>
          <w:b/>
          <w:sz w:val="24"/>
          <w:szCs w:val="24"/>
          <w:lang w:val="hy-AM"/>
        </w:rPr>
        <w:t>21</w:t>
      </w: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>-20</w:t>
      </w:r>
      <w:r w:rsidRPr="007B575F">
        <w:rPr>
          <w:rFonts w:ascii="GHEA Grapalat" w:hAnsi="GHEA Grapalat" w:cs="Times LatArm"/>
          <w:b/>
          <w:sz w:val="24"/>
          <w:szCs w:val="24"/>
          <w:lang w:val="hy-AM"/>
        </w:rPr>
        <w:t>23</w:t>
      </w: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Tahoma"/>
          <w:b/>
          <w:sz w:val="24"/>
          <w:szCs w:val="24"/>
          <w:lang w:val="af-ZA"/>
        </w:rPr>
        <w:t>ԹՎԱԿԱՆՆԵՐԻ</w:t>
      </w: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 xml:space="preserve">   </w:t>
      </w:r>
      <w:r w:rsidRPr="007B575F">
        <w:rPr>
          <w:rFonts w:ascii="GHEA Grapalat" w:hAnsi="GHEA Grapalat" w:cs="Tahoma"/>
          <w:b/>
          <w:sz w:val="24"/>
          <w:szCs w:val="24"/>
          <w:lang w:val="af-ZA"/>
        </w:rPr>
        <w:t>ԸՆԹԱՑՔՈՒՄ</w:t>
      </w: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 xml:space="preserve">   </w:t>
      </w:r>
      <w:r w:rsidRPr="007B575F">
        <w:rPr>
          <w:rFonts w:ascii="GHEA Grapalat" w:hAnsi="GHEA Grapalat" w:cs="Tahoma"/>
          <w:b/>
          <w:sz w:val="24"/>
          <w:szCs w:val="24"/>
          <w:lang w:val="af-ZA"/>
        </w:rPr>
        <w:t>ԿԱՏԱՐՄԱՆ</w:t>
      </w: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Tahoma"/>
          <w:b/>
          <w:sz w:val="24"/>
          <w:szCs w:val="24"/>
          <w:lang w:val="af-ZA"/>
        </w:rPr>
        <w:t>ԵՆԹԱԿԱ</w:t>
      </w: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Tahoma"/>
          <w:b/>
          <w:sz w:val="24"/>
          <w:szCs w:val="24"/>
          <w:lang w:val="af-ZA"/>
        </w:rPr>
        <w:t>ՊԵՏԱԿԱՆ</w:t>
      </w: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Tahoma"/>
          <w:b/>
          <w:sz w:val="24"/>
          <w:szCs w:val="24"/>
          <w:lang w:val="af-ZA"/>
        </w:rPr>
        <w:t>ՆՇԱՆԱԿՈՒԹՅԱՆ</w:t>
      </w: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Tahoma"/>
          <w:b/>
          <w:sz w:val="24"/>
          <w:szCs w:val="24"/>
          <w:lang w:val="af-ZA"/>
        </w:rPr>
        <w:t>ՀԻԴՐՈՕԴԵՐԵՎՈՒԹԱԲԱՆԱԿԱՆ</w:t>
      </w: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 xml:space="preserve">  </w:t>
      </w:r>
      <w:r w:rsidRPr="007B575F">
        <w:rPr>
          <w:rFonts w:ascii="GHEA Grapalat" w:hAnsi="GHEA Grapalat" w:cs="Tahoma"/>
          <w:b/>
          <w:sz w:val="24"/>
          <w:szCs w:val="24"/>
          <w:lang w:val="af-ZA"/>
        </w:rPr>
        <w:t>ԱՇԽԱՏԱՆՔՆԵՐԻ</w:t>
      </w:r>
      <w:r w:rsidRPr="007B575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7B575F">
        <w:rPr>
          <w:rFonts w:ascii="GHEA Grapalat" w:hAnsi="GHEA Grapalat" w:cs="Sylfaen"/>
          <w:b/>
          <w:sz w:val="24"/>
          <w:szCs w:val="24"/>
          <w:lang w:val="af-ZA"/>
        </w:rPr>
        <w:t>ԾՐԱԳԻՐԸ</w:t>
      </w: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 xml:space="preserve">  </w:t>
      </w:r>
      <w:r w:rsidRPr="007B575F">
        <w:rPr>
          <w:rFonts w:ascii="GHEA Grapalat" w:hAnsi="GHEA Grapalat" w:cs="Sylfaen"/>
          <w:b/>
          <w:sz w:val="24"/>
          <w:szCs w:val="24"/>
          <w:lang w:val="af-ZA"/>
        </w:rPr>
        <w:t>ՀԱՍՏԱՏԵԼՈՒ</w:t>
      </w:r>
    </w:p>
    <w:p w:rsidR="001412ED" w:rsidRPr="007B575F" w:rsidRDefault="001412ED" w:rsidP="008F4C1A">
      <w:pPr>
        <w:spacing w:line="360" w:lineRule="auto"/>
        <w:ind w:firstLine="425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 xml:space="preserve">  </w:t>
      </w:r>
      <w:r w:rsidRPr="007B575F">
        <w:rPr>
          <w:rFonts w:ascii="GHEA Grapalat" w:hAnsi="GHEA Grapalat" w:cs="Sylfaen"/>
          <w:b/>
          <w:sz w:val="24"/>
          <w:szCs w:val="24"/>
          <w:lang w:val="af-ZA"/>
        </w:rPr>
        <w:t>ՄԱՍԻՆ</w:t>
      </w:r>
    </w:p>
    <w:p w:rsidR="001412ED" w:rsidRPr="007B575F" w:rsidRDefault="001412ED" w:rsidP="008F4C1A">
      <w:pPr>
        <w:spacing w:line="360" w:lineRule="auto"/>
        <w:ind w:firstLine="425"/>
        <w:rPr>
          <w:rFonts w:ascii="GHEA Grapalat" w:hAnsi="GHEA Grapalat"/>
          <w:sz w:val="24"/>
          <w:szCs w:val="24"/>
          <w:lang w:val="af-ZA"/>
        </w:rPr>
      </w:pPr>
    </w:p>
    <w:p w:rsidR="001412ED" w:rsidRPr="007B575F" w:rsidRDefault="001412ED" w:rsidP="00E35C86">
      <w:pPr>
        <w:spacing w:line="360" w:lineRule="auto"/>
        <w:ind w:firstLine="426"/>
        <w:jc w:val="both"/>
        <w:rPr>
          <w:rFonts w:ascii="GHEA Grapalat" w:hAnsi="GHEA Grapalat" w:cs="Times LatArm"/>
          <w:b/>
          <w:sz w:val="24"/>
          <w:szCs w:val="24"/>
          <w:lang w:val="af-ZA"/>
        </w:rPr>
      </w:pPr>
      <w:r w:rsidRPr="007B575F">
        <w:rPr>
          <w:rFonts w:ascii="GHEA Grapalat" w:hAnsi="GHEA Grapalat"/>
          <w:sz w:val="24"/>
          <w:szCs w:val="24"/>
          <w:lang w:val="af-ZA"/>
        </w:rPr>
        <w:t xml:space="preserve">        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Համաձայն   &lt;&lt;Հիդրոօդերևութաբանական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գործունեության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7B575F">
        <w:rPr>
          <w:rFonts w:ascii="GHEA Grapalat" w:hAnsi="GHEA Grapalat" w:cs="Sylfaen"/>
          <w:sz w:val="24"/>
          <w:szCs w:val="24"/>
          <w:lang w:val="af-ZA"/>
        </w:rPr>
        <w:t xml:space="preserve">մասին&gt;&gt; 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 xml:space="preserve">Հայաստանի  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օրենքի   10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>-</w:t>
      </w:r>
      <w:r w:rsidRPr="007B575F">
        <w:rPr>
          <w:rFonts w:ascii="GHEA Grapalat" w:hAnsi="GHEA Grapalat" w:cs="Sylfaen"/>
          <w:sz w:val="24"/>
          <w:szCs w:val="24"/>
          <w:lang w:val="af-ZA"/>
        </w:rPr>
        <w:t>րդ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հոդվածի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 xml:space="preserve">&lt;&lt;բ&gt;&gt;   կետի   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կառավարությունը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 </w:t>
      </w:r>
      <w:r w:rsidRPr="007B575F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Sylfaen"/>
          <w:b/>
          <w:sz w:val="24"/>
          <w:szCs w:val="24"/>
          <w:lang w:val="af-ZA"/>
        </w:rPr>
        <w:t>է</w:t>
      </w:r>
      <w:r w:rsidRPr="007B575F">
        <w:rPr>
          <w:rFonts w:ascii="GHEA Grapalat" w:hAnsi="GHEA Grapalat" w:cs="Times LatArm"/>
          <w:b/>
          <w:sz w:val="24"/>
          <w:szCs w:val="24"/>
          <w:lang w:val="af-ZA"/>
        </w:rPr>
        <w:t>.</w:t>
      </w:r>
    </w:p>
    <w:p w:rsidR="001412ED" w:rsidRPr="007B575F" w:rsidRDefault="001412ED" w:rsidP="00E35C86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7B575F">
        <w:rPr>
          <w:rFonts w:ascii="GHEA Grapalat" w:hAnsi="GHEA Grapalat"/>
          <w:sz w:val="24"/>
          <w:szCs w:val="24"/>
          <w:lang w:val="hy-AM"/>
        </w:rPr>
        <w:t xml:space="preserve">       1</w:t>
      </w:r>
      <w:r w:rsidR="008F4C1A" w:rsidRPr="007B575F">
        <w:rPr>
          <w:rFonts w:ascii="GHEA Grapalat" w:hAnsi="GHEA Grapalat" w:cs="Times LatArm"/>
          <w:b/>
          <w:sz w:val="24"/>
          <w:szCs w:val="24"/>
          <w:lang w:val="af-ZA"/>
        </w:rPr>
        <w:t>.</w:t>
      </w:r>
      <w:r w:rsidRPr="007B57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575F">
        <w:rPr>
          <w:rFonts w:ascii="GHEA Grapalat" w:hAnsi="GHEA Grapalat" w:cs="GHEA Grapalat"/>
          <w:sz w:val="24"/>
          <w:szCs w:val="24"/>
          <w:lang w:val="hy-AM"/>
        </w:rPr>
        <w:t>Հ</w:t>
      </w:r>
      <w:r w:rsidRPr="007B575F">
        <w:rPr>
          <w:rFonts w:ascii="GHEA Grapalat" w:hAnsi="GHEA Grapalat" w:cs="Sylfaen"/>
          <w:sz w:val="24"/>
          <w:szCs w:val="24"/>
          <w:lang w:val="af-ZA"/>
        </w:rPr>
        <w:t>աստատել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7B575F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7B575F">
        <w:rPr>
          <w:rFonts w:ascii="GHEA Grapalat" w:hAnsi="GHEA Grapalat"/>
          <w:sz w:val="24"/>
          <w:szCs w:val="24"/>
          <w:lang w:val="hy-AM"/>
        </w:rPr>
        <w:t>Հիդրոօդերևութաբանության  և  մոնիթորինգի  կենտրոն</w:t>
      </w:r>
      <w:r w:rsidRPr="007B575F">
        <w:rPr>
          <w:rFonts w:ascii="GHEA Grapalat" w:hAnsi="GHEA Grapalat"/>
          <w:sz w:val="24"/>
          <w:szCs w:val="24"/>
          <w:lang w:val="af-ZA"/>
        </w:rPr>
        <w:t xml:space="preserve">»  </w:t>
      </w:r>
      <w:r w:rsidRPr="007B575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7B57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Sylfaen"/>
          <w:sz w:val="24"/>
          <w:szCs w:val="24"/>
          <w:lang w:val="hy-AM"/>
        </w:rPr>
        <w:t>ոչ</w:t>
      </w:r>
      <w:r w:rsidRPr="007B57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7B57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Sylfaen"/>
          <w:sz w:val="24"/>
          <w:szCs w:val="24"/>
          <w:lang w:val="hy-AM"/>
        </w:rPr>
        <w:t xml:space="preserve">կազմակերպության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կողմից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20</w:t>
      </w:r>
      <w:r w:rsidRPr="007B575F">
        <w:rPr>
          <w:rFonts w:ascii="GHEA Grapalat" w:hAnsi="GHEA Grapalat" w:cs="Times LatArm"/>
          <w:sz w:val="24"/>
          <w:szCs w:val="24"/>
          <w:lang w:val="hy-AM"/>
        </w:rPr>
        <w:t>21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>-20</w:t>
      </w:r>
      <w:r w:rsidRPr="007B575F">
        <w:rPr>
          <w:rFonts w:ascii="GHEA Grapalat" w:hAnsi="GHEA Grapalat" w:cs="Times LatArm"/>
          <w:sz w:val="24"/>
          <w:szCs w:val="24"/>
          <w:lang w:val="hy-AM"/>
        </w:rPr>
        <w:t>23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թվականների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ընթացքում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կատարման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ենթակա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նշանակության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հիդրոօդերևութաբանական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աշխատանքների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ծրագիրը</w:t>
      </w:r>
      <w:r w:rsidRPr="007B575F">
        <w:rPr>
          <w:rFonts w:ascii="GHEA Grapalat" w:hAnsi="GHEA Grapalat" w:cs="Sylfaen"/>
          <w:sz w:val="24"/>
          <w:szCs w:val="24"/>
          <w:lang w:val="hy-AM"/>
        </w:rPr>
        <w:t>՝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համաձայն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="005C6A02" w:rsidRPr="007B575F">
        <w:rPr>
          <w:rFonts w:ascii="GHEA Grapalat" w:hAnsi="GHEA Grapalat" w:cs="Times LatArm"/>
          <w:sz w:val="24"/>
          <w:szCs w:val="24"/>
          <w:lang w:val="hy-AM"/>
        </w:rPr>
        <w:t xml:space="preserve">1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հավելվածի</w:t>
      </w:r>
      <w:r w:rsidRPr="007B575F">
        <w:rPr>
          <w:rFonts w:ascii="GHEA Grapalat" w:hAnsi="GHEA Grapalat"/>
          <w:sz w:val="24"/>
          <w:szCs w:val="24"/>
          <w:lang w:val="af-ZA"/>
        </w:rPr>
        <w:t>:</w:t>
      </w:r>
    </w:p>
    <w:p w:rsidR="00720F0A" w:rsidRPr="007B575F" w:rsidRDefault="00720F0A" w:rsidP="00E35C86">
      <w:pPr>
        <w:pStyle w:val="mechtex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7B575F">
        <w:rPr>
          <w:rFonts w:ascii="GHEA Grapalat" w:hAnsi="GHEA Grapalat"/>
          <w:sz w:val="24"/>
          <w:szCs w:val="24"/>
          <w:lang w:val="hy-AM"/>
        </w:rPr>
        <w:t xml:space="preserve">      2</w:t>
      </w:r>
      <w:r w:rsidR="008F4C1A" w:rsidRPr="007B575F">
        <w:rPr>
          <w:rFonts w:ascii="GHEA Grapalat" w:hAnsi="GHEA Grapalat" w:cs="Times LatArm"/>
          <w:b/>
          <w:sz w:val="24"/>
          <w:szCs w:val="24"/>
          <w:lang w:val="af-ZA"/>
        </w:rPr>
        <w:t>.</w:t>
      </w:r>
      <w:r w:rsidRPr="007B57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575F">
        <w:rPr>
          <w:rFonts w:ascii="GHEA Grapalat" w:hAnsi="GHEA Grapalat" w:cs="GHEA Grapalat"/>
          <w:sz w:val="24"/>
          <w:szCs w:val="24"/>
          <w:lang w:val="hy-AM"/>
        </w:rPr>
        <w:t>Հ</w:t>
      </w:r>
      <w:r w:rsidRPr="007B575F">
        <w:rPr>
          <w:rFonts w:ascii="GHEA Grapalat" w:hAnsi="GHEA Grapalat" w:cs="Sylfaen"/>
          <w:sz w:val="24"/>
          <w:szCs w:val="24"/>
          <w:lang w:val="af-ZA"/>
        </w:rPr>
        <w:t>աստատել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7B575F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7B575F">
        <w:rPr>
          <w:rFonts w:ascii="GHEA Grapalat" w:hAnsi="GHEA Grapalat"/>
          <w:sz w:val="24"/>
          <w:szCs w:val="24"/>
          <w:lang w:val="hy-AM"/>
        </w:rPr>
        <w:t>Հիդրոօդերևութաբանության  և  մոնիթորինգի  կենտրոն</w:t>
      </w:r>
      <w:r w:rsidRPr="007B575F">
        <w:rPr>
          <w:rFonts w:ascii="GHEA Grapalat" w:hAnsi="GHEA Grapalat"/>
          <w:sz w:val="24"/>
          <w:szCs w:val="24"/>
          <w:lang w:val="af-ZA"/>
        </w:rPr>
        <w:t xml:space="preserve">»  </w:t>
      </w:r>
      <w:r w:rsidRPr="007B575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7B57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Sylfaen"/>
          <w:sz w:val="24"/>
          <w:szCs w:val="24"/>
          <w:lang w:val="hy-AM"/>
        </w:rPr>
        <w:t>ոչ</w:t>
      </w:r>
      <w:r w:rsidRPr="007B57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7B57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Sylfaen"/>
          <w:sz w:val="24"/>
          <w:szCs w:val="24"/>
          <w:lang w:val="hy-AM"/>
        </w:rPr>
        <w:t xml:space="preserve">կազմակերպության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կողմից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20</w:t>
      </w:r>
      <w:r w:rsidRPr="007B575F">
        <w:rPr>
          <w:rFonts w:ascii="GHEA Grapalat" w:hAnsi="GHEA Grapalat" w:cs="Times LatArm"/>
          <w:sz w:val="24"/>
          <w:szCs w:val="24"/>
          <w:lang w:val="hy-AM"/>
        </w:rPr>
        <w:t>21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>-20</w:t>
      </w:r>
      <w:r w:rsidRPr="007B575F">
        <w:rPr>
          <w:rFonts w:ascii="GHEA Grapalat" w:hAnsi="GHEA Grapalat" w:cs="Times LatArm"/>
          <w:sz w:val="24"/>
          <w:szCs w:val="24"/>
          <w:lang w:val="hy-AM"/>
        </w:rPr>
        <w:t>23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թվականների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ընթացքում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7B575F">
        <w:rPr>
          <w:rFonts w:ascii="GHEA Grapalat" w:hAnsi="GHEA Grapalat" w:cs="Tahoma"/>
          <w:sz w:val="24"/>
          <w:szCs w:val="24"/>
          <w:lang w:val="hy-AM"/>
        </w:rPr>
        <w:t>նախատեսվող</w:t>
      </w:r>
      <w:r w:rsidRPr="007B57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B575F">
        <w:rPr>
          <w:rFonts w:ascii="GHEA Grapalat" w:hAnsi="GHEA Grapalat" w:cs="Tahoma"/>
          <w:sz w:val="24"/>
          <w:szCs w:val="24"/>
          <w:lang w:val="hy-AM"/>
        </w:rPr>
        <w:t>միջազգային</w:t>
      </w:r>
      <w:r w:rsidRPr="007B57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B575F">
        <w:rPr>
          <w:rFonts w:ascii="GHEA Grapalat" w:hAnsi="GHEA Grapalat" w:cs="Tahoma"/>
          <w:sz w:val="24"/>
          <w:szCs w:val="24"/>
          <w:lang w:val="hy-AM"/>
        </w:rPr>
        <w:t>համագործակցության</w:t>
      </w:r>
      <w:r w:rsidRPr="007B57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B575F">
        <w:rPr>
          <w:rFonts w:ascii="GHEA Grapalat" w:hAnsi="GHEA Grapalat" w:cs="Tahoma"/>
          <w:sz w:val="24"/>
          <w:szCs w:val="24"/>
          <w:lang w:val="hy-AM"/>
        </w:rPr>
        <w:t>միջոցառումների</w:t>
      </w:r>
      <w:r w:rsidRPr="007B57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B575F">
        <w:rPr>
          <w:rFonts w:ascii="GHEA Grapalat" w:hAnsi="GHEA Grapalat" w:cs="Tahoma"/>
          <w:sz w:val="24"/>
          <w:szCs w:val="24"/>
          <w:lang w:val="hy-AM"/>
        </w:rPr>
        <w:t>ցանկը՝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համաձայն</w:t>
      </w:r>
      <w:r w:rsidRPr="007B575F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="005C6A02" w:rsidRPr="007B575F">
        <w:rPr>
          <w:rFonts w:ascii="GHEA Grapalat" w:hAnsi="GHEA Grapalat" w:cs="Times LatArm"/>
          <w:sz w:val="24"/>
          <w:szCs w:val="24"/>
          <w:lang w:val="hy-AM"/>
        </w:rPr>
        <w:t xml:space="preserve">                        2 </w:t>
      </w:r>
      <w:r w:rsidRPr="007B575F">
        <w:rPr>
          <w:rFonts w:ascii="GHEA Grapalat" w:hAnsi="GHEA Grapalat" w:cs="Sylfaen"/>
          <w:sz w:val="24"/>
          <w:szCs w:val="24"/>
          <w:lang w:val="af-ZA"/>
        </w:rPr>
        <w:t>հավելվածի</w:t>
      </w:r>
      <w:r w:rsidRPr="007B575F">
        <w:rPr>
          <w:rFonts w:ascii="GHEA Grapalat" w:hAnsi="GHEA Grapalat"/>
          <w:sz w:val="24"/>
          <w:szCs w:val="24"/>
          <w:lang w:val="af-ZA"/>
        </w:rPr>
        <w:t>:</w:t>
      </w:r>
      <w:bookmarkStart w:id="0" w:name="_GoBack"/>
      <w:bookmarkEnd w:id="0"/>
    </w:p>
    <w:p w:rsidR="001412ED" w:rsidRPr="007B575F" w:rsidRDefault="00720F0A" w:rsidP="00E35C86">
      <w:pPr>
        <w:spacing w:line="360" w:lineRule="auto"/>
        <w:jc w:val="both"/>
        <w:rPr>
          <w:rFonts w:ascii="GHEA Grapalat" w:hAnsi="GHEA Grapalat" w:cs="Times LatArm"/>
          <w:sz w:val="24"/>
          <w:szCs w:val="24"/>
          <w:lang w:val="af-ZA"/>
        </w:rPr>
      </w:pPr>
      <w:r w:rsidRPr="007B575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412ED" w:rsidRPr="007B57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575F">
        <w:rPr>
          <w:rFonts w:ascii="GHEA Grapalat" w:hAnsi="GHEA Grapalat"/>
          <w:sz w:val="24"/>
          <w:szCs w:val="24"/>
          <w:lang w:val="hy-AM"/>
        </w:rPr>
        <w:t>3</w:t>
      </w:r>
      <w:r w:rsidR="008F4C1A" w:rsidRPr="007B575F">
        <w:rPr>
          <w:rFonts w:ascii="GHEA Grapalat" w:hAnsi="GHEA Grapalat" w:cs="Times LatArm"/>
          <w:b/>
          <w:sz w:val="24"/>
          <w:szCs w:val="24"/>
          <w:lang w:val="af-ZA"/>
        </w:rPr>
        <w:t>.</w:t>
      </w:r>
      <w:r w:rsidR="001412ED" w:rsidRPr="007B5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1412ED" w:rsidRPr="007B575F">
        <w:rPr>
          <w:rFonts w:ascii="GHEA Grapalat" w:hAnsi="GHEA Grapalat" w:cs="Sylfaen"/>
          <w:sz w:val="24"/>
          <w:szCs w:val="24"/>
          <w:lang w:val="af-ZA"/>
        </w:rPr>
        <w:t>Ծրագրի</w:t>
      </w:r>
      <w:r w:rsidR="001412ED" w:rsidRPr="007B575F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="001412ED" w:rsidRPr="007B575F">
        <w:rPr>
          <w:rFonts w:ascii="GHEA Grapalat" w:hAnsi="GHEA Grapalat" w:cs="Sylfaen"/>
          <w:sz w:val="24"/>
          <w:szCs w:val="24"/>
          <w:lang w:val="af-ZA"/>
        </w:rPr>
        <w:t xml:space="preserve">կատարման </w:t>
      </w:r>
      <w:r w:rsidR="001412ED" w:rsidRPr="007B575F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1412ED" w:rsidRPr="007B575F">
        <w:rPr>
          <w:rFonts w:ascii="GHEA Grapalat" w:hAnsi="GHEA Grapalat" w:cs="Sylfaen"/>
          <w:sz w:val="24"/>
          <w:szCs w:val="24"/>
          <w:lang w:val="af-ZA"/>
        </w:rPr>
        <w:t>վերահսկման</w:t>
      </w:r>
      <w:r w:rsidR="001412ED" w:rsidRPr="007B575F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="001412ED" w:rsidRPr="007B575F">
        <w:rPr>
          <w:rFonts w:ascii="GHEA Grapalat" w:hAnsi="GHEA Grapalat" w:cs="Sylfaen"/>
          <w:sz w:val="24"/>
          <w:szCs w:val="24"/>
          <w:lang w:val="af-ZA"/>
        </w:rPr>
        <w:t>լիազորությունները</w:t>
      </w:r>
      <w:r w:rsidR="001412ED" w:rsidRPr="007B575F">
        <w:rPr>
          <w:rFonts w:ascii="GHEA Grapalat" w:hAnsi="GHEA Grapalat" w:cs="Times LatArm"/>
          <w:sz w:val="24"/>
          <w:szCs w:val="24"/>
          <w:lang w:val="af-ZA"/>
        </w:rPr>
        <w:t xml:space="preserve">    </w:t>
      </w:r>
      <w:r w:rsidR="001412ED" w:rsidRPr="007B575F">
        <w:rPr>
          <w:rFonts w:ascii="GHEA Grapalat" w:hAnsi="GHEA Grapalat" w:cs="Sylfaen"/>
          <w:sz w:val="24"/>
          <w:szCs w:val="24"/>
          <w:lang w:val="af-ZA"/>
        </w:rPr>
        <w:t>վերապահել</w:t>
      </w:r>
      <w:r w:rsidR="001412ED" w:rsidRPr="007B575F">
        <w:rPr>
          <w:rFonts w:ascii="GHEA Grapalat" w:hAnsi="GHEA Grapalat" w:cs="Times LatArm"/>
          <w:sz w:val="24"/>
          <w:szCs w:val="24"/>
          <w:lang w:val="af-ZA"/>
        </w:rPr>
        <w:t xml:space="preserve">         </w:t>
      </w:r>
      <w:r w:rsidR="001412ED" w:rsidRPr="007B575F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="001412ED" w:rsidRPr="007B575F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1412ED" w:rsidRPr="007B575F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="001412ED" w:rsidRPr="007B575F">
        <w:rPr>
          <w:rFonts w:ascii="GHEA Grapalat" w:hAnsi="GHEA Grapalat" w:cs="Times LatArm"/>
          <w:sz w:val="24"/>
          <w:szCs w:val="24"/>
          <w:lang w:val="af-ZA"/>
        </w:rPr>
        <w:t xml:space="preserve">    </w:t>
      </w:r>
      <w:r w:rsidR="001412ED" w:rsidRPr="007B575F">
        <w:rPr>
          <w:rFonts w:ascii="GHEA Grapalat" w:hAnsi="GHEA Grapalat" w:cs="Times LatArm"/>
          <w:sz w:val="24"/>
          <w:szCs w:val="24"/>
          <w:lang w:val="hy-AM"/>
        </w:rPr>
        <w:t>շրջակա  միջավայրի</w:t>
      </w:r>
      <w:r w:rsidR="001412ED" w:rsidRPr="007B575F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="001412ED" w:rsidRPr="007B575F">
        <w:rPr>
          <w:rFonts w:ascii="GHEA Grapalat" w:hAnsi="GHEA Grapalat" w:cs="Sylfaen"/>
          <w:sz w:val="24"/>
          <w:szCs w:val="24"/>
          <w:lang w:val="af-ZA"/>
        </w:rPr>
        <w:t>նախարար</w:t>
      </w:r>
      <w:r w:rsidR="001412ED" w:rsidRPr="007B575F">
        <w:rPr>
          <w:rFonts w:ascii="GHEA Grapalat" w:hAnsi="GHEA Grapalat" w:cs="Sylfaen"/>
          <w:sz w:val="24"/>
          <w:szCs w:val="24"/>
          <w:lang w:val="hy-AM"/>
        </w:rPr>
        <w:t>ությանը</w:t>
      </w:r>
      <w:r w:rsidR="001412ED" w:rsidRPr="007B575F">
        <w:rPr>
          <w:rFonts w:ascii="GHEA Grapalat" w:hAnsi="GHEA Grapalat" w:cs="Times LatArm"/>
          <w:sz w:val="24"/>
          <w:szCs w:val="24"/>
          <w:lang w:val="af-ZA"/>
        </w:rPr>
        <w:t>:</w:t>
      </w:r>
    </w:p>
    <w:p w:rsidR="00213B55" w:rsidRPr="007B575F" w:rsidRDefault="00720F0A" w:rsidP="00E35C86">
      <w:pPr>
        <w:spacing w:line="36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B575F">
        <w:rPr>
          <w:rFonts w:ascii="GHEA Grapalat" w:hAnsi="GHEA Grapalat" w:cs="Calibri"/>
          <w:sz w:val="24"/>
          <w:szCs w:val="24"/>
          <w:lang w:val="hy-AM"/>
        </w:rPr>
        <w:t xml:space="preserve">    4</w:t>
      </w:r>
      <w:r w:rsidR="008F4C1A" w:rsidRPr="007B575F">
        <w:rPr>
          <w:rFonts w:ascii="GHEA Grapalat" w:hAnsi="GHEA Grapalat" w:cs="Times LatArm"/>
          <w:b/>
          <w:sz w:val="24"/>
          <w:szCs w:val="24"/>
          <w:lang w:val="af-ZA"/>
        </w:rPr>
        <w:t>.</w:t>
      </w:r>
      <w:r w:rsidR="00213B55" w:rsidRPr="007B575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1412ED" w:rsidRPr="007B575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13B55" w:rsidRPr="007B575F">
        <w:rPr>
          <w:rFonts w:ascii="GHEA Grapalat" w:hAnsi="GHEA Grapalat" w:cs="Calibri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sectPr w:rsidR="00213B55" w:rsidRPr="007B575F" w:rsidSect="001412ED">
      <w:pgSz w:w="12240" w:h="15840"/>
      <w:pgMar w:top="426" w:right="758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A03"/>
    <w:rsid w:val="00015BFC"/>
    <w:rsid w:val="00027E85"/>
    <w:rsid w:val="0003550B"/>
    <w:rsid w:val="00042E18"/>
    <w:rsid w:val="00046C82"/>
    <w:rsid w:val="00061286"/>
    <w:rsid w:val="0006512E"/>
    <w:rsid w:val="0008505A"/>
    <w:rsid w:val="000B7132"/>
    <w:rsid w:val="000B7E6D"/>
    <w:rsid w:val="000D3BF9"/>
    <w:rsid w:val="000D4A03"/>
    <w:rsid w:val="000D7407"/>
    <w:rsid w:val="00110A4A"/>
    <w:rsid w:val="00132677"/>
    <w:rsid w:val="00134682"/>
    <w:rsid w:val="001412ED"/>
    <w:rsid w:val="00166E7B"/>
    <w:rsid w:val="00166FF0"/>
    <w:rsid w:val="001A7BE0"/>
    <w:rsid w:val="001D4BE3"/>
    <w:rsid w:val="001F515E"/>
    <w:rsid w:val="00213B55"/>
    <w:rsid w:val="002362E3"/>
    <w:rsid w:val="0026692A"/>
    <w:rsid w:val="002A249C"/>
    <w:rsid w:val="002A6C3B"/>
    <w:rsid w:val="002B4C27"/>
    <w:rsid w:val="002B7331"/>
    <w:rsid w:val="002C30BA"/>
    <w:rsid w:val="002E6F94"/>
    <w:rsid w:val="002E7655"/>
    <w:rsid w:val="002F108E"/>
    <w:rsid w:val="003060FC"/>
    <w:rsid w:val="003313D6"/>
    <w:rsid w:val="00354162"/>
    <w:rsid w:val="00355D71"/>
    <w:rsid w:val="00393F60"/>
    <w:rsid w:val="003A0B35"/>
    <w:rsid w:val="003C16E9"/>
    <w:rsid w:val="003C5D7D"/>
    <w:rsid w:val="0040049D"/>
    <w:rsid w:val="00404DC9"/>
    <w:rsid w:val="004064C0"/>
    <w:rsid w:val="0041192F"/>
    <w:rsid w:val="00420F21"/>
    <w:rsid w:val="004658A0"/>
    <w:rsid w:val="004739DA"/>
    <w:rsid w:val="00480FF5"/>
    <w:rsid w:val="00482475"/>
    <w:rsid w:val="00482E13"/>
    <w:rsid w:val="0049412A"/>
    <w:rsid w:val="004B160F"/>
    <w:rsid w:val="004C3154"/>
    <w:rsid w:val="004C4C9D"/>
    <w:rsid w:val="004E34AB"/>
    <w:rsid w:val="004F5191"/>
    <w:rsid w:val="00540DF7"/>
    <w:rsid w:val="00565AF6"/>
    <w:rsid w:val="00573849"/>
    <w:rsid w:val="005835A7"/>
    <w:rsid w:val="00594423"/>
    <w:rsid w:val="005A2487"/>
    <w:rsid w:val="005A5207"/>
    <w:rsid w:val="005C6A02"/>
    <w:rsid w:val="005E0A29"/>
    <w:rsid w:val="005E7A9E"/>
    <w:rsid w:val="0061225D"/>
    <w:rsid w:val="00637B80"/>
    <w:rsid w:val="00647A86"/>
    <w:rsid w:val="00656E72"/>
    <w:rsid w:val="00663AF3"/>
    <w:rsid w:val="00677CDF"/>
    <w:rsid w:val="00686867"/>
    <w:rsid w:val="006A0A4C"/>
    <w:rsid w:val="006B3828"/>
    <w:rsid w:val="006B4436"/>
    <w:rsid w:val="006C3585"/>
    <w:rsid w:val="006C68B9"/>
    <w:rsid w:val="006E01A2"/>
    <w:rsid w:val="006E3DAA"/>
    <w:rsid w:val="006E4F2D"/>
    <w:rsid w:val="006E555E"/>
    <w:rsid w:val="00704309"/>
    <w:rsid w:val="00711375"/>
    <w:rsid w:val="00720F0A"/>
    <w:rsid w:val="00723071"/>
    <w:rsid w:val="00723B5D"/>
    <w:rsid w:val="00741E55"/>
    <w:rsid w:val="00744FF1"/>
    <w:rsid w:val="007607B8"/>
    <w:rsid w:val="00770993"/>
    <w:rsid w:val="00784130"/>
    <w:rsid w:val="007A1B58"/>
    <w:rsid w:val="007B575F"/>
    <w:rsid w:val="007C4600"/>
    <w:rsid w:val="007D1FEA"/>
    <w:rsid w:val="007E1709"/>
    <w:rsid w:val="007F4897"/>
    <w:rsid w:val="0080481C"/>
    <w:rsid w:val="00836D94"/>
    <w:rsid w:val="008572AB"/>
    <w:rsid w:val="00860002"/>
    <w:rsid w:val="00881156"/>
    <w:rsid w:val="00894092"/>
    <w:rsid w:val="00896136"/>
    <w:rsid w:val="008D19DD"/>
    <w:rsid w:val="008E30EC"/>
    <w:rsid w:val="008F3FAA"/>
    <w:rsid w:val="008F4C1A"/>
    <w:rsid w:val="00913469"/>
    <w:rsid w:val="00932524"/>
    <w:rsid w:val="00933442"/>
    <w:rsid w:val="009652A1"/>
    <w:rsid w:val="009679FA"/>
    <w:rsid w:val="00971613"/>
    <w:rsid w:val="00993408"/>
    <w:rsid w:val="00995352"/>
    <w:rsid w:val="009B2CAB"/>
    <w:rsid w:val="009B33E4"/>
    <w:rsid w:val="009B50ED"/>
    <w:rsid w:val="009C2E4B"/>
    <w:rsid w:val="009E3632"/>
    <w:rsid w:val="009F146A"/>
    <w:rsid w:val="00A01E3B"/>
    <w:rsid w:val="00A03E7D"/>
    <w:rsid w:val="00A12F86"/>
    <w:rsid w:val="00A37BFE"/>
    <w:rsid w:val="00A561F8"/>
    <w:rsid w:val="00A569DA"/>
    <w:rsid w:val="00A82B61"/>
    <w:rsid w:val="00A87D3F"/>
    <w:rsid w:val="00A94EEC"/>
    <w:rsid w:val="00AA6A71"/>
    <w:rsid w:val="00AD46E4"/>
    <w:rsid w:val="00B0392F"/>
    <w:rsid w:val="00B35DCC"/>
    <w:rsid w:val="00B55806"/>
    <w:rsid w:val="00B60AD2"/>
    <w:rsid w:val="00B97381"/>
    <w:rsid w:val="00BB30A6"/>
    <w:rsid w:val="00BC2BBC"/>
    <w:rsid w:val="00BE7044"/>
    <w:rsid w:val="00BF12A6"/>
    <w:rsid w:val="00BF523F"/>
    <w:rsid w:val="00C001AD"/>
    <w:rsid w:val="00C11944"/>
    <w:rsid w:val="00C26EC0"/>
    <w:rsid w:val="00C61ADB"/>
    <w:rsid w:val="00C72D5D"/>
    <w:rsid w:val="00C76E88"/>
    <w:rsid w:val="00CC01FF"/>
    <w:rsid w:val="00CE5EB3"/>
    <w:rsid w:val="00CF04AC"/>
    <w:rsid w:val="00D205A6"/>
    <w:rsid w:val="00D318E9"/>
    <w:rsid w:val="00D322C2"/>
    <w:rsid w:val="00D81FED"/>
    <w:rsid w:val="00D84546"/>
    <w:rsid w:val="00D9390D"/>
    <w:rsid w:val="00D93BCD"/>
    <w:rsid w:val="00DB46C4"/>
    <w:rsid w:val="00DB6F17"/>
    <w:rsid w:val="00DC0AC9"/>
    <w:rsid w:val="00DC1072"/>
    <w:rsid w:val="00DC28E9"/>
    <w:rsid w:val="00DC2B90"/>
    <w:rsid w:val="00DD3385"/>
    <w:rsid w:val="00E15414"/>
    <w:rsid w:val="00E22B13"/>
    <w:rsid w:val="00E35C86"/>
    <w:rsid w:val="00E40C55"/>
    <w:rsid w:val="00E641B1"/>
    <w:rsid w:val="00E72ADB"/>
    <w:rsid w:val="00E8031C"/>
    <w:rsid w:val="00E935D4"/>
    <w:rsid w:val="00E93F75"/>
    <w:rsid w:val="00EB0BD0"/>
    <w:rsid w:val="00F22456"/>
    <w:rsid w:val="00F22EA1"/>
    <w:rsid w:val="00F45007"/>
    <w:rsid w:val="00F51C70"/>
    <w:rsid w:val="00F5779D"/>
    <w:rsid w:val="00F61DD1"/>
    <w:rsid w:val="00F75D7E"/>
    <w:rsid w:val="00F85BFC"/>
    <w:rsid w:val="00F97214"/>
    <w:rsid w:val="00FA308E"/>
    <w:rsid w:val="00FA6995"/>
    <w:rsid w:val="00FB0B24"/>
    <w:rsid w:val="00FC06E7"/>
    <w:rsid w:val="00F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72108-69FF-4A5C-AFCA-93D76BB7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A03"/>
    <w:rPr>
      <w:rFonts w:ascii="Times New Roman" w:eastAsia="Times New Roman" w:hAnsi="Times New Roman"/>
      <w:lang w:val="en-AU" w:eastAsia="en-US"/>
    </w:rPr>
  </w:style>
  <w:style w:type="paragraph" w:styleId="4">
    <w:name w:val="heading 4"/>
    <w:basedOn w:val="a"/>
    <w:link w:val="40"/>
    <w:uiPriority w:val="9"/>
    <w:qFormat/>
    <w:rsid w:val="00132677"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4A0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0D4A03"/>
  </w:style>
  <w:style w:type="character" w:styleId="a4">
    <w:name w:val="Strong"/>
    <w:uiPriority w:val="22"/>
    <w:qFormat/>
    <w:rsid w:val="004B16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2D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72D5D"/>
    <w:rPr>
      <w:rFonts w:ascii="Segoe UI" w:eastAsia="Times New Roman" w:hAnsi="Segoe UI" w:cs="Segoe UI"/>
      <w:sz w:val="18"/>
      <w:szCs w:val="18"/>
      <w:lang w:val="en-AU"/>
    </w:rPr>
  </w:style>
  <w:style w:type="paragraph" w:styleId="a7">
    <w:name w:val="footer"/>
    <w:basedOn w:val="a"/>
    <w:link w:val="a8"/>
    <w:unhideWhenUsed/>
    <w:rsid w:val="006A0A4C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8">
    <w:name w:val="Нижний колонтитул Знак"/>
    <w:basedOn w:val="a0"/>
    <w:link w:val="a7"/>
    <w:rsid w:val="006A0A4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9">
    <w:name w:val="Emphasis"/>
    <w:basedOn w:val="a0"/>
    <w:uiPriority w:val="20"/>
    <w:qFormat/>
    <w:rsid w:val="000B7E6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32677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mechtex">
    <w:name w:val="mechtex"/>
    <w:basedOn w:val="a"/>
    <w:link w:val="mechtexChar"/>
    <w:rsid w:val="00720F0A"/>
    <w:pPr>
      <w:jc w:val="center"/>
    </w:pPr>
    <w:rPr>
      <w:rFonts w:ascii="Arial Armenian" w:hAnsi="Arial Armenian"/>
      <w:sz w:val="22"/>
      <w:szCs w:val="22"/>
      <w:lang w:val="en-US" w:eastAsia="ru-RU"/>
    </w:rPr>
  </w:style>
  <w:style w:type="character" w:customStyle="1" w:styleId="mechtexChar">
    <w:name w:val="mechtex Char"/>
    <w:link w:val="mechtex"/>
    <w:locked/>
    <w:rsid w:val="00720F0A"/>
    <w:rPr>
      <w:rFonts w:ascii="Arial Armenian" w:eastAsia="Times New Roman" w:hAnsi="Arial Armeni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https://mul2-mnp.gov.am/tasks/86500/oneclick/naxagic.docx?token=3c1b6eadc4ffb5ab551e67f87bfca87e</cp:keywords>
  <cp:lastModifiedBy>Пользователь</cp:lastModifiedBy>
  <cp:revision>73</cp:revision>
  <cp:lastPrinted>2020-09-02T23:45:00Z</cp:lastPrinted>
  <dcterms:created xsi:type="dcterms:W3CDTF">2020-09-04T12:50:00Z</dcterms:created>
  <dcterms:modified xsi:type="dcterms:W3CDTF">2021-04-19T11:15:00Z</dcterms:modified>
</cp:coreProperties>
</file>