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AEF" w:rsidRPr="006D0959" w:rsidRDefault="00D85AEF" w:rsidP="00D85AEF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Tahoma"/>
          <w:b/>
          <w:bCs/>
          <w:sz w:val="24"/>
          <w:szCs w:val="24"/>
          <w:lang w:eastAsia="ru-RU"/>
        </w:rPr>
        <w:t>ՆԱԽԱԳԻԾ</w:t>
      </w:r>
    </w:p>
    <w:p w:rsidR="00D85AEF" w:rsidRDefault="00D85AEF" w:rsidP="003C2EE6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6D0959" w:rsidRDefault="006D0959" w:rsidP="003C2EE6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      </w:t>
      </w:r>
      <w:r w:rsidR="00C34FFA" w:rsidRPr="003C2E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 ՀԱՆՐԱՊԵՏՈՒԹՅԱՆ ԿԱՌԱՎԱՐՈՒԹՅՈՒՆ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      </w:t>
      </w:r>
    </w:p>
    <w:p w:rsidR="00C34FFA" w:rsidRPr="003C2EE6" w:rsidRDefault="00C34FFA" w:rsidP="003C2EE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C2EE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C34FFA" w:rsidRPr="003C2EE6" w:rsidRDefault="00C34FFA" w:rsidP="003C2EE6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3C2E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Ո Ր Ո Շ ՈՒ Մ</w:t>
      </w:r>
    </w:p>
    <w:p w:rsidR="00C34FFA" w:rsidRPr="003C2EE6" w:rsidRDefault="00C34FFA" w:rsidP="003C2EE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C2EE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C34FFA" w:rsidRPr="003C2EE6" w:rsidRDefault="000905FC" w:rsidP="003C2EE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C2EE6">
        <w:rPr>
          <w:rFonts w:ascii="GHEA Grapalat" w:eastAsia="Times New Roman" w:hAnsi="GHEA Grapalat" w:cs="Times New Roman"/>
          <w:color w:val="000000"/>
          <w:sz w:val="24"/>
          <w:szCs w:val="24"/>
        </w:rPr>
        <w:t>202</w:t>
      </w:r>
      <w:r w:rsidR="00254D15" w:rsidRPr="003C2E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3C2E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3C2EE6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3C2EE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</w:t>
      </w:r>
      <w:r w:rsidR="00C34FFA" w:rsidRPr="003C2EE6">
        <w:rPr>
          <w:rFonts w:ascii="GHEA Grapalat" w:eastAsia="Times New Roman" w:hAnsi="GHEA Grapalat" w:cs="Times New Roman"/>
          <w:color w:val="000000"/>
          <w:sz w:val="24"/>
          <w:szCs w:val="24"/>
        </w:rPr>
        <w:t>-Ն</w:t>
      </w:r>
    </w:p>
    <w:p w:rsidR="00C34FFA" w:rsidRPr="003C2EE6" w:rsidRDefault="00C34FFA" w:rsidP="003C2EE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C2EE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C34FFA" w:rsidRPr="003C2EE6" w:rsidRDefault="00C576AE" w:rsidP="003C2EE6">
      <w:pPr>
        <w:shd w:val="clear" w:color="auto" w:fill="FFFFFF"/>
        <w:spacing w:after="0" w:line="360" w:lineRule="auto"/>
        <w:jc w:val="center"/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</w:pPr>
      <w:r w:rsidRPr="003C2E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0905FC" w:rsidRPr="003C2E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202</w:t>
      </w:r>
      <w:r w:rsidR="00254D15" w:rsidRPr="003C2E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C34FFA" w:rsidRPr="003C2E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ԹՎԱԿԱՆԻ ՊԵՏԱԿԱՆ ԲՅՈՒՋԵ</w:t>
      </w:r>
      <w:r w:rsidRPr="003C2E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ՄԱՍԻՆ» ՕՐԵՆՔՈՒՄ</w:t>
      </w:r>
      <w:r w:rsidR="00BB39E9" w:rsidRPr="003C2E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C34FFA" w:rsidRPr="003C2E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ԵՎ ՀԱՅԱՍՏԱՆԻ ՀԱՆՐԱՊԵՏՈՒԹՅԱՆ ԿԱՌԱՎԱՐՈՒԹՅԱՆ 20</w:t>
      </w:r>
      <w:r w:rsidR="00254D15" w:rsidRPr="003C2E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20</w:t>
      </w:r>
      <w:r w:rsidR="00C34FFA" w:rsidRPr="003C2E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ԹՎԱԿԱՆԻ ԴԵԿՏԵՄԲԵՐԻ </w:t>
      </w:r>
      <w:r w:rsidR="00254D15" w:rsidRPr="003C2E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30</w:t>
      </w:r>
      <w:r w:rsidR="000905FC" w:rsidRPr="003C2E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-Ի N </w:t>
      </w:r>
      <w:r w:rsidR="00254D15" w:rsidRPr="003C2E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2215</w:t>
      </w:r>
      <w:r w:rsidR="00C34FFA" w:rsidRPr="003C2E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-Ն ՈՐՈՇՄԱՆ ՄԵՋ ՓՈՓՈԽՈՒԹՅՈՒՆՆԵՐ ԵՎ ԼՐԱՑՈՒՄՆԵՐ ԿԱՏԱՐԵԼՈՒ ՄԱՍԻՆ</w:t>
      </w:r>
      <w:r w:rsidR="00C34FFA" w:rsidRPr="003C2EE6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</w:p>
    <w:p w:rsidR="005044B1" w:rsidRPr="003C2EE6" w:rsidRDefault="005044B1" w:rsidP="003C2EE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C34FFA" w:rsidRPr="003C2EE6" w:rsidRDefault="00C34FFA" w:rsidP="003C2EE6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</w:pPr>
      <w:r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</w:t>
      </w:r>
      <w:r w:rsidR="00454D7A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254D15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454D7A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օրենքի </w:t>
      </w:r>
      <w:r w:rsidR="00454D7A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9</w:t>
      </w:r>
      <w:r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-րդ հոդվածի 6-րդ </w:t>
      </w:r>
      <w:proofErr w:type="spellStart"/>
      <w:r w:rsidR="006D095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մասին</w:t>
      </w:r>
      <w:proofErr w:type="spellEnd"/>
      <w:r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1</w:t>
      </w:r>
      <w:r w:rsidR="00454D7A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-րդ </w:t>
      </w:r>
      <w:proofErr w:type="spellStart"/>
      <w:r w:rsidR="006D095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մաս</w:t>
      </w:r>
      <w:proofErr w:type="spellEnd"/>
      <w:r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 «բ» կետին համապատասխան՝ Հայաստանի Հանրապետության կառավարությունը</w:t>
      </w:r>
      <w:r w:rsidR="00064BBC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որոշում է.</w:t>
      </w:r>
    </w:p>
    <w:p w:rsidR="00B269EF" w:rsidRPr="003C2EE6" w:rsidRDefault="00B269EF" w:rsidP="003C2EE6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C2EE6">
        <w:rPr>
          <w:rFonts w:ascii="GHEA Grapalat" w:hAnsi="GHEA Grapalat"/>
          <w:color w:val="000000" w:themeColor="text1"/>
          <w:sz w:val="24"/>
          <w:szCs w:val="24"/>
          <w:lang w:val="af-ZA"/>
        </w:rPr>
        <w:t>1.</w:t>
      </w:r>
      <w:r w:rsidRPr="003C2EE6">
        <w:rPr>
          <w:rFonts w:ascii="Sylfaen" w:hAnsi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 </w:t>
      </w:r>
      <w:r w:rsidRPr="003C2E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«Հայաստանի Հանրապետության 2021 թվականի պետական բյուջեի մասին» օրենքի </w:t>
      </w:r>
      <w:r w:rsidR="005044B1" w:rsidRPr="003C2E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N </w:t>
      </w:r>
      <w:r w:rsidR="005044B1" w:rsidRPr="006D095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 և </w:t>
      </w:r>
      <w:r w:rsidR="005044B1" w:rsidRPr="003C2EE6">
        <w:rPr>
          <w:rFonts w:ascii="GHEA Grapalat" w:hAnsi="GHEA Grapalat"/>
          <w:color w:val="000000" w:themeColor="text1"/>
          <w:sz w:val="24"/>
          <w:szCs w:val="24"/>
          <w:lang w:val="hy-AM"/>
        </w:rPr>
        <w:t>N</w:t>
      </w:r>
      <w:r w:rsidR="005044B1" w:rsidRPr="006D095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6 հոդվածների</w:t>
      </w:r>
      <w:r w:rsidR="005044B1" w:rsidRPr="003C2E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աղյուսակ</w:t>
      </w:r>
      <w:r w:rsidR="005044B1" w:rsidRPr="006D0959">
        <w:rPr>
          <w:rFonts w:ascii="GHEA Grapalat" w:hAnsi="GHEA Grapalat"/>
          <w:color w:val="000000" w:themeColor="text1"/>
          <w:sz w:val="24"/>
          <w:szCs w:val="24"/>
          <w:lang w:val="hy-AM"/>
        </w:rPr>
        <w:t>ներ</w:t>
      </w:r>
      <w:r w:rsidR="005044B1" w:rsidRPr="003C2EE6">
        <w:rPr>
          <w:rFonts w:ascii="GHEA Grapalat" w:hAnsi="GHEA Grapalat"/>
          <w:color w:val="000000" w:themeColor="text1"/>
          <w:sz w:val="24"/>
          <w:szCs w:val="24"/>
          <w:lang w:val="hy-AM"/>
        </w:rPr>
        <w:t>ում</w:t>
      </w:r>
      <w:r w:rsidR="005044B1" w:rsidRPr="006D095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044B1" w:rsidRPr="003C2E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կատարել </w:t>
      </w:r>
      <w:r w:rsidR="005044B1" w:rsidRPr="006D095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փոփոխություններ, </w:t>
      </w:r>
      <w:r w:rsidRPr="003C2EE6">
        <w:rPr>
          <w:rFonts w:ascii="GHEA Grapalat" w:hAnsi="GHEA Grapalat"/>
          <w:color w:val="000000" w:themeColor="text1"/>
          <w:sz w:val="24"/>
          <w:szCs w:val="24"/>
          <w:lang w:val="hy-AM"/>
        </w:rPr>
        <w:t>N 1 հավելվածի N 2</w:t>
      </w:r>
      <w:r w:rsidR="0072435E" w:rsidRPr="006D095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N 5</w:t>
      </w:r>
      <w:r w:rsidRPr="003C2E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աղյուսակ</w:t>
      </w:r>
      <w:r w:rsidR="0072435E" w:rsidRPr="006D0959">
        <w:rPr>
          <w:rFonts w:ascii="GHEA Grapalat" w:hAnsi="GHEA Grapalat"/>
          <w:color w:val="000000" w:themeColor="text1"/>
          <w:sz w:val="24"/>
          <w:szCs w:val="24"/>
          <w:lang w:val="hy-AM"/>
        </w:rPr>
        <w:t>ներ</w:t>
      </w:r>
      <w:r w:rsidRPr="003C2E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ում կատարել </w:t>
      </w:r>
      <w:r w:rsidR="005044B1" w:rsidRPr="006D0959">
        <w:rPr>
          <w:rFonts w:ascii="GHEA Grapalat" w:hAnsi="GHEA Grapalat"/>
          <w:color w:val="000000" w:themeColor="text1"/>
          <w:sz w:val="24"/>
          <w:szCs w:val="24"/>
          <w:lang w:val="hy-AM"/>
        </w:rPr>
        <w:t>փոփոխություններ և լրացումներ</w:t>
      </w:r>
      <w:r w:rsidRPr="003C2E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</w:t>
      </w:r>
      <w:r w:rsidRPr="003C2EE6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N </w:t>
      </w:r>
      <w:r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2215-Ն </w:t>
      </w:r>
      <w:r w:rsidRPr="003C2EE6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NN 2, 3, 4, 5, 9</w:t>
      </w:r>
      <w:r w:rsidRPr="006D095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9.1</w:t>
      </w:r>
      <w:r w:rsidRPr="006D095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C2EE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հավելվածներում</w:t>
      </w:r>
      <w:r w:rsidRPr="003C2EE6">
        <w:rPr>
          <w:rFonts w:ascii="GHEA Grapalat" w:hAnsi="GHEA Grapalat" w:cs="Sylfaen"/>
          <w:sz w:val="24"/>
          <w:szCs w:val="24"/>
          <w:lang w:val="hy-AM"/>
        </w:rPr>
        <w:t xml:space="preserve"> կատարել փոփոխություններ և լրացումներ՝  համաձայն NN 1, 2, 3, 4, </w:t>
      </w:r>
      <w:r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5, 6 և 7 </w:t>
      </w:r>
      <w:r w:rsidRPr="003C2EE6">
        <w:rPr>
          <w:rFonts w:ascii="GHEA Grapalat" w:hAnsi="GHEA Grapalat" w:cs="Sylfaen"/>
          <w:sz w:val="24"/>
          <w:szCs w:val="24"/>
          <w:lang w:val="hy-AM"/>
        </w:rPr>
        <w:t xml:space="preserve"> հավելվածների</w:t>
      </w:r>
      <w:r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:rsidR="00F2647E" w:rsidRPr="003C2EE6" w:rsidRDefault="00C34FFA" w:rsidP="003C2EE6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2. Սույն որոշումն ուժի մեջ է մտնում պաշտոնական հրապարակմանը հաջորդող օրվանից։</w:t>
      </w:r>
    </w:p>
    <w:tbl>
      <w:tblPr>
        <w:tblpPr w:leftFromText="180" w:rightFromText="180" w:vertAnchor="text" w:horzAnchor="margin" w:tblpY="69"/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97"/>
      </w:tblGrid>
      <w:tr w:rsidR="00E67AAC" w:rsidRPr="003C2EE6" w:rsidTr="00E67AAC">
        <w:trPr>
          <w:trHeight w:val="1121"/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E67AAC" w:rsidRPr="003C2EE6" w:rsidRDefault="00E67AAC" w:rsidP="003C2EE6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3C2EE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 ՀԱՆՐԱՊԵՏՈՒԹՅԱՆ</w:t>
            </w:r>
            <w:r w:rsidRPr="003C2EE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E67AAC" w:rsidRPr="003C2EE6" w:rsidRDefault="00E67AAC" w:rsidP="003C2EE6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3C2EE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ՆԻԿՈԼ ՓԱՇԻՆՅԱՆ</w:t>
            </w:r>
          </w:p>
        </w:tc>
      </w:tr>
    </w:tbl>
    <w:p w:rsidR="00A47CD3" w:rsidRPr="003C2EE6" w:rsidRDefault="00A47CD3" w:rsidP="003C2EE6">
      <w:pPr>
        <w:spacing w:line="360" w:lineRule="auto"/>
        <w:rPr>
          <w:rFonts w:ascii="GHEA Grapalat" w:hAnsi="GHEA Grapalat"/>
          <w:b/>
          <w:sz w:val="24"/>
          <w:szCs w:val="24"/>
        </w:rPr>
      </w:pPr>
    </w:p>
    <w:p w:rsidR="00F241A0" w:rsidRDefault="00F241A0" w:rsidP="003C2EE6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</w:p>
    <w:p w:rsidR="00F2647E" w:rsidRPr="003C2EE6" w:rsidRDefault="00F2647E" w:rsidP="003C2EE6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C2EE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2647E" w:rsidRPr="006D0959" w:rsidRDefault="00F2647E" w:rsidP="003C2EE6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C2EE6">
        <w:rPr>
          <w:rFonts w:ascii="GHEA Grapalat" w:hAnsi="GHEA Grapalat" w:cs="Sylfaen"/>
          <w:noProof/>
          <w:sz w:val="24"/>
          <w:szCs w:val="24"/>
          <w:lang w:val="hy-AM" w:eastAsia="ru-RU"/>
        </w:rPr>
        <w:t>«</w:t>
      </w:r>
      <w:r w:rsidR="00A47CD3" w:rsidRPr="003C2E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A47CD3" w:rsidRPr="006D095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202</w:t>
      </w:r>
      <w:r w:rsidR="00A47CD3" w:rsidRPr="003C2E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A47CD3" w:rsidRPr="006D095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ՊԵՏԱԿԱՆ ԲՅՈՒՋԵ</w:t>
      </w:r>
      <w:r w:rsidR="00A47CD3" w:rsidRPr="003C2E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ՄԱՍԻՆ» ՕՐԵՆՔՈՒՄ</w:t>
      </w:r>
      <w:r w:rsidR="00A47CD3" w:rsidRPr="006D095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ԵՎ ՀԱՅԱՍՏԱՆԻ ՀԱՆՐԱՊԵՏՈՒԹՅԱՆ ԿԱՌԱՎԱՐՈՒԹՅԱՆ 20</w:t>
      </w:r>
      <w:r w:rsidR="00A47CD3" w:rsidRPr="003C2E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20</w:t>
      </w:r>
      <w:r w:rsidR="00A47CD3" w:rsidRPr="006D095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ԴԵԿՏԵՄԲԵՐԻ </w:t>
      </w:r>
      <w:r w:rsidR="00A47CD3" w:rsidRPr="003C2E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30</w:t>
      </w:r>
      <w:r w:rsidR="00A47CD3" w:rsidRPr="006D095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-Ի N </w:t>
      </w:r>
      <w:r w:rsidR="00A47CD3" w:rsidRPr="003C2E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2215</w:t>
      </w:r>
      <w:r w:rsidR="00A47CD3" w:rsidRPr="006D095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-Ն ՈՐՈՇՄԱՆ ՄԵՋ ՓՈՓՈԽՈՒԹՅՈՒՆՆԵՐ ԵՎ ԼՐԱՑՈՒՄՆԵՐ ԿԱՏԱՐԵԼՈՒ ՄԱՍԻՆ</w:t>
      </w:r>
      <w:r w:rsidRPr="003C2EE6">
        <w:rPr>
          <w:rFonts w:ascii="GHEA Grapalat" w:hAnsi="GHEA Grapalat"/>
          <w:b/>
          <w:sz w:val="24"/>
          <w:szCs w:val="24"/>
          <w:lang w:val="hy-AM"/>
        </w:rPr>
        <w:t xml:space="preserve">» ԿԱՌԱՎԱՐՈՒԹՅԱՆ ՈՐՈՇՄԱՆ </w:t>
      </w:r>
      <w:r w:rsidRPr="006D095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</w:t>
      </w:r>
      <w:r w:rsidR="00A82F2B" w:rsidRPr="006D095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A47CD3" w:rsidRPr="006D095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ԸՆԴՈՒՆՄԱՆ</w:t>
      </w:r>
    </w:p>
    <w:p w:rsidR="00A47CD3" w:rsidRPr="006D0959" w:rsidRDefault="00A47CD3" w:rsidP="003C2EE6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p w:rsidR="005258AC" w:rsidRPr="003C2EE6" w:rsidRDefault="005258AC" w:rsidP="003C2EE6">
      <w:pPr>
        <w:pStyle w:val="ListParagraph"/>
        <w:numPr>
          <w:ilvl w:val="0"/>
          <w:numId w:val="1"/>
        </w:numPr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3C2EE6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3C2EE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C2EE6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3C2EE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C2EE6">
        <w:rPr>
          <w:rFonts w:ascii="GHEA Grapalat" w:hAnsi="GHEA Grapalat" w:cs="Sylfaen"/>
          <w:b/>
          <w:sz w:val="24"/>
          <w:szCs w:val="24"/>
          <w:lang w:val="hy-AM"/>
        </w:rPr>
        <w:t>անհրաժեշտությունը (նպատակը)</w:t>
      </w:r>
    </w:p>
    <w:p w:rsidR="007C3931" w:rsidRPr="003C2EE6" w:rsidRDefault="005258AC" w:rsidP="003C2EE6">
      <w:pPr>
        <w:shd w:val="clear" w:color="auto" w:fill="FFFFFF"/>
        <w:spacing w:after="240" w:line="360" w:lineRule="auto"/>
        <w:ind w:firstLine="708"/>
        <w:jc w:val="both"/>
        <w:outlineLvl w:val="2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Նախագծի ընդունումը պայմանավորված է </w:t>
      </w:r>
      <w:r w:rsidR="007C3931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Վերակառուցման և  զարգացման միջազգային  բանկի (ՎԶՄԲ)  և Հայաստանի Հանրապետության  միջև 2020թ. հոկտեմբերի 09-ին կնքված թիվ TF0B3556 Դրամաշնորհի համաձայնագր</w:t>
      </w:r>
      <w:r w:rsidR="00DA335D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 շրջանակներում Հայաստանի Հանրապետության կողմից ստանձնած պարտավորությունների իրականացման նպատակով</w:t>
      </w:r>
      <w:r w:rsidR="007C3931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F2647E" w:rsidRPr="003C2EE6" w:rsidRDefault="00F2647E" w:rsidP="003C2EE6">
      <w:pPr>
        <w:pStyle w:val="ListParagraph"/>
        <w:numPr>
          <w:ilvl w:val="0"/>
          <w:numId w:val="1"/>
        </w:numPr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3C2EE6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3C2EE6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3C2EE6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3C2EE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C2EE6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3C2EE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C2EE6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</w:p>
    <w:p w:rsidR="00DE29E9" w:rsidRPr="003C2EE6" w:rsidRDefault="00446137" w:rsidP="003C2EE6">
      <w:pPr>
        <w:spacing w:before="100" w:beforeAutospacing="1" w:after="100" w:afterAutospacing="1" w:line="360" w:lineRule="auto"/>
        <w:ind w:firstLine="562"/>
        <w:contextualSpacing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2020 թվականի </w:t>
      </w:r>
      <w:r w:rsidR="00723D52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հոկտեմբերի 09</w:t>
      </w:r>
      <w:r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-ին Հայաստանի Հանրապետության և </w:t>
      </w:r>
      <w:r w:rsidR="00723D52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Վերակառուցման և  զարգացման միջազգային  բանկի </w:t>
      </w:r>
      <w:r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միջև կնքվել</w:t>
      </w:r>
      <w:r w:rsidR="002D2B1F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է</w:t>
      </w:r>
      <w:r w:rsidR="00723D52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="00723D52" w:rsidRPr="003C2EE6">
        <w:rPr>
          <w:rFonts w:ascii="GHEA Grapalat" w:hAnsi="GHEA Grapalat" w:cs="Arial"/>
          <w:sz w:val="24"/>
          <w:szCs w:val="24"/>
          <w:lang w:val="hy-AM"/>
        </w:rPr>
        <w:t>Հայաստանի հանքարդյունաբերության ոլորտի քաղաքականության II ծրագիր</w:t>
      </w:r>
      <w:r w:rsidR="00723D52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23D52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250 հազար</w:t>
      </w:r>
      <w:r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ԱՄՆ դոլարի դրամաշնորհի տրամադրման համաձայնագիր</w:t>
      </w:r>
      <w:r w:rsidR="00723D52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</w:t>
      </w:r>
      <w:r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որը հաստատվել է </w:t>
      </w:r>
      <w:r w:rsidR="00723D52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2020 թվականի դեկտեմբերի 10-ի թիվ 2006-Ա ՀՀ կառավարության որոշմամբ</w:t>
      </w:r>
      <w:r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  <w:r w:rsidR="00723D52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Որոշման 3-րդ կետի համաձայն</w:t>
      </w:r>
      <w:r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D6B88" w:rsidRPr="003C2EE6">
        <w:rPr>
          <w:rFonts w:ascii="GHEA Grapalat" w:hAnsi="GHEA Grapalat" w:cs="Arial"/>
          <w:sz w:val="24"/>
          <w:szCs w:val="24"/>
          <w:lang w:val="hy-AM"/>
        </w:rPr>
        <w:t>ՀՀ տարածքային կառավարման և ենթակառուցվածքների նախարարությ</w:t>
      </w:r>
      <w:r w:rsidR="00723D52" w:rsidRPr="003C2EE6">
        <w:rPr>
          <w:rFonts w:ascii="GHEA Grapalat" w:hAnsi="GHEA Grapalat" w:cs="Arial"/>
          <w:sz w:val="24"/>
          <w:szCs w:val="24"/>
          <w:lang w:val="hy-AM"/>
        </w:rPr>
        <w:t>ունը</w:t>
      </w:r>
      <w:r w:rsidR="007D6B88" w:rsidRPr="003C2EE6">
        <w:rPr>
          <w:rFonts w:ascii="GHEA Grapalat" w:hAnsi="GHEA Grapalat" w:cs="Arial"/>
          <w:sz w:val="24"/>
          <w:szCs w:val="24"/>
          <w:lang w:val="hy-AM"/>
        </w:rPr>
        <w:t xml:space="preserve"> Հայաստանի Տարածքային Զարգացման Հիմնադրամի </w:t>
      </w:r>
      <w:r w:rsidR="00723D52" w:rsidRPr="003C2EE6">
        <w:rPr>
          <w:rFonts w:ascii="GHEA Grapalat" w:hAnsi="GHEA Grapalat" w:cs="Arial"/>
          <w:sz w:val="24"/>
          <w:szCs w:val="24"/>
          <w:lang w:val="hy-AM"/>
        </w:rPr>
        <w:t>հետ</w:t>
      </w:r>
      <w:r w:rsidR="007D6B88" w:rsidRPr="003C2EE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23D52" w:rsidRPr="003C2EE6">
        <w:rPr>
          <w:rFonts w:ascii="GHEA Grapalat" w:hAnsi="GHEA Grapalat" w:cs="Arial"/>
          <w:sz w:val="24"/>
          <w:szCs w:val="24"/>
          <w:lang w:val="hy-AM"/>
        </w:rPr>
        <w:t>կնքել է գործակալության պայմանագիր՝ վերոնշյալ դրամաշնորհային ծրագիրն իրականացնելու նպատակով:</w:t>
      </w:r>
    </w:p>
    <w:p w:rsidR="00F2647E" w:rsidRPr="003C2EE6" w:rsidRDefault="002D2B1F" w:rsidP="003C2EE6">
      <w:pPr>
        <w:spacing w:before="100" w:beforeAutospacing="1" w:after="100" w:afterAutospacing="1" w:line="360" w:lineRule="auto"/>
        <w:ind w:firstLine="562"/>
        <w:contextualSpacing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Դրամաշնորհի շրջանակներում ֆինանսավորում ստանալու, գնումներ և վճարումներ իրականացնելու </w:t>
      </w:r>
      <w:r w:rsidR="00446137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համար անհրաժեշտություն է առաջացել</w:t>
      </w:r>
      <w:r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2021 թվականին </w:t>
      </w:r>
      <w:r w:rsidR="00B171C2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իրականացվելիք</w:t>
      </w:r>
      <w:r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82F2B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ծախսերի չափով այն ընդգրկել 2021 թվականի </w:t>
      </w:r>
      <w:r w:rsidR="00A82F2B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բյուջեում՝</w:t>
      </w:r>
      <w:r w:rsidR="00446137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82F2B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լրացումներ կատարելով</w:t>
      </w:r>
      <w:r w:rsidR="00446137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«Հայաստանի </w:t>
      </w:r>
      <w:r w:rsidR="00EC1963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="00446137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անրապետության 202</w:t>
      </w:r>
      <w:r w:rsidR="00677F34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446137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</w:t>
      </w:r>
      <w:r w:rsidR="00EC1963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="00446137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անրապետության օրենքում </w:t>
      </w:r>
      <w:r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446137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Հայաստանի </w:t>
      </w:r>
      <w:r w:rsidR="00EC1963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="00446137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անրապետության կառա</w:t>
      </w:r>
      <w:r w:rsidR="00446137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վա</w:t>
      </w:r>
      <w:r w:rsidR="00446137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րության 20</w:t>
      </w:r>
      <w:r w:rsidR="00677F34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</w:t>
      </w:r>
      <w:r w:rsidR="00446137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677F34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30</w:t>
      </w:r>
      <w:r w:rsidR="005C3489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="00677F34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2215</w:t>
      </w:r>
      <w:r w:rsidR="00446137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-ն որոշ</w:t>
      </w:r>
      <w:r w:rsidR="00446137"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 xml:space="preserve">ման մեջ: </w:t>
      </w:r>
    </w:p>
    <w:p w:rsidR="00F2647E" w:rsidRPr="003C2EE6" w:rsidRDefault="00F2647E" w:rsidP="003C2EE6">
      <w:pPr>
        <w:pStyle w:val="norm"/>
        <w:numPr>
          <w:ilvl w:val="0"/>
          <w:numId w:val="1"/>
        </w:numPr>
        <w:spacing w:line="360" w:lineRule="auto"/>
        <w:rPr>
          <w:rFonts w:ascii="GHEA Grapalat" w:hAnsi="GHEA Grapalat" w:cs="Sylfaen"/>
          <w:b/>
          <w:sz w:val="24"/>
          <w:szCs w:val="24"/>
          <w:lang w:val="hy-AM" w:eastAsia="ar-SA"/>
        </w:rPr>
      </w:pPr>
      <w:r w:rsidRPr="003C2EE6">
        <w:rPr>
          <w:rFonts w:ascii="GHEA Grapalat" w:hAnsi="GHEA Grapalat" w:cs="Sylfaen"/>
          <w:b/>
          <w:sz w:val="24"/>
          <w:szCs w:val="24"/>
          <w:lang w:val="hy-AM" w:eastAsia="ar-SA"/>
        </w:rPr>
        <w:t>Կարգավորման նպատակը և բնույթը</w:t>
      </w:r>
    </w:p>
    <w:p w:rsidR="00F2647E" w:rsidRPr="003C2EE6" w:rsidRDefault="00F2647E" w:rsidP="003C2EE6">
      <w:pPr>
        <w:spacing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որոշմամբ առաջարկվող նախագծի նպատակը </w:t>
      </w:r>
      <w:r w:rsidR="00B171C2" w:rsidRPr="003C2EE6">
        <w:rPr>
          <w:rFonts w:ascii="GHEA Grapalat" w:hAnsi="GHEA Grapalat"/>
          <w:sz w:val="24"/>
          <w:szCs w:val="24"/>
          <w:lang w:val="hy-AM"/>
        </w:rPr>
        <w:t>Հայաստանի հանքարդյունաբերության ոլորտի  զարգացման քաղաքականության մշակմանն ու դրանից բխող գործողությունների ծրագրին աջակցությունն</w:t>
      </w:r>
      <w:r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է: </w:t>
      </w:r>
    </w:p>
    <w:p w:rsidR="00F2647E" w:rsidRPr="003C2EE6" w:rsidRDefault="00F2647E" w:rsidP="003C2EE6">
      <w:pPr>
        <w:pStyle w:val="norm"/>
        <w:numPr>
          <w:ilvl w:val="0"/>
          <w:numId w:val="1"/>
        </w:numPr>
        <w:spacing w:line="360" w:lineRule="auto"/>
        <w:rPr>
          <w:rFonts w:ascii="GHEA Grapalat" w:hAnsi="GHEA Grapalat" w:cs="Sylfaen"/>
          <w:b/>
          <w:sz w:val="24"/>
          <w:szCs w:val="24"/>
          <w:lang w:val="hy-AM" w:eastAsia="ar-SA"/>
        </w:rPr>
      </w:pPr>
      <w:r w:rsidRPr="003C2EE6">
        <w:rPr>
          <w:rFonts w:ascii="GHEA Grapalat" w:hAnsi="GHEA Grapalat" w:cs="Sylfaen"/>
          <w:b/>
          <w:sz w:val="24"/>
          <w:szCs w:val="24"/>
          <w:lang w:val="hy-AM" w:eastAsia="ar-SA"/>
        </w:rPr>
        <w:t>Նախագծի մշակման գործընթացում ներգրավված ինստիտուտները և անձինք</w:t>
      </w:r>
    </w:p>
    <w:p w:rsidR="007D6B88" w:rsidRPr="003C2EE6" w:rsidRDefault="007D6B88" w:rsidP="003C2EE6">
      <w:pPr>
        <w:spacing w:line="360" w:lineRule="auto"/>
        <w:ind w:firstLine="709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3C2EE6">
        <w:rPr>
          <w:rFonts w:ascii="GHEA Grapalat" w:hAnsi="GHEA Grapalat" w:cs="Sylfaen"/>
          <w:kern w:val="16"/>
          <w:sz w:val="24"/>
          <w:szCs w:val="24"/>
          <w:lang w:val="hy-AM"/>
        </w:rPr>
        <w:t>Ներկայացված որոշման նախագիծը մշակվել է Հայաստանի տարածքային զարգացման հիմնադրամի կողմից:</w:t>
      </w:r>
    </w:p>
    <w:p w:rsidR="00F2647E" w:rsidRPr="003C2EE6" w:rsidRDefault="00F2647E" w:rsidP="003C2EE6">
      <w:pPr>
        <w:pStyle w:val="ListParagraph"/>
        <w:numPr>
          <w:ilvl w:val="0"/>
          <w:numId w:val="1"/>
        </w:numPr>
        <w:tabs>
          <w:tab w:val="left" w:pos="426"/>
        </w:tabs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C2EE6"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r w:rsidRPr="003C2EE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3C2EE6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Pr="003C2EE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3C2EE6">
        <w:rPr>
          <w:rFonts w:ascii="GHEA Grapalat" w:hAnsi="GHEA Grapalat" w:cs="Sylfaen"/>
          <w:b/>
          <w:sz w:val="24"/>
          <w:szCs w:val="24"/>
          <w:lang w:val="af-ZA"/>
        </w:rPr>
        <w:t>կիրառման</w:t>
      </w:r>
      <w:r w:rsidRPr="003C2EE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3C2EE6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Pr="003C2EE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3C2EE6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3C2EE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3C2EE6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</w:p>
    <w:p w:rsidR="00C30E2C" w:rsidRDefault="00FE5355" w:rsidP="00C30E2C">
      <w:pPr>
        <w:spacing w:after="0" w:line="360" w:lineRule="auto"/>
        <w:ind w:firstLine="562"/>
        <w:jc w:val="both"/>
        <w:rPr>
          <w:rFonts w:ascii="GHEA Grapalat" w:hAnsi="GHEA Grapalat" w:cs="Calibri"/>
          <w:color w:val="000000"/>
          <w:sz w:val="24"/>
          <w:szCs w:val="24"/>
          <w:lang w:val="fr-FR"/>
        </w:rPr>
      </w:pPr>
      <w:r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3C2EE6">
        <w:rPr>
          <w:rFonts w:ascii="GHEA Grapalat" w:hAnsi="GHEA Grapalat" w:cs="Arial"/>
          <w:sz w:val="24"/>
          <w:szCs w:val="24"/>
          <w:lang w:val="hy-AM"/>
        </w:rPr>
        <w:t>Հայաստանի հանքարդյունաբերության ոլորտի քաղաքականության II ծրագիր</w:t>
      </w:r>
      <w:r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» դրամաշնորհի իրականացման </w:t>
      </w:r>
      <w:r w:rsidRPr="003C2EE6">
        <w:rPr>
          <w:rFonts w:ascii="GHEA Grapalat" w:hAnsi="GHEA Grapalat" w:cs="Calibri"/>
          <w:color w:val="000000"/>
          <w:sz w:val="24"/>
          <w:szCs w:val="24"/>
          <w:lang w:val="hy-AM"/>
        </w:rPr>
        <w:t>ապահովում</w:t>
      </w:r>
      <w:r w:rsidRPr="003C2EE6">
        <w:rPr>
          <w:rFonts w:ascii="GHEA Grapalat" w:hAnsi="GHEA Grapalat" w:cs="Calibri"/>
          <w:color w:val="000000"/>
          <w:sz w:val="24"/>
          <w:szCs w:val="24"/>
          <w:lang w:val="fr-FR"/>
        </w:rPr>
        <w:t>:</w:t>
      </w:r>
    </w:p>
    <w:p w:rsidR="00C30E2C" w:rsidRPr="00C30E2C" w:rsidRDefault="00FE5355" w:rsidP="00C30E2C">
      <w:pPr>
        <w:spacing w:after="0" w:line="360" w:lineRule="auto"/>
        <w:ind w:firstLine="562"/>
        <w:jc w:val="both"/>
        <w:rPr>
          <w:rFonts w:ascii="GHEA Grapalat" w:hAnsi="GHEA Grapalat" w:cs="Calibri"/>
          <w:color w:val="000000"/>
          <w:sz w:val="24"/>
          <w:szCs w:val="24"/>
          <w:lang w:val="fr-FR"/>
        </w:rPr>
      </w:pPr>
      <w:r w:rsidRPr="003C2E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30E2C" w:rsidRPr="003C2EE6">
        <w:rPr>
          <w:rFonts w:ascii="GHEA Grapalat" w:hAnsi="GHEA Grapalat" w:cs="Sylfaen"/>
          <w:sz w:val="24"/>
          <w:szCs w:val="24"/>
          <w:lang w:val="af-ZA"/>
        </w:rPr>
        <w:t xml:space="preserve">««Հայաստանի Հանրապետության 2021 թվականի պետական բյուջեի մասին» օրենքում փոփոխություններ և լրացումներ և Հայաստանի Հանրապետության կառավարության 2020 թվականի դեկտեմբերի 30-ի N 2215-Ն որոշման մեջ  փոփոխություններ եվ լրացումներ կատարելու մասին» </w:t>
      </w:r>
      <w:r w:rsidR="00C30E2C" w:rsidRPr="003C2EE6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 ընդունմամբ Հայաստանի Հանրապետության պետական բյուջեի</w:t>
      </w:r>
      <w:r w:rsidR="00C30E2C" w:rsidRPr="003C2EE6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C30E2C" w:rsidRPr="00F35990">
        <w:rPr>
          <w:rFonts w:ascii="GHEA Grapalat" w:hAnsi="GHEA Grapalat"/>
          <w:bCs/>
          <w:color w:val="000000"/>
          <w:sz w:val="24"/>
          <w:szCs w:val="24"/>
          <w:lang w:val="hy-AM"/>
        </w:rPr>
        <w:t>եկամուտները</w:t>
      </w:r>
      <w:r w:rsidR="00C30E2C" w:rsidRPr="003C2EE6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C30E2C" w:rsidRPr="00F35990"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="00C30E2C" w:rsidRPr="003C2EE6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C30E2C" w:rsidRPr="00F35990">
        <w:rPr>
          <w:rFonts w:ascii="GHEA Grapalat" w:hAnsi="GHEA Grapalat"/>
          <w:bCs/>
          <w:color w:val="000000"/>
          <w:sz w:val="24"/>
          <w:szCs w:val="24"/>
          <w:lang w:val="hy-AM"/>
        </w:rPr>
        <w:t>ծախսերը</w:t>
      </w:r>
      <w:r w:rsidR="00C30E2C" w:rsidRPr="003C2EE6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C30E2C" w:rsidRPr="00F35990">
        <w:rPr>
          <w:rFonts w:ascii="GHEA Grapalat" w:hAnsi="GHEA Grapalat"/>
          <w:bCs/>
          <w:color w:val="000000"/>
          <w:sz w:val="24"/>
          <w:szCs w:val="24"/>
          <w:lang w:val="hy-AM"/>
        </w:rPr>
        <w:t>կավելանան</w:t>
      </w:r>
      <w:r w:rsidR="00C30E2C" w:rsidRPr="003C2EE6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79,248.0 </w:t>
      </w:r>
      <w:r w:rsidR="00C30E2C" w:rsidRPr="00F35990">
        <w:rPr>
          <w:rFonts w:ascii="GHEA Grapalat" w:hAnsi="GHEA Grapalat"/>
          <w:bCs/>
          <w:color w:val="000000"/>
          <w:sz w:val="24"/>
          <w:szCs w:val="24"/>
          <w:lang w:val="hy-AM"/>
        </w:rPr>
        <w:t>հազար</w:t>
      </w:r>
      <w:r w:rsidR="00C30E2C" w:rsidRPr="003C2EE6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C30E2C" w:rsidRPr="00F35990">
        <w:rPr>
          <w:rFonts w:ascii="GHEA Grapalat" w:hAnsi="GHEA Grapalat"/>
          <w:bCs/>
          <w:color w:val="000000"/>
          <w:sz w:val="24"/>
          <w:szCs w:val="24"/>
          <w:lang w:val="hy-AM"/>
        </w:rPr>
        <w:t>դրամով</w:t>
      </w:r>
      <w:r w:rsidR="00C30E2C" w:rsidRPr="003C2EE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C30E2C" w:rsidRPr="00F35990">
        <w:rPr>
          <w:rFonts w:ascii="GHEA Grapalat" w:hAnsi="GHEA Grapalat"/>
          <w:bCs/>
          <w:color w:val="000000"/>
          <w:sz w:val="24"/>
          <w:szCs w:val="24"/>
          <w:lang w:val="hy-AM"/>
        </w:rPr>
        <w:t>յուրաքանչյուրը</w:t>
      </w:r>
      <w:r w:rsidR="00C30E2C" w:rsidRPr="003C2EE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: </w:t>
      </w:r>
    </w:p>
    <w:sectPr w:rsidR="00C30E2C" w:rsidRPr="00C30E2C" w:rsidSect="00A47CD3">
      <w:pgSz w:w="12240" w:h="15840"/>
      <w:pgMar w:top="81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00294"/>
    <w:multiLevelType w:val="hybridMultilevel"/>
    <w:tmpl w:val="6F78B44A"/>
    <w:lvl w:ilvl="0" w:tplc="2FD0B5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34FFA"/>
    <w:rsid w:val="00007AF9"/>
    <w:rsid w:val="0001325C"/>
    <w:rsid w:val="000279F9"/>
    <w:rsid w:val="0003487C"/>
    <w:rsid w:val="0006361C"/>
    <w:rsid w:val="00064BBC"/>
    <w:rsid w:val="00070BA7"/>
    <w:rsid w:val="00072585"/>
    <w:rsid w:val="000738A6"/>
    <w:rsid w:val="0008186C"/>
    <w:rsid w:val="000905FC"/>
    <w:rsid w:val="000A1C28"/>
    <w:rsid w:val="000B0FD3"/>
    <w:rsid w:val="000C1BF8"/>
    <w:rsid w:val="000D1BFA"/>
    <w:rsid w:val="000D4C7D"/>
    <w:rsid w:val="0016517B"/>
    <w:rsid w:val="00175879"/>
    <w:rsid w:val="00190E84"/>
    <w:rsid w:val="00194EC0"/>
    <w:rsid w:val="001A5752"/>
    <w:rsid w:val="001A76FD"/>
    <w:rsid w:val="001C5A62"/>
    <w:rsid w:val="001D7EBF"/>
    <w:rsid w:val="001F08C9"/>
    <w:rsid w:val="001F19DB"/>
    <w:rsid w:val="00206F25"/>
    <w:rsid w:val="00231F00"/>
    <w:rsid w:val="00231F57"/>
    <w:rsid w:val="002327D8"/>
    <w:rsid w:val="0023370B"/>
    <w:rsid w:val="00254D15"/>
    <w:rsid w:val="00267018"/>
    <w:rsid w:val="002807D3"/>
    <w:rsid w:val="00284760"/>
    <w:rsid w:val="002B6587"/>
    <w:rsid w:val="002C2C71"/>
    <w:rsid w:val="002C4193"/>
    <w:rsid w:val="002C7F55"/>
    <w:rsid w:val="002D1748"/>
    <w:rsid w:val="002D2B1F"/>
    <w:rsid w:val="002E68C9"/>
    <w:rsid w:val="00304276"/>
    <w:rsid w:val="00333D8A"/>
    <w:rsid w:val="003518AA"/>
    <w:rsid w:val="00382164"/>
    <w:rsid w:val="003C11E8"/>
    <w:rsid w:val="003C2709"/>
    <w:rsid w:val="003C2EE6"/>
    <w:rsid w:val="003E034F"/>
    <w:rsid w:val="0041121C"/>
    <w:rsid w:val="00412826"/>
    <w:rsid w:val="00443BC2"/>
    <w:rsid w:val="00446137"/>
    <w:rsid w:val="00454D7A"/>
    <w:rsid w:val="00486575"/>
    <w:rsid w:val="004A7D49"/>
    <w:rsid w:val="004B3F70"/>
    <w:rsid w:val="004B7223"/>
    <w:rsid w:val="004D0A5C"/>
    <w:rsid w:val="004D3C99"/>
    <w:rsid w:val="004E73E3"/>
    <w:rsid w:val="00503753"/>
    <w:rsid w:val="005044B1"/>
    <w:rsid w:val="005258AC"/>
    <w:rsid w:val="00531FBA"/>
    <w:rsid w:val="00535681"/>
    <w:rsid w:val="00540444"/>
    <w:rsid w:val="00553832"/>
    <w:rsid w:val="005835A4"/>
    <w:rsid w:val="00586705"/>
    <w:rsid w:val="005868BE"/>
    <w:rsid w:val="005B047D"/>
    <w:rsid w:val="005C00DF"/>
    <w:rsid w:val="005C3489"/>
    <w:rsid w:val="005D51A1"/>
    <w:rsid w:val="005D588E"/>
    <w:rsid w:val="005F7216"/>
    <w:rsid w:val="00625698"/>
    <w:rsid w:val="00630155"/>
    <w:rsid w:val="0064184A"/>
    <w:rsid w:val="00641C9D"/>
    <w:rsid w:val="00651A25"/>
    <w:rsid w:val="00652C4D"/>
    <w:rsid w:val="0065628B"/>
    <w:rsid w:val="00666B9D"/>
    <w:rsid w:val="00677F34"/>
    <w:rsid w:val="006A7FFB"/>
    <w:rsid w:val="006D0959"/>
    <w:rsid w:val="006D0D57"/>
    <w:rsid w:val="006D3E5F"/>
    <w:rsid w:val="0071034C"/>
    <w:rsid w:val="00723D52"/>
    <w:rsid w:val="0072435E"/>
    <w:rsid w:val="007456C7"/>
    <w:rsid w:val="00780D50"/>
    <w:rsid w:val="0078755E"/>
    <w:rsid w:val="00790A84"/>
    <w:rsid w:val="007A1319"/>
    <w:rsid w:val="007B78EA"/>
    <w:rsid w:val="007C3931"/>
    <w:rsid w:val="007D1618"/>
    <w:rsid w:val="007D6B88"/>
    <w:rsid w:val="008366D2"/>
    <w:rsid w:val="00843A41"/>
    <w:rsid w:val="00846B47"/>
    <w:rsid w:val="00851357"/>
    <w:rsid w:val="00865F1B"/>
    <w:rsid w:val="00875FC8"/>
    <w:rsid w:val="00887980"/>
    <w:rsid w:val="00891C1E"/>
    <w:rsid w:val="008A5ECA"/>
    <w:rsid w:val="008A728E"/>
    <w:rsid w:val="008C7FB0"/>
    <w:rsid w:val="008D487C"/>
    <w:rsid w:val="008E5524"/>
    <w:rsid w:val="008F5E3A"/>
    <w:rsid w:val="00910A39"/>
    <w:rsid w:val="00941621"/>
    <w:rsid w:val="00991924"/>
    <w:rsid w:val="009A169D"/>
    <w:rsid w:val="009B2034"/>
    <w:rsid w:val="009B78D7"/>
    <w:rsid w:val="009C66F4"/>
    <w:rsid w:val="009C6B86"/>
    <w:rsid w:val="00A117B4"/>
    <w:rsid w:val="00A14E0B"/>
    <w:rsid w:val="00A37DC7"/>
    <w:rsid w:val="00A4216E"/>
    <w:rsid w:val="00A44D12"/>
    <w:rsid w:val="00A47CD3"/>
    <w:rsid w:val="00A652A4"/>
    <w:rsid w:val="00A82F2B"/>
    <w:rsid w:val="00A9243B"/>
    <w:rsid w:val="00AB5052"/>
    <w:rsid w:val="00AC5891"/>
    <w:rsid w:val="00AF47B6"/>
    <w:rsid w:val="00B01710"/>
    <w:rsid w:val="00B171C2"/>
    <w:rsid w:val="00B21C1F"/>
    <w:rsid w:val="00B269EF"/>
    <w:rsid w:val="00B45C50"/>
    <w:rsid w:val="00B46A0E"/>
    <w:rsid w:val="00B6549F"/>
    <w:rsid w:val="00B75041"/>
    <w:rsid w:val="00B83BD8"/>
    <w:rsid w:val="00BB39E9"/>
    <w:rsid w:val="00BB796D"/>
    <w:rsid w:val="00BF2BBD"/>
    <w:rsid w:val="00C30E2C"/>
    <w:rsid w:val="00C34FFA"/>
    <w:rsid w:val="00C37BFE"/>
    <w:rsid w:val="00C46FDB"/>
    <w:rsid w:val="00C576AE"/>
    <w:rsid w:val="00C57D8A"/>
    <w:rsid w:val="00C57F0D"/>
    <w:rsid w:val="00C61450"/>
    <w:rsid w:val="00C81675"/>
    <w:rsid w:val="00C82967"/>
    <w:rsid w:val="00C95495"/>
    <w:rsid w:val="00CA3E90"/>
    <w:rsid w:val="00CE3948"/>
    <w:rsid w:val="00CE71B4"/>
    <w:rsid w:val="00CF5F31"/>
    <w:rsid w:val="00D255F6"/>
    <w:rsid w:val="00D56397"/>
    <w:rsid w:val="00D63C23"/>
    <w:rsid w:val="00D66538"/>
    <w:rsid w:val="00D75917"/>
    <w:rsid w:val="00D85AEF"/>
    <w:rsid w:val="00D928C1"/>
    <w:rsid w:val="00DA1670"/>
    <w:rsid w:val="00DA19A8"/>
    <w:rsid w:val="00DA335D"/>
    <w:rsid w:val="00DA5AC3"/>
    <w:rsid w:val="00DC5EAF"/>
    <w:rsid w:val="00DD233C"/>
    <w:rsid w:val="00DD3EB6"/>
    <w:rsid w:val="00DE2945"/>
    <w:rsid w:val="00DE29E9"/>
    <w:rsid w:val="00DE351B"/>
    <w:rsid w:val="00DE358A"/>
    <w:rsid w:val="00E27050"/>
    <w:rsid w:val="00E3445C"/>
    <w:rsid w:val="00E40577"/>
    <w:rsid w:val="00E541B9"/>
    <w:rsid w:val="00E548FF"/>
    <w:rsid w:val="00E67AAC"/>
    <w:rsid w:val="00E777C1"/>
    <w:rsid w:val="00E93A23"/>
    <w:rsid w:val="00EA0EC6"/>
    <w:rsid w:val="00EC1963"/>
    <w:rsid w:val="00EF0235"/>
    <w:rsid w:val="00F227F1"/>
    <w:rsid w:val="00F241A0"/>
    <w:rsid w:val="00F2647E"/>
    <w:rsid w:val="00F35990"/>
    <w:rsid w:val="00F4231C"/>
    <w:rsid w:val="00F4336B"/>
    <w:rsid w:val="00F66AC4"/>
    <w:rsid w:val="00FA48F7"/>
    <w:rsid w:val="00FC7427"/>
    <w:rsid w:val="00FD6762"/>
    <w:rsid w:val="00FE434A"/>
    <w:rsid w:val="00FE5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75319"/>
  <w15:docId w15:val="{70263497-7D3C-4543-933B-82156FF6E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41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F2647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F2647E"/>
    <w:rPr>
      <w:rFonts w:ascii="Arial Armenian" w:eastAsia="Times New Roman" w:hAnsi="Arial Armenian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63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397"/>
    <w:rPr>
      <w:rFonts w:ascii="Segoe UI" w:hAnsi="Segoe UI" w:cs="Segoe UI"/>
      <w:sz w:val="18"/>
      <w:szCs w:val="1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7D6B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D6B88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paragraph" w:styleId="BodyText">
    <w:name w:val="Body Text"/>
    <w:basedOn w:val="Normal"/>
    <w:link w:val="BodyTextChar"/>
    <w:uiPriority w:val="99"/>
    <w:semiHidden/>
    <w:unhideWhenUsed/>
    <w:rsid w:val="007D6B88"/>
    <w:pPr>
      <w:spacing w:after="0" w:line="240" w:lineRule="auto"/>
      <w:jc w:val="both"/>
    </w:pPr>
    <w:rPr>
      <w:rFonts w:ascii="Times Armenian" w:eastAsia="Times New Roman" w:hAnsi="Times Armenian" w:cs="Times New Roman"/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D6B88"/>
    <w:rPr>
      <w:rFonts w:ascii="Times Armenian" w:eastAsia="Times New Roman" w:hAnsi="Times Armeni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B17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7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6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1A02ED-CC8F-4E0C-A72F-282719785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1678</TotalTime>
  <Pages>3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AHovhannisyan</dc:creator>
  <cp:keywords>https://mul2-mta.gov.am/tasks/876876/oneclick/01-VOROSHUM1.docx?token=fb5bd5ae755c2cf45668d28aa65f8d21</cp:keywords>
  <cp:lastModifiedBy>Arpine Martirosyan</cp:lastModifiedBy>
  <cp:revision>19</cp:revision>
  <cp:lastPrinted>2021-03-23T11:19:00Z</cp:lastPrinted>
  <dcterms:created xsi:type="dcterms:W3CDTF">2021-02-01T13:26:00Z</dcterms:created>
  <dcterms:modified xsi:type="dcterms:W3CDTF">2021-04-23T10:47:00Z</dcterms:modified>
</cp:coreProperties>
</file>