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107" w:rsidRPr="00D40107" w:rsidRDefault="00D40107" w:rsidP="00D40107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</w:rPr>
      </w:pPr>
      <w:r w:rsidRPr="00D40107">
        <w:rPr>
          <w:rFonts w:ascii="GHEA Grapalat" w:eastAsia="Times New Roman" w:hAnsi="GHEA Grapalat" w:cs="Sylfaen"/>
          <w:b/>
          <w:bCs/>
          <w:color w:val="5F5F5F"/>
        </w:rPr>
        <w:t>ՏԵՂԵԿԱՆՔ</w:t>
      </w:r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Իրավական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5F5F5F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ակտերի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5F5F5F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նախագծերի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5F5F5F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հանրային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5F5F5F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քննարկման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5F5F5F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5F5F5F"/>
        </w:rPr>
        <w:t>վերաբերյալ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Իրավական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ակտի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նախագծի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անվանում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r w:rsidRPr="00D40107">
        <w:rPr>
          <w:rFonts w:ascii="GHEA Grapalat" w:eastAsia="Times New Roman" w:hAnsi="GHEA Grapalat" w:cs="Helvetica"/>
          <w:color w:val="707070"/>
        </w:rPr>
        <w:t>«</w:t>
      </w:r>
      <w:r w:rsidRPr="00D40107">
        <w:rPr>
          <w:rFonts w:ascii="GHEA Grapalat" w:eastAsia="Times New Roman" w:hAnsi="GHEA Grapalat" w:cs="Sylfaen"/>
          <w:color w:val="707070"/>
        </w:rPr>
        <w:t>ԱՌԵՎՏՐԻ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ԵՎ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ԾԱՌԱՅՈՒԹՅՈՒՆՆԵՐԻ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ՄԱՍԻՆ</w:t>
      </w:r>
      <w:r w:rsidRPr="00D40107">
        <w:rPr>
          <w:rFonts w:ascii="GHEA Grapalat" w:eastAsia="Times New Roman" w:hAnsi="GHEA Grapalat" w:cs="Helvetica"/>
          <w:color w:val="707070"/>
        </w:rPr>
        <w:t xml:space="preserve">» </w:t>
      </w:r>
      <w:r w:rsidRPr="00D40107">
        <w:rPr>
          <w:rFonts w:ascii="GHEA Grapalat" w:eastAsia="Times New Roman" w:hAnsi="GHEA Grapalat" w:cs="Sylfaen"/>
          <w:color w:val="707070"/>
        </w:rPr>
        <w:t>ՕՐԵՆՔՈՒՄ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ՓՈՓՈԽՈՒԹՅՈՒՆՆԵՐ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ԵՎ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ԼՐԱՑՈՒՄ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ԿԱՏԱՐԵԼՈՒ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ՄԱՍԻՆ</w:t>
      </w:r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Իրավական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ակտի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նախագիծ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մշակող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մարմնի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անվանում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color w:val="707070"/>
        </w:rPr>
        <w:t>Տարածքային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կառավարման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և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ենթակառուցվածքների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նախարարություն</w:t>
      </w:r>
      <w:proofErr w:type="spellEnd"/>
    </w:p>
    <w:p w:rsidR="00D40107" w:rsidRPr="00D40107" w:rsidRDefault="00D40107" w:rsidP="00D40107">
      <w:pPr>
        <w:spacing w:after="0" w:line="240" w:lineRule="auto"/>
        <w:rPr>
          <w:rFonts w:ascii="GHEA Grapalat" w:eastAsia="Times New Roman" w:hAnsi="GHEA Grapalat" w:cs="Times New Roman"/>
        </w:rPr>
      </w:pP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Իրավական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ակտի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տեսակ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color w:val="707070"/>
        </w:rPr>
        <w:t>Օրենք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Ոլորտ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color w:val="707070"/>
        </w:rPr>
        <w:t>Էկոնոմիկա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,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Տարածքային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կառավարման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color w:val="707070"/>
        </w:rPr>
        <w:t>և</w:t>
      </w:r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զարգացման</w:t>
      </w:r>
      <w:proofErr w:type="spellEnd"/>
    </w:p>
    <w:p w:rsidR="00D40107" w:rsidRPr="00D40107" w:rsidRDefault="00D40107" w:rsidP="00D40107">
      <w:pPr>
        <w:spacing w:after="0" w:line="240" w:lineRule="auto"/>
        <w:rPr>
          <w:rFonts w:ascii="GHEA Grapalat" w:eastAsia="Times New Roman" w:hAnsi="GHEA Grapalat" w:cs="Times New Roman"/>
        </w:rPr>
      </w:pP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Հանրային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քննարկման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ժամկետ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r w:rsidRPr="00D40107">
        <w:rPr>
          <w:rFonts w:ascii="GHEA Grapalat" w:eastAsia="Times New Roman" w:hAnsi="GHEA Grapalat" w:cs="Helvetica"/>
          <w:color w:val="707070"/>
        </w:rPr>
        <w:t>19/08/2020 - 09/09/2020</w:t>
      </w:r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Ստացված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առաջարկների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արդյունքներ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color w:val="707070"/>
        </w:rPr>
        <w:t>Չի</w:t>
      </w:r>
      <w:proofErr w:type="spellEnd"/>
      <w:r w:rsidRPr="00D40107">
        <w:rPr>
          <w:rFonts w:ascii="GHEA Grapalat" w:eastAsia="Times New Roman" w:hAnsi="GHEA Grapalat" w:cs="Helvetica"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ստացվել</w:t>
      </w:r>
      <w:proofErr w:type="spellEnd"/>
    </w:p>
    <w:p w:rsidR="00D40107" w:rsidRPr="00D40107" w:rsidRDefault="00D40107" w:rsidP="00D40107">
      <w:pPr>
        <w:spacing w:after="0" w:line="240" w:lineRule="auto"/>
        <w:rPr>
          <w:rFonts w:ascii="GHEA Grapalat" w:eastAsia="Times New Roman" w:hAnsi="GHEA Grapalat" w:cs="Times New Roman"/>
        </w:rPr>
      </w:pPr>
      <w:bookmarkStart w:id="0" w:name="_GoBack"/>
      <w:bookmarkEnd w:id="0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Քվեարկության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արդյունքներ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r w:rsidRPr="00D40107">
        <w:rPr>
          <w:rFonts w:ascii="GHEA Grapalat" w:eastAsia="Times New Roman" w:hAnsi="GHEA Grapalat" w:cs="Helvetica"/>
          <w:color w:val="707070"/>
        </w:rPr>
        <w:t xml:space="preserve">3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կողմ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</w:rPr>
      </w:pPr>
      <w:r w:rsidRPr="00D40107">
        <w:rPr>
          <w:rFonts w:ascii="GHEA Grapalat" w:eastAsia="Times New Roman" w:hAnsi="GHEA Grapalat" w:cs="Helvetica"/>
          <w:color w:val="707070"/>
        </w:rPr>
        <w:t xml:space="preserve">2 </w:t>
      </w:r>
      <w:proofErr w:type="spellStart"/>
      <w:r w:rsidRPr="00D40107">
        <w:rPr>
          <w:rFonts w:ascii="GHEA Grapalat" w:eastAsia="Times New Roman" w:hAnsi="GHEA Grapalat" w:cs="Sylfaen"/>
          <w:color w:val="707070"/>
        </w:rPr>
        <w:t>դեմ</w:t>
      </w:r>
      <w:proofErr w:type="spellEnd"/>
    </w:p>
    <w:p w:rsidR="00D40107" w:rsidRPr="00D40107" w:rsidRDefault="00D40107" w:rsidP="00D40107">
      <w:pPr>
        <w:spacing w:after="0" w:line="240" w:lineRule="auto"/>
        <w:rPr>
          <w:rFonts w:ascii="GHEA Grapalat" w:eastAsia="Times New Roman" w:hAnsi="GHEA Grapalat" w:cs="Times New Roman"/>
        </w:rPr>
      </w:pPr>
      <w:r w:rsidRPr="00D40107">
        <w:rPr>
          <w:rFonts w:ascii="GHEA Grapalat" w:eastAsia="Times New Roman" w:hAnsi="GHEA Grapalat" w:cs="Helvetica"/>
          <w:color w:val="707070"/>
        </w:rPr>
        <w:br/>
      </w:r>
      <w:r w:rsidRPr="00D40107">
        <w:rPr>
          <w:rFonts w:ascii="GHEA Grapalat" w:eastAsia="Times New Roman" w:hAnsi="GHEA Grapalat" w:cs="Helvetica"/>
          <w:color w:val="707070"/>
        </w:rPr>
        <w:br/>
      </w:r>
    </w:p>
    <w:p w:rsidR="00D40107" w:rsidRPr="00D40107" w:rsidRDefault="00D40107" w:rsidP="00D4010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</w:rPr>
      </w:pP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Տեղեկանքը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գեներացվել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r w:rsidRPr="00D40107">
        <w:rPr>
          <w:rFonts w:ascii="GHEA Grapalat" w:eastAsia="Times New Roman" w:hAnsi="GHEA Grapalat" w:cs="Sylfaen"/>
          <w:b/>
          <w:bCs/>
          <w:color w:val="707070"/>
        </w:rPr>
        <w:t>է</w:t>
      </w:r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www.e-draft.am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կայքի</w:t>
      </w:r>
      <w:proofErr w:type="spellEnd"/>
      <w:r w:rsidRPr="00D40107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D40107">
        <w:rPr>
          <w:rFonts w:ascii="GHEA Grapalat" w:eastAsia="Times New Roman" w:hAnsi="GHEA Grapalat" w:cs="Sylfaen"/>
          <w:b/>
          <w:bCs/>
          <w:color w:val="707070"/>
        </w:rPr>
        <w:t>կողմից</w:t>
      </w:r>
      <w:proofErr w:type="spellEnd"/>
    </w:p>
    <w:p w:rsidR="00D40107" w:rsidRPr="00D40107" w:rsidRDefault="00D40107" w:rsidP="00D4010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</w:rPr>
      </w:pPr>
      <w:r w:rsidRPr="00D40107">
        <w:rPr>
          <w:rFonts w:ascii="GHEA Grapalat" w:eastAsia="Times New Roman" w:hAnsi="GHEA Grapalat" w:cs="Helvetica"/>
          <w:b/>
          <w:bCs/>
          <w:color w:val="707070"/>
        </w:rPr>
        <w:t>30/03/2021</w:t>
      </w:r>
    </w:p>
    <w:p w:rsidR="00B14709" w:rsidRDefault="00B14709"/>
    <w:sectPr w:rsidR="00B14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4E7"/>
    <w:rsid w:val="00B14709"/>
    <w:rsid w:val="00D40107"/>
    <w:rsid w:val="00F3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E1E70-C1E2-4D08-99DC-9A58D6F4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401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4010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4010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4010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4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4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https://mul2-mta.gov.am/tasks/882679/oneclick/4a29bb998678f2e6e09846dc5c215392f9dfd9d8b1eb0c428c1732f44f262d15.docx?token=64c299a79f4da9ef3b4276efccf16629</cp:keywords>
  <dc:description/>
  <cp:lastModifiedBy>Elen Khondkaryan</cp:lastModifiedBy>
  <cp:revision>2</cp:revision>
  <dcterms:created xsi:type="dcterms:W3CDTF">2021-03-30T11:10:00Z</dcterms:created>
  <dcterms:modified xsi:type="dcterms:W3CDTF">2021-03-30T11:11:00Z</dcterms:modified>
</cp:coreProperties>
</file>