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4A6" w:rsidRPr="0074147C" w:rsidRDefault="00A954A6" w:rsidP="00A954A6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74147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ՆԱԽԱԳԻԾ</w:t>
      </w:r>
    </w:p>
    <w:p w:rsidR="00A954A6" w:rsidRPr="0074147C" w:rsidRDefault="00A954A6" w:rsidP="00A954A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74147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ՀԱՅԱՍՏԱՆԻ</w:t>
      </w:r>
      <w:r w:rsidR="006B6D47" w:rsidRPr="0074147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74147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ՀԱՆՐԱՊԵՏՈՒԹՅԱՆԿԱՌԱՎԱՐՈՒԹՅՈՒՆ</w:t>
      </w:r>
    </w:p>
    <w:p w:rsidR="00A954A6" w:rsidRPr="0074147C" w:rsidRDefault="00A954A6" w:rsidP="00A954A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74147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br/>
      </w:r>
      <w:r w:rsidRPr="0074147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ՈՐՈՇՈՒՄ</w:t>
      </w:r>
    </w:p>
    <w:p w:rsidR="00A954A6" w:rsidRPr="0074147C" w:rsidRDefault="00A954A6" w:rsidP="00A954A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74147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______ 202</w:t>
      </w:r>
      <w:r w:rsidR="000E10A3" w:rsidRPr="007414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B04BD2" w:rsidRPr="007414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74147C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թվականի</w:t>
      </w:r>
      <w:r w:rsidRPr="0074147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N__</w:t>
      </w:r>
      <w:r w:rsidRPr="0074147C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r w:rsidRPr="0074147C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-</w:t>
      </w:r>
      <w:r w:rsidR="00B04BD2" w:rsidRPr="0074147C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Լ</w:t>
      </w:r>
    </w:p>
    <w:p w:rsidR="00A954A6" w:rsidRPr="0074147C" w:rsidRDefault="00A954A6" w:rsidP="00A954A6">
      <w:pPr>
        <w:jc w:val="center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</w:pPr>
      <w:r w:rsidRPr="0074147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C54F50" w:rsidRPr="0074147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4147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D9499F" w:rsidRPr="0074147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4147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ԿԱՌԱՎԱՐՈՒԹՅԱՆ 20</w:t>
      </w:r>
      <w:r w:rsidR="00C54F50" w:rsidRPr="0074147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20</w:t>
      </w:r>
      <w:r w:rsidRPr="0074147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C54F50" w:rsidRPr="0074147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ՄԱՐՏԻ</w:t>
      </w:r>
      <w:r w:rsidRPr="0074147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54F50" w:rsidRPr="0074147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19</w:t>
      </w:r>
      <w:r w:rsidRPr="0074147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-Ի</w:t>
      </w:r>
      <w:r w:rsidR="00C54F50" w:rsidRPr="0074147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4147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N </w:t>
      </w:r>
      <w:r w:rsidR="00C54F50" w:rsidRPr="0074147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336-Լ </w:t>
      </w:r>
      <w:r w:rsidRPr="0074147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ՈՐՈՇՄԱՆ ՄԵՋ ՓՈՓՈԽՈՒԹՅՈՒՆՆԵՐ ԵՎ ԼՐԱՑՈՒՄՆԵՐ ԿԱՏԱՐԵԼՈՒ</w:t>
      </w:r>
      <w:r w:rsidR="00C51CA5" w:rsidRPr="0074147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4147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ՄԱՍԻՆ</w:t>
      </w:r>
    </w:p>
    <w:p w:rsidR="00A954A6" w:rsidRPr="0074147C" w:rsidRDefault="00A954A6" w:rsidP="0066331A">
      <w:pPr>
        <w:pStyle w:val="a5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A954A6" w:rsidRPr="0074147C" w:rsidRDefault="00A954A6" w:rsidP="00A954A6">
      <w:pPr>
        <w:pStyle w:val="a5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4147C">
        <w:rPr>
          <w:rFonts w:ascii="GHEA Grapalat" w:hAnsi="GHEA Grapalat"/>
          <w:color w:val="000000"/>
          <w:shd w:val="clear" w:color="auto" w:fill="FFFFFF"/>
          <w:lang w:val="hy-AM"/>
        </w:rPr>
        <w:t>Հիմք ընդունելով «Նորմատիվ իրավական ակտերի մասին» օրենքի 33-րդ և 34-րդ հոդվածները՝ Հայաստանի Հանրապետության կառավարությունը</w:t>
      </w:r>
      <w:r w:rsidRPr="0074147C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74147C">
        <w:rPr>
          <w:rFonts w:ascii="GHEA Grapalat" w:hAnsi="GHEA Grapalat"/>
          <w:b/>
          <w:bCs/>
          <w:i/>
          <w:iCs/>
          <w:shd w:val="clear" w:color="auto" w:fill="FFFFFF"/>
          <w:lang w:val="hy-AM"/>
        </w:rPr>
        <w:t>որոշում է</w:t>
      </w:r>
      <w:r w:rsidRPr="0074147C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:rsidR="00664CD6" w:rsidRPr="0074147C" w:rsidRDefault="000E6CAA" w:rsidP="00664CD6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lang w:val="hy-AM"/>
        </w:rPr>
      </w:pPr>
      <w:r w:rsidRPr="0074147C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</w:t>
      </w:r>
      <w:r w:rsidR="00664CD6"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առավարության </w:t>
      </w:r>
      <w:r w:rsidR="00664CD6" w:rsidRPr="0074147C">
        <w:rPr>
          <w:rFonts w:ascii="GHEA Grapalat" w:hAnsi="GHEA Grapalat"/>
          <w:lang w:val="hy-AM"/>
        </w:rPr>
        <w:t>2020</w:t>
      </w:r>
      <w:r w:rsidRPr="0074147C">
        <w:rPr>
          <w:rFonts w:ascii="GHEA Grapalat" w:hAnsi="GHEA Grapalat"/>
          <w:lang w:val="hy-AM"/>
        </w:rPr>
        <w:t xml:space="preserve"> </w:t>
      </w:r>
      <w:r w:rsidR="00664CD6" w:rsidRPr="0074147C">
        <w:rPr>
          <w:rFonts w:ascii="GHEA Grapalat" w:hAnsi="GHEA Grapalat"/>
          <w:lang w:val="hy-AM"/>
        </w:rPr>
        <w:t>թ</w:t>
      </w:r>
      <w:r w:rsidRPr="0074147C">
        <w:rPr>
          <w:rFonts w:ascii="GHEA Grapalat" w:hAnsi="GHEA Grapalat"/>
          <w:lang w:val="hy-AM"/>
        </w:rPr>
        <w:t>վականի</w:t>
      </w:r>
      <w:r w:rsidR="00664CD6" w:rsidRPr="0074147C">
        <w:rPr>
          <w:rFonts w:ascii="GHEA Grapalat" w:hAnsi="GHEA Grapalat"/>
          <w:lang w:val="hy-AM"/>
        </w:rPr>
        <w:t xml:space="preserve"> մարտի 19-ի «</w:t>
      </w:r>
      <w:r w:rsidRPr="0074147C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Հանրապետություն </w:t>
      </w:r>
      <w:r w:rsidR="00664CD6" w:rsidRPr="0074147C">
        <w:rPr>
          <w:rFonts w:ascii="GHEA Grapalat" w:hAnsi="GHEA Grapalat"/>
          <w:lang w:val="hy-AM"/>
        </w:rPr>
        <w:t>վերադարձող (այդ թվում՝ հարկադիր վերադարձող) քաղաքացիների վերաինտեգրմանն ուղղված առաջնային աջակցության պետական ծրագ</w:t>
      </w:r>
      <w:r w:rsidR="00F6620D" w:rsidRPr="0074147C">
        <w:rPr>
          <w:rFonts w:ascii="GHEA Grapalat" w:hAnsi="GHEA Grapalat"/>
          <w:lang w:val="hy-AM"/>
        </w:rPr>
        <w:t>րի մասին</w:t>
      </w:r>
      <w:r w:rsidR="00664CD6" w:rsidRPr="0074147C">
        <w:rPr>
          <w:rFonts w:ascii="GHEA Grapalat" w:hAnsi="GHEA Grapalat"/>
          <w:lang w:val="hy-AM"/>
        </w:rPr>
        <w:t xml:space="preserve">» </w:t>
      </w:r>
      <w:r w:rsidR="00664CD6" w:rsidRPr="0074147C">
        <w:rPr>
          <w:rFonts w:ascii="GHEA Grapalat" w:hAnsi="GHEA Grapalat"/>
          <w:bCs/>
          <w:color w:val="000000"/>
          <w:lang w:val="hy-AM" w:eastAsia="ru-RU"/>
        </w:rPr>
        <w:t xml:space="preserve">թիվ </w:t>
      </w:r>
      <w:r w:rsidR="00664CD6" w:rsidRPr="0074147C">
        <w:rPr>
          <w:rFonts w:ascii="GHEA Grapalat" w:hAnsi="GHEA Grapalat"/>
          <w:lang w:val="hy-AM"/>
        </w:rPr>
        <w:t>N 336-Լ</w:t>
      </w:r>
      <w:r w:rsidR="00664CD6" w:rsidRPr="0074147C">
        <w:rPr>
          <w:rFonts w:ascii="GHEA Grapalat" w:hAnsi="GHEA Grapalat"/>
          <w:color w:val="000000"/>
          <w:shd w:val="clear" w:color="auto" w:fill="FFFFFF"/>
          <w:lang w:val="hy-AM"/>
        </w:rPr>
        <w:t xml:space="preserve"> որոշման (այսուհետ՝ Որոշում) մեջ կատարել հետևյալ փոփոխությունները և լրացումները.</w:t>
      </w:r>
      <w:r w:rsidR="00664CD6" w:rsidRPr="0074147C">
        <w:rPr>
          <w:rFonts w:ascii="GHEA Grapalat" w:hAnsi="GHEA Grapalat"/>
          <w:lang w:val="hy-AM"/>
        </w:rPr>
        <w:t xml:space="preserve"> </w:t>
      </w:r>
    </w:p>
    <w:p w:rsidR="007E754F" w:rsidRPr="0074147C" w:rsidRDefault="007E754F" w:rsidP="00925092">
      <w:pPr>
        <w:pStyle w:val="a5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4147C">
        <w:rPr>
          <w:rFonts w:ascii="GHEA Grapalat" w:hAnsi="GHEA Grapalat"/>
          <w:color w:val="000000"/>
          <w:shd w:val="clear" w:color="auto" w:fill="FFFFFF"/>
          <w:lang w:val="hy-AM"/>
        </w:rPr>
        <w:t xml:space="preserve">Որոշման  </w:t>
      </w:r>
      <w:r w:rsidR="008039E4" w:rsidRPr="0074147C">
        <w:rPr>
          <w:rFonts w:ascii="GHEA Grapalat" w:hAnsi="GHEA Grapalat"/>
          <w:color w:val="000000"/>
          <w:shd w:val="clear" w:color="auto" w:fill="FFFFFF"/>
          <w:lang w:val="hy-AM"/>
        </w:rPr>
        <w:t>նախաբանում</w:t>
      </w:r>
      <w:r w:rsidRPr="0074147C">
        <w:rPr>
          <w:rFonts w:ascii="GHEA Grapalat" w:hAnsi="GHEA Grapalat"/>
          <w:color w:val="000000"/>
          <w:shd w:val="clear" w:color="auto" w:fill="FFFFFF"/>
          <w:lang w:val="hy-AM"/>
        </w:rPr>
        <w:t xml:space="preserve"> «2020 թվականի»  բառերը  փոխարինել  «2021 թվականի» բառերով։</w:t>
      </w:r>
    </w:p>
    <w:p w:rsidR="00925092" w:rsidRPr="0074147C" w:rsidRDefault="00925092" w:rsidP="00925092">
      <w:pPr>
        <w:pStyle w:val="a5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4147C">
        <w:rPr>
          <w:rFonts w:ascii="GHEA Grapalat" w:hAnsi="GHEA Grapalat"/>
          <w:color w:val="000000"/>
          <w:shd w:val="clear" w:color="auto" w:fill="FFFFFF"/>
          <w:lang w:val="hy-AM"/>
        </w:rPr>
        <w:t>Որոշման հավելված 1-ի 2</w:t>
      </w:r>
      <w:r w:rsidR="00FD1E37" w:rsidRPr="00FD1E37">
        <w:rPr>
          <w:rFonts w:ascii="GHEA Grapalat" w:hAnsi="GHEA Grapalat"/>
          <w:color w:val="000000"/>
          <w:shd w:val="clear" w:color="auto" w:fill="FFFFFF"/>
          <w:lang w:val="hy-AM"/>
        </w:rPr>
        <w:t>-</w:t>
      </w:r>
      <w:r w:rsidRPr="0074147C">
        <w:rPr>
          <w:rFonts w:ascii="GHEA Grapalat" w:hAnsi="GHEA Grapalat"/>
          <w:color w:val="000000"/>
          <w:shd w:val="clear" w:color="auto" w:fill="FFFFFF"/>
          <w:lang w:val="hy-AM"/>
        </w:rPr>
        <w:t xml:space="preserve">րդ կետը շարադրել հետևյալ </w:t>
      </w:r>
      <w:r w:rsidR="002D7053" w:rsidRPr="0074147C">
        <w:rPr>
          <w:rFonts w:ascii="GHEA Grapalat" w:hAnsi="GHEA Grapalat"/>
          <w:color w:val="000000"/>
          <w:shd w:val="clear" w:color="auto" w:fill="FFFFFF"/>
          <w:lang w:val="hy-AM"/>
        </w:rPr>
        <w:t>բովանդակությամբ</w:t>
      </w:r>
      <w:r w:rsidRPr="0074147C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:rsidR="00925092" w:rsidRPr="0074147C" w:rsidRDefault="00925092" w:rsidP="00A80822">
      <w:pPr>
        <w:pStyle w:val="a5"/>
        <w:shd w:val="clear" w:color="auto" w:fill="FFFFFF"/>
        <w:spacing w:before="0" w:beforeAutospacing="0" w:after="0" w:afterAutospacing="0"/>
        <w:ind w:left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4147C">
        <w:rPr>
          <w:rFonts w:ascii="GHEA Grapalat" w:hAnsi="GHEA Grapalat"/>
          <w:color w:val="000000"/>
          <w:shd w:val="clear" w:color="auto" w:fill="FFFFFF"/>
          <w:lang w:val="hy-AM"/>
        </w:rPr>
        <w:t>«Ծրագիրը բաղկացած է երկու բաղադրիչից՝ տեղեկատվական աջակցության տրամադրում և կարիքներին համապատասխան ուղղորդում, ինչպես նաև կացարանով ապահովում։ Առաջին բաղադրիչը վերաբերում է հավասարապես հարկադիր և կամավոր վերադարձող ՀՀ քաղաքացիներին (այսուհետ՝ վերադարձող ՀՀ քաղաքացիներ), իսկ երկրորդ բաղադրիչը՝ հիմնականում հարկադիր, իսկ առանձին դեպքերում`  նաև  կամավոր վերադարձած ՀՀ քաղաքացիներին։</w:t>
      </w:r>
      <w:r w:rsidR="00A80822" w:rsidRPr="0074147C">
        <w:rPr>
          <w:rFonts w:ascii="GHEA Grapalat" w:hAnsi="GHEA Grapalat"/>
          <w:color w:val="000000"/>
          <w:shd w:val="clear" w:color="auto" w:fill="FFFFFF"/>
          <w:lang w:val="hy-AM"/>
        </w:rPr>
        <w:t>»։</w:t>
      </w:r>
    </w:p>
    <w:p w:rsidR="00775E9E" w:rsidRPr="0074147C" w:rsidRDefault="00F14609" w:rsidP="00775E9E">
      <w:pPr>
        <w:pStyle w:val="a5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4147C">
        <w:rPr>
          <w:rFonts w:ascii="GHEA Grapalat" w:hAnsi="GHEA Grapalat"/>
          <w:color w:val="000000"/>
          <w:shd w:val="clear" w:color="auto" w:fill="FFFFFF"/>
          <w:lang w:val="hy-AM"/>
        </w:rPr>
        <w:t xml:space="preserve">Որոշման հավելված </w:t>
      </w:r>
      <w:r w:rsidR="00467247" w:rsidRPr="0074147C">
        <w:rPr>
          <w:rFonts w:ascii="GHEA Grapalat" w:hAnsi="GHEA Grapalat"/>
          <w:color w:val="000000"/>
          <w:shd w:val="clear" w:color="auto" w:fill="FFFFFF"/>
          <w:lang w:val="hy-AM"/>
        </w:rPr>
        <w:t xml:space="preserve">1-ի </w:t>
      </w:r>
      <w:r w:rsidRPr="0074147C">
        <w:rPr>
          <w:rFonts w:ascii="GHEA Grapalat" w:hAnsi="GHEA Grapalat"/>
          <w:color w:val="000000"/>
          <w:shd w:val="clear" w:color="auto" w:fill="FFFFFF"/>
          <w:lang w:val="hy-AM"/>
        </w:rPr>
        <w:t xml:space="preserve">3-րդ կետում </w:t>
      </w:r>
      <w:r w:rsidR="00467247" w:rsidRPr="0074147C">
        <w:rPr>
          <w:rFonts w:ascii="GHEA Grapalat" w:hAnsi="GHEA Grapalat"/>
          <w:color w:val="000000"/>
          <w:shd w:val="clear" w:color="auto" w:fill="FFFFFF"/>
          <w:lang w:val="hy-AM"/>
        </w:rPr>
        <w:t xml:space="preserve">«Սույն ծրագրի երկրորդ բաղադրիչի» բառերից հետո </w:t>
      </w:r>
      <w:r w:rsidR="008039E4" w:rsidRPr="0074147C">
        <w:rPr>
          <w:rFonts w:ascii="GHEA Grapalat" w:hAnsi="GHEA Grapalat"/>
          <w:color w:val="000000"/>
          <w:shd w:val="clear" w:color="auto" w:fill="FFFFFF"/>
          <w:lang w:val="hy-AM"/>
        </w:rPr>
        <w:t>լրացնել</w:t>
      </w:r>
      <w:r w:rsidRPr="0074147C">
        <w:rPr>
          <w:rFonts w:ascii="GHEA Grapalat" w:hAnsi="GHEA Grapalat"/>
          <w:color w:val="000000"/>
          <w:shd w:val="clear" w:color="auto" w:fill="FFFFFF"/>
          <w:lang w:val="hy-AM"/>
        </w:rPr>
        <w:t xml:space="preserve"> «հիմնական» բառը։</w:t>
      </w:r>
    </w:p>
    <w:p w:rsidR="00526FE7" w:rsidRPr="00526FE7" w:rsidRDefault="00D21733" w:rsidP="000C0308">
      <w:pPr>
        <w:pStyle w:val="a5"/>
        <w:numPr>
          <w:ilvl w:val="0"/>
          <w:numId w:val="11"/>
        </w:numPr>
        <w:shd w:val="clear" w:color="auto" w:fill="FFFFFF"/>
        <w:spacing w:before="0" w:beforeAutospacing="0" w:after="0" w:afterAutospacing="0"/>
        <w:ind w:right="-36"/>
        <w:jc w:val="both"/>
        <w:rPr>
          <w:rFonts w:eastAsia="Tahoma" w:cs="Tahoma"/>
          <w:lang w:val="hy-AM"/>
        </w:rPr>
      </w:pPr>
      <w:r w:rsidRPr="0074147C">
        <w:rPr>
          <w:rFonts w:ascii="GHEA Grapalat" w:hAnsi="GHEA Grapalat"/>
          <w:color w:val="000000"/>
          <w:shd w:val="clear" w:color="auto" w:fill="FFFFFF"/>
          <w:lang w:val="hy-AM"/>
        </w:rPr>
        <w:t>Ո</w:t>
      </w:r>
      <w:r w:rsidR="00F14609" w:rsidRPr="0074147C">
        <w:rPr>
          <w:rFonts w:ascii="GHEA Grapalat" w:hAnsi="GHEA Grapalat"/>
          <w:color w:val="000000"/>
          <w:shd w:val="clear" w:color="auto" w:fill="FFFFFF"/>
          <w:lang w:val="hy-AM"/>
        </w:rPr>
        <w:t xml:space="preserve">րոշման հավելվածի </w:t>
      </w:r>
      <w:r w:rsidR="00F7113B" w:rsidRPr="0074147C">
        <w:rPr>
          <w:rFonts w:ascii="GHEA Grapalat" w:hAnsi="GHEA Grapalat"/>
          <w:color w:val="000000"/>
          <w:shd w:val="clear" w:color="auto" w:fill="FFFFFF"/>
          <w:lang w:val="hy-AM"/>
        </w:rPr>
        <w:t xml:space="preserve">1-ի </w:t>
      </w:r>
      <w:r w:rsidRPr="0074147C">
        <w:rPr>
          <w:rFonts w:ascii="GHEA Grapalat" w:hAnsi="GHEA Grapalat"/>
          <w:color w:val="000000"/>
          <w:shd w:val="clear" w:color="auto" w:fill="FFFFFF"/>
          <w:lang w:val="hy-AM"/>
        </w:rPr>
        <w:t>3</w:t>
      </w:r>
      <w:r w:rsidR="00F14609" w:rsidRPr="0074147C">
        <w:rPr>
          <w:rFonts w:ascii="GHEA Grapalat" w:hAnsi="GHEA Grapalat"/>
          <w:color w:val="000000"/>
          <w:shd w:val="clear" w:color="auto" w:fill="FFFFFF"/>
          <w:lang w:val="hy-AM"/>
        </w:rPr>
        <w:t>-րդ կետ</w:t>
      </w:r>
      <w:r w:rsidRPr="0074147C">
        <w:rPr>
          <w:rFonts w:ascii="GHEA Grapalat" w:hAnsi="GHEA Grapalat"/>
          <w:color w:val="000000"/>
          <w:shd w:val="clear" w:color="auto" w:fill="FFFFFF"/>
          <w:lang w:val="hy-AM"/>
        </w:rPr>
        <w:t xml:space="preserve">ից հետո </w:t>
      </w:r>
      <w:r w:rsidR="000A1FD8" w:rsidRPr="0074147C">
        <w:rPr>
          <w:rFonts w:ascii="GHEA Grapalat" w:hAnsi="GHEA Grapalat"/>
          <w:color w:val="000000"/>
          <w:shd w:val="clear" w:color="auto" w:fill="FFFFFF"/>
          <w:lang w:val="hy-AM"/>
        </w:rPr>
        <w:t>լրացնել</w:t>
      </w:r>
      <w:r w:rsidRPr="0074147C">
        <w:rPr>
          <w:rFonts w:ascii="GHEA Grapalat" w:hAnsi="GHEA Grapalat"/>
          <w:color w:val="000000"/>
          <w:shd w:val="clear" w:color="auto" w:fill="FFFFFF"/>
          <w:lang w:val="hy-AM"/>
        </w:rPr>
        <w:t xml:space="preserve"> 3</w:t>
      </w:r>
      <w:r w:rsidR="00FD1E37" w:rsidRPr="00FD1E37">
        <w:rPr>
          <w:rFonts w:ascii="Cambria Math" w:hAnsi="Cambria Math" w:cs="Cambria Math"/>
          <w:color w:val="000000"/>
          <w:shd w:val="clear" w:color="auto" w:fill="FFFFFF"/>
          <w:lang w:val="hy-AM"/>
        </w:rPr>
        <w:t>.</w:t>
      </w:r>
      <w:r w:rsidRPr="0074147C">
        <w:rPr>
          <w:rFonts w:ascii="GHEA Grapalat" w:hAnsi="GHEA Grapalat"/>
          <w:color w:val="000000"/>
          <w:shd w:val="clear" w:color="auto" w:fill="FFFFFF"/>
          <w:lang w:val="hy-AM"/>
        </w:rPr>
        <w:t xml:space="preserve">1 </w:t>
      </w:r>
      <w:r w:rsidRPr="0074147C">
        <w:rPr>
          <w:rFonts w:ascii="GHEA Grapalat" w:hAnsi="GHEA Grapalat" w:cs="GHEA Grapalat"/>
          <w:color w:val="000000"/>
          <w:shd w:val="clear" w:color="auto" w:fill="FFFFFF"/>
          <w:lang w:val="hy-AM"/>
        </w:rPr>
        <w:t>կ</w:t>
      </w:r>
      <w:r w:rsidRPr="0074147C">
        <w:rPr>
          <w:rFonts w:ascii="GHEA Grapalat" w:hAnsi="GHEA Grapalat"/>
          <w:color w:val="000000"/>
          <w:shd w:val="clear" w:color="auto" w:fill="FFFFFF"/>
          <w:lang w:val="hy-AM"/>
        </w:rPr>
        <w:t>ետ</w:t>
      </w:r>
      <w:r w:rsidR="00921C4E" w:rsidRPr="0074147C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Pr="0074147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A1FD8" w:rsidRPr="0074147C">
        <w:rPr>
          <w:rFonts w:ascii="GHEA Grapalat" w:hAnsi="GHEA Grapalat"/>
          <w:color w:val="000000"/>
          <w:shd w:val="clear" w:color="auto" w:fill="FFFFFF"/>
          <w:lang w:val="hy-AM"/>
        </w:rPr>
        <w:t>հետևյալ բովանդակությամբ</w:t>
      </w:r>
      <w:r w:rsidR="00B62EED" w:rsidRPr="0074147C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0A1FD8" w:rsidRPr="0074147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4B4E1A" w:rsidRPr="0074147C" w:rsidRDefault="004B4E1A" w:rsidP="00526FE7">
      <w:pPr>
        <w:pStyle w:val="a5"/>
        <w:shd w:val="clear" w:color="auto" w:fill="FFFFFF"/>
        <w:spacing w:before="0" w:beforeAutospacing="0" w:after="0" w:afterAutospacing="0"/>
        <w:ind w:left="720" w:right="-36"/>
        <w:jc w:val="both"/>
        <w:rPr>
          <w:rFonts w:eastAsia="Tahoma" w:cs="Tahoma"/>
          <w:lang w:val="hy-AM"/>
        </w:rPr>
      </w:pPr>
      <w:r w:rsidRPr="0074147C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0A1FD8" w:rsidRPr="0074147C">
        <w:rPr>
          <w:rFonts w:ascii="GHEA Grapalat" w:hAnsi="GHEA Grapalat"/>
          <w:color w:val="000000"/>
          <w:shd w:val="clear" w:color="auto" w:fill="FFFFFF"/>
          <w:lang w:val="hy-AM"/>
        </w:rPr>
        <w:t>3</w:t>
      </w:r>
      <w:r w:rsidR="00FD1E37" w:rsidRPr="00FD1E37">
        <w:rPr>
          <w:rFonts w:ascii="Cambria Math" w:hAnsi="Cambria Math" w:cs="Cambria Math"/>
          <w:color w:val="000000"/>
          <w:shd w:val="clear" w:color="auto" w:fill="FFFFFF"/>
          <w:lang w:val="hy-AM"/>
        </w:rPr>
        <w:t>.</w:t>
      </w:r>
      <w:r w:rsidR="000A1FD8" w:rsidRPr="0074147C">
        <w:rPr>
          <w:rFonts w:ascii="GHEA Grapalat" w:hAnsi="GHEA Grapalat"/>
          <w:color w:val="000000"/>
          <w:shd w:val="clear" w:color="auto" w:fill="FFFFFF"/>
          <w:lang w:val="hy-AM"/>
        </w:rPr>
        <w:t xml:space="preserve">1  </w:t>
      </w:r>
      <w:r w:rsidRPr="0074147C">
        <w:rPr>
          <w:rFonts w:ascii="GHEA Grapalat" w:eastAsia="Tahoma" w:hAnsi="GHEA Grapalat" w:cs="Tahoma"/>
          <w:lang w:val="hy-AM"/>
        </w:rPr>
        <w:t xml:space="preserve">Ծրագրի երկրորդ բաղադրիչի շահառու կարող են դառնալ առնվազն մեկ տարի արտերկրում բնակվելուց հետո ՀՀ  հարկադիր, իսկ  առանձին դեպքերում`  նաև կամավոր վերադարձած այն քաղաքացիները, ովքեր վերադարձից հետո առավելագույնը երեք ամսվա ընթացքում դիմում են ծրագրին՝ աջակցություն ստանալու նպատակով, և Հայաստանի </w:t>
      </w:r>
      <w:r w:rsidRPr="0074147C">
        <w:rPr>
          <w:rFonts w:ascii="GHEA Grapalat" w:eastAsia="Tahoma" w:hAnsi="GHEA Grapalat" w:cs="Tahoma"/>
          <w:lang w:val="hy-AM"/>
        </w:rPr>
        <w:lastRenderedPageBreak/>
        <w:t>Հանրապետությունում չունեն  սեփականության իրավունքով բնակելի տարածություն»։</w:t>
      </w:r>
    </w:p>
    <w:p w:rsidR="00916878" w:rsidRPr="0074147C" w:rsidRDefault="00612C58" w:rsidP="00775E9E">
      <w:pPr>
        <w:pStyle w:val="a5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4147C">
        <w:rPr>
          <w:rFonts w:ascii="GHEA Grapalat" w:hAnsi="GHEA Grapalat"/>
          <w:color w:val="000000"/>
          <w:shd w:val="clear" w:color="auto" w:fill="FFFFFF"/>
          <w:lang w:val="hy-AM"/>
        </w:rPr>
        <w:t>Որոշման հավելված</w:t>
      </w:r>
      <w:r w:rsidR="00E818C0" w:rsidRPr="0074147C">
        <w:rPr>
          <w:rFonts w:ascii="GHEA Grapalat" w:hAnsi="GHEA Grapalat"/>
          <w:color w:val="000000"/>
          <w:shd w:val="clear" w:color="auto" w:fill="FFFFFF"/>
          <w:lang w:val="hy-AM"/>
        </w:rPr>
        <w:t xml:space="preserve"> 1-ի</w:t>
      </w:r>
      <w:r w:rsidR="002D12C6" w:rsidRPr="0074147C">
        <w:rPr>
          <w:rFonts w:ascii="GHEA Grapalat" w:hAnsi="GHEA Grapalat"/>
          <w:color w:val="000000"/>
          <w:shd w:val="clear" w:color="auto" w:fill="FFFFFF"/>
          <w:lang w:val="hy-AM"/>
        </w:rPr>
        <w:t xml:space="preserve"> 4-րդ  կետը  շարադրել </w:t>
      </w:r>
      <w:r w:rsidR="00E818C0" w:rsidRPr="0074147C">
        <w:rPr>
          <w:rFonts w:ascii="GHEA Grapalat" w:hAnsi="GHEA Grapalat"/>
          <w:color w:val="000000"/>
          <w:shd w:val="clear" w:color="auto" w:fill="FFFFFF"/>
          <w:lang w:val="hy-AM"/>
        </w:rPr>
        <w:t xml:space="preserve"> հետևյալ </w:t>
      </w:r>
      <w:r w:rsidR="0095337B" w:rsidRPr="0074147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D6545" w:rsidRPr="0074147C">
        <w:rPr>
          <w:rFonts w:ascii="GHEA Grapalat" w:hAnsi="GHEA Grapalat"/>
          <w:color w:val="000000"/>
          <w:shd w:val="clear" w:color="auto" w:fill="FFFFFF"/>
          <w:lang w:val="hy-AM"/>
        </w:rPr>
        <w:t>բովանդակությամբ</w:t>
      </w:r>
      <w:r w:rsidR="00916878" w:rsidRPr="0074147C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Pr="0074147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93D2D" w:rsidRPr="0074147C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E818C0" w:rsidRPr="0074147C">
        <w:rPr>
          <w:rFonts w:ascii="GHEA Grapalat" w:hAnsi="GHEA Grapalat"/>
          <w:color w:val="000000"/>
          <w:shd w:val="clear" w:color="auto" w:fill="FFFFFF"/>
          <w:lang w:val="hy-AM"/>
        </w:rPr>
        <w:t>Ծրագրի շրջանակներում երկրորդ բաղադրիչի համար աջակցություն  ստանալու հարցում կարող են դիմել կամավոր վերադարձած այն ՀՀ քաղաքացիները, ովքեր</w:t>
      </w:r>
      <w:r w:rsidR="00E818C0" w:rsidRPr="0074147C">
        <w:rPr>
          <w:rFonts w:ascii="GHEA Grapalat" w:eastAsia="Tahoma" w:hAnsi="GHEA Grapalat" w:cs="Tahoma"/>
          <w:lang w:val="hy-AM"/>
        </w:rPr>
        <w:t xml:space="preserve"> կբավարարեն 4-րդ կետում նշված պայմաններին և  կհամապատասխանեն հետևյալ խոցելի խմբերից առնվազն մեկին</w:t>
      </w:r>
      <w:r w:rsidR="00916878" w:rsidRPr="0074147C">
        <w:rPr>
          <w:rFonts w:ascii="GHEA Grapalat" w:eastAsia="Tahoma" w:hAnsi="GHEA Grapalat" w:cs="Tahoma"/>
          <w:lang w:val="hy-AM"/>
        </w:rPr>
        <w:t>.</w:t>
      </w:r>
    </w:p>
    <w:p w:rsidR="00916878" w:rsidRPr="0074147C" w:rsidRDefault="00916878" w:rsidP="00916878">
      <w:pPr>
        <w:spacing w:after="0"/>
        <w:ind w:right="-36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74147C">
        <w:rPr>
          <w:rFonts w:ascii="GHEA Grapalat" w:eastAsia="Tahoma" w:hAnsi="GHEA Grapalat" w:cs="Tahoma"/>
          <w:sz w:val="24"/>
          <w:szCs w:val="24"/>
          <w:lang w:val="hy-AM"/>
        </w:rPr>
        <w:t>1) բազմազավակ ընտանիք (4 և ավելի երեխաներ ունեցող),</w:t>
      </w:r>
    </w:p>
    <w:p w:rsidR="00E818C0" w:rsidRPr="0074147C" w:rsidRDefault="00916878" w:rsidP="00916878">
      <w:pPr>
        <w:spacing w:after="0"/>
        <w:ind w:right="-36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74147C">
        <w:rPr>
          <w:rFonts w:ascii="GHEA Grapalat" w:eastAsia="Tahoma" w:hAnsi="GHEA Grapalat" w:cs="Tahoma"/>
          <w:sz w:val="24"/>
          <w:szCs w:val="24"/>
          <w:lang w:val="hy-AM"/>
        </w:rPr>
        <w:t>2) հաշմանդամություն ունեցող</w:t>
      </w:r>
      <w:r w:rsidR="00066EF5" w:rsidRPr="0074147C">
        <w:rPr>
          <w:rFonts w:ascii="GHEA Grapalat" w:eastAsia="Tahoma" w:hAnsi="GHEA Grapalat" w:cs="Tahoma"/>
          <w:sz w:val="24"/>
          <w:szCs w:val="24"/>
          <w:lang w:val="hy-AM"/>
        </w:rPr>
        <w:t xml:space="preserve"> անձ</w:t>
      </w:r>
      <w:r w:rsidR="00775E9E" w:rsidRPr="0074147C">
        <w:rPr>
          <w:rFonts w:ascii="GHEA Grapalat" w:eastAsia="Tahoma" w:hAnsi="GHEA Grapalat" w:cs="Tahoma"/>
          <w:sz w:val="24"/>
          <w:szCs w:val="24"/>
          <w:lang w:val="hy-AM"/>
        </w:rPr>
        <w:t>իք</w:t>
      </w:r>
      <w:r w:rsidRPr="0074147C">
        <w:rPr>
          <w:rFonts w:ascii="GHEA Grapalat" w:eastAsia="Tahoma" w:hAnsi="GHEA Grapalat" w:cs="Tahoma"/>
          <w:sz w:val="24"/>
          <w:szCs w:val="24"/>
          <w:lang w:val="hy-AM"/>
        </w:rPr>
        <w:t>:</w:t>
      </w:r>
      <w:r w:rsidR="00E93D2D" w:rsidRPr="0074147C">
        <w:rPr>
          <w:rFonts w:ascii="GHEA Grapalat" w:eastAsia="Tahoma" w:hAnsi="GHEA Grapalat" w:cs="Tahoma"/>
          <w:sz w:val="24"/>
          <w:szCs w:val="24"/>
          <w:lang w:val="hy-AM"/>
        </w:rPr>
        <w:t>»</w:t>
      </w:r>
      <w:r w:rsidRPr="0074147C">
        <w:rPr>
          <w:rFonts w:ascii="GHEA Grapalat" w:eastAsia="Tahoma" w:hAnsi="GHEA Grapalat" w:cs="Tahoma"/>
          <w:sz w:val="24"/>
          <w:szCs w:val="24"/>
          <w:lang w:val="hy-AM"/>
        </w:rPr>
        <w:t>:</w:t>
      </w:r>
    </w:p>
    <w:p w:rsidR="00AA09C5" w:rsidRPr="0074147C" w:rsidRDefault="00AA09C5" w:rsidP="00AA09C5">
      <w:pPr>
        <w:pStyle w:val="a5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4147C">
        <w:rPr>
          <w:rFonts w:ascii="GHEA Grapalat" w:hAnsi="GHEA Grapalat"/>
          <w:color w:val="000000"/>
          <w:shd w:val="clear" w:color="auto" w:fill="FFFFFF"/>
          <w:lang w:val="hy-AM"/>
        </w:rPr>
        <w:t xml:space="preserve">Որոշման հավելված 1-ի 6-րդ կետը ճանաչել ուժը կորցրած։ </w:t>
      </w:r>
    </w:p>
    <w:p w:rsidR="008039E4" w:rsidRPr="0074147C" w:rsidRDefault="00612C58" w:rsidP="008039E4">
      <w:pPr>
        <w:pStyle w:val="a5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>Որոշման հավելված</w:t>
      </w:r>
      <w:r w:rsidR="00DA3732"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1-ի</w:t>
      </w:r>
      <w:r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9-րդ կետի </w:t>
      </w:r>
      <w:r w:rsidR="002A4DA5"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1-ին </w:t>
      </w:r>
      <w:r w:rsidR="00623836"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>ենթակետի</w:t>
      </w:r>
      <w:r w:rsidR="004471EE"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240945" w:rsidRPr="00240945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>ժա</w:t>
      </w:r>
      <w:r w:rsidR="00240945" w:rsidRPr="00240945">
        <w:rPr>
          <w:rFonts w:ascii="Cambria Math" w:hAnsi="Cambria Math" w:cs="Cambria Math"/>
          <w:bCs/>
          <w:color w:val="000000"/>
          <w:shd w:val="clear" w:color="auto" w:fill="FFFFFF"/>
          <w:lang w:val="hy-AM"/>
        </w:rPr>
        <w:t>»</w:t>
      </w:r>
      <w:r w:rsidR="002A4DA5"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ենթակետում</w:t>
      </w:r>
      <w:r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«երկրի» բառը փոխարինել «Հայաստանի Հանրապետություն» բառերով։ </w:t>
      </w:r>
    </w:p>
    <w:p w:rsidR="008039E4" w:rsidRPr="0074147C" w:rsidRDefault="00612C58" w:rsidP="008039E4">
      <w:pPr>
        <w:pStyle w:val="a5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>Որոշման հավելված</w:t>
      </w:r>
      <w:r w:rsidR="009F7DF6"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1-ի</w:t>
      </w:r>
      <w:r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9-րդ կետի </w:t>
      </w:r>
      <w:r w:rsidR="004471EE" w:rsidRPr="0074147C">
        <w:rPr>
          <w:rFonts w:ascii="GHEA Grapalat" w:hAnsi="GHEA Grapalat"/>
          <w:lang w:val="hy-AM"/>
        </w:rPr>
        <w:t xml:space="preserve">2-րդ </w:t>
      </w:r>
      <w:r w:rsidR="00623836" w:rsidRPr="0074147C">
        <w:rPr>
          <w:rFonts w:ascii="GHEA Grapalat" w:hAnsi="GHEA Grapalat"/>
          <w:lang w:val="hy-AM"/>
        </w:rPr>
        <w:t>ենթակետում</w:t>
      </w:r>
      <w:r w:rsidR="004471EE" w:rsidRPr="0074147C">
        <w:rPr>
          <w:rFonts w:ascii="GHEA Grapalat" w:hAnsi="GHEA Grapalat"/>
          <w:lang w:val="hy-AM"/>
        </w:rPr>
        <w:t xml:space="preserve"> </w:t>
      </w:r>
      <w:r w:rsidR="002A4DA5" w:rsidRPr="0074147C">
        <w:rPr>
          <w:rFonts w:ascii="GHEA Grapalat" w:hAnsi="GHEA Grapalat"/>
          <w:lang w:val="hy-AM"/>
        </w:rPr>
        <w:t>«Սա</w:t>
      </w:r>
      <w:r w:rsidR="002A4DA5" w:rsidRPr="0074147C">
        <w:rPr>
          <w:rFonts w:ascii="GHEA Grapalat" w:hAnsi="GHEA Grapalat"/>
          <w:lang w:val="af-ZA"/>
        </w:rPr>
        <w:t xml:space="preserve"> </w:t>
      </w:r>
      <w:r w:rsidR="002A4DA5" w:rsidRPr="0074147C">
        <w:rPr>
          <w:rFonts w:ascii="GHEA Grapalat" w:hAnsi="GHEA Grapalat"/>
          <w:lang w:val="hy-AM"/>
        </w:rPr>
        <w:t>մեծագույն</w:t>
      </w:r>
      <w:r w:rsidR="002A4DA5" w:rsidRPr="0074147C">
        <w:rPr>
          <w:rFonts w:ascii="GHEA Grapalat" w:hAnsi="GHEA Grapalat"/>
          <w:lang w:val="af-ZA"/>
        </w:rPr>
        <w:t xml:space="preserve"> </w:t>
      </w:r>
      <w:r w:rsidR="002A4DA5" w:rsidRPr="0074147C">
        <w:rPr>
          <w:rFonts w:ascii="GHEA Grapalat" w:hAnsi="GHEA Grapalat"/>
          <w:lang w:val="hy-AM"/>
        </w:rPr>
        <w:t>խնդիր</w:t>
      </w:r>
      <w:r w:rsidR="002A4DA5" w:rsidRPr="0074147C">
        <w:rPr>
          <w:rFonts w:ascii="GHEA Grapalat" w:hAnsi="GHEA Grapalat"/>
          <w:lang w:val="af-ZA"/>
        </w:rPr>
        <w:t xml:space="preserve"> </w:t>
      </w:r>
      <w:r w:rsidR="002A4DA5" w:rsidRPr="0074147C">
        <w:rPr>
          <w:rFonts w:ascii="GHEA Grapalat" w:hAnsi="GHEA Grapalat"/>
          <w:lang w:val="hy-AM"/>
        </w:rPr>
        <w:t>է</w:t>
      </w:r>
      <w:r w:rsidR="002A4DA5" w:rsidRPr="0074147C">
        <w:rPr>
          <w:rFonts w:ascii="GHEA Grapalat" w:hAnsi="GHEA Grapalat"/>
          <w:lang w:val="af-ZA"/>
        </w:rPr>
        <w:t xml:space="preserve"> հատկապես հարկադիր</w:t>
      </w:r>
      <w:r w:rsidR="00E82334" w:rsidRPr="0074147C">
        <w:rPr>
          <w:rFonts w:ascii="GHEA Grapalat" w:hAnsi="GHEA Grapalat"/>
          <w:lang w:val="hy-AM"/>
        </w:rPr>
        <w:t xml:space="preserve"> </w:t>
      </w:r>
      <w:r w:rsidR="002A4DA5" w:rsidRPr="0074147C">
        <w:rPr>
          <w:rFonts w:ascii="GHEA Grapalat" w:hAnsi="GHEA Grapalat"/>
          <w:lang w:val="hy-AM"/>
        </w:rPr>
        <w:t>վերադարձածների</w:t>
      </w:r>
      <w:r w:rsidR="002A4DA5" w:rsidRPr="0074147C">
        <w:rPr>
          <w:rFonts w:ascii="GHEA Grapalat" w:hAnsi="GHEA Grapalat"/>
          <w:lang w:val="af-ZA"/>
        </w:rPr>
        <w:t xml:space="preserve"> </w:t>
      </w:r>
      <w:r w:rsidR="002A4DA5" w:rsidRPr="0074147C">
        <w:rPr>
          <w:rFonts w:ascii="GHEA Grapalat" w:hAnsi="GHEA Grapalat"/>
          <w:lang w:val="hy-AM"/>
        </w:rPr>
        <w:t xml:space="preserve">շրջանում,» </w:t>
      </w:r>
      <w:r w:rsidR="007758FA" w:rsidRPr="0074147C">
        <w:rPr>
          <w:rFonts w:ascii="GHEA Grapalat" w:hAnsi="GHEA Grapalat"/>
          <w:lang w:val="hy-AM"/>
        </w:rPr>
        <w:t>բառերից</w:t>
      </w:r>
      <w:r w:rsidR="002A4DA5" w:rsidRPr="0074147C">
        <w:rPr>
          <w:rFonts w:ascii="GHEA Grapalat" w:hAnsi="GHEA Grapalat"/>
          <w:lang w:val="hy-AM"/>
        </w:rPr>
        <w:t xml:space="preserve"> հետո </w:t>
      </w:r>
      <w:r w:rsidR="004471EE" w:rsidRPr="0074147C">
        <w:rPr>
          <w:rFonts w:ascii="GHEA Grapalat" w:hAnsi="GHEA Grapalat"/>
          <w:lang w:val="hy-AM"/>
        </w:rPr>
        <w:t xml:space="preserve">լրացնել </w:t>
      </w:r>
      <w:r w:rsidR="002A4DA5" w:rsidRPr="0074147C">
        <w:rPr>
          <w:rFonts w:ascii="GHEA Grapalat" w:hAnsi="GHEA Grapalat"/>
          <w:lang w:val="hy-AM"/>
        </w:rPr>
        <w:t>«ավելի  հազվադեպ, բայց  խնդիրն  առկա  է  նաև  կամավոր վերադարձածների  մոտ։»</w:t>
      </w:r>
      <w:r w:rsidR="004471EE" w:rsidRPr="0074147C">
        <w:rPr>
          <w:rFonts w:ascii="GHEA Grapalat" w:hAnsi="GHEA Grapalat"/>
          <w:lang w:val="hy-AM"/>
        </w:rPr>
        <w:t xml:space="preserve"> բառերը</w:t>
      </w:r>
      <w:r w:rsidR="002A4DA5" w:rsidRPr="0074147C">
        <w:rPr>
          <w:rFonts w:ascii="GHEA Grapalat" w:hAnsi="GHEA Grapalat"/>
          <w:lang w:val="hy-AM"/>
        </w:rPr>
        <w:t>։</w:t>
      </w:r>
    </w:p>
    <w:p w:rsidR="008039E4" w:rsidRPr="0074147C" w:rsidRDefault="002A4DA5" w:rsidP="008039E4">
      <w:pPr>
        <w:pStyle w:val="a5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>Որոշման հավելված</w:t>
      </w:r>
      <w:r w:rsidR="007758FA"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1-ի</w:t>
      </w:r>
      <w:r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9-րդ կետի 2-րդ</w:t>
      </w:r>
      <w:r w:rsidR="00A82403"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623836"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>ենթակետի</w:t>
      </w:r>
      <w:r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240945" w:rsidRPr="00240945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>ա</w:t>
      </w:r>
      <w:r w:rsidR="00240945" w:rsidRPr="00240945">
        <w:rPr>
          <w:rFonts w:ascii="Cambria Math" w:hAnsi="Cambria Math" w:cs="Cambria Math"/>
          <w:bCs/>
          <w:color w:val="000000"/>
          <w:shd w:val="clear" w:color="auto" w:fill="FFFFFF"/>
          <w:lang w:val="hy-AM"/>
        </w:rPr>
        <w:t>»</w:t>
      </w:r>
      <w:r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623836"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>պարբերությ</w:t>
      </w:r>
      <w:r w:rsidR="007C7C17"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>ան առաջին նախադասության մեջ</w:t>
      </w:r>
      <w:r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«Հարկադիր վերադարձած» </w:t>
      </w:r>
      <w:r w:rsidR="007758FA"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>բառերից</w:t>
      </w:r>
      <w:r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հետո </w:t>
      </w:r>
      <w:r w:rsidR="00A82403"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լրացնել </w:t>
      </w:r>
      <w:r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="007C7C17"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>,</w:t>
      </w:r>
      <w:r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>իսկ  առանձին դեպքերում  նաև  կամավոր վերադարձած»</w:t>
      </w:r>
      <w:r w:rsidR="00A82403"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բառերը</w:t>
      </w:r>
      <w:r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>։</w:t>
      </w:r>
    </w:p>
    <w:p w:rsidR="008039E4" w:rsidRPr="0074147C" w:rsidRDefault="00ED5D7D" w:rsidP="008039E4">
      <w:pPr>
        <w:pStyle w:val="a5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Որոշման հավելված </w:t>
      </w:r>
      <w:r w:rsidR="00E163BC"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1-ի </w:t>
      </w:r>
      <w:r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19-րդ կետում </w:t>
      </w:r>
      <w:r w:rsidR="001B3E35"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«հարկադիր» բառից առաջ </w:t>
      </w:r>
      <w:r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«ՀՀ» բառը </w:t>
      </w:r>
      <w:r w:rsidR="0025280B"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>փոխարինել</w:t>
      </w:r>
      <w:r w:rsidR="008039E4" w:rsidRPr="0074147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Pr="0074147C">
        <w:rPr>
          <w:rFonts w:ascii="GHEA Grapalat" w:hAnsi="GHEA Grapalat" w:cs="Calibri"/>
          <w:color w:val="000000"/>
          <w:lang w:val="hy-AM"/>
        </w:rPr>
        <w:t>ինչպես» բառ</w:t>
      </w:r>
      <w:r w:rsidR="0025280B" w:rsidRPr="0074147C">
        <w:rPr>
          <w:rFonts w:ascii="GHEA Grapalat" w:hAnsi="GHEA Grapalat" w:cs="Calibri"/>
          <w:color w:val="000000"/>
          <w:lang w:val="hy-AM"/>
        </w:rPr>
        <w:t>ով</w:t>
      </w:r>
      <w:r w:rsidRPr="0074147C">
        <w:rPr>
          <w:rFonts w:ascii="GHEA Grapalat" w:hAnsi="GHEA Grapalat" w:cs="Calibri"/>
          <w:color w:val="000000"/>
          <w:lang w:val="hy-AM"/>
        </w:rPr>
        <w:t>,</w:t>
      </w:r>
      <w:r w:rsidR="001B3E35" w:rsidRPr="0074147C">
        <w:rPr>
          <w:rFonts w:ascii="GHEA Grapalat" w:hAnsi="GHEA Grapalat" w:cs="Calibri"/>
          <w:color w:val="000000"/>
          <w:lang w:val="hy-AM"/>
        </w:rPr>
        <w:t xml:space="preserve"> իսկ </w:t>
      </w:r>
      <w:r w:rsidR="001B3E35"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>«հարկադիր» բառից</w:t>
      </w:r>
      <w:r w:rsidRPr="0074147C">
        <w:rPr>
          <w:rFonts w:ascii="GHEA Grapalat" w:hAnsi="GHEA Grapalat" w:cs="Calibri"/>
          <w:color w:val="000000"/>
          <w:lang w:val="hy-AM"/>
        </w:rPr>
        <w:t xml:space="preserve"> </w:t>
      </w:r>
      <w:r w:rsidR="001B3E35" w:rsidRPr="0074147C">
        <w:rPr>
          <w:rFonts w:ascii="GHEA Grapalat" w:hAnsi="GHEA Grapalat" w:cs="Calibri"/>
          <w:color w:val="000000"/>
          <w:lang w:val="hy-AM"/>
        </w:rPr>
        <w:t xml:space="preserve"> հետո  </w:t>
      </w:r>
      <w:r w:rsidR="00ED6545" w:rsidRPr="0074147C">
        <w:rPr>
          <w:rFonts w:ascii="GHEA Grapalat" w:hAnsi="GHEA Grapalat" w:cs="Calibri"/>
          <w:color w:val="000000"/>
          <w:lang w:val="hy-AM"/>
        </w:rPr>
        <w:t>լրացնել</w:t>
      </w:r>
      <w:r w:rsidR="001B3E35" w:rsidRPr="0074147C">
        <w:rPr>
          <w:rFonts w:ascii="GHEA Grapalat" w:hAnsi="GHEA Grapalat" w:cs="Calibri"/>
          <w:color w:val="000000"/>
          <w:lang w:val="hy-AM"/>
        </w:rPr>
        <w:t xml:space="preserve"> </w:t>
      </w:r>
      <w:r w:rsidRPr="0074147C">
        <w:rPr>
          <w:rFonts w:ascii="GHEA Grapalat" w:hAnsi="GHEA Grapalat" w:cs="Calibri"/>
          <w:color w:val="000000"/>
          <w:lang w:val="hy-AM"/>
        </w:rPr>
        <w:t xml:space="preserve"> «այնպես էլ կամավոր»</w:t>
      </w:r>
      <w:r w:rsidR="007C7BD3" w:rsidRPr="0074147C">
        <w:rPr>
          <w:rFonts w:ascii="GHEA Grapalat" w:hAnsi="GHEA Grapalat" w:cs="Calibri"/>
          <w:color w:val="000000"/>
          <w:lang w:val="hy-AM"/>
        </w:rPr>
        <w:t xml:space="preserve"> </w:t>
      </w:r>
      <w:r w:rsidR="001B3E35" w:rsidRPr="0074147C">
        <w:rPr>
          <w:rFonts w:ascii="GHEA Grapalat" w:hAnsi="GHEA Grapalat" w:cs="Calibri"/>
          <w:color w:val="000000"/>
          <w:lang w:val="hy-AM"/>
        </w:rPr>
        <w:t>բառերը</w:t>
      </w:r>
      <w:r w:rsidRPr="0074147C">
        <w:rPr>
          <w:rFonts w:ascii="GHEA Grapalat" w:hAnsi="GHEA Grapalat" w:cs="Calibri"/>
          <w:color w:val="000000"/>
          <w:lang w:val="hy-AM"/>
        </w:rPr>
        <w:t>։</w:t>
      </w:r>
    </w:p>
    <w:p w:rsidR="008039E4" w:rsidRPr="0074147C" w:rsidRDefault="00ED5D7D" w:rsidP="008039E4">
      <w:pPr>
        <w:pStyle w:val="a5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Որոշման հավելվածի </w:t>
      </w:r>
      <w:r w:rsidR="00E163BC"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1-ի </w:t>
      </w:r>
      <w:r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>19-րդ կետի 4)</w:t>
      </w:r>
      <w:r w:rsidR="00D61DD2"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-րդ </w:t>
      </w:r>
      <w:r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ենթակետում </w:t>
      </w:r>
      <w:r w:rsidR="00D61DD2"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«Հայաստան վերադարձի ժամկետների»  բառերից  հետո </w:t>
      </w:r>
      <w:r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հանել «մասին» բառը և </w:t>
      </w:r>
      <w:r w:rsidR="008039E4" w:rsidRPr="0074147C">
        <w:rPr>
          <w:rFonts w:ascii="GHEA Grapalat" w:hAnsi="GHEA Grapalat"/>
          <w:color w:val="000000"/>
          <w:shd w:val="clear" w:color="auto" w:fill="FFFFFF"/>
          <w:lang w:val="hy-AM"/>
        </w:rPr>
        <w:t xml:space="preserve">լրացնել </w:t>
      </w:r>
      <w:r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Pr="0074147C">
        <w:rPr>
          <w:rFonts w:ascii="GHEA Grapalat" w:hAnsi="GHEA Grapalat" w:cs="Calibri"/>
          <w:color w:val="000000"/>
          <w:lang w:val="hy-AM"/>
        </w:rPr>
        <w:t xml:space="preserve">հաշմանդամության կարգ ունենալու, բազմազավակ լինելու մասին և այլն։» </w:t>
      </w:r>
      <w:r w:rsidR="003D4BFC" w:rsidRPr="0074147C">
        <w:rPr>
          <w:rFonts w:ascii="GHEA Grapalat" w:hAnsi="GHEA Grapalat" w:cs="Calibri"/>
          <w:color w:val="000000"/>
          <w:lang w:val="hy-AM"/>
        </w:rPr>
        <w:t>բառ</w:t>
      </w:r>
      <w:r w:rsidR="00D61DD2" w:rsidRPr="0074147C">
        <w:rPr>
          <w:rFonts w:ascii="GHEA Grapalat" w:hAnsi="GHEA Grapalat" w:cs="Calibri"/>
          <w:color w:val="000000"/>
          <w:lang w:val="hy-AM"/>
        </w:rPr>
        <w:t>երը</w:t>
      </w:r>
      <w:r w:rsidR="003D4BFC" w:rsidRPr="0074147C">
        <w:rPr>
          <w:rFonts w:ascii="GHEA Grapalat" w:hAnsi="GHEA Grapalat" w:cs="Calibri"/>
          <w:color w:val="000000"/>
          <w:lang w:val="hy-AM"/>
        </w:rPr>
        <w:t xml:space="preserve">։ </w:t>
      </w:r>
    </w:p>
    <w:p w:rsidR="008039E4" w:rsidRPr="00C62C64" w:rsidRDefault="003D4BFC" w:rsidP="008039E4">
      <w:pPr>
        <w:pStyle w:val="a5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62C64">
        <w:rPr>
          <w:rFonts w:ascii="GHEA Grapalat" w:hAnsi="GHEA Grapalat" w:cs="Calibri"/>
          <w:color w:val="000000"/>
          <w:lang w:val="hy-AM"/>
        </w:rPr>
        <w:t xml:space="preserve">Որոշման հավելված </w:t>
      </w:r>
      <w:r w:rsidR="00E163BC" w:rsidRPr="00C62C64">
        <w:rPr>
          <w:rFonts w:ascii="GHEA Grapalat" w:hAnsi="GHEA Grapalat" w:cs="Calibri"/>
          <w:color w:val="000000"/>
          <w:lang w:val="hy-AM"/>
        </w:rPr>
        <w:t xml:space="preserve">1-ի </w:t>
      </w:r>
      <w:r w:rsidRPr="00C62C64">
        <w:rPr>
          <w:rFonts w:ascii="GHEA Grapalat" w:hAnsi="GHEA Grapalat" w:cs="Calibri"/>
          <w:color w:val="000000"/>
          <w:lang w:val="hy-AM"/>
        </w:rPr>
        <w:t>20-րդ կետ</w:t>
      </w:r>
      <w:r w:rsidR="006F3BF7" w:rsidRPr="00C62C64">
        <w:rPr>
          <w:rFonts w:ascii="GHEA Grapalat" w:hAnsi="GHEA Grapalat" w:cs="Calibri"/>
          <w:color w:val="000000"/>
          <w:lang w:val="hy-AM"/>
        </w:rPr>
        <w:t>ը</w:t>
      </w:r>
      <w:r w:rsidR="00034463" w:rsidRPr="00C62C64">
        <w:rPr>
          <w:rFonts w:ascii="GHEA Grapalat" w:hAnsi="GHEA Grapalat" w:cs="Calibri"/>
          <w:color w:val="000000"/>
          <w:lang w:val="hy-AM"/>
        </w:rPr>
        <w:t xml:space="preserve"> </w:t>
      </w:r>
      <w:r w:rsidR="006F3BF7" w:rsidRPr="00C62C64">
        <w:rPr>
          <w:rFonts w:ascii="GHEA Grapalat" w:hAnsi="GHEA Grapalat" w:cs="Calibri"/>
          <w:color w:val="000000"/>
          <w:lang w:val="hy-AM"/>
        </w:rPr>
        <w:t xml:space="preserve"> լրացնել նոր նախադասությամբ հետևյալ </w:t>
      </w:r>
      <w:r w:rsidR="00623836" w:rsidRPr="00C62C64">
        <w:rPr>
          <w:rFonts w:ascii="GHEA Grapalat" w:hAnsi="GHEA Grapalat" w:cs="Calibri"/>
          <w:color w:val="000000"/>
          <w:lang w:val="hy-AM"/>
        </w:rPr>
        <w:t>բովանդակությամբ</w:t>
      </w:r>
      <w:r w:rsidR="006F3BF7" w:rsidRPr="00C62C64">
        <w:rPr>
          <w:rFonts w:ascii="GHEA Grapalat" w:hAnsi="GHEA Grapalat" w:cs="Calibri"/>
          <w:color w:val="000000"/>
          <w:lang w:val="hy-AM"/>
        </w:rPr>
        <w:t xml:space="preserve">. </w:t>
      </w:r>
      <w:r w:rsidRPr="00C62C64">
        <w:rPr>
          <w:rFonts w:ascii="GHEA Grapalat" w:hAnsi="GHEA Grapalat" w:cs="Calibri"/>
          <w:color w:val="000000"/>
          <w:lang w:val="hy-AM"/>
        </w:rPr>
        <w:t xml:space="preserve">«Դրա անհնարինության դեպքում, նշված անձանց՝ ծրագրի  չափանիշներին համապատասխանության դեպքում տրամադրվում է փոխհատուցում </w:t>
      </w:r>
      <w:r w:rsidR="00C62C64" w:rsidRPr="00C62C64">
        <w:rPr>
          <w:rFonts w:ascii="GHEA Grapalat" w:hAnsi="GHEA Grapalat" w:cs="Calibri"/>
          <w:color w:val="000000"/>
          <w:lang w:val="hy-AM"/>
        </w:rPr>
        <w:t xml:space="preserve">«Հայաստանի Հանրապետություն վերադարձող (այդ թվում՝ հարկադիր վերադարձող) քաղաքացիների վերաինտեգրմանն ուղղված առաջնային աջակցության պետական ծրագրի մասին» </w:t>
      </w:r>
      <w:r w:rsidR="00405E84" w:rsidRPr="00C62C64">
        <w:rPr>
          <w:rFonts w:ascii="GHEA Grapalat" w:hAnsi="GHEA Grapalat" w:cs="Calibri"/>
          <w:color w:val="000000"/>
          <w:lang w:val="hy-AM"/>
        </w:rPr>
        <w:t>2020</w:t>
      </w:r>
      <w:r w:rsidR="00405E84" w:rsidRPr="00FD1E37">
        <w:rPr>
          <w:rFonts w:ascii="GHEA Grapalat" w:hAnsi="GHEA Grapalat" w:cs="Calibri"/>
          <w:color w:val="000000"/>
          <w:lang w:val="hy-AM"/>
        </w:rPr>
        <w:t xml:space="preserve"> թվականի</w:t>
      </w:r>
      <w:r w:rsidR="00405E84" w:rsidRPr="00C62C64">
        <w:rPr>
          <w:rFonts w:ascii="GHEA Grapalat" w:hAnsi="GHEA Grapalat" w:cs="Calibri"/>
          <w:color w:val="000000"/>
          <w:lang w:val="hy-AM"/>
        </w:rPr>
        <w:t xml:space="preserve"> </w:t>
      </w:r>
      <w:r w:rsidR="00C62C64" w:rsidRPr="00C62C64">
        <w:rPr>
          <w:rFonts w:ascii="GHEA Grapalat" w:hAnsi="GHEA Grapalat" w:cs="Calibri"/>
          <w:color w:val="000000"/>
          <w:lang w:val="hy-AM"/>
        </w:rPr>
        <w:t>թիվ N 336-Լ որոշման 9-րդ կետի 2-րդ ենթակետի «ա» պարբերության համաձայն</w:t>
      </w:r>
      <w:r w:rsidRPr="00C62C64">
        <w:rPr>
          <w:rFonts w:ascii="GHEA Grapalat" w:hAnsi="GHEA Grapalat"/>
          <w:lang w:val="hy-AM"/>
        </w:rPr>
        <w:t>»։</w:t>
      </w:r>
    </w:p>
    <w:p w:rsidR="008039E4" w:rsidRPr="0074147C" w:rsidRDefault="003D4BFC" w:rsidP="008039E4">
      <w:pPr>
        <w:pStyle w:val="a5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Որոշման հավելված </w:t>
      </w:r>
      <w:r w:rsidR="00E163BC"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1-ի  </w:t>
      </w:r>
      <w:r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>26-րդ կետում</w:t>
      </w:r>
      <w:r w:rsidRPr="0074147C">
        <w:rPr>
          <w:rFonts w:ascii="GHEA Grapalat" w:hAnsi="GHEA Grapalat"/>
          <w:lang w:val="af-ZA"/>
        </w:rPr>
        <w:t xml:space="preserve"> </w:t>
      </w:r>
      <w:r w:rsidRPr="0074147C">
        <w:rPr>
          <w:rFonts w:ascii="GHEA Grapalat" w:hAnsi="GHEA Grapalat"/>
          <w:lang w:val="hy-AM"/>
        </w:rPr>
        <w:t>«</w:t>
      </w:r>
      <w:r w:rsidRPr="0074147C">
        <w:rPr>
          <w:rFonts w:ascii="GHEA Grapalat" w:hAnsi="GHEA Grapalat"/>
          <w:lang w:val="af-ZA"/>
        </w:rPr>
        <w:t>Հայաստանի Հանրապետություն հարկադիր</w:t>
      </w:r>
      <w:r w:rsidRPr="0074147C">
        <w:rPr>
          <w:rFonts w:ascii="GHEA Grapalat" w:hAnsi="GHEA Grapalat"/>
          <w:lang w:val="hy-AM"/>
        </w:rPr>
        <w:t xml:space="preserve">» </w:t>
      </w:r>
      <w:r w:rsidR="00D46B47" w:rsidRPr="0074147C">
        <w:rPr>
          <w:rFonts w:ascii="GHEA Grapalat" w:hAnsi="GHEA Grapalat"/>
          <w:lang w:val="hy-AM"/>
        </w:rPr>
        <w:t>բառերից</w:t>
      </w:r>
      <w:r w:rsidRPr="0074147C">
        <w:rPr>
          <w:rFonts w:ascii="GHEA Grapalat" w:hAnsi="GHEA Grapalat"/>
          <w:lang w:val="hy-AM"/>
        </w:rPr>
        <w:t xml:space="preserve"> հետո </w:t>
      </w:r>
      <w:r w:rsidR="008039E4" w:rsidRPr="0074147C">
        <w:rPr>
          <w:rFonts w:ascii="GHEA Grapalat" w:hAnsi="GHEA Grapalat"/>
          <w:color w:val="000000"/>
          <w:shd w:val="clear" w:color="auto" w:fill="FFFFFF"/>
          <w:lang w:val="hy-AM"/>
        </w:rPr>
        <w:t xml:space="preserve">լրացնել </w:t>
      </w:r>
      <w:r w:rsidRPr="0074147C">
        <w:rPr>
          <w:rFonts w:ascii="GHEA Grapalat" w:hAnsi="GHEA Grapalat"/>
          <w:lang w:val="hy-AM"/>
        </w:rPr>
        <w:t>«առանձին դեպքերում՝ նաև կամավոր»</w:t>
      </w:r>
      <w:r w:rsidR="006F3BF7" w:rsidRPr="0074147C">
        <w:rPr>
          <w:rFonts w:ascii="GHEA Grapalat" w:hAnsi="GHEA Grapalat"/>
          <w:lang w:val="hy-AM"/>
        </w:rPr>
        <w:t xml:space="preserve"> բառերը</w:t>
      </w:r>
      <w:r w:rsidRPr="0074147C">
        <w:rPr>
          <w:rFonts w:ascii="GHEA Grapalat" w:hAnsi="GHEA Grapalat"/>
          <w:lang w:val="hy-AM"/>
        </w:rPr>
        <w:t xml:space="preserve">։ </w:t>
      </w:r>
    </w:p>
    <w:p w:rsidR="008039E4" w:rsidRPr="0074147C" w:rsidRDefault="000B1414" w:rsidP="008039E4">
      <w:pPr>
        <w:pStyle w:val="a5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>Որոշման հավելված</w:t>
      </w:r>
      <w:r w:rsidR="00845FD1"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1-ի</w:t>
      </w:r>
      <w:r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28-րդ կետում</w:t>
      </w:r>
      <w:r w:rsidRPr="0074147C">
        <w:rPr>
          <w:rFonts w:ascii="GHEA Grapalat" w:hAnsi="GHEA Grapalat"/>
          <w:lang w:val="af-ZA"/>
        </w:rPr>
        <w:t xml:space="preserve"> </w:t>
      </w:r>
      <w:r w:rsidRPr="0074147C">
        <w:rPr>
          <w:rFonts w:ascii="GHEA Grapalat" w:hAnsi="GHEA Grapalat"/>
          <w:lang w:val="hy-AM"/>
        </w:rPr>
        <w:t>«</w:t>
      </w:r>
      <w:r w:rsidRPr="0074147C">
        <w:rPr>
          <w:rFonts w:ascii="GHEA Grapalat" w:hAnsi="GHEA Grapalat"/>
          <w:lang w:val="af-ZA"/>
        </w:rPr>
        <w:t>Հայաստանի Հանրապետություն</w:t>
      </w:r>
      <w:r w:rsidRPr="0074147C">
        <w:rPr>
          <w:rFonts w:ascii="GHEA Grapalat" w:hAnsi="GHEA Grapalat"/>
          <w:lang w:val="hy-AM"/>
        </w:rPr>
        <w:t xml:space="preserve">» </w:t>
      </w:r>
      <w:r w:rsidR="0055761D" w:rsidRPr="0074147C">
        <w:rPr>
          <w:rFonts w:ascii="GHEA Grapalat" w:hAnsi="GHEA Grapalat"/>
          <w:lang w:val="hy-AM"/>
        </w:rPr>
        <w:t>բառերից</w:t>
      </w:r>
      <w:r w:rsidRPr="0074147C">
        <w:rPr>
          <w:rFonts w:ascii="GHEA Grapalat" w:hAnsi="GHEA Grapalat"/>
          <w:lang w:val="hy-AM"/>
        </w:rPr>
        <w:t xml:space="preserve"> հետո </w:t>
      </w:r>
      <w:r w:rsidR="008039E4" w:rsidRPr="0074147C">
        <w:rPr>
          <w:rFonts w:ascii="GHEA Grapalat" w:hAnsi="GHEA Grapalat"/>
          <w:color w:val="000000"/>
          <w:shd w:val="clear" w:color="auto" w:fill="FFFFFF"/>
          <w:lang w:val="hy-AM"/>
        </w:rPr>
        <w:t xml:space="preserve">լրացնել </w:t>
      </w:r>
      <w:r w:rsidRPr="0074147C">
        <w:rPr>
          <w:rFonts w:ascii="GHEA Grapalat" w:hAnsi="GHEA Grapalat"/>
          <w:lang w:val="hy-AM"/>
        </w:rPr>
        <w:t>«ինչպես», իսկ «</w:t>
      </w:r>
      <w:r w:rsidRPr="0074147C">
        <w:rPr>
          <w:rFonts w:ascii="GHEA Grapalat" w:hAnsi="GHEA Grapalat"/>
          <w:lang w:val="af-ZA"/>
        </w:rPr>
        <w:t>հարկադիր</w:t>
      </w:r>
      <w:r w:rsidRPr="0074147C">
        <w:rPr>
          <w:rFonts w:ascii="GHEA Grapalat" w:hAnsi="GHEA Grapalat"/>
          <w:lang w:val="hy-AM"/>
        </w:rPr>
        <w:t xml:space="preserve">» բառից հետո  «այնպես էլ կամավոր» </w:t>
      </w:r>
      <w:r w:rsidR="00D46B47" w:rsidRPr="0074147C">
        <w:rPr>
          <w:rFonts w:ascii="GHEA Grapalat" w:hAnsi="GHEA Grapalat"/>
          <w:lang w:val="hy-AM"/>
        </w:rPr>
        <w:t>բառերը</w:t>
      </w:r>
      <w:r w:rsidRPr="0074147C">
        <w:rPr>
          <w:rFonts w:ascii="GHEA Grapalat" w:hAnsi="GHEA Grapalat"/>
          <w:lang w:val="hy-AM"/>
        </w:rPr>
        <w:t xml:space="preserve">։ </w:t>
      </w:r>
    </w:p>
    <w:p w:rsidR="008039E4" w:rsidRPr="0074147C" w:rsidRDefault="00A06CCA" w:rsidP="008039E4">
      <w:pPr>
        <w:pStyle w:val="a5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lastRenderedPageBreak/>
        <w:t xml:space="preserve">Որոշման հավելված </w:t>
      </w:r>
      <w:r w:rsidR="00845FD1"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1-ի </w:t>
      </w:r>
      <w:r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>29-րդ կետ</w:t>
      </w:r>
      <w:r w:rsidR="00397EFE"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>ից</w:t>
      </w:r>
      <w:r w:rsidR="00A81F2C"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>հանել «</w:t>
      </w:r>
      <w:r w:rsidRPr="0074147C">
        <w:rPr>
          <w:rFonts w:ascii="GHEA Grapalat" w:hAnsi="GHEA Grapalat"/>
          <w:lang w:val="af-ZA"/>
        </w:rPr>
        <w:t>սեփականության իրավունքով բնակելի տարածություն չունենալը հավաստող փաստաթուղթը,</w:t>
      </w:r>
      <w:r w:rsidRPr="0074147C">
        <w:rPr>
          <w:rFonts w:ascii="GHEA Grapalat" w:hAnsi="GHEA Grapalat"/>
          <w:lang w:val="hy-AM"/>
        </w:rPr>
        <w:t xml:space="preserve">» </w:t>
      </w:r>
      <w:r w:rsidR="00462786" w:rsidRPr="0074147C">
        <w:rPr>
          <w:rFonts w:ascii="GHEA Grapalat" w:hAnsi="GHEA Grapalat"/>
          <w:lang w:val="hy-AM"/>
        </w:rPr>
        <w:t>բառերը</w:t>
      </w:r>
      <w:r w:rsidRPr="0074147C">
        <w:rPr>
          <w:rFonts w:ascii="GHEA Grapalat" w:hAnsi="GHEA Grapalat"/>
          <w:lang w:val="hy-AM"/>
        </w:rPr>
        <w:t>։</w:t>
      </w:r>
    </w:p>
    <w:p w:rsidR="008039E4" w:rsidRPr="0074147C" w:rsidRDefault="00A06CCA" w:rsidP="008039E4">
      <w:pPr>
        <w:pStyle w:val="a5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Որոշման հավելված </w:t>
      </w:r>
      <w:r w:rsidR="00845FD1"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1-ի </w:t>
      </w:r>
      <w:r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>32-րդ կետի 3)</w:t>
      </w:r>
      <w:r w:rsidR="00397EFE"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>-րդ</w:t>
      </w:r>
      <w:r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C54F50"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ենթակետում </w:t>
      </w:r>
      <w:r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Pr="0074147C">
        <w:rPr>
          <w:rFonts w:ascii="GHEA Grapalat" w:hAnsi="GHEA Grapalat"/>
          <w:lang w:val="af-ZA"/>
        </w:rPr>
        <w:t>տրամադրվ</w:t>
      </w:r>
      <w:r w:rsidRPr="0074147C">
        <w:rPr>
          <w:rFonts w:ascii="GHEA Grapalat" w:hAnsi="GHEA Grapalat"/>
          <w:lang w:val="hy-AM"/>
        </w:rPr>
        <w:t xml:space="preserve">ում» </w:t>
      </w:r>
      <w:r w:rsidR="0055761D" w:rsidRPr="0074147C">
        <w:rPr>
          <w:rFonts w:ascii="GHEA Grapalat" w:hAnsi="GHEA Grapalat"/>
          <w:lang w:val="hy-AM"/>
        </w:rPr>
        <w:t xml:space="preserve">բառը </w:t>
      </w:r>
      <w:r w:rsidRPr="0074147C">
        <w:rPr>
          <w:rFonts w:ascii="GHEA Grapalat" w:hAnsi="GHEA Grapalat"/>
          <w:lang w:val="hy-AM"/>
        </w:rPr>
        <w:t>փոխ</w:t>
      </w:r>
      <w:r w:rsidR="002D22A5" w:rsidRPr="0074147C">
        <w:rPr>
          <w:rFonts w:ascii="GHEA Grapalat" w:hAnsi="GHEA Grapalat"/>
          <w:lang w:val="hy-AM"/>
        </w:rPr>
        <w:t>արին</w:t>
      </w:r>
      <w:r w:rsidRPr="0074147C">
        <w:rPr>
          <w:rFonts w:ascii="GHEA Grapalat" w:hAnsi="GHEA Grapalat"/>
          <w:lang w:val="hy-AM"/>
        </w:rPr>
        <w:t>ել «</w:t>
      </w:r>
      <w:r w:rsidRPr="0074147C">
        <w:rPr>
          <w:rFonts w:ascii="GHEA Grapalat" w:hAnsi="GHEA Grapalat"/>
          <w:lang w:val="af-ZA"/>
        </w:rPr>
        <w:t>տրամադրվ</w:t>
      </w:r>
      <w:r w:rsidRPr="0074147C">
        <w:rPr>
          <w:rFonts w:ascii="GHEA Grapalat" w:hAnsi="GHEA Grapalat"/>
          <w:lang w:val="hy-AM"/>
        </w:rPr>
        <w:t>ել» բառով։</w:t>
      </w:r>
    </w:p>
    <w:p w:rsidR="008039E4" w:rsidRPr="0074147C" w:rsidRDefault="00E563DD" w:rsidP="008039E4">
      <w:pPr>
        <w:pStyle w:val="a5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>Որոշման հավելված 1-ի Ձև N 1</w:t>
      </w:r>
      <w:r w:rsidR="00B9630A"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>-</w:t>
      </w:r>
      <w:r w:rsidR="00397EFE"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ի  </w:t>
      </w:r>
      <w:r w:rsidR="00ED6545"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առաջին նախադասության մեջ </w:t>
      </w:r>
      <w:r w:rsidR="00B9630A"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«հարկադիր» բառից հետո </w:t>
      </w:r>
      <w:r w:rsidR="008039E4" w:rsidRPr="0074147C">
        <w:rPr>
          <w:rFonts w:ascii="GHEA Grapalat" w:hAnsi="GHEA Grapalat"/>
          <w:color w:val="000000"/>
          <w:shd w:val="clear" w:color="auto" w:fill="FFFFFF"/>
          <w:lang w:val="hy-AM"/>
        </w:rPr>
        <w:t xml:space="preserve">լրացնել </w:t>
      </w:r>
      <w:r w:rsidR="00B9630A"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«կամավոր (ընդգծել)» բառերը։ </w:t>
      </w:r>
    </w:p>
    <w:p w:rsidR="008039E4" w:rsidRPr="0074147C" w:rsidRDefault="00144FAC" w:rsidP="008039E4">
      <w:pPr>
        <w:pStyle w:val="a5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>Որոշման հավելված 1-ի Ձև N</w:t>
      </w:r>
      <w:r w:rsidR="00975815"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>1 –ի 2-րդ  կետ</w:t>
      </w:r>
      <w:r w:rsidR="00623836"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>ն ուժը կորցրած ճանաչել</w:t>
      </w:r>
      <w:r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>։</w:t>
      </w:r>
    </w:p>
    <w:p w:rsidR="00144FAC" w:rsidRPr="0074147C" w:rsidRDefault="00144FAC" w:rsidP="008039E4">
      <w:pPr>
        <w:pStyle w:val="a5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4147C">
        <w:rPr>
          <w:rFonts w:ascii="GHEA Grapalat" w:hAnsi="GHEA Grapalat"/>
          <w:bCs/>
          <w:color w:val="000000"/>
          <w:shd w:val="clear" w:color="auto" w:fill="FFFFFF"/>
          <w:lang w:val="hy-AM"/>
        </w:rPr>
        <w:t>Որոշման  հավելվածի Ձև N 1-ում  3-րդ  կետի համարակալումը  դարձնել «2»։</w:t>
      </w:r>
    </w:p>
    <w:p w:rsidR="00664CD6" w:rsidRPr="00A81F2C" w:rsidRDefault="00664CD6" w:rsidP="00FD1E37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hy-AM"/>
        </w:rPr>
      </w:pPr>
      <w:r w:rsidRPr="0074147C">
        <w:rPr>
          <w:rFonts w:ascii="GHEA Grapalat" w:hAnsi="GHEA Grapalat"/>
          <w:color w:val="000000"/>
          <w:lang w:val="hy-AM"/>
        </w:rPr>
        <w:t>Սույն որոշումն ուժի մեջ է մտնում հրապարակմանը հաջորդող օրվանից։</w:t>
      </w:r>
    </w:p>
    <w:p w:rsidR="00254D38" w:rsidRPr="00A81F2C" w:rsidRDefault="00254D38" w:rsidP="00664CD6">
      <w:pPr>
        <w:rPr>
          <w:rFonts w:ascii="GHEA Grapalat" w:hAnsi="GHEA Grapalat"/>
          <w:sz w:val="24"/>
          <w:szCs w:val="24"/>
          <w:lang w:val="hy-AM"/>
        </w:rPr>
      </w:pPr>
    </w:p>
    <w:sectPr w:rsidR="00254D38" w:rsidRPr="00A81F2C" w:rsidSect="00585C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A0DED"/>
    <w:multiLevelType w:val="hybridMultilevel"/>
    <w:tmpl w:val="6CE8A360"/>
    <w:lvl w:ilvl="0" w:tplc="04090013">
      <w:start w:val="1"/>
      <w:numFmt w:val="upperRoman"/>
      <w:lvlText w:val="%1."/>
      <w:lvlJc w:val="right"/>
      <w:pPr>
        <w:ind w:left="4950" w:hanging="360"/>
      </w:pPr>
    </w:lvl>
    <w:lvl w:ilvl="1" w:tplc="04090019" w:tentative="1">
      <w:start w:val="1"/>
      <w:numFmt w:val="lowerLetter"/>
      <w:lvlText w:val="%2."/>
      <w:lvlJc w:val="left"/>
      <w:pPr>
        <w:ind w:left="5670" w:hanging="360"/>
      </w:pPr>
    </w:lvl>
    <w:lvl w:ilvl="2" w:tplc="0409001B" w:tentative="1">
      <w:start w:val="1"/>
      <w:numFmt w:val="lowerRoman"/>
      <w:lvlText w:val="%3."/>
      <w:lvlJc w:val="right"/>
      <w:pPr>
        <w:ind w:left="6390" w:hanging="180"/>
      </w:pPr>
    </w:lvl>
    <w:lvl w:ilvl="3" w:tplc="0409000F" w:tentative="1">
      <w:start w:val="1"/>
      <w:numFmt w:val="decimal"/>
      <w:lvlText w:val="%4."/>
      <w:lvlJc w:val="left"/>
      <w:pPr>
        <w:ind w:left="7110" w:hanging="360"/>
      </w:pPr>
    </w:lvl>
    <w:lvl w:ilvl="4" w:tplc="04090019" w:tentative="1">
      <w:start w:val="1"/>
      <w:numFmt w:val="lowerLetter"/>
      <w:lvlText w:val="%5."/>
      <w:lvlJc w:val="left"/>
      <w:pPr>
        <w:ind w:left="7830" w:hanging="360"/>
      </w:pPr>
    </w:lvl>
    <w:lvl w:ilvl="5" w:tplc="0409001B" w:tentative="1">
      <w:start w:val="1"/>
      <w:numFmt w:val="lowerRoman"/>
      <w:lvlText w:val="%6."/>
      <w:lvlJc w:val="right"/>
      <w:pPr>
        <w:ind w:left="8550" w:hanging="180"/>
      </w:pPr>
    </w:lvl>
    <w:lvl w:ilvl="6" w:tplc="0409000F" w:tentative="1">
      <w:start w:val="1"/>
      <w:numFmt w:val="decimal"/>
      <w:lvlText w:val="%7."/>
      <w:lvlJc w:val="left"/>
      <w:pPr>
        <w:ind w:left="9270" w:hanging="360"/>
      </w:pPr>
    </w:lvl>
    <w:lvl w:ilvl="7" w:tplc="04090019" w:tentative="1">
      <w:start w:val="1"/>
      <w:numFmt w:val="lowerLetter"/>
      <w:lvlText w:val="%8."/>
      <w:lvlJc w:val="left"/>
      <w:pPr>
        <w:ind w:left="9990" w:hanging="360"/>
      </w:pPr>
    </w:lvl>
    <w:lvl w:ilvl="8" w:tplc="0409001B" w:tentative="1">
      <w:start w:val="1"/>
      <w:numFmt w:val="lowerRoman"/>
      <w:lvlText w:val="%9."/>
      <w:lvlJc w:val="right"/>
      <w:pPr>
        <w:ind w:left="10710" w:hanging="180"/>
      </w:pPr>
    </w:lvl>
  </w:abstractNum>
  <w:abstractNum w:abstractNumId="1">
    <w:nsid w:val="18E12D51"/>
    <w:multiLevelType w:val="hybridMultilevel"/>
    <w:tmpl w:val="707A936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BB450AE"/>
    <w:multiLevelType w:val="hybridMultilevel"/>
    <w:tmpl w:val="91644790"/>
    <w:lvl w:ilvl="0" w:tplc="33D26F3A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33386C"/>
    <w:multiLevelType w:val="hybridMultilevel"/>
    <w:tmpl w:val="67C4279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1837810"/>
    <w:multiLevelType w:val="hybridMultilevel"/>
    <w:tmpl w:val="AAA275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8E0781"/>
    <w:multiLevelType w:val="hybridMultilevel"/>
    <w:tmpl w:val="57163F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E771AD"/>
    <w:multiLevelType w:val="hybridMultilevel"/>
    <w:tmpl w:val="6F441D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336A3F"/>
    <w:multiLevelType w:val="hybridMultilevel"/>
    <w:tmpl w:val="98FC8C3E"/>
    <w:lvl w:ilvl="0" w:tplc="27680986">
      <w:start w:val="4"/>
      <w:numFmt w:val="decimal"/>
      <w:lvlText w:val="%1)"/>
      <w:lvlJc w:val="left"/>
      <w:pPr>
        <w:ind w:left="720" w:hanging="360"/>
      </w:pPr>
      <w:rPr>
        <w:rFonts w:eastAsiaTheme="minorEastAsia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F520D2"/>
    <w:multiLevelType w:val="hybridMultilevel"/>
    <w:tmpl w:val="87A8D72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7D81683"/>
    <w:multiLevelType w:val="hybridMultilevel"/>
    <w:tmpl w:val="B59E012E"/>
    <w:lvl w:ilvl="0" w:tplc="887C8044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0">
    <w:nsid w:val="68DF12A8"/>
    <w:multiLevelType w:val="hybridMultilevel"/>
    <w:tmpl w:val="98FC8C3E"/>
    <w:lvl w:ilvl="0" w:tplc="27680986">
      <w:start w:val="4"/>
      <w:numFmt w:val="decimal"/>
      <w:lvlText w:val="%1)"/>
      <w:lvlJc w:val="left"/>
      <w:pPr>
        <w:ind w:left="1080" w:hanging="360"/>
      </w:pPr>
      <w:rPr>
        <w:rFonts w:eastAsiaTheme="minorEastAsia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8"/>
  </w:num>
  <w:num w:numId="5">
    <w:abstractNumId w:val="5"/>
  </w:num>
  <w:num w:numId="6">
    <w:abstractNumId w:val="9"/>
  </w:num>
  <w:num w:numId="7">
    <w:abstractNumId w:val="3"/>
  </w:num>
  <w:num w:numId="8">
    <w:abstractNumId w:val="7"/>
  </w:num>
  <w:num w:numId="9">
    <w:abstractNumId w:val="0"/>
  </w:num>
  <w:num w:numId="10">
    <w:abstractNumId w:val="10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/>
  <w:rsids>
    <w:rsidRoot w:val="00A954A6"/>
    <w:rsid w:val="00034463"/>
    <w:rsid w:val="00066EF5"/>
    <w:rsid w:val="000A1FD8"/>
    <w:rsid w:val="000A6BDB"/>
    <w:rsid w:val="000B1414"/>
    <w:rsid w:val="000E10A3"/>
    <w:rsid w:val="000E6CAA"/>
    <w:rsid w:val="000F6E38"/>
    <w:rsid w:val="0013275E"/>
    <w:rsid w:val="001414EE"/>
    <w:rsid w:val="00144FAC"/>
    <w:rsid w:val="001A79FA"/>
    <w:rsid w:val="001B3E35"/>
    <w:rsid w:val="001D0BCD"/>
    <w:rsid w:val="001E5D90"/>
    <w:rsid w:val="00240945"/>
    <w:rsid w:val="0025280B"/>
    <w:rsid w:val="00254D38"/>
    <w:rsid w:val="0029480E"/>
    <w:rsid w:val="002A2F15"/>
    <w:rsid w:val="002A4DA5"/>
    <w:rsid w:val="002C2AEB"/>
    <w:rsid w:val="002C60C3"/>
    <w:rsid w:val="002D12C6"/>
    <w:rsid w:val="002D22A5"/>
    <w:rsid w:val="002D7053"/>
    <w:rsid w:val="003454D4"/>
    <w:rsid w:val="00347658"/>
    <w:rsid w:val="003503A8"/>
    <w:rsid w:val="003513F2"/>
    <w:rsid w:val="00397EFE"/>
    <w:rsid w:val="003D32D4"/>
    <w:rsid w:val="003D4BFC"/>
    <w:rsid w:val="00405E84"/>
    <w:rsid w:val="00445AA5"/>
    <w:rsid w:val="004471EE"/>
    <w:rsid w:val="00460D7A"/>
    <w:rsid w:val="00462786"/>
    <w:rsid w:val="00467247"/>
    <w:rsid w:val="004B4E1A"/>
    <w:rsid w:val="004D4224"/>
    <w:rsid w:val="00526FE7"/>
    <w:rsid w:val="00536D15"/>
    <w:rsid w:val="0055761D"/>
    <w:rsid w:val="00585C65"/>
    <w:rsid w:val="00612C58"/>
    <w:rsid w:val="0062256C"/>
    <w:rsid w:val="00623836"/>
    <w:rsid w:val="0066331A"/>
    <w:rsid w:val="00664CD6"/>
    <w:rsid w:val="0069264C"/>
    <w:rsid w:val="006B6D47"/>
    <w:rsid w:val="006F3BF7"/>
    <w:rsid w:val="0074147C"/>
    <w:rsid w:val="007569DC"/>
    <w:rsid w:val="007758FA"/>
    <w:rsid w:val="00775E9E"/>
    <w:rsid w:val="007B6514"/>
    <w:rsid w:val="007C7BD3"/>
    <w:rsid w:val="007C7C17"/>
    <w:rsid w:val="007E754F"/>
    <w:rsid w:val="008039E4"/>
    <w:rsid w:val="008177D3"/>
    <w:rsid w:val="00835CFD"/>
    <w:rsid w:val="00845FD1"/>
    <w:rsid w:val="008752DD"/>
    <w:rsid w:val="009003CC"/>
    <w:rsid w:val="00916878"/>
    <w:rsid w:val="00921C4E"/>
    <w:rsid w:val="00925092"/>
    <w:rsid w:val="009447E5"/>
    <w:rsid w:val="0095337B"/>
    <w:rsid w:val="00975815"/>
    <w:rsid w:val="00976C0C"/>
    <w:rsid w:val="00993C76"/>
    <w:rsid w:val="009F7DF6"/>
    <w:rsid w:val="00A031F5"/>
    <w:rsid w:val="00A06CCA"/>
    <w:rsid w:val="00A53365"/>
    <w:rsid w:val="00A80822"/>
    <w:rsid w:val="00A81F2C"/>
    <w:rsid w:val="00A82403"/>
    <w:rsid w:val="00A954A6"/>
    <w:rsid w:val="00AA09C5"/>
    <w:rsid w:val="00AA5638"/>
    <w:rsid w:val="00B04BD2"/>
    <w:rsid w:val="00B42B41"/>
    <w:rsid w:val="00B47636"/>
    <w:rsid w:val="00B57EA0"/>
    <w:rsid w:val="00B62EED"/>
    <w:rsid w:val="00B77F4D"/>
    <w:rsid w:val="00B9630A"/>
    <w:rsid w:val="00BA5DC5"/>
    <w:rsid w:val="00C51CA5"/>
    <w:rsid w:val="00C54F50"/>
    <w:rsid w:val="00C62C64"/>
    <w:rsid w:val="00CB3834"/>
    <w:rsid w:val="00CD000E"/>
    <w:rsid w:val="00D16FC3"/>
    <w:rsid w:val="00D21733"/>
    <w:rsid w:val="00D46B47"/>
    <w:rsid w:val="00D61DD2"/>
    <w:rsid w:val="00D80970"/>
    <w:rsid w:val="00D90455"/>
    <w:rsid w:val="00D9499F"/>
    <w:rsid w:val="00DA3732"/>
    <w:rsid w:val="00DC6234"/>
    <w:rsid w:val="00E163BC"/>
    <w:rsid w:val="00E563DD"/>
    <w:rsid w:val="00E66A84"/>
    <w:rsid w:val="00E76969"/>
    <w:rsid w:val="00E818C0"/>
    <w:rsid w:val="00E82334"/>
    <w:rsid w:val="00E93D2D"/>
    <w:rsid w:val="00EB288C"/>
    <w:rsid w:val="00ED5D7D"/>
    <w:rsid w:val="00ED6545"/>
    <w:rsid w:val="00F14609"/>
    <w:rsid w:val="00F649F2"/>
    <w:rsid w:val="00F6620D"/>
    <w:rsid w:val="00F7113B"/>
    <w:rsid w:val="00F769A3"/>
    <w:rsid w:val="00F91226"/>
    <w:rsid w:val="00FD1E37"/>
    <w:rsid w:val="00FF06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54A6"/>
    <w:pPr>
      <w:spacing w:after="200" w:line="276" w:lineRule="auto"/>
    </w:pPr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54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954A6"/>
    <w:rPr>
      <w:rFonts w:ascii="Segoe UI" w:eastAsiaTheme="minorEastAsia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A954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A954A6"/>
    <w:rPr>
      <w:i/>
      <w:iCs/>
    </w:rPr>
  </w:style>
  <w:style w:type="paragraph" w:styleId="a7">
    <w:name w:val="List Paragraph"/>
    <w:aliases w:val="Akapit z listą BS,List Paragraph1"/>
    <w:basedOn w:val="a"/>
    <w:link w:val="a8"/>
    <w:uiPriority w:val="34"/>
    <w:qFormat/>
    <w:rsid w:val="0066331A"/>
    <w:pPr>
      <w:ind w:left="720"/>
      <w:contextualSpacing/>
    </w:pPr>
  </w:style>
  <w:style w:type="paragraph" w:customStyle="1" w:styleId="vhc">
    <w:name w:val="vhc"/>
    <w:basedOn w:val="a"/>
    <w:rsid w:val="003D4BFC"/>
    <w:pPr>
      <w:spacing w:before="100" w:beforeAutospacing="1" w:after="100" w:afterAutospacing="1" w:line="240" w:lineRule="auto"/>
    </w:pPr>
    <w:rPr>
      <w:rFonts w:ascii="Times New Roman" w:eastAsia="Microsoft Sans Serif" w:hAnsi="Times New Roman" w:cs="Times New Roman"/>
      <w:sz w:val="24"/>
      <w:szCs w:val="24"/>
    </w:rPr>
  </w:style>
  <w:style w:type="character" w:customStyle="1" w:styleId="a8">
    <w:name w:val="Абзац списка Знак"/>
    <w:aliases w:val="Akapit z listą BS Знак,List Paragraph1 Знак"/>
    <w:link w:val="a7"/>
    <w:uiPriority w:val="34"/>
    <w:locked/>
    <w:rsid w:val="00E818C0"/>
    <w:rPr>
      <w:rFonts w:eastAsiaTheme="minorEastAsia"/>
    </w:rPr>
  </w:style>
  <w:style w:type="paragraph" w:styleId="a9">
    <w:name w:val="annotation text"/>
    <w:basedOn w:val="a"/>
    <w:link w:val="aa"/>
    <w:uiPriority w:val="99"/>
    <w:semiHidden/>
    <w:unhideWhenUsed/>
    <w:rsid w:val="00916878"/>
    <w:pPr>
      <w:spacing w:line="240" w:lineRule="auto"/>
    </w:pPr>
    <w:rPr>
      <w:rFonts w:ascii="Calibri" w:eastAsia="Calibri" w:hAnsi="Calibri" w:cs="Times New Roman"/>
      <w:sz w:val="20"/>
      <w:szCs w:val="20"/>
      <w:lang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916878"/>
    <w:rPr>
      <w:rFonts w:ascii="Calibri" w:eastAsia="Calibri" w:hAnsi="Calibri" w:cs="Times New Roman"/>
      <w:sz w:val="20"/>
      <w:szCs w:val="20"/>
      <w:lang/>
    </w:rPr>
  </w:style>
  <w:style w:type="character" w:styleId="ab">
    <w:name w:val="annotation reference"/>
    <w:basedOn w:val="a0"/>
    <w:uiPriority w:val="99"/>
    <w:semiHidden/>
    <w:unhideWhenUsed/>
    <w:rsid w:val="00D90455"/>
    <w:rPr>
      <w:sz w:val="16"/>
      <w:szCs w:val="16"/>
    </w:rPr>
  </w:style>
  <w:style w:type="paragraph" w:styleId="ac">
    <w:name w:val="annotation subject"/>
    <w:basedOn w:val="a9"/>
    <w:next w:val="a9"/>
    <w:link w:val="ad"/>
    <w:uiPriority w:val="99"/>
    <w:semiHidden/>
    <w:unhideWhenUsed/>
    <w:rsid w:val="00D90455"/>
    <w:rPr>
      <w:rFonts w:asciiTheme="minorHAnsi" w:eastAsiaTheme="minorEastAsia" w:hAnsiTheme="minorHAnsi" w:cstheme="minorBidi"/>
      <w:b/>
      <w:bCs/>
      <w:lang w:val="en-US" w:eastAsia="en-US"/>
    </w:rPr>
  </w:style>
  <w:style w:type="character" w:customStyle="1" w:styleId="ad">
    <w:name w:val="Тема примечания Знак"/>
    <w:basedOn w:val="aa"/>
    <w:link w:val="ac"/>
    <w:uiPriority w:val="99"/>
    <w:semiHidden/>
    <w:rsid w:val="00D90455"/>
    <w:rPr>
      <w:rFonts w:ascii="Calibri" w:eastAsiaTheme="minorEastAsia" w:hAnsi="Calibri" w:cs="Times New Roman"/>
      <w:b/>
      <w:bCs/>
      <w:sz w:val="20"/>
      <w:szCs w:val="20"/>
      <w:lang/>
    </w:rPr>
  </w:style>
  <w:style w:type="character" w:customStyle="1" w:styleId="ListParagraphChar1">
    <w:name w:val="List Paragraph Char1"/>
    <w:aliases w:val="Akapit z listą BS Char1,List Paragraph1 Char1"/>
    <w:uiPriority w:val="34"/>
    <w:locked/>
    <w:rsid w:val="000F6E38"/>
    <w:rPr>
      <w:rFonts w:ascii="Calibri" w:eastAsia="Calibri" w:hAnsi="Calibri" w:cs="Times New Roman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16E466-CA7B-4E72-A32C-C03CDCAB6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648</Words>
  <Characters>3694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Haykanush Chobanyan</dc:creator>
  <cp:keywords>https://mul2-mta.gov.am/tasks/890184/oneclick/Voroshman-naxagic.docx?token=5347587b1ae6b24a31eae9328d45ba4a</cp:keywords>
  <dc:description/>
  <cp:lastModifiedBy>a.avagyan</cp:lastModifiedBy>
  <cp:revision>6</cp:revision>
  <dcterms:created xsi:type="dcterms:W3CDTF">2021-04-12T17:38:00Z</dcterms:created>
  <dcterms:modified xsi:type="dcterms:W3CDTF">2021-04-19T10:14:00Z</dcterms:modified>
</cp:coreProperties>
</file>