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252DF522" w:rsidR="00A80737" w:rsidRPr="002C0492" w:rsidRDefault="00F6753D" w:rsidP="00F675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6753D">
        <w:rPr>
          <w:rStyle w:val="Strong"/>
          <w:rFonts w:ascii="GHEA Grapalat" w:hAnsi="GHEA Grapalat"/>
          <w:bCs w:val="0"/>
          <w:lang w:val="hy-AM"/>
        </w:rPr>
        <w:t>«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>ՀԱՅԱՍՏԱՆԻ ՀԱՆՐԱՊԵՏՈՒԹՅԱՆ 2021 ԹՎԱԿԱՆԻՊԵՏԱԿԱՆ ԲՅՈՒՋԵԻ ՄԱՍԻՆ» ՕՐԵՆՔՈՒՄ ՎԵՐԱԲԱՇԽՈՒՄ</w:t>
      </w:r>
      <w:r w:rsidR="00E70658" w:rsidRPr="00E70658">
        <w:rPr>
          <w:rStyle w:val="Strong"/>
          <w:rFonts w:ascii="GHEA Grapalat" w:hAnsi="GHEA Grapalat"/>
          <w:bCs w:val="0"/>
          <w:lang w:val="hy-AM"/>
        </w:rPr>
        <w:t>,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 xml:space="preserve">  ՓՈՓՈԽՈՒԹՅՈՒՆ</w:t>
      </w:r>
      <w:r w:rsidR="00E70658">
        <w:rPr>
          <w:rStyle w:val="Strong"/>
          <w:rFonts w:ascii="GHEA Grapalat" w:hAnsi="GHEA Grapalat"/>
          <w:bCs w:val="0"/>
          <w:lang w:val="hy-AM"/>
        </w:rPr>
        <w:t xml:space="preserve"> ԵՎ</w:t>
      </w:r>
      <w:r w:rsidR="00355FCF" w:rsidRPr="00355FCF">
        <w:rPr>
          <w:rStyle w:val="Strong"/>
          <w:rFonts w:ascii="GHEA Grapalat" w:hAnsi="GHEA Grapalat"/>
          <w:bCs w:val="0"/>
          <w:lang w:val="hy-AM"/>
        </w:rPr>
        <w:t xml:space="preserve"> ՀԱՅԱՍՏԱՆԻ ՀԱՆՐԱՊԵՏՈՒԹՅԱՆ ԿԱՌԱՎԱՐՈՒԹՅԱՆ 2020 ԹՎԱԿԱՆԻ ԴԵԿՏԵՄԲԵՐԻ 30-Ի N 2215-Ն ՈՐՈՇՄԱՆ ՄԵՋ ՓՈՓՈԽՈՒԹՅՈՒՆՆԵՐ ԵՎ ԼՐԱՑՈՒՄՆԵՐ ԿԱՏԱՐԵԼՈՒ ՄԱՍԻՆ</w:t>
      </w:r>
      <w:r w:rsidRPr="00F6753D">
        <w:rPr>
          <w:rStyle w:val="Strong"/>
          <w:rFonts w:ascii="GHEA Grapalat" w:hAnsi="GHEA Grapalat"/>
          <w:bCs w:val="0"/>
          <w:lang w:val="hy-AM"/>
        </w:rPr>
        <w:t>»</w:t>
      </w:r>
      <w:r>
        <w:rPr>
          <w:rStyle w:val="Strong"/>
          <w:rFonts w:ascii="GHEA Grapalat" w:hAnsi="GHEA Grapalat"/>
          <w:bCs w:val="0"/>
          <w:lang w:val="hy-AM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35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4"/>
        <w:gridCol w:w="4708"/>
      </w:tblGrid>
      <w:tr w:rsidR="007C439F" w:rsidRPr="002C0492" w14:paraId="6CA4CD1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68C114F3" w:rsidR="00A80737" w:rsidRPr="002C0492" w:rsidRDefault="00E70658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09․04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2C0492" w14:paraId="0E56867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295A17CD" w:rsidR="00A80737" w:rsidRPr="002C0492" w:rsidRDefault="00E70658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706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01/8-4/5341-2021</w:t>
            </w:r>
          </w:p>
        </w:tc>
      </w:tr>
      <w:tr w:rsidR="007C439F" w:rsidRPr="00412749" w14:paraId="08AB095C" w14:textId="77777777" w:rsidTr="007D0E06">
        <w:trPr>
          <w:trHeight w:val="1862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60717" w14:textId="5BBF4E34" w:rsidR="00F47C09" w:rsidRPr="00E70658" w:rsidRDefault="00E70658" w:rsidP="007D0E06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Նախագիծը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անհ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աժեշտ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է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լ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ամշակել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հիմք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ըն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ունելով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ՀՀ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վա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չապետի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15.03.2021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թ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>-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ի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02/16.10/7977-2021 </w:t>
            </w:r>
            <w:r w:rsidRPr="00C4625F">
              <w:rPr>
                <w:rFonts w:ascii="Verdana" w:hAnsi="Verdana"/>
                <w:color w:val="191919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հանձնա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ականը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`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ՀՀ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պետական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բյուջեում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փոփո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softHyphen/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խություն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և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>/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կամ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լ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ացում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և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>/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կամ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վե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աբաշխում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կատա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ելու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վե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աբե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յալ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ՀՀ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կառավա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ության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ո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ոշման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նախագծե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ը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Վա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չապետի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աշխատակազմ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նե</w:t>
            </w:r>
            <w:r w:rsidRPr="00C4625F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</w:rPr>
              <w:t>ր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կայացնելու</w:t>
            </w:r>
            <w:r w:rsidRPr="00C4625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պահանջներին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համապատասխան</w:t>
            </w:r>
            <w:r w:rsidRPr="00C4625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AD7B8" w14:textId="10662756" w:rsidR="00E70658" w:rsidRDefault="00F47C09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</w:t>
            </w:r>
            <w:r w:rsidR="00E7065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։ </w:t>
            </w:r>
          </w:p>
          <w:p w14:paraId="5BD800FE" w14:textId="77777777" w:rsidR="00F47C09" w:rsidRPr="002C0492" w:rsidRDefault="00F47C09" w:rsidP="00F47C0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7C439F" w:rsidRPr="00E70658" w14:paraId="1C99757D" w14:textId="77777777" w:rsidTr="007D0E06">
        <w:trPr>
          <w:trHeight w:val="1245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2D648" w14:textId="764F7B1F" w:rsidR="00F47C09" w:rsidRPr="002C0492" w:rsidRDefault="007D0E06" w:rsidP="007D0E06">
            <w:pPr>
              <w:spacing w:after="0"/>
              <w:ind w:right="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    </w:t>
            </w:r>
            <w:r w:rsidR="00E70658" w:rsidRPr="00E7065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2.</w:t>
            </w:r>
            <w:r w:rsidR="00E70658" w:rsidRPr="007D0E06">
              <w:rPr>
                <w:rFonts w:ascii="GHEA Grapalat" w:eastAsiaTheme="minorEastAsia" w:hAnsi="GHEA Grapalat" w:cs="Sylfaen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ab/>
              <w:t>Ճշգրտման անհրաժեշտություն ունի Նախագծի N 3 հավելվածի 03 բաժնի 03 խմբի 01 դասի «Դատարաններ» տողի և N 6 հավելվածի «1228» ծրագրի «31002» միջոցառման «Առաջին կիսամյակ», «Ինն ամիս» և «Տարի» սյունակների ֆինանսական ցուցանիշները: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39EA0" w14:textId="77777777" w:rsidR="00E70658" w:rsidRPr="002C0492" w:rsidRDefault="00E70658" w:rsidP="007D0E06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Ընդունվել է:</w:t>
            </w:r>
          </w:p>
          <w:p w14:paraId="52CCF9D6" w14:textId="6382EEDD" w:rsidR="00F47C09" w:rsidRPr="00E70658" w:rsidRDefault="00F47C09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C439F" w:rsidRPr="00E70658" w14:paraId="224CF1E4" w14:textId="77777777" w:rsidTr="007D0E06">
        <w:trPr>
          <w:trHeight w:val="1245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7CA5C" w14:textId="01C65073" w:rsidR="00F47C09" w:rsidRPr="002C0492" w:rsidRDefault="00F47C09" w:rsidP="007D0E0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2C04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D0E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="00E70658" w:rsidRPr="00E706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</w:t>
            </w:r>
            <w:r w:rsidR="00E70658" w:rsidRPr="00E706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ab/>
              <w:t>Նախագծի N 5 հավելվածում «ՀՀ դատական դեպարտամենտ ՄԱՍ 1.» բառերը փոխարինել «Բարձրագույն դատական խորհուրդ ՄԱՍ 2. » բառերով, NN 5 և 6 հավելվածներում «1231» ծրագրի՝ «31001» միջոցառման դասիչը փոխարինել «11001» միջոցառման դասիչով</w:t>
            </w:r>
            <w:r w:rsidR="007D0E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AEF14" w14:textId="77777777" w:rsidR="00F47C09" w:rsidRPr="002C0492" w:rsidRDefault="00F47C09" w:rsidP="008E0638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Ընդունվել է:</w:t>
            </w:r>
          </w:p>
          <w:p w14:paraId="5C00B5D7" w14:textId="77777777" w:rsidR="00F47C09" w:rsidRPr="002C0492" w:rsidRDefault="00F47C09" w:rsidP="00A8268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7C439F" w:rsidRPr="00E70658" w14:paraId="7990C27C" w14:textId="77777777" w:rsidTr="007D0E06">
        <w:trPr>
          <w:trHeight w:val="1727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DCE39" w14:textId="5527F88E" w:rsidR="00F47C09" w:rsidRPr="002C0492" w:rsidRDefault="007D0E06" w:rsidP="007D0E06">
            <w:pPr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lastRenderedPageBreak/>
              <w:t xml:space="preserve">   4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7D0E06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Նախագծի N 3 հավելվածի «1228» ծրագրի «31001» միջոցառման ՀՀ քաղաքաշինության կոմիտեի՝ բյուջետային ծախսերի տնտեսագիտական դասակարգման Շենքերի և շինությունների շինարարություն հոդվածի գծով նախատեսված նվազեցումն արտացոլված չէ Նախագծի N 7 հավելվածի գնումների պլանում: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32CB" w14:textId="77777777" w:rsidR="007D0E06" w:rsidRPr="002C0492" w:rsidRDefault="007D0E06" w:rsidP="007D0E06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Ընդունվել է:</w:t>
            </w:r>
          </w:p>
          <w:p w14:paraId="0567C8D8" w14:textId="0725DE46" w:rsidR="00F47C09" w:rsidRPr="002C0492" w:rsidRDefault="00F47C09" w:rsidP="007D0E06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C439F" w:rsidRPr="00E70658" w14:paraId="752C6355" w14:textId="77777777" w:rsidTr="007D0E06">
        <w:trPr>
          <w:trHeight w:val="1968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1FBD8" w14:textId="5ACA3B01" w:rsidR="00F47C09" w:rsidRPr="002C0492" w:rsidRDefault="007D0E06" w:rsidP="007D0E0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 xml:space="preserve">   </w:t>
            </w:r>
            <w:r w:rsidRPr="007D0E06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5.Նախագծի N 7 հավելվածում անհրաժեշտ է ճշտել «1080» ծրագրի միջոցառման դասիչը՝  11009-ի փոխարեն նշելով  11019: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7A471" w14:textId="4C84E026" w:rsidR="00F47C09" w:rsidRPr="007D0E06" w:rsidRDefault="00F47C09" w:rsidP="007D0E06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</w:pPr>
            <w:r w:rsidRPr="002C0492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Ը</w:t>
            </w:r>
            <w:r w:rsidR="007D0E06">
              <w:rPr>
                <w:rFonts w:ascii="GHEA Grapalat" w:eastAsia="Times New Roman" w:hAnsi="GHEA Grapalat" w:cs="Courier New"/>
                <w:b/>
                <w:color w:val="000000"/>
                <w:sz w:val="24"/>
                <w:szCs w:val="24"/>
                <w:lang w:val="hy-AM" w:eastAsia="ru-RU"/>
              </w:rPr>
              <w:t>նդունվել է։</w:t>
            </w:r>
          </w:p>
        </w:tc>
      </w:tr>
      <w:tr w:rsidR="00666776" w:rsidRPr="002C0492" w14:paraId="0950FCA0" w14:textId="77777777" w:rsidTr="00D44B42">
        <w:trPr>
          <w:trHeight w:val="419"/>
          <w:tblCellSpacing w:w="0" w:type="dxa"/>
          <w:jc w:val="center"/>
        </w:trPr>
        <w:tc>
          <w:tcPr>
            <w:tcW w:w="8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C491449" w14:textId="781BDDA8" w:rsidR="00666776" w:rsidRPr="002C0492" w:rsidRDefault="00666776" w:rsidP="0066677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Քաղաքաշինության կոմիտե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9BE29A" w14:textId="2C041291" w:rsidR="00666776" w:rsidRPr="002C0492" w:rsidRDefault="00666776" w:rsidP="00D44B4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16․04</w:t>
            </w:r>
            <w:r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666776" w:rsidRPr="002C0492" w14:paraId="3E17BC51" w14:textId="77777777" w:rsidTr="00D44B42">
        <w:trPr>
          <w:trHeight w:val="419"/>
          <w:tblCellSpacing w:w="0" w:type="dxa"/>
          <w:jc w:val="center"/>
        </w:trPr>
        <w:tc>
          <w:tcPr>
            <w:tcW w:w="8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82EF7" w14:textId="77777777" w:rsidR="00666776" w:rsidRPr="002C0492" w:rsidRDefault="00666776" w:rsidP="00D44B4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62E6CFC" w14:textId="66018D32" w:rsidR="00666776" w:rsidRPr="002C0492" w:rsidRDefault="00666776" w:rsidP="00D44B4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67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01/16.1/3079-2021</w:t>
            </w:r>
          </w:p>
        </w:tc>
      </w:tr>
      <w:tr w:rsidR="00666776" w:rsidRPr="00FC44CF" w14:paraId="7F1D6EDD" w14:textId="77777777" w:rsidTr="00D44B42">
        <w:trPr>
          <w:trHeight w:val="1862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7628E" w14:textId="5A3D2135" w:rsidR="00666776" w:rsidRDefault="00666776" w:rsidP="005377CC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  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6677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Հաշվի առնելով այն հանգամանքը, որ ՀՀ կառավարության 2020 թվականի դեկտեմբերի 30-ի N 2215-Ն որոշմամբ հաստատված  գնումների անվանացանկում (ՀՀ քաղաքաշինության կոմիտեի մաս) «Հակակոռուպցիոն դատարանի շենքային պայմանների ապահովում» օբյեկտի գծով «Շենքերի և շինությունների շինարարություն» գնման առարկան հաստատվել  է   984,996 մլն ՀՀ դրամի չափով, առաջարկվում է գնումների անվանացանկը այդ օբյեկտի  գծով նվազեցնել 558,796 մլն  ՀՀ դրամով (984,996 մլն դրամ - 426,200 մլն դրամ)։</w:t>
            </w:r>
            <w:r w:rsidRPr="0066677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Կից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ներկայացվում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է ՀՀ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կառավարության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որոշման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նախագծի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7-րդ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հավելվածը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նոր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խմբագրությամբ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(ՀՀ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քաղաքաշինության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կոմիտեի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մաս</w:t>
            </w:r>
            <w:proofErr w:type="spellEnd"/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>)։</w:t>
            </w:r>
          </w:p>
          <w:p w14:paraId="2FA045CF" w14:textId="65E3A254" w:rsidR="005377CC" w:rsidRPr="00666776" w:rsidRDefault="005377CC" w:rsidP="005377CC">
            <w:pPr>
              <w:tabs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A39A2" w14:textId="6FB47E50" w:rsidR="00666776" w:rsidRDefault="005377CC" w:rsidP="00D44B42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Մասամբ է ը</w:t>
            </w:r>
            <w:r w:rsidR="00666776" w:rsidRPr="002C049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նդունվել</w:t>
            </w:r>
            <w:r w:rsidR="0066677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։</w:t>
            </w:r>
          </w:p>
          <w:p w14:paraId="30105F1B" w14:textId="5E5EEA7B" w:rsidR="00666776" w:rsidRPr="002C0492" w:rsidRDefault="00666776" w:rsidP="005377CC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677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2020 թվականի դեկտեմբերի 30-ի N 2215-Ն 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որոշման 3,4,5 հավեվածներո</w:t>
            </w:r>
            <w:r w:rsid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վ գումարը հատկացված է 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Արդարադատության նախարարության</w:t>
            </w:r>
            <w:r w:rsid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ը, միաժամանակ </w:t>
            </w:r>
            <w:hyperlink r:id="rId5" w:history="1">
              <w:r w:rsidR="005377CC" w:rsidRPr="004F41D6">
                <w:rPr>
                  <w:rStyle w:val="Hyperlink"/>
                  <w:rFonts w:ascii="GHEA Grapalat" w:hAnsi="GHEA Grapalat" w:cs="Sylfaen"/>
                  <w:sz w:val="24"/>
                  <w:szCs w:val="24"/>
                  <w:shd w:val="clear" w:color="auto" w:fill="FFFFFF"/>
                  <w:lang w:val="hy-AM"/>
                </w:rPr>
                <w:t>https://www.armeps.am/ppcm</w:t>
              </w:r>
            </w:hyperlink>
            <w:r w:rsid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ծրագրում ներառված է Արդարադատության նախարարության 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գնումների անվանացանկում</w:t>
            </w:r>
            <w:r w:rsidR="005377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</w:tr>
      <w:tr w:rsidR="00666776" w:rsidRPr="00FC44CF" w14:paraId="489DC5BD" w14:textId="77777777" w:rsidTr="00D44B42">
        <w:trPr>
          <w:trHeight w:val="1245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30F3F" w14:textId="216B2ADB" w:rsidR="00666776" w:rsidRPr="005377CC" w:rsidRDefault="00666776" w:rsidP="00D44B42">
            <w:pPr>
              <w:spacing w:after="0"/>
              <w:ind w:right="36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2.</w:t>
            </w:r>
            <w:r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ab/>
            </w:r>
            <w:r w:rsidR="005377CC" w:rsidRPr="005377CC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Նախագծի 4-րդ հավելվածում՝ 31002 միջոցառման շրջանակում Երևանի Աջափնյակ համայնքի Արա Սարգսյան 5/1 հասցեում տեղակայված շենքի հիմնանորոգում աշխատանքների գծով  կիսամյակի համար նախատեսված գումարի իրացումն իրատեսական չէ, ուստի թերակատարումից խուսափելու համար առաջարկվում է ֆինանսավորումը նախատեսել ինն ամսից։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B4DC1" w14:textId="0590642E" w:rsidR="005377CC" w:rsidRDefault="005377CC" w:rsidP="005377CC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Չի ը</w:t>
            </w:r>
            <w:r w:rsidRPr="002C049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նդունվել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։ </w:t>
            </w:r>
          </w:p>
          <w:p w14:paraId="0F5FDAF5" w14:textId="62923698" w:rsidR="005377CC" w:rsidRPr="005377CC" w:rsidRDefault="005377CC" w:rsidP="005377CC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377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 թվականի եռամսյա համամասնությունների վերաբաշխում նախարարության այլ ծրագրերի գծով հնարավոր չէ կատարել</w:t>
            </w:r>
          </w:p>
          <w:p w14:paraId="6614D78A" w14:textId="77777777" w:rsidR="00666776" w:rsidRPr="00E70658" w:rsidRDefault="00666776" w:rsidP="00D44B42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44CF" w:rsidRPr="002C0492" w14:paraId="29D8456D" w14:textId="77777777" w:rsidTr="00001A21">
        <w:trPr>
          <w:trHeight w:val="419"/>
          <w:tblCellSpacing w:w="0" w:type="dxa"/>
          <w:jc w:val="center"/>
        </w:trPr>
        <w:tc>
          <w:tcPr>
            <w:tcW w:w="8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35E486" w14:textId="5A5769A2" w:rsidR="00FC44CF" w:rsidRPr="002C0492" w:rsidRDefault="00FC44CF" w:rsidP="00001A2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AA6A5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Մշտապես գործող ֆինանսատնտեսական նախարարական կոմիտեի 20.04.2021թ.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նիստում՝ Ֆինանսների նախարարություն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98CCE6E" w14:textId="56822C8C" w:rsidR="00FC44CF" w:rsidRPr="002C0492" w:rsidRDefault="00FC44CF" w:rsidP="00001A2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․04</w:t>
            </w:r>
            <w:r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FC44CF" w:rsidRPr="002C0492" w14:paraId="15CECDD8" w14:textId="77777777" w:rsidTr="00001A21">
        <w:trPr>
          <w:trHeight w:val="419"/>
          <w:tblCellSpacing w:w="0" w:type="dxa"/>
          <w:jc w:val="center"/>
        </w:trPr>
        <w:tc>
          <w:tcPr>
            <w:tcW w:w="8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C3CFD" w14:textId="77777777" w:rsidR="00FC44CF" w:rsidRPr="002C0492" w:rsidRDefault="00FC44CF" w:rsidP="00001A2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9ECA04F" w14:textId="5AF3E9A6" w:rsidR="00FC44CF" w:rsidRPr="002C0492" w:rsidRDefault="00FC44CF" w:rsidP="00001A2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44CF" w:rsidRPr="002C0492" w14:paraId="0862F422" w14:textId="77777777" w:rsidTr="00001A21">
        <w:trPr>
          <w:trHeight w:val="1862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C661" w14:textId="77777777" w:rsidR="00FC44CF" w:rsidRPr="00FC44CF" w:rsidRDefault="00FC44CF" w:rsidP="00FC44CF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  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C44C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Նախագծի՝</w:t>
            </w:r>
          </w:p>
          <w:p w14:paraId="5CED71BF" w14:textId="6F9C0965" w:rsidR="00FC44CF" w:rsidRPr="00FC44CF" w:rsidRDefault="00FC44CF" w:rsidP="00FC44CF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FC44C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N 6 հավելվածի վերնագրից հանել «9.1.5» թվերը, իսկ «1080» ծրագրի «11019» միջոցառման աղյուսակի վերնագրից՝ «Դատական դեպարտամենտ ՄԱՍ 1. ՊԵՏԱԿԱՆ ՄԱՐՄՆԻ ԳԾՈՎ ԱՐԴՅՈՒՆՔԱՅԻՆ (ԿԱՏԱՐՈՂԱԿԱՆ) ՑՈՒՑԱՆԻՇՆԵՐԸ» բառերը,</w:t>
            </w:r>
          </w:p>
          <w:p w14:paraId="6C3B4729" w14:textId="2A5CA7CE" w:rsidR="00FC44CF" w:rsidRPr="00666776" w:rsidRDefault="00FC44CF" w:rsidP="00FC44CF">
            <w:pPr>
              <w:tabs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FC44CF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N 7 հավելվածում անհրաժեշտ է ճշտել «1231» ծրագրի «11001» միջոցառման անվանումը և նշել Կոռուպցիոն գործերի քննության արդյունավետության բարձրացում: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D6FF" w14:textId="670D7833" w:rsidR="00FC44CF" w:rsidRDefault="00FC44CF" w:rsidP="00001A21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7BB5CC13" w14:textId="0AC93218" w:rsidR="00FC44CF" w:rsidRPr="002C0492" w:rsidRDefault="00FC44CF" w:rsidP="00001A21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1407BF8" w14:textId="77777777" w:rsidR="00762C84" w:rsidRPr="002C0492" w:rsidRDefault="00762C84" w:rsidP="00F47C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62C84" w:rsidRPr="002C0492" w:rsidSect="007B0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4057D"/>
    <w:rsid w:val="00093453"/>
    <w:rsid w:val="00122739"/>
    <w:rsid w:val="001514C8"/>
    <w:rsid w:val="001C02B4"/>
    <w:rsid w:val="002937A9"/>
    <w:rsid w:val="002C0492"/>
    <w:rsid w:val="002D02BC"/>
    <w:rsid w:val="00355FCF"/>
    <w:rsid w:val="003E094C"/>
    <w:rsid w:val="00412749"/>
    <w:rsid w:val="0043702D"/>
    <w:rsid w:val="0051577F"/>
    <w:rsid w:val="005377CC"/>
    <w:rsid w:val="0056604B"/>
    <w:rsid w:val="005763FC"/>
    <w:rsid w:val="005A7706"/>
    <w:rsid w:val="005C1036"/>
    <w:rsid w:val="00666776"/>
    <w:rsid w:val="00672235"/>
    <w:rsid w:val="006D1CD6"/>
    <w:rsid w:val="007214E3"/>
    <w:rsid w:val="00762C84"/>
    <w:rsid w:val="007B0D2B"/>
    <w:rsid w:val="007C439F"/>
    <w:rsid w:val="007D0E06"/>
    <w:rsid w:val="007E002D"/>
    <w:rsid w:val="008239A1"/>
    <w:rsid w:val="00887AFE"/>
    <w:rsid w:val="008E0638"/>
    <w:rsid w:val="009D2E32"/>
    <w:rsid w:val="00A80737"/>
    <w:rsid w:val="00A82682"/>
    <w:rsid w:val="00B142F3"/>
    <w:rsid w:val="00B90FD5"/>
    <w:rsid w:val="00BA0225"/>
    <w:rsid w:val="00C34CEA"/>
    <w:rsid w:val="00E37791"/>
    <w:rsid w:val="00E57727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meps.am/pp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https://mul2.gov.am/tasks/422244/oneclick/Ampopatert.docx?token=c4d113f62daaba4a5f35f2c7a66ff221</cp:keywords>
  <cp:lastModifiedBy>Zara Margaryan</cp:lastModifiedBy>
  <cp:revision>6</cp:revision>
  <dcterms:created xsi:type="dcterms:W3CDTF">2021-04-15T06:46:00Z</dcterms:created>
  <dcterms:modified xsi:type="dcterms:W3CDTF">2021-04-21T06:22:00Z</dcterms:modified>
</cp:coreProperties>
</file>