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AE6E8" w14:textId="77777777" w:rsidR="00A2131C" w:rsidRPr="00A2131C" w:rsidRDefault="00A2131C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A2131C">
        <w:rPr>
          <w:rFonts w:ascii="GHEA Grapalat" w:hAnsi="GHEA Grapalat" w:cs="Arial"/>
          <w:b/>
          <w:bCs/>
          <w:sz w:val="24"/>
          <w:szCs w:val="24"/>
        </w:rPr>
        <w:t>ԱՄՈՓԱԹԵՐԹ</w:t>
      </w:r>
    </w:p>
    <w:p w14:paraId="1449217C" w14:textId="77777777" w:rsidR="00A2131C" w:rsidRDefault="00A2131C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>«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2021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ՊԵՏԱԿԱՆ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ԲՅՈՒՋԵԻ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» </w:t>
      </w:r>
      <w:r w:rsidR="0047588E"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="0047588E"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47588E"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ՕՐԵՆՔՈՒՄ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ՎԵՐԱԲԱՇԽՈՒՄ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ԵՎ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ԿԱՌԱՎԱՐՈՒԹՅԱՆ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2020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ԴԵԿՏԵՄԲԵՐԻ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30-</w:t>
      </w:r>
      <w:r w:rsidRPr="00A2131C">
        <w:rPr>
          <w:rFonts w:ascii="GHEA Grapalat" w:hAnsi="GHEA Grapalat" w:cs="Arial"/>
          <w:b/>
          <w:bCs/>
          <w:sz w:val="24"/>
          <w:szCs w:val="24"/>
        </w:rPr>
        <w:t>Ի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N 2215-</w:t>
      </w:r>
      <w:r w:rsidRPr="00A2131C">
        <w:rPr>
          <w:rFonts w:ascii="GHEA Grapalat" w:hAnsi="GHEA Grapalat" w:cs="Arial"/>
          <w:b/>
          <w:bCs/>
          <w:sz w:val="24"/>
          <w:szCs w:val="24"/>
        </w:rPr>
        <w:t>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ՈՐՈՇՄԱՆ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ՄԵՋ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ՓՈՓՈԽՈՒԹՅՈՒՆՆԵՐ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ԵՎ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ԼՐԱՑՈՒՄՆԵՐ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ԿԱՏԱՐԵԼՈՒ</w:t>
      </w:r>
      <w:r w:rsidRPr="00A2131C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2131C">
        <w:rPr>
          <w:rFonts w:ascii="GHEA Grapalat" w:hAnsi="GHEA Grapalat" w:cs="Arial"/>
          <w:b/>
          <w:bCs/>
          <w:sz w:val="24"/>
          <w:szCs w:val="24"/>
        </w:rPr>
        <w:t>ՄԱՍԻՆ</w:t>
      </w:r>
      <w:r>
        <w:rPr>
          <w:rFonts w:ascii="GHEA Grapalat" w:hAnsi="GHEA Grapalat" w:cs="Arial"/>
          <w:b/>
          <w:bCs/>
          <w:sz w:val="24"/>
          <w:szCs w:val="24"/>
        </w:rPr>
        <w:t xml:space="preserve"> ՆԱԽԱԳԾԻ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5238"/>
        <w:gridCol w:w="2160"/>
        <w:gridCol w:w="3483"/>
      </w:tblGrid>
      <w:tr w:rsidR="002B1E11" w14:paraId="634BD369" w14:textId="77777777" w:rsidTr="003E6F2A">
        <w:trPr>
          <w:trHeight w:val="413"/>
        </w:trPr>
        <w:tc>
          <w:tcPr>
            <w:tcW w:w="7398" w:type="dxa"/>
            <w:gridSpan w:val="2"/>
            <w:vMerge w:val="restart"/>
          </w:tcPr>
          <w:p w14:paraId="5496454C" w14:textId="432854C4" w:rsidR="002B1E11" w:rsidRPr="00D9444C" w:rsidRDefault="00277B58" w:rsidP="0090789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907895" w:rsidRPr="00D9444C">
              <w:rPr>
                <w:rFonts w:ascii="GHEA Grapalat" w:hAnsi="GHEA Grapalat"/>
                <w:b/>
                <w:sz w:val="24"/>
                <w:szCs w:val="24"/>
              </w:rPr>
              <w:t>. ՀՀ արդարադատության նախարարություն</w:t>
            </w:r>
          </w:p>
        </w:tc>
        <w:tc>
          <w:tcPr>
            <w:tcW w:w="3483" w:type="dxa"/>
          </w:tcPr>
          <w:p w14:paraId="23ED57BE" w14:textId="77777777" w:rsidR="002B1E11" w:rsidRPr="002B1E11" w:rsidRDefault="006A3B33" w:rsidP="00BE4E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05.04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2B1E11" w14:paraId="7569F156" w14:textId="77777777" w:rsidTr="003E6F2A">
        <w:trPr>
          <w:trHeight w:val="331"/>
        </w:trPr>
        <w:tc>
          <w:tcPr>
            <w:tcW w:w="7398" w:type="dxa"/>
            <w:gridSpan w:val="2"/>
            <w:vMerge/>
          </w:tcPr>
          <w:p w14:paraId="6EFA569B" w14:textId="77777777"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</w:tcPr>
          <w:p w14:paraId="14D974FE" w14:textId="77777777" w:rsidR="002B1E11" w:rsidRPr="002B1E11" w:rsidRDefault="002B1E11" w:rsidP="00BE4E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4951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A3B33" w:rsidRPr="006A3B33">
              <w:rPr>
                <w:rFonts w:ascii="GHEA Grapalat" w:hAnsi="GHEA Grapalat"/>
                <w:sz w:val="24"/>
              </w:rPr>
              <w:t>01/27.1/8034-2021</w:t>
            </w:r>
          </w:p>
        </w:tc>
      </w:tr>
      <w:tr w:rsidR="006A3B33" w14:paraId="07BA9C20" w14:textId="77777777" w:rsidTr="006A3B33">
        <w:trPr>
          <w:trHeight w:val="1383"/>
        </w:trPr>
        <w:tc>
          <w:tcPr>
            <w:tcW w:w="5238" w:type="dxa"/>
          </w:tcPr>
          <w:p w14:paraId="7C5C71DD" w14:textId="77777777" w:rsidR="006A3B33" w:rsidRPr="002B1E11" w:rsidRDefault="006A3B33" w:rsidP="006A3B3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A3B33">
              <w:rPr>
                <w:rFonts w:ascii="GHEA Grapalat" w:hAnsi="GHEA Grapalat"/>
                <w:sz w:val="24"/>
                <w:szCs w:val="24"/>
              </w:rPr>
              <w:t>1.Նախագծի վերնագիրն անհրաժեշտ է խմբագրել՝ մասնավորապես «Հայաստանի Հանրապետության 2021 թվականի պետական բյուջեում վերաբաշխում» բառերն անհրաժեշտ է փոխարինել «Հայաստանի Հանրապետության 2021 թվականի պետական բյուջեի մասին» ՀՀ օրենքում վերաբաշխում» բառերով:</w:t>
            </w:r>
          </w:p>
        </w:tc>
        <w:tc>
          <w:tcPr>
            <w:tcW w:w="5643" w:type="dxa"/>
            <w:gridSpan w:val="2"/>
          </w:tcPr>
          <w:p w14:paraId="018934C8" w14:textId="77777777" w:rsidR="006A3B33" w:rsidRPr="00EE2884" w:rsidRDefault="006A3B33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</w:tc>
      </w:tr>
      <w:tr w:rsidR="00B0173A" w14:paraId="32DDF8DB" w14:textId="77777777" w:rsidTr="003E6F2A">
        <w:tc>
          <w:tcPr>
            <w:tcW w:w="5238" w:type="dxa"/>
          </w:tcPr>
          <w:p w14:paraId="1D042556" w14:textId="77777777" w:rsidR="00B0173A" w:rsidRPr="002B1E11" w:rsidRDefault="006A3B33" w:rsidP="00102F6F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  <w:r w:rsidR="00495154" w:rsidRPr="006E3792">
              <w:rPr>
                <w:rFonts w:ascii="GHEA Grapalat" w:hAnsi="GHEA Grapalat"/>
                <w:sz w:val="24"/>
              </w:rPr>
              <w:t>Նախագծի նախաբանում առաջարկում ենք հղում կատարել նաև «Նորմատիվ իրավական ակտերի մասին» ՀՀ օրենքի 33-րդ հոդվածին:</w:t>
            </w:r>
          </w:p>
        </w:tc>
        <w:tc>
          <w:tcPr>
            <w:tcW w:w="5643" w:type="dxa"/>
            <w:gridSpan w:val="2"/>
          </w:tcPr>
          <w:p w14:paraId="43190B94" w14:textId="77777777" w:rsidR="00B0173A" w:rsidRPr="00EE2884" w:rsidRDefault="00B0173A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</w:tc>
      </w:tr>
      <w:tr w:rsidR="00B0173A" w14:paraId="2B16C27A" w14:textId="77777777" w:rsidTr="003E6F2A">
        <w:tc>
          <w:tcPr>
            <w:tcW w:w="5238" w:type="dxa"/>
          </w:tcPr>
          <w:p w14:paraId="08A0C1AE" w14:textId="77777777" w:rsidR="00B0173A" w:rsidRPr="002B1E11" w:rsidRDefault="006A3B33" w:rsidP="00102F6F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A3B33">
              <w:rPr>
                <w:rFonts w:ascii="GHEA Grapalat" w:hAnsi="GHEA Grapalat"/>
                <w:sz w:val="24"/>
                <w:szCs w:val="24"/>
              </w:rPr>
              <w:t>3.Նախագծի 1-ին կետում նախատեսվում է վերաբաշխում կատարել «Հայաստանի Հանրապետության 2021 թվականի պետական բյուջեի մասին» ՀՀ օրենքի N 1 հավելվածի N 2 և 3 աղյուսակում, մինչդեռ նախագծով հաստատվող թիվ 2 հավելվածի վերնագրում նախատեսվում է լրացումներ կատարել թիվ 3 աղյուսակում: Այդ առումով առաջարկում ենք նախագծի 1-ին կետի և նախագծով հաստատվող հավելվածների վերնագրերի դրույթները համապատասխանեցնել միմյանց:</w:t>
            </w:r>
          </w:p>
        </w:tc>
        <w:tc>
          <w:tcPr>
            <w:tcW w:w="5643" w:type="dxa"/>
            <w:gridSpan w:val="2"/>
          </w:tcPr>
          <w:p w14:paraId="1A32D4B4" w14:textId="77777777" w:rsidR="00B0173A" w:rsidRPr="00EE2884" w:rsidRDefault="00B0173A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</w:tc>
      </w:tr>
      <w:tr w:rsidR="006A3B33" w14:paraId="1DD3BF97" w14:textId="77777777" w:rsidTr="003E6F2A">
        <w:tc>
          <w:tcPr>
            <w:tcW w:w="5238" w:type="dxa"/>
          </w:tcPr>
          <w:p w14:paraId="232F87EE" w14:textId="77777777" w:rsidR="006A3B33" w:rsidRPr="006A3B33" w:rsidRDefault="006A3B33" w:rsidP="006A3B3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A3B33">
              <w:rPr>
                <w:rFonts w:ascii="GHEA Grapalat" w:hAnsi="GHEA Grapalat"/>
                <w:sz w:val="24"/>
                <w:szCs w:val="24"/>
                <w:lang w:val="hy-AM"/>
              </w:rPr>
              <w:t xml:space="preserve">4.Նախագծով հաստատվող թիվ 7 հավելվածի վերնագրում </w:t>
            </w:r>
            <w:r w:rsidRPr="006A3B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6A3B3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աղյուսակի ցուցանիշներում» բառերն անհրաժեշտ է փոխարինել </w:t>
            </w:r>
            <w:r w:rsidRPr="006A3B3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6A3B33">
              <w:rPr>
                <w:rFonts w:ascii="GHEA Grapalat" w:hAnsi="GHEA Grapalat"/>
                <w:sz w:val="24"/>
                <w:szCs w:val="24"/>
                <w:lang w:val="hy-AM"/>
              </w:rPr>
              <w:t>աղյուսակում» բառով:</w:t>
            </w:r>
          </w:p>
        </w:tc>
        <w:tc>
          <w:tcPr>
            <w:tcW w:w="5643" w:type="dxa"/>
            <w:gridSpan w:val="2"/>
          </w:tcPr>
          <w:p w14:paraId="717E857B" w14:textId="77777777" w:rsidR="006A3B33" w:rsidRPr="00EE2884" w:rsidRDefault="006A3B33" w:rsidP="00BE4E4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EE2884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</w:tc>
      </w:tr>
    </w:tbl>
    <w:p w14:paraId="5F69B9BA" w14:textId="77777777" w:rsidR="006C3583" w:rsidRPr="00A2131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sectPr w:rsidR="006C3583" w:rsidRPr="00A2131C" w:rsidSect="003E6F2A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F78"/>
    <w:rsid w:val="00102F6F"/>
    <w:rsid w:val="00103D0C"/>
    <w:rsid w:val="001E27D6"/>
    <w:rsid w:val="00277B58"/>
    <w:rsid w:val="002B0BEB"/>
    <w:rsid w:val="002B1E11"/>
    <w:rsid w:val="002E1CB8"/>
    <w:rsid w:val="00334309"/>
    <w:rsid w:val="003E6F2A"/>
    <w:rsid w:val="0047588E"/>
    <w:rsid w:val="00483C20"/>
    <w:rsid w:val="00495154"/>
    <w:rsid w:val="004C0E1A"/>
    <w:rsid w:val="00577D45"/>
    <w:rsid w:val="006207B8"/>
    <w:rsid w:val="006A3B33"/>
    <w:rsid w:val="006C3583"/>
    <w:rsid w:val="007464BF"/>
    <w:rsid w:val="008A0A5B"/>
    <w:rsid w:val="00907895"/>
    <w:rsid w:val="00A2131C"/>
    <w:rsid w:val="00B0173A"/>
    <w:rsid w:val="00B20644"/>
    <w:rsid w:val="00B547F6"/>
    <w:rsid w:val="00BF51C8"/>
    <w:rsid w:val="00C812CA"/>
    <w:rsid w:val="00D9444C"/>
    <w:rsid w:val="00EE2884"/>
    <w:rsid w:val="00F34FED"/>
    <w:rsid w:val="00F86F78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77C1E"/>
  <w15:docId w15:val="{D9D7DBB3-9172-4C65-B522-A88914D1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Vardan Harutyunyan</cp:lastModifiedBy>
  <cp:revision>30</cp:revision>
  <dcterms:created xsi:type="dcterms:W3CDTF">2021-03-05T13:26:00Z</dcterms:created>
  <dcterms:modified xsi:type="dcterms:W3CDTF">2021-04-20T12:07:00Z</dcterms:modified>
</cp:coreProperties>
</file>