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025" w:rsidRPr="00EB46FE" w:rsidRDefault="00622025" w:rsidP="00622025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622025" w:rsidRPr="00EB46FE" w:rsidRDefault="00622025" w:rsidP="0062202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/>
          <w:b/>
          <w:sz w:val="24"/>
          <w:szCs w:val="24"/>
          <w:lang w:val="fr-FR"/>
        </w:rPr>
        <w:t>…………..................</w:t>
      </w:r>
      <w:r w:rsidR="000666DD">
        <w:rPr>
          <w:rFonts w:ascii="GHEA Grapalat" w:hAnsi="GHEA Grapalat" w:cs="Times Armenian"/>
          <w:b/>
          <w:sz w:val="24"/>
          <w:szCs w:val="24"/>
          <w:lang w:val="fr-FR"/>
        </w:rPr>
        <w:t xml:space="preserve"> 2021</w:t>
      </w:r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B46FE">
        <w:rPr>
          <w:rFonts w:ascii="GHEA Grapalat" w:hAnsi="GHEA Grapalat" w:cs="Sylfaen"/>
          <w:b/>
          <w:sz w:val="24"/>
          <w:szCs w:val="24"/>
        </w:rPr>
        <w:t>թվականի</w:t>
      </w:r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N …….. – </w:t>
      </w:r>
      <w:r w:rsidRPr="00EB46FE">
        <w:rPr>
          <w:rFonts w:ascii="GHEA Grapalat" w:hAnsi="GHEA Grapalat" w:cs="Sylfaen"/>
          <w:b/>
          <w:sz w:val="24"/>
          <w:szCs w:val="24"/>
        </w:rPr>
        <w:t>Ն</w:t>
      </w:r>
    </w:p>
    <w:p w:rsidR="009F526D" w:rsidRPr="00EB46FE" w:rsidRDefault="009F526D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65942" w:rsidRDefault="00565942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>
        <w:rPr>
          <w:rFonts w:ascii="GHEA Grapalat" w:hAnsi="GHEA Grapalat" w:cs="Sylfaen"/>
          <w:b/>
          <w:sz w:val="24"/>
          <w:szCs w:val="24"/>
          <w:lang w:val="ru-RU" w:eastAsia="ru-RU"/>
        </w:rPr>
        <w:t>Ա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</w:p>
    <w:p w:rsidR="00327D2D" w:rsidRPr="00EB46FE" w:rsidRDefault="00565942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2020 </w:t>
      </w:r>
      <w:r w:rsidRPr="00565942">
        <w:rPr>
          <w:rFonts w:ascii="GHEA Grapalat" w:hAnsi="GHEA Grapalat" w:cs="Sylfaen"/>
          <w:b/>
          <w:bCs/>
          <w:sz w:val="24"/>
          <w:szCs w:val="24"/>
          <w:lang w:eastAsia="ru-RU"/>
        </w:rPr>
        <w:t>ԹՎԱԿԱՆԻ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="00C307CD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ՍԵՊՏԵՄԲԵՐԻ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="00C307CD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24-Ի</w:t>
      </w:r>
      <w:r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N</w:t>
      </w:r>
      <w:r w:rsidR="00C307CD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1565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>-</w:t>
      </w:r>
      <w:r w:rsidRPr="00565942">
        <w:rPr>
          <w:rFonts w:ascii="GHEA Grapalat" w:hAnsi="GHEA Grapalat" w:cs="Sylfaen"/>
          <w:b/>
          <w:bCs/>
          <w:sz w:val="24"/>
          <w:szCs w:val="24"/>
          <w:lang w:eastAsia="ru-RU"/>
        </w:rPr>
        <w:t>Ն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565942">
        <w:rPr>
          <w:rFonts w:ascii="GHEA Grapalat" w:hAnsi="GHEA Grapalat" w:cs="Sylfaen"/>
          <w:b/>
          <w:bCs/>
          <w:sz w:val="24"/>
          <w:szCs w:val="24"/>
          <w:lang w:eastAsia="ru-RU"/>
        </w:rPr>
        <w:t>ՈՐՈՇՄԱՆ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ՄԵՋ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="00C307CD">
        <w:rPr>
          <w:rFonts w:ascii="GHEA Grapalat" w:hAnsi="GHEA Grapalat" w:cs="Sylfaen"/>
          <w:b/>
          <w:sz w:val="24"/>
          <w:szCs w:val="24"/>
          <w:lang w:val="hy-AM" w:eastAsia="ru-RU"/>
        </w:rPr>
        <w:t>ԼՐԱՑՈՒՄ</w:t>
      </w:r>
      <w:r w:rsidRPr="00425B7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ԿԱՏԱՐԵԼՈՒ </w:t>
      </w:r>
      <w:r w:rsidRPr="00425B7A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</w:p>
    <w:p w:rsidR="00622025" w:rsidRPr="00EB46FE" w:rsidRDefault="00622025" w:rsidP="00622025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622025" w:rsidRPr="00EB46FE" w:rsidRDefault="00622025" w:rsidP="006220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622025" w:rsidRPr="00EB46FE" w:rsidRDefault="00622025" w:rsidP="00D3060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565942">
        <w:rPr>
          <w:rFonts w:ascii="GHEA Grapalat" w:hAnsi="GHEA Grapalat"/>
          <w:sz w:val="24"/>
          <w:szCs w:val="24"/>
          <w:lang w:val="fr-FR"/>
        </w:rPr>
        <w:t>Հիմք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ընդունելով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="007574C7" w:rsidRPr="00565942">
        <w:rPr>
          <w:rFonts w:ascii="GHEA Grapalat" w:hAnsi="GHEA Grapalat"/>
          <w:sz w:val="24"/>
          <w:szCs w:val="24"/>
          <w:lang w:val="fr-FR"/>
        </w:rPr>
        <w:t xml:space="preserve">«Նորմատիվ իրավական ակտերի մասին» օրենքի </w:t>
      </w:r>
      <w:r w:rsidR="00EE7F13">
        <w:rPr>
          <w:rFonts w:ascii="GHEA Grapalat" w:hAnsi="GHEA Grapalat"/>
          <w:sz w:val="24"/>
          <w:szCs w:val="24"/>
          <w:lang w:val="fr-FR"/>
        </w:rPr>
        <w:t xml:space="preserve">33-րդ հոդվածը և </w:t>
      </w:r>
      <w:r w:rsidR="007574C7" w:rsidRPr="00565942">
        <w:rPr>
          <w:rFonts w:ascii="GHEA Grapalat" w:hAnsi="GHEA Grapalat"/>
          <w:sz w:val="24"/>
          <w:szCs w:val="24"/>
          <w:lang w:val="fr-FR"/>
        </w:rPr>
        <w:t>3</w:t>
      </w:r>
      <w:r w:rsidR="00D3060C" w:rsidRPr="00D3060C">
        <w:rPr>
          <w:rFonts w:ascii="GHEA Grapalat" w:hAnsi="GHEA Grapalat"/>
          <w:sz w:val="24"/>
          <w:szCs w:val="24"/>
          <w:lang w:val="fr-FR"/>
        </w:rPr>
        <w:t>4</w:t>
      </w:r>
      <w:r w:rsidR="007574C7" w:rsidRPr="00565942">
        <w:rPr>
          <w:rFonts w:ascii="GHEA Grapalat" w:hAnsi="GHEA Grapalat"/>
          <w:sz w:val="24"/>
          <w:szCs w:val="24"/>
          <w:lang w:val="fr-FR"/>
        </w:rPr>
        <w:t>-րդ հոդված</w:t>
      </w:r>
      <w:r w:rsidR="000666DD" w:rsidRPr="00565942">
        <w:rPr>
          <w:rFonts w:ascii="GHEA Grapalat" w:hAnsi="GHEA Grapalat"/>
          <w:sz w:val="24"/>
          <w:szCs w:val="24"/>
          <w:lang w:val="fr-FR"/>
        </w:rPr>
        <w:t>ի</w:t>
      </w:r>
      <w:r w:rsidR="000666DD" w:rsidRPr="000666DD">
        <w:rPr>
          <w:rFonts w:ascii="GHEA Grapalat" w:hAnsi="GHEA Grapalat"/>
          <w:sz w:val="24"/>
          <w:szCs w:val="24"/>
          <w:lang w:val="fr-FR"/>
        </w:rPr>
        <w:t xml:space="preserve"> 1-</w:t>
      </w:r>
      <w:r w:rsidR="000666DD" w:rsidRPr="00565942">
        <w:rPr>
          <w:rFonts w:ascii="GHEA Grapalat" w:hAnsi="GHEA Grapalat"/>
          <w:sz w:val="24"/>
          <w:szCs w:val="24"/>
          <w:lang w:val="fr-FR"/>
        </w:rPr>
        <w:t>ին</w:t>
      </w:r>
      <w:r w:rsidR="000666DD" w:rsidRPr="000666DD">
        <w:rPr>
          <w:rFonts w:ascii="GHEA Grapalat" w:hAnsi="GHEA Grapalat"/>
          <w:sz w:val="24"/>
          <w:szCs w:val="24"/>
          <w:lang w:val="fr-FR"/>
        </w:rPr>
        <w:t xml:space="preserve"> </w:t>
      </w:r>
      <w:r w:rsidR="000666DD" w:rsidRPr="00565942">
        <w:rPr>
          <w:rFonts w:ascii="GHEA Grapalat" w:hAnsi="GHEA Grapalat"/>
          <w:sz w:val="24"/>
          <w:szCs w:val="24"/>
          <w:lang w:val="fr-FR"/>
        </w:rPr>
        <w:t>մասը</w:t>
      </w:r>
      <w:r w:rsidRPr="00565942">
        <w:rPr>
          <w:rFonts w:ascii="GHEA Grapalat" w:hAnsi="GHEA Grapalat"/>
          <w:sz w:val="24"/>
          <w:szCs w:val="24"/>
          <w:lang w:val="fr-FR"/>
        </w:rPr>
        <w:t>՝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Հայաստանի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Հանրապետության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կառավարությունը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որոշում է</w:t>
      </w:r>
      <w:r w:rsidRPr="00D3060C">
        <w:rPr>
          <w:rFonts w:ascii="GHEA Grapalat" w:hAnsi="GHEA Grapalat"/>
          <w:sz w:val="24"/>
          <w:szCs w:val="24"/>
          <w:lang w:val="fr-FR"/>
        </w:rPr>
        <w:t>.</w:t>
      </w:r>
    </w:p>
    <w:p w:rsidR="000F0447" w:rsidRPr="00C307CD" w:rsidRDefault="00D3060C" w:rsidP="000F0447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D3060C">
        <w:rPr>
          <w:rFonts w:ascii="GHEA Grapalat" w:hAnsi="GHEA Grapalat"/>
          <w:sz w:val="24"/>
          <w:szCs w:val="24"/>
          <w:lang w:val="fr-FR"/>
        </w:rPr>
        <w:t xml:space="preserve">Հայաստանի Հանրապետության կառավարության 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2020 թվականի </w:t>
      </w:r>
      <w:r w:rsidR="000F0447" w:rsidRPr="000F0447">
        <w:rPr>
          <w:rFonts w:ascii="GHEA Grapalat" w:hAnsi="GHEA Grapalat"/>
          <w:sz w:val="24"/>
          <w:szCs w:val="24"/>
          <w:lang w:val="fr-FR"/>
        </w:rPr>
        <w:t>սեպտեմբերի 24</w:t>
      </w:r>
      <w:r w:rsidR="000F0447">
        <w:rPr>
          <w:rFonts w:ascii="GHEA Grapalat" w:hAnsi="GHEA Grapalat"/>
          <w:sz w:val="24"/>
          <w:szCs w:val="24"/>
          <w:lang w:val="fr-FR"/>
        </w:rPr>
        <w:t>-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ի </w:t>
      </w:r>
      <w:r w:rsidRPr="00D3060C">
        <w:rPr>
          <w:rFonts w:ascii="GHEA Grapalat" w:hAnsi="GHEA Grapalat"/>
          <w:sz w:val="24"/>
          <w:szCs w:val="24"/>
          <w:lang w:val="fr-FR"/>
        </w:rPr>
        <w:t>«</w:t>
      </w:r>
      <w:r w:rsidR="000F0447">
        <w:rPr>
          <w:rFonts w:ascii="GHEA Grapalat" w:hAnsi="GHEA Grapalat"/>
          <w:sz w:val="24"/>
          <w:szCs w:val="24"/>
          <w:lang w:val="fr-FR"/>
        </w:rPr>
        <w:t>Ե</w:t>
      </w:r>
      <w:r w:rsidR="000F0447" w:rsidRPr="000F0447">
        <w:rPr>
          <w:rFonts w:ascii="GHEA Grapalat" w:hAnsi="GHEA Grapalat"/>
          <w:sz w:val="24"/>
          <w:szCs w:val="24"/>
          <w:lang w:val="fr-FR"/>
        </w:rPr>
        <w:t xml:space="preserve">վրասիական տնտեսական միության շրջանակներում նույնականացման միջոցներով ապրանքների դրոշմավորման ազգային օպերատորին ներկայացվող հիմնական պահանջները </w:t>
      </w:r>
      <w:r w:rsidR="000F0447">
        <w:rPr>
          <w:rFonts w:ascii="GHEA Grapalat" w:hAnsi="GHEA Grapalat"/>
          <w:sz w:val="24"/>
          <w:szCs w:val="24"/>
          <w:lang w:val="fr-FR"/>
        </w:rPr>
        <w:t>և</w:t>
      </w:r>
      <w:r w:rsidR="000F0447" w:rsidRPr="000F0447">
        <w:rPr>
          <w:rFonts w:ascii="GHEA Grapalat" w:hAnsi="GHEA Grapalat"/>
          <w:sz w:val="24"/>
          <w:szCs w:val="24"/>
          <w:lang w:val="fr-FR"/>
        </w:rPr>
        <w:t xml:space="preserve"> ընտրության ընթացակարգը հաստատելու մասին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» </w:t>
      </w:r>
      <w:r w:rsidR="000F0447" w:rsidRPr="000F0447">
        <w:rPr>
          <w:rFonts w:ascii="GHEA Grapalat" w:hAnsi="GHEA Grapalat"/>
          <w:sz w:val="24"/>
          <w:szCs w:val="24"/>
          <w:lang w:val="fr-FR"/>
        </w:rPr>
        <w:t>N1565-Ն</w:t>
      </w:r>
      <w:r w:rsidR="000F0447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որոշման</w:t>
      </w:r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="00565942" w:rsidRPr="00C307CD">
        <w:rPr>
          <w:rFonts w:ascii="GHEA Grapalat" w:hAnsi="GHEA Grapalat"/>
          <w:sz w:val="24"/>
          <w:szCs w:val="24"/>
          <w:lang w:val="fr-FR"/>
        </w:rPr>
        <w:t>N</w:t>
      </w:r>
      <w:r w:rsidR="000F0447" w:rsidRPr="00C307CD">
        <w:rPr>
          <w:rFonts w:ascii="GHEA Grapalat" w:hAnsi="GHEA Grapalat"/>
          <w:sz w:val="24"/>
          <w:szCs w:val="24"/>
          <w:lang w:val="fr-FR"/>
        </w:rPr>
        <w:t>2</w:t>
      </w:r>
      <w:r w:rsidR="00565942" w:rsidRPr="00C307CD">
        <w:rPr>
          <w:rFonts w:ascii="GHEA Grapalat" w:hAnsi="GHEA Grapalat"/>
          <w:sz w:val="24"/>
          <w:szCs w:val="24"/>
          <w:lang w:val="fr-FR"/>
        </w:rPr>
        <w:t xml:space="preserve"> </w:t>
      </w:r>
      <w:r w:rsidR="00C164E4" w:rsidRPr="0062274C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հավելվածը լրացնել հետևյալ բովանդակությամբ 10-րդ կետով՝</w:t>
      </w:r>
    </w:p>
    <w:p w:rsidR="00D3060C" w:rsidRPr="000F0447" w:rsidRDefault="000F0447" w:rsidP="00C307CD">
      <w:pPr>
        <w:tabs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307CD">
        <w:rPr>
          <w:rFonts w:ascii="GHEA Grapalat" w:hAnsi="GHEA Grapalat"/>
          <w:sz w:val="24"/>
          <w:szCs w:val="24"/>
          <w:lang w:val="fr-FR"/>
        </w:rPr>
        <w:t>«</w:t>
      </w:r>
      <w:r w:rsidR="00C307CD">
        <w:rPr>
          <w:rFonts w:ascii="GHEA Grapalat" w:hAnsi="GHEA Grapalat"/>
          <w:sz w:val="24"/>
          <w:szCs w:val="24"/>
          <w:lang w:val="hy-AM"/>
        </w:rPr>
        <w:t>10.</w:t>
      </w:r>
      <w:r w:rsidR="00C307CD">
        <w:rPr>
          <w:rFonts w:ascii="GHEA Grapalat" w:hAnsi="GHEA Grapalat"/>
          <w:sz w:val="24"/>
          <w:szCs w:val="24"/>
          <w:lang w:val="hy-AM"/>
        </w:rPr>
        <w:tab/>
      </w:r>
      <w:r w:rsidRPr="000F044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C307CD">
        <w:rPr>
          <w:rFonts w:ascii="GHEA Grapalat" w:hAnsi="GHEA Grapalat"/>
          <w:sz w:val="24"/>
          <w:szCs w:val="24"/>
          <w:lang w:val="hy-AM"/>
        </w:rPr>
        <w:t>որոշմամբ սահմանված օպերատորի հետ լիազոր մարմինը կնքում է պայմանագիր:</w:t>
      </w:r>
      <w:r w:rsidRPr="00C307CD">
        <w:rPr>
          <w:rFonts w:ascii="GHEA Grapalat" w:hAnsi="GHEA Grapalat"/>
          <w:sz w:val="24"/>
          <w:szCs w:val="24"/>
          <w:lang w:val="fr-FR"/>
        </w:rPr>
        <w:t>»</w:t>
      </w:r>
      <w:r w:rsidR="00D3060C" w:rsidRPr="000F0447">
        <w:rPr>
          <w:rFonts w:ascii="GHEA Grapalat" w:hAnsi="GHEA Grapalat"/>
          <w:sz w:val="24"/>
          <w:szCs w:val="24"/>
          <w:lang w:val="fr-FR"/>
        </w:rPr>
        <w:t>:</w:t>
      </w:r>
    </w:p>
    <w:p w:rsidR="00ED6189" w:rsidRDefault="003816DE" w:rsidP="00D3060C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565942">
        <w:rPr>
          <w:rFonts w:ascii="GHEA Grapalat" w:hAnsi="GHEA Grapalat"/>
          <w:sz w:val="24"/>
          <w:szCs w:val="24"/>
          <w:lang w:val="fr-FR"/>
        </w:rPr>
        <w:t>Սույն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որոշումն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ուժի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մեջ</w:t>
      </w:r>
      <w:r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է</w:t>
      </w:r>
      <w:r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մտնում</w:t>
      </w:r>
      <w:r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3060C" w:rsidRPr="00565942">
        <w:rPr>
          <w:rFonts w:ascii="GHEA Grapalat" w:hAnsi="GHEA Grapalat"/>
          <w:sz w:val="24"/>
          <w:szCs w:val="24"/>
          <w:lang w:val="fr-FR"/>
        </w:rPr>
        <w:t>պաշտոնական</w:t>
      </w:r>
      <w:r w:rsidR="00D3060C"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3060C" w:rsidRPr="00565942">
        <w:rPr>
          <w:rFonts w:ascii="GHEA Grapalat" w:hAnsi="GHEA Grapalat"/>
          <w:sz w:val="24"/>
          <w:szCs w:val="24"/>
          <w:lang w:val="fr-FR"/>
        </w:rPr>
        <w:t>հրապարակմանը</w:t>
      </w:r>
      <w:r w:rsidR="00D3060C"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3060C" w:rsidRPr="00565942">
        <w:rPr>
          <w:rFonts w:ascii="GHEA Grapalat" w:hAnsi="GHEA Grapalat"/>
          <w:sz w:val="24"/>
          <w:szCs w:val="24"/>
          <w:lang w:val="fr-FR"/>
        </w:rPr>
        <w:t>հաջորդող</w:t>
      </w:r>
      <w:r w:rsidR="00D3060C"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3060C" w:rsidRPr="00565942">
        <w:rPr>
          <w:rFonts w:ascii="GHEA Grapalat" w:hAnsi="GHEA Grapalat"/>
          <w:sz w:val="24"/>
          <w:szCs w:val="24"/>
          <w:lang w:val="fr-FR"/>
        </w:rPr>
        <w:t>օրվանից</w:t>
      </w:r>
      <w:r w:rsidRPr="009E622E">
        <w:rPr>
          <w:rFonts w:ascii="GHEA Grapalat" w:hAnsi="GHEA Grapalat"/>
          <w:sz w:val="24"/>
          <w:szCs w:val="24"/>
          <w:lang w:val="fr-FR"/>
        </w:rPr>
        <w:t>:</w:t>
      </w:r>
    </w:p>
    <w:p w:rsidR="000F0447" w:rsidRPr="000F0447" w:rsidRDefault="000F0447" w:rsidP="000F044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AB2BC9" w:rsidRDefault="00AB2BC9">
      <w:pPr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br w:type="page"/>
      </w:r>
    </w:p>
    <w:p w:rsidR="00AB2BC9" w:rsidRPr="00AB2BC9" w:rsidRDefault="00AB2BC9" w:rsidP="00AB2BC9">
      <w:pPr>
        <w:tabs>
          <w:tab w:val="left" w:pos="851"/>
        </w:tabs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AB2BC9" w:rsidRPr="00AB2BC9" w:rsidRDefault="00AB2BC9" w:rsidP="00AB2BC9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 w:rsidRPr="00AB2BC9">
        <w:rPr>
          <w:rFonts w:ascii="GHEA Grapalat" w:hAnsi="GHEA Grapalat" w:cs="Sylfaen"/>
          <w:b/>
          <w:sz w:val="24"/>
          <w:szCs w:val="24"/>
          <w:lang w:val="hy-AM" w:eastAsia="ru-RU"/>
        </w:rPr>
        <w:t>ա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2020 </w:t>
      </w:r>
      <w:r w:rsidRPr="00AB2B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թվականի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սեպտեմբերի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AB2B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br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24-ի</w:t>
      </w:r>
      <w:r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N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1565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>-</w:t>
      </w:r>
      <w:r w:rsidRPr="00AB2B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AB2B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որոշման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AB2BC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մեջ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լրացում</w:t>
      </w:r>
      <w:r w:rsidRPr="00425B7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կատարելու </w:t>
      </w:r>
      <w:r w:rsidRPr="00425B7A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Pr="00AB2BC9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ՀՀ կառավարության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նախագծի ընդունման</w:t>
      </w:r>
    </w:p>
    <w:p w:rsidR="00AB2BC9" w:rsidRPr="00AB2BC9" w:rsidRDefault="00AB2BC9" w:rsidP="00AB2BC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AB2BC9" w:rsidRPr="00AB2BC9" w:rsidRDefault="00AB2BC9" w:rsidP="00AB2BC9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AB2BC9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AB2BC9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նհրաժեշտությունը </w:t>
      </w:r>
      <w:r w:rsidRPr="00AB2BC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AB2BC9" w:rsidRPr="00AB2BC9" w:rsidRDefault="00AB2BC9" w:rsidP="00AB2BC9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ՀՀ</w:t>
      </w:r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կառավարության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24.09.</w:t>
      </w:r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2020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թ</w:t>
      </w:r>
      <w:r w:rsidRPr="00AB2BC9">
        <w:rPr>
          <w:rFonts w:ascii="GHEA Grapalat" w:eastAsia="Times New Roman" w:hAnsi="GHEA Grapalat" w:cs="GHEA Grapalat"/>
          <w:sz w:val="24"/>
          <w:szCs w:val="24"/>
        </w:rPr>
        <w:t>.</w:t>
      </w:r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N1565-Ն որոշման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2-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րդ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կետի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1-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ին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ենթակետով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սահմանված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լիազոր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մարմնի՝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AB2BC9">
        <w:rPr>
          <w:rFonts w:ascii="GHEA Grapalat" w:eastAsia="Times New Roman" w:hAnsi="GHEA Grapalat" w:cs="GHEA Grapalat"/>
          <w:sz w:val="24"/>
          <w:szCs w:val="24"/>
          <w:lang w:val="ru-RU"/>
        </w:rPr>
        <w:t>Հայաստանի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AB2BC9">
        <w:rPr>
          <w:rFonts w:ascii="GHEA Grapalat" w:eastAsia="Times New Roman" w:hAnsi="GHEA Grapalat" w:cs="GHEA Grapalat"/>
          <w:sz w:val="24"/>
          <w:szCs w:val="24"/>
          <w:lang w:val="ru-RU"/>
        </w:rPr>
        <w:t>Հանրապետությա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ն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պետական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եկամուտների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կոմիտեի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և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>Եվրասիական տնտեսական հանձնաժողովի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>խորհրդի 2019 թվականի օգոստոսի 8-ի թիվ 72 որոշման 2-րդ կետի 2-րդ պարբերությամբ սահմանված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ազգային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օպերատորի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միջև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պայմանագրային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հարաբերությունների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կարգավորումն</w:t>
      </w:r>
      <w:r w:rsidRPr="00AB2BC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Pr="00AB2BC9">
        <w:rPr>
          <w:rFonts w:ascii="GHEA Grapalat" w:eastAsia="Times New Roman" w:hAnsi="GHEA Grapalat" w:cs="GHEA Grapalat"/>
          <w:sz w:val="24"/>
          <w:szCs w:val="24"/>
        </w:rPr>
        <w:t>:</w:t>
      </w:r>
    </w:p>
    <w:p w:rsidR="00AB2BC9" w:rsidRPr="00AB2BC9" w:rsidRDefault="00AB2BC9" w:rsidP="00AB2BC9">
      <w:pPr>
        <w:numPr>
          <w:ilvl w:val="0"/>
          <w:numId w:val="50"/>
        </w:numPr>
        <w:tabs>
          <w:tab w:val="left" w:pos="-142"/>
          <w:tab w:val="left" w:pos="851"/>
        </w:tabs>
        <w:spacing w:after="0" w:line="336" w:lineRule="auto"/>
        <w:ind w:left="0"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7B4F3A" w:rsidRPr="007B4F3A" w:rsidRDefault="00AB2BC9" w:rsidP="007B4F3A">
      <w:pPr>
        <w:tabs>
          <w:tab w:val="left" w:pos="-142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ՀՀ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կառավարության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24.09.2020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թ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 N1565-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որոշման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2-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րդ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կետի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1-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ին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ենթակետով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սահմանվել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«Եվրասիական տնտեսական միությունում նույնականացման միջոցներով ապրանքների դրոշմավորման մասին» համաձայնագրի 5-րդ հոդվածի 4-րդ կետով սահմանված լիազոր մարմինը Հայաստանի Հանրապետությա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ն պետական եկամուտների կոմիտեն է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: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Միաժամանակ</w:t>
      </w:r>
      <w:r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, Եվրասիական տնտեսական հանձնաժողովի խորհրդի 2019 թվականի օգոստոսի 8-ի թիվ 72 որոշմա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ն 2-րդ կետի 2-րդ պարբերությա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համաձայն՝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ՀՀ</w:t>
      </w:r>
      <w:r w:rsidR="007B4F3A"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կառավարության</w:t>
      </w:r>
      <w:r w:rsidR="007B4F3A" w:rsidRPr="00AB2BC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28.12.2020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թ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. N2195-Լ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որոշմամբ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սահմանվել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Ե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վրասիական տնտեսական միության շրջանակներում նույնականացման միջոցներով ապրանքների դրոշմավորման ազգային օպերատոր: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Խնդիրն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այն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լիազոր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մարմնի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և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ազգային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օպերատորի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միջև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բացակայում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պայմանագրային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հարաբերությունների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կարգավորման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այդ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թվում՝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կողմերի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իրավունքների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և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պարտականությունների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ինչպես նաև պայմանագրով սահմանված պարտականությունները չկատարելու համար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պատասխանատվությ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ուն</w:t>
      </w:r>
      <w:r w:rsidR="007B4F3A" w:rsidRPr="007B4F3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նախատեսելու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մասին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իրավական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դրույթներ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ուստի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անհրաժեշտություն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առաջացել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ՀՀ կառավարության 24.09.2020թ. N1565-Ն որոշման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մեջ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կատարել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համապատասխան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7B4F3A">
        <w:rPr>
          <w:rFonts w:ascii="GHEA Grapalat" w:eastAsia="Times New Roman" w:hAnsi="GHEA Grapalat" w:cs="GHEA Grapalat"/>
          <w:sz w:val="24"/>
          <w:szCs w:val="24"/>
          <w:lang w:val="ru-RU"/>
        </w:rPr>
        <w:t>լրացում</w:t>
      </w:r>
      <w:r w:rsidR="007B4F3A" w:rsidRPr="007B4F3A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AB2BC9" w:rsidRPr="00AB2BC9" w:rsidRDefault="00AB2BC9" w:rsidP="00AB2BC9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AB2BC9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AB2BC9" w:rsidRPr="00AB2BC9" w:rsidRDefault="00AB2BC9" w:rsidP="00AB2BC9">
      <w:pPr>
        <w:tabs>
          <w:tab w:val="left" w:pos="-142"/>
          <w:tab w:val="left" w:pos="567"/>
        </w:tabs>
        <w:spacing w:after="0" w:line="33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r w:rsidRPr="00AB2BC9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AB2BC9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AB2BC9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B4F3A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սահմանել</w:t>
      </w:r>
      <w:r w:rsidR="007B4F3A" w:rsidRPr="007B4F3A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, </w:t>
      </w:r>
      <w:r w:rsidR="007B4F3A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որ</w:t>
      </w:r>
      <w:r w:rsidR="007B4F3A" w:rsidRPr="007B4F3A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Հայաստանի Հանրապետության կառավարության որոշմամբ սահմանված </w:t>
      </w:r>
      <w:r w:rsidR="00725FD3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ազգային</w:t>
      </w:r>
      <w:r w:rsidR="00725FD3" w:rsidRPr="00725FD3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7B4F3A" w:rsidRPr="007B4F3A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օպերատորի հետ լիազոր մարմինը կնքում է պայմանագիր</w:t>
      </w:r>
      <w:r w:rsidRPr="00AB2BC9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:</w:t>
      </w:r>
    </w:p>
    <w:p w:rsidR="00AB2BC9" w:rsidRPr="00AB2BC9" w:rsidRDefault="00AB2BC9" w:rsidP="00AB2BC9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AB2BC9" w:rsidRPr="00AB2BC9" w:rsidRDefault="00AB2BC9" w:rsidP="00AB2BC9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</w:t>
      </w:r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ախագծի կարգավորման առարկան՝ 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="00725FD3"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կառավարության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24.09.</w:t>
      </w:r>
      <w:r w:rsidR="00725FD3"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2020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>թ.</w:t>
      </w:r>
      <w:r w:rsidR="00725FD3"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N1565-Ն որոշման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2-րդ կետի 1-ին ենթակետով սահմանված </w:t>
      </w:r>
      <w:r w:rsidR="00725FD3">
        <w:rPr>
          <w:rFonts w:ascii="GHEA Grapalat" w:eastAsia="Times New Roman" w:hAnsi="GHEA Grapalat" w:cs="GHEA Grapalat"/>
          <w:sz w:val="24"/>
          <w:szCs w:val="24"/>
          <w:lang w:val="hy-AM"/>
        </w:rPr>
        <w:t>լիազոր մարմնի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ազգային օպերատորի միջև պայմանագրի կնքման իրավական հիմքի ապահովումն է:</w:t>
      </w:r>
    </w:p>
    <w:p w:rsidR="00AB2BC9" w:rsidRPr="00AB2BC9" w:rsidRDefault="00AB2BC9" w:rsidP="00AB2BC9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AB2BC9" w:rsidRPr="00AB2BC9" w:rsidRDefault="00AB2BC9" w:rsidP="00AB2BC9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AB2BC9" w:rsidRPr="00AB2BC9" w:rsidRDefault="00AB2BC9" w:rsidP="00AB2BC9">
      <w:pPr>
        <w:numPr>
          <w:ilvl w:val="0"/>
          <w:numId w:val="50"/>
        </w:numPr>
        <w:tabs>
          <w:tab w:val="left" w:pos="851"/>
        </w:tabs>
        <w:autoSpaceDN w:val="0"/>
        <w:spacing w:after="0" w:line="336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BA7C62" w:rsidRPr="008F255D" w:rsidRDefault="00AB2BC9" w:rsidP="00AB2BC9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="00725FD3" w:rsidRPr="00725FD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կապահովվի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="00725FD3"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կառավարության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24.09.</w:t>
      </w:r>
      <w:r w:rsidR="00725FD3"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2020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>թ.</w:t>
      </w:r>
      <w:r w:rsidR="00725FD3"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N1565-Ն որոշման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2-րդ կետի 1-ին ենթակետով սահմանված </w:t>
      </w:r>
      <w:r w:rsidR="00725FD3">
        <w:rPr>
          <w:rFonts w:ascii="GHEA Grapalat" w:eastAsia="Times New Roman" w:hAnsi="GHEA Grapalat" w:cs="GHEA Grapalat"/>
          <w:sz w:val="24"/>
          <w:szCs w:val="24"/>
          <w:lang w:val="hy-AM"/>
        </w:rPr>
        <w:t>լիազոր մարմնի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ազգային օպերատորի միջև պայմանագր</w:t>
      </w:r>
      <w:r w:rsidR="00725FD3">
        <w:rPr>
          <w:rFonts w:ascii="GHEA Grapalat" w:eastAsia="Times New Roman" w:hAnsi="GHEA Grapalat" w:cs="GHEA Grapalat"/>
          <w:sz w:val="24"/>
          <w:szCs w:val="24"/>
          <w:lang w:val="hy-AM"/>
        </w:rPr>
        <w:t>ի կնքման իրավական հիմք</w:t>
      </w:r>
      <w:r w:rsidR="00725FD3" w:rsidRPr="00725FD3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BA7C62" w:rsidRPr="00317F9F" w:rsidRDefault="00BA7C62" w:rsidP="00AB2BC9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317F9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7.</w:t>
      </w:r>
      <w:r w:rsidRPr="00317F9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ab/>
        <w:t>Լրացուցիչ ֆինանսական միջոցների անհրաժեշտությունը.</w:t>
      </w:r>
    </w:p>
    <w:p w:rsidR="00BA7C62" w:rsidRPr="00317F9F" w:rsidRDefault="00BA7C62" w:rsidP="00AB2BC9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7F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ընդունման համար լրացուցի</w:t>
      </w:r>
      <w:r w:rsidR="008F255D" w:rsidRPr="00317F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</w:t>
      </w:r>
      <w:r w:rsidRPr="00317F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ֆինանսական միջոցների անհրաժեշտությունը բացակայում է:</w:t>
      </w:r>
    </w:p>
    <w:p w:rsidR="00AB2BC9" w:rsidRPr="00AB2BC9" w:rsidRDefault="00AB2BC9" w:rsidP="00AB2BC9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AB2BC9" w:rsidRPr="00AB2BC9" w:rsidSect="000666DD">
      <w:pgSz w:w="11906" w:h="16838" w:code="9"/>
      <w:pgMar w:top="851" w:right="849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65DE"/>
    <w:multiLevelType w:val="hybridMultilevel"/>
    <w:tmpl w:val="9556AD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F42E8"/>
    <w:multiLevelType w:val="hybridMultilevel"/>
    <w:tmpl w:val="E856ACD6"/>
    <w:lvl w:ilvl="0" w:tplc="0060A8F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9518D"/>
    <w:multiLevelType w:val="hybridMultilevel"/>
    <w:tmpl w:val="93F0F9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E265AD"/>
    <w:multiLevelType w:val="hybridMultilevel"/>
    <w:tmpl w:val="DC924F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E3833"/>
    <w:multiLevelType w:val="hybridMultilevel"/>
    <w:tmpl w:val="894A6E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6A7787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B74732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BED0B4E"/>
    <w:multiLevelType w:val="hybridMultilevel"/>
    <w:tmpl w:val="FACCE924"/>
    <w:lvl w:ilvl="0" w:tplc="8884968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5E0606"/>
    <w:multiLevelType w:val="hybridMultilevel"/>
    <w:tmpl w:val="8998E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D0F03"/>
    <w:multiLevelType w:val="hybridMultilevel"/>
    <w:tmpl w:val="0FBAA1B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79F4923"/>
    <w:multiLevelType w:val="hybridMultilevel"/>
    <w:tmpl w:val="EF0C4D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AE84793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4E13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BBF7BF4"/>
    <w:multiLevelType w:val="hybridMultilevel"/>
    <w:tmpl w:val="85AA3274"/>
    <w:lvl w:ilvl="0" w:tplc="CF2A2A1C">
      <w:start w:val="1"/>
      <w:numFmt w:val="decimal"/>
      <w:lvlText w:val="%1."/>
      <w:lvlJc w:val="left"/>
      <w:pPr>
        <w:ind w:left="1094" w:hanging="360"/>
      </w:pPr>
      <w:rPr>
        <w:rFonts w:cs="Times New Roman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EED7A01"/>
    <w:multiLevelType w:val="hybridMultilevel"/>
    <w:tmpl w:val="FF52B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D79B1"/>
    <w:multiLevelType w:val="hybridMultilevel"/>
    <w:tmpl w:val="32F651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850F9"/>
    <w:multiLevelType w:val="hybridMultilevel"/>
    <w:tmpl w:val="1E08761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AE48A2EC">
      <w:start w:val="1"/>
      <w:numFmt w:val="decimal"/>
      <w:lvlText w:val="%2)"/>
      <w:lvlJc w:val="left"/>
      <w:pPr>
        <w:ind w:left="1070" w:hanging="360"/>
      </w:pPr>
      <w:rPr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B277BBE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9B639A"/>
    <w:multiLevelType w:val="hybridMultilevel"/>
    <w:tmpl w:val="C1E2A576"/>
    <w:lvl w:ilvl="0" w:tplc="66C067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8274164"/>
    <w:multiLevelType w:val="hybridMultilevel"/>
    <w:tmpl w:val="96AA5EBC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B67656"/>
    <w:multiLevelType w:val="hybridMultilevel"/>
    <w:tmpl w:val="492EFBD6"/>
    <w:lvl w:ilvl="0" w:tplc="BBA64F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89A12EC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BE005D0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422BE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3E1941"/>
    <w:multiLevelType w:val="hybridMultilevel"/>
    <w:tmpl w:val="8124A5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144AC1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13BA6"/>
    <w:multiLevelType w:val="hybridMultilevel"/>
    <w:tmpl w:val="3C12DC8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D30332E"/>
    <w:multiLevelType w:val="hybridMultilevel"/>
    <w:tmpl w:val="2E06FFA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DD03808"/>
    <w:multiLevelType w:val="hybridMultilevel"/>
    <w:tmpl w:val="B5D437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D048D"/>
    <w:multiLevelType w:val="hybridMultilevel"/>
    <w:tmpl w:val="8EA013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26803D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6117929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AF46378"/>
    <w:multiLevelType w:val="hybridMultilevel"/>
    <w:tmpl w:val="2B98B3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B25A0A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5E22EC"/>
    <w:multiLevelType w:val="hybridMultilevel"/>
    <w:tmpl w:val="9918A05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42B560D"/>
    <w:multiLevelType w:val="hybridMultilevel"/>
    <w:tmpl w:val="95FEC226"/>
    <w:lvl w:ilvl="0" w:tplc="7722B168">
      <w:start w:val="1"/>
      <w:numFmt w:val="decimal"/>
      <w:lvlText w:val="%1)"/>
      <w:lvlJc w:val="left"/>
      <w:pPr>
        <w:ind w:left="1632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82872B4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92729A8"/>
    <w:multiLevelType w:val="hybridMultilevel"/>
    <w:tmpl w:val="FAA6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D9127F"/>
    <w:multiLevelType w:val="hybridMultilevel"/>
    <w:tmpl w:val="9210179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CB209A4"/>
    <w:multiLevelType w:val="hybridMultilevel"/>
    <w:tmpl w:val="F2D473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E72718"/>
    <w:multiLevelType w:val="hybridMultilevel"/>
    <w:tmpl w:val="0A3AC43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19"/>
  </w:num>
  <w:num w:numId="3">
    <w:abstractNumId w:val="21"/>
  </w:num>
  <w:num w:numId="4">
    <w:abstractNumId w:val="41"/>
  </w:num>
  <w:num w:numId="5">
    <w:abstractNumId w:val="36"/>
  </w:num>
  <w:num w:numId="6">
    <w:abstractNumId w:val="3"/>
  </w:num>
  <w:num w:numId="7">
    <w:abstractNumId w:val="17"/>
  </w:num>
  <w:num w:numId="8">
    <w:abstractNumId w:val="35"/>
  </w:num>
  <w:num w:numId="9">
    <w:abstractNumId w:val="8"/>
  </w:num>
  <w:num w:numId="10">
    <w:abstractNumId w:val="20"/>
  </w:num>
  <w:num w:numId="11">
    <w:abstractNumId w:val="9"/>
  </w:num>
  <w:num w:numId="12">
    <w:abstractNumId w:val="38"/>
  </w:num>
  <w:num w:numId="13">
    <w:abstractNumId w:val="15"/>
  </w:num>
  <w:num w:numId="14">
    <w:abstractNumId w:val="24"/>
  </w:num>
  <w:num w:numId="15">
    <w:abstractNumId w:val="33"/>
  </w:num>
  <w:num w:numId="16">
    <w:abstractNumId w:val="7"/>
  </w:num>
  <w:num w:numId="17">
    <w:abstractNumId w:val="34"/>
  </w:num>
  <w:num w:numId="18">
    <w:abstractNumId w:val="12"/>
  </w:num>
  <w:num w:numId="19">
    <w:abstractNumId w:val="40"/>
  </w:num>
  <w:num w:numId="20">
    <w:abstractNumId w:val="4"/>
  </w:num>
  <w:num w:numId="21">
    <w:abstractNumId w:val="23"/>
  </w:num>
  <w:num w:numId="22">
    <w:abstractNumId w:val="33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9"/>
  </w:num>
  <w:num w:numId="31">
    <w:abstractNumId w:val="1"/>
  </w:num>
  <w:num w:numId="32">
    <w:abstractNumId w:val="39"/>
  </w:num>
  <w:num w:numId="33">
    <w:abstractNumId w:val="31"/>
  </w:num>
  <w:num w:numId="34">
    <w:abstractNumId w:val="0"/>
  </w:num>
  <w:num w:numId="35">
    <w:abstractNumId w:val="13"/>
  </w:num>
  <w:num w:numId="36">
    <w:abstractNumId w:val="22"/>
  </w:num>
  <w:num w:numId="37">
    <w:abstractNumId w:val="18"/>
  </w:num>
  <w:num w:numId="38">
    <w:abstractNumId w:val="32"/>
  </w:num>
  <w:num w:numId="39">
    <w:abstractNumId w:val="6"/>
  </w:num>
  <w:num w:numId="40">
    <w:abstractNumId w:val="28"/>
  </w:num>
  <w:num w:numId="41">
    <w:abstractNumId w:val="5"/>
  </w:num>
  <w:num w:numId="42">
    <w:abstractNumId w:val="37"/>
  </w:num>
  <w:num w:numId="43">
    <w:abstractNumId w:val="10"/>
  </w:num>
  <w:num w:numId="44">
    <w:abstractNumId w:val="16"/>
  </w:num>
  <w:num w:numId="45">
    <w:abstractNumId w:val="11"/>
  </w:num>
  <w:num w:numId="46">
    <w:abstractNumId w:val="27"/>
  </w:num>
  <w:num w:numId="47">
    <w:abstractNumId w:val="30"/>
  </w:num>
  <w:num w:numId="48">
    <w:abstractNumId w:val="26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564"/>
    <w:rsid w:val="0001172B"/>
    <w:rsid w:val="00013AF1"/>
    <w:rsid w:val="00022A79"/>
    <w:rsid w:val="00024593"/>
    <w:rsid w:val="000255E7"/>
    <w:rsid w:val="00031788"/>
    <w:rsid w:val="0003202B"/>
    <w:rsid w:val="0003259A"/>
    <w:rsid w:val="000325EA"/>
    <w:rsid w:val="00034400"/>
    <w:rsid w:val="00034A20"/>
    <w:rsid w:val="00036CCF"/>
    <w:rsid w:val="0004063E"/>
    <w:rsid w:val="00040812"/>
    <w:rsid w:val="0004089D"/>
    <w:rsid w:val="00044F3E"/>
    <w:rsid w:val="00050A66"/>
    <w:rsid w:val="00053240"/>
    <w:rsid w:val="00056F50"/>
    <w:rsid w:val="0006501B"/>
    <w:rsid w:val="000666DD"/>
    <w:rsid w:val="000750BB"/>
    <w:rsid w:val="0008136F"/>
    <w:rsid w:val="00081923"/>
    <w:rsid w:val="00081D53"/>
    <w:rsid w:val="00083FB3"/>
    <w:rsid w:val="000857D6"/>
    <w:rsid w:val="000A1123"/>
    <w:rsid w:val="000A3FB5"/>
    <w:rsid w:val="000C6326"/>
    <w:rsid w:val="000D25C9"/>
    <w:rsid w:val="000D2CD7"/>
    <w:rsid w:val="000D7C44"/>
    <w:rsid w:val="000E14E6"/>
    <w:rsid w:val="000E14F8"/>
    <w:rsid w:val="000E4EB2"/>
    <w:rsid w:val="000E6CE1"/>
    <w:rsid w:val="000E7D7A"/>
    <w:rsid w:val="000F0447"/>
    <w:rsid w:val="000F142A"/>
    <w:rsid w:val="000F22C0"/>
    <w:rsid w:val="000F4E73"/>
    <w:rsid w:val="00100764"/>
    <w:rsid w:val="0010093E"/>
    <w:rsid w:val="00104FC7"/>
    <w:rsid w:val="00105D25"/>
    <w:rsid w:val="001105FB"/>
    <w:rsid w:val="001125F1"/>
    <w:rsid w:val="001147F5"/>
    <w:rsid w:val="00115B1B"/>
    <w:rsid w:val="00122E78"/>
    <w:rsid w:val="001230E8"/>
    <w:rsid w:val="00125669"/>
    <w:rsid w:val="00126627"/>
    <w:rsid w:val="00126BEE"/>
    <w:rsid w:val="00130183"/>
    <w:rsid w:val="001353D1"/>
    <w:rsid w:val="00137162"/>
    <w:rsid w:val="001404BA"/>
    <w:rsid w:val="0014071C"/>
    <w:rsid w:val="001425B9"/>
    <w:rsid w:val="001437C7"/>
    <w:rsid w:val="00155C3F"/>
    <w:rsid w:val="0015770C"/>
    <w:rsid w:val="00163082"/>
    <w:rsid w:val="0017735F"/>
    <w:rsid w:val="001775BF"/>
    <w:rsid w:val="0018301D"/>
    <w:rsid w:val="00185079"/>
    <w:rsid w:val="001853AF"/>
    <w:rsid w:val="00185784"/>
    <w:rsid w:val="001874CF"/>
    <w:rsid w:val="001A285E"/>
    <w:rsid w:val="001A2960"/>
    <w:rsid w:val="001A2FF6"/>
    <w:rsid w:val="001A6059"/>
    <w:rsid w:val="001B468A"/>
    <w:rsid w:val="001C371E"/>
    <w:rsid w:val="001C4C8D"/>
    <w:rsid w:val="001D2187"/>
    <w:rsid w:val="001E5AD5"/>
    <w:rsid w:val="001F1B92"/>
    <w:rsid w:val="001F4E6F"/>
    <w:rsid w:val="001F6C78"/>
    <w:rsid w:val="00202265"/>
    <w:rsid w:val="00203F95"/>
    <w:rsid w:val="00210D9C"/>
    <w:rsid w:val="00211CD9"/>
    <w:rsid w:val="002143DD"/>
    <w:rsid w:val="0022047F"/>
    <w:rsid w:val="002209CC"/>
    <w:rsid w:val="00231654"/>
    <w:rsid w:val="00236F58"/>
    <w:rsid w:val="00241FBC"/>
    <w:rsid w:val="00242827"/>
    <w:rsid w:val="0024442D"/>
    <w:rsid w:val="00245D13"/>
    <w:rsid w:val="00251355"/>
    <w:rsid w:val="002620A1"/>
    <w:rsid w:val="002626A2"/>
    <w:rsid w:val="002635C2"/>
    <w:rsid w:val="002706B8"/>
    <w:rsid w:val="00271A21"/>
    <w:rsid w:val="00280DD0"/>
    <w:rsid w:val="002810CD"/>
    <w:rsid w:val="002833AE"/>
    <w:rsid w:val="002928E6"/>
    <w:rsid w:val="002A016B"/>
    <w:rsid w:val="002A42BA"/>
    <w:rsid w:val="002A69FF"/>
    <w:rsid w:val="002A6CE9"/>
    <w:rsid w:val="002B2861"/>
    <w:rsid w:val="002B4D5E"/>
    <w:rsid w:val="002B6B33"/>
    <w:rsid w:val="002C265A"/>
    <w:rsid w:val="002D3E99"/>
    <w:rsid w:val="002D4ECE"/>
    <w:rsid w:val="002E03E3"/>
    <w:rsid w:val="002F1C44"/>
    <w:rsid w:val="002F23A9"/>
    <w:rsid w:val="0030074A"/>
    <w:rsid w:val="003009A3"/>
    <w:rsid w:val="00307213"/>
    <w:rsid w:val="003100C2"/>
    <w:rsid w:val="00310A08"/>
    <w:rsid w:val="003118DD"/>
    <w:rsid w:val="00314064"/>
    <w:rsid w:val="00315E81"/>
    <w:rsid w:val="0031625C"/>
    <w:rsid w:val="00317F9F"/>
    <w:rsid w:val="00326EEB"/>
    <w:rsid w:val="00327D2D"/>
    <w:rsid w:val="00345EED"/>
    <w:rsid w:val="0034629E"/>
    <w:rsid w:val="00352D1E"/>
    <w:rsid w:val="00353458"/>
    <w:rsid w:val="0035736D"/>
    <w:rsid w:val="00357846"/>
    <w:rsid w:val="00360675"/>
    <w:rsid w:val="00373954"/>
    <w:rsid w:val="00377E92"/>
    <w:rsid w:val="00380414"/>
    <w:rsid w:val="003816DE"/>
    <w:rsid w:val="00386129"/>
    <w:rsid w:val="00386805"/>
    <w:rsid w:val="00386AAB"/>
    <w:rsid w:val="00387194"/>
    <w:rsid w:val="00387234"/>
    <w:rsid w:val="00393ADF"/>
    <w:rsid w:val="00394F84"/>
    <w:rsid w:val="003A2DD5"/>
    <w:rsid w:val="003A3DC2"/>
    <w:rsid w:val="003B33E2"/>
    <w:rsid w:val="003B3A48"/>
    <w:rsid w:val="003B6EB9"/>
    <w:rsid w:val="003C3A5B"/>
    <w:rsid w:val="003C7FDA"/>
    <w:rsid w:val="003D59C4"/>
    <w:rsid w:val="003E04A5"/>
    <w:rsid w:val="003E22A8"/>
    <w:rsid w:val="003E4CAA"/>
    <w:rsid w:val="003E6CC8"/>
    <w:rsid w:val="003F75CE"/>
    <w:rsid w:val="003F768E"/>
    <w:rsid w:val="0040204F"/>
    <w:rsid w:val="00411080"/>
    <w:rsid w:val="00417519"/>
    <w:rsid w:val="004204DF"/>
    <w:rsid w:val="0042101D"/>
    <w:rsid w:val="004212C6"/>
    <w:rsid w:val="00421877"/>
    <w:rsid w:val="004223D6"/>
    <w:rsid w:val="00422782"/>
    <w:rsid w:val="00423745"/>
    <w:rsid w:val="00425B7A"/>
    <w:rsid w:val="00440A37"/>
    <w:rsid w:val="004411FB"/>
    <w:rsid w:val="00443A4A"/>
    <w:rsid w:val="004470D6"/>
    <w:rsid w:val="00447E67"/>
    <w:rsid w:val="004519EE"/>
    <w:rsid w:val="0045382F"/>
    <w:rsid w:val="004569BD"/>
    <w:rsid w:val="00460D99"/>
    <w:rsid w:val="00461CF9"/>
    <w:rsid w:val="004624E8"/>
    <w:rsid w:val="0046473D"/>
    <w:rsid w:val="00465114"/>
    <w:rsid w:val="0046535F"/>
    <w:rsid w:val="0047423D"/>
    <w:rsid w:val="00474684"/>
    <w:rsid w:val="00481D81"/>
    <w:rsid w:val="0048659F"/>
    <w:rsid w:val="00496552"/>
    <w:rsid w:val="004976ED"/>
    <w:rsid w:val="004A4329"/>
    <w:rsid w:val="004A683D"/>
    <w:rsid w:val="004A77EA"/>
    <w:rsid w:val="004B1C12"/>
    <w:rsid w:val="004B37E9"/>
    <w:rsid w:val="004B3B78"/>
    <w:rsid w:val="004B6C31"/>
    <w:rsid w:val="004B7185"/>
    <w:rsid w:val="004C0D56"/>
    <w:rsid w:val="004C2E15"/>
    <w:rsid w:val="004D3781"/>
    <w:rsid w:val="004D723D"/>
    <w:rsid w:val="004E2636"/>
    <w:rsid w:val="004E6A4E"/>
    <w:rsid w:val="00500A41"/>
    <w:rsid w:val="00500C86"/>
    <w:rsid w:val="00501B10"/>
    <w:rsid w:val="00511775"/>
    <w:rsid w:val="00515FE8"/>
    <w:rsid w:val="00521ADB"/>
    <w:rsid w:val="00522ECF"/>
    <w:rsid w:val="005270FA"/>
    <w:rsid w:val="00532BFD"/>
    <w:rsid w:val="00532F0B"/>
    <w:rsid w:val="005344D3"/>
    <w:rsid w:val="00536A31"/>
    <w:rsid w:val="00541911"/>
    <w:rsid w:val="005479F8"/>
    <w:rsid w:val="00552202"/>
    <w:rsid w:val="00552CD4"/>
    <w:rsid w:val="005554FB"/>
    <w:rsid w:val="005641CD"/>
    <w:rsid w:val="0056461C"/>
    <w:rsid w:val="00564D0F"/>
    <w:rsid w:val="00565942"/>
    <w:rsid w:val="00566740"/>
    <w:rsid w:val="005728ED"/>
    <w:rsid w:val="00572CEA"/>
    <w:rsid w:val="00575860"/>
    <w:rsid w:val="0058265C"/>
    <w:rsid w:val="00597FA6"/>
    <w:rsid w:val="005A67D8"/>
    <w:rsid w:val="005A7C05"/>
    <w:rsid w:val="005C218F"/>
    <w:rsid w:val="005C27D3"/>
    <w:rsid w:val="005C2994"/>
    <w:rsid w:val="005C5658"/>
    <w:rsid w:val="005C6D81"/>
    <w:rsid w:val="005D40BB"/>
    <w:rsid w:val="005E07FA"/>
    <w:rsid w:val="005E2B46"/>
    <w:rsid w:val="005E4DC0"/>
    <w:rsid w:val="005E7481"/>
    <w:rsid w:val="005E7CA2"/>
    <w:rsid w:val="005F5ACB"/>
    <w:rsid w:val="005F6534"/>
    <w:rsid w:val="005F657C"/>
    <w:rsid w:val="005F6A25"/>
    <w:rsid w:val="00607414"/>
    <w:rsid w:val="006104CB"/>
    <w:rsid w:val="00610985"/>
    <w:rsid w:val="0061364C"/>
    <w:rsid w:val="00622025"/>
    <w:rsid w:val="006449F7"/>
    <w:rsid w:val="0064671C"/>
    <w:rsid w:val="00647472"/>
    <w:rsid w:val="006511E2"/>
    <w:rsid w:val="00663E26"/>
    <w:rsid w:val="006649C9"/>
    <w:rsid w:val="00665DAE"/>
    <w:rsid w:val="00667BFF"/>
    <w:rsid w:val="00673F49"/>
    <w:rsid w:val="0068050C"/>
    <w:rsid w:val="00684D1D"/>
    <w:rsid w:val="00696948"/>
    <w:rsid w:val="006A1932"/>
    <w:rsid w:val="006B2E23"/>
    <w:rsid w:val="006B3A23"/>
    <w:rsid w:val="006B5643"/>
    <w:rsid w:val="006C02BD"/>
    <w:rsid w:val="006C2644"/>
    <w:rsid w:val="006C3ADC"/>
    <w:rsid w:val="006D34C8"/>
    <w:rsid w:val="006D46D7"/>
    <w:rsid w:val="006D6B60"/>
    <w:rsid w:val="006E0D1C"/>
    <w:rsid w:val="006E4200"/>
    <w:rsid w:val="006F04B8"/>
    <w:rsid w:val="006F2C98"/>
    <w:rsid w:val="00703EEF"/>
    <w:rsid w:val="007069FD"/>
    <w:rsid w:val="00725FD3"/>
    <w:rsid w:val="007279F8"/>
    <w:rsid w:val="00740F91"/>
    <w:rsid w:val="00752225"/>
    <w:rsid w:val="007574C7"/>
    <w:rsid w:val="00761328"/>
    <w:rsid w:val="00774898"/>
    <w:rsid w:val="007755A9"/>
    <w:rsid w:val="00781258"/>
    <w:rsid w:val="00785EA1"/>
    <w:rsid w:val="0079397D"/>
    <w:rsid w:val="00794099"/>
    <w:rsid w:val="007953D6"/>
    <w:rsid w:val="007A0288"/>
    <w:rsid w:val="007A797F"/>
    <w:rsid w:val="007B16EA"/>
    <w:rsid w:val="007B44ED"/>
    <w:rsid w:val="007B4F3A"/>
    <w:rsid w:val="007B5033"/>
    <w:rsid w:val="007B5188"/>
    <w:rsid w:val="007D3319"/>
    <w:rsid w:val="007E10EA"/>
    <w:rsid w:val="007E380B"/>
    <w:rsid w:val="007E5D4B"/>
    <w:rsid w:val="007F27F0"/>
    <w:rsid w:val="00800982"/>
    <w:rsid w:val="008046F1"/>
    <w:rsid w:val="008047D7"/>
    <w:rsid w:val="008056C9"/>
    <w:rsid w:val="0081210E"/>
    <w:rsid w:val="00816064"/>
    <w:rsid w:val="008169D1"/>
    <w:rsid w:val="00821EA2"/>
    <w:rsid w:val="00823B5B"/>
    <w:rsid w:val="008321F8"/>
    <w:rsid w:val="008331F7"/>
    <w:rsid w:val="00837BF8"/>
    <w:rsid w:val="008441D9"/>
    <w:rsid w:val="00855DCC"/>
    <w:rsid w:val="00866B63"/>
    <w:rsid w:val="0086753D"/>
    <w:rsid w:val="008734D1"/>
    <w:rsid w:val="00875A4A"/>
    <w:rsid w:val="00877247"/>
    <w:rsid w:val="00883B1D"/>
    <w:rsid w:val="00884B3B"/>
    <w:rsid w:val="00884E35"/>
    <w:rsid w:val="008868C2"/>
    <w:rsid w:val="00895B3C"/>
    <w:rsid w:val="008A213E"/>
    <w:rsid w:val="008B1E2F"/>
    <w:rsid w:val="008B409B"/>
    <w:rsid w:val="008B60B5"/>
    <w:rsid w:val="008C5479"/>
    <w:rsid w:val="008E4112"/>
    <w:rsid w:val="008E4C5D"/>
    <w:rsid w:val="008E5A3D"/>
    <w:rsid w:val="008E6842"/>
    <w:rsid w:val="008F255D"/>
    <w:rsid w:val="008F73A4"/>
    <w:rsid w:val="008F7E57"/>
    <w:rsid w:val="009007F8"/>
    <w:rsid w:val="0090212A"/>
    <w:rsid w:val="0090245C"/>
    <w:rsid w:val="00903598"/>
    <w:rsid w:val="00910792"/>
    <w:rsid w:val="009142A6"/>
    <w:rsid w:val="0092095F"/>
    <w:rsid w:val="00923927"/>
    <w:rsid w:val="00925589"/>
    <w:rsid w:val="00926EB6"/>
    <w:rsid w:val="009424D5"/>
    <w:rsid w:val="00942BA5"/>
    <w:rsid w:val="00962059"/>
    <w:rsid w:val="00965C0D"/>
    <w:rsid w:val="00967CA2"/>
    <w:rsid w:val="009762BA"/>
    <w:rsid w:val="00980866"/>
    <w:rsid w:val="00991638"/>
    <w:rsid w:val="00993175"/>
    <w:rsid w:val="00993716"/>
    <w:rsid w:val="009B1C20"/>
    <w:rsid w:val="009B3B75"/>
    <w:rsid w:val="009B4CD5"/>
    <w:rsid w:val="009B69C0"/>
    <w:rsid w:val="009C2542"/>
    <w:rsid w:val="009C3B9F"/>
    <w:rsid w:val="009C5B32"/>
    <w:rsid w:val="009D3D0F"/>
    <w:rsid w:val="009E3C5A"/>
    <w:rsid w:val="009E622E"/>
    <w:rsid w:val="009E6A55"/>
    <w:rsid w:val="009E6A58"/>
    <w:rsid w:val="009F0819"/>
    <w:rsid w:val="009F1341"/>
    <w:rsid w:val="009F526D"/>
    <w:rsid w:val="00A00486"/>
    <w:rsid w:val="00A00676"/>
    <w:rsid w:val="00A0238A"/>
    <w:rsid w:val="00A050D3"/>
    <w:rsid w:val="00A0639F"/>
    <w:rsid w:val="00A143A2"/>
    <w:rsid w:val="00A2150F"/>
    <w:rsid w:val="00A22C6C"/>
    <w:rsid w:val="00A35C86"/>
    <w:rsid w:val="00A40AB0"/>
    <w:rsid w:val="00A4268D"/>
    <w:rsid w:val="00A44680"/>
    <w:rsid w:val="00A562FC"/>
    <w:rsid w:val="00A61EDD"/>
    <w:rsid w:val="00A64DC1"/>
    <w:rsid w:val="00A70F9B"/>
    <w:rsid w:val="00A717A9"/>
    <w:rsid w:val="00A75721"/>
    <w:rsid w:val="00A82E49"/>
    <w:rsid w:val="00A86D7E"/>
    <w:rsid w:val="00A96F4A"/>
    <w:rsid w:val="00AA0512"/>
    <w:rsid w:val="00AA2E8A"/>
    <w:rsid w:val="00AA3562"/>
    <w:rsid w:val="00AB1950"/>
    <w:rsid w:val="00AB1D42"/>
    <w:rsid w:val="00AB2BC9"/>
    <w:rsid w:val="00AB3CB4"/>
    <w:rsid w:val="00AB73F8"/>
    <w:rsid w:val="00AC0887"/>
    <w:rsid w:val="00AC1C28"/>
    <w:rsid w:val="00AC3BC5"/>
    <w:rsid w:val="00AC4F24"/>
    <w:rsid w:val="00AC7462"/>
    <w:rsid w:val="00AD560B"/>
    <w:rsid w:val="00AD6A3D"/>
    <w:rsid w:val="00AD71C3"/>
    <w:rsid w:val="00AE4ED6"/>
    <w:rsid w:val="00AE68AB"/>
    <w:rsid w:val="00AE6EFD"/>
    <w:rsid w:val="00AF3B45"/>
    <w:rsid w:val="00B04733"/>
    <w:rsid w:val="00B052DC"/>
    <w:rsid w:val="00B12BB1"/>
    <w:rsid w:val="00B2013C"/>
    <w:rsid w:val="00B24C7C"/>
    <w:rsid w:val="00B253E4"/>
    <w:rsid w:val="00B26BB2"/>
    <w:rsid w:val="00B27CA1"/>
    <w:rsid w:val="00B317C1"/>
    <w:rsid w:val="00B33E40"/>
    <w:rsid w:val="00B34F64"/>
    <w:rsid w:val="00B414A4"/>
    <w:rsid w:val="00B442C1"/>
    <w:rsid w:val="00B44878"/>
    <w:rsid w:val="00B464C5"/>
    <w:rsid w:val="00B46D08"/>
    <w:rsid w:val="00B47DE2"/>
    <w:rsid w:val="00B528EF"/>
    <w:rsid w:val="00B60CB1"/>
    <w:rsid w:val="00B705D5"/>
    <w:rsid w:val="00B75C4A"/>
    <w:rsid w:val="00B83859"/>
    <w:rsid w:val="00B911FC"/>
    <w:rsid w:val="00BA07BC"/>
    <w:rsid w:val="00BA1C0E"/>
    <w:rsid w:val="00BA636B"/>
    <w:rsid w:val="00BA7C62"/>
    <w:rsid w:val="00BB25C2"/>
    <w:rsid w:val="00BB5F0B"/>
    <w:rsid w:val="00BB6F04"/>
    <w:rsid w:val="00BB71A0"/>
    <w:rsid w:val="00BD1BF9"/>
    <w:rsid w:val="00BE16B6"/>
    <w:rsid w:val="00BE3B9D"/>
    <w:rsid w:val="00BE4D42"/>
    <w:rsid w:val="00BF05EA"/>
    <w:rsid w:val="00BF106C"/>
    <w:rsid w:val="00C00482"/>
    <w:rsid w:val="00C03742"/>
    <w:rsid w:val="00C07462"/>
    <w:rsid w:val="00C164E4"/>
    <w:rsid w:val="00C20AE4"/>
    <w:rsid w:val="00C244A5"/>
    <w:rsid w:val="00C26EC5"/>
    <w:rsid w:val="00C307CD"/>
    <w:rsid w:val="00C30A45"/>
    <w:rsid w:val="00C35796"/>
    <w:rsid w:val="00C37B9D"/>
    <w:rsid w:val="00C40797"/>
    <w:rsid w:val="00C42AA1"/>
    <w:rsid w:val="00C43880"/>
    <w:rsid w:val="00C512F9"/>
    <w:rsid w:val="00C539FC"/>
    <w:rsid w:val="00C54A01"/>
    <w:rsid w:val="00C62F4D"/>
    <w:rsid w:val="00C648ED"/>
    <w:rsid w:val="00C71DCF"/>
    <w:rsid w:val="00C738A0"/>
    <w:rsid w:val="00C819A7"/>
    <w:rsid w:val="00C910EC"/>
    <w:rsid w:val="00CA6EAD"/>
    <w:rsid w:val="00CB1D59"/>
    <w:rsid w:val="00CB55AB"/>
    <w:rsid w:val="00CB6408"/>
    <w:rsid w:val="00CC2B1B"/>
    <w:rsid w:val="00CC7796"/>
    <w:rsid w:val="00CD0CBF"/>
    <w:rsid w:val="00CD4A77"/>
    <w:rsid w:val="00CF373E"/>
    <w:rsid w:val="00CF3FAF"/>
    <w:rsid w:val="00D071C7"/>
    <w:rsid w:val="00D07956"/>
    <w:rsid w:val="00D2321B"/>
    <w:rsid w:val="00D27F6A"/>
    <w:rsid w:val="00D3060C"/>
    <w:rsid w:val="00D3754F"/>
    <w:rsid w:val="00D40D06"/>
    <w:rsid w:val="00D45988"/>
    <w:rsid w:val="00D45EF2"/>
    <w:rsid w:val="00D46B62"/>
    <w:rsid w:val="00D53D0F"/>
    <w:rsid w:val="00D55167"/>
    <w:rsid w:val="00D57513"/>
    <w:rsid w:val="00D57577"/>
    <w:rsid w:val="00D60EC5"/>
    <w:rsid w:val="00D62775"/>
    <w:rsid w:val="00D65BDA"/>
    <w:rsid w:val="00D7025A"/>
    <w:rsid w:val="00D762D4"/>
    <w:rsid w:val="00D81776"/>
    <w:rsid w:val="00D9594E"/>
    <w:rsid w:val="00DA756F"/>
    <w:rsid w:val="00DB05F1"/>
    <w:rsid w:val="00DB489A"/>
    <w:rsid w:val="00DC69F5"/>
    <w:rsid w:val="00DD287C"/>
    <w:rsid w:val="00DD41C7"/>
    <w:rsid w:val="00DE55DC"/>
    <w:rsid w:val="00DE7415"/>
    <w:rsid w:val="00DF16AC"/>
    <w:rsid w:val="00DF5E1A"/>
    <w:rsid w:val="00E039A4"/>
    <w:rsid w:val="00E03A05"/>
    <w:rsid w:val="00E076B8"/>
    <w:rsid w:val="00E11A22"/>
    <w:rsid w:val="00E11BE8"/>
    <w:rsid w:val="00E14934"/>
    <w:rsid w:val="00E17823"/>
    <w:rsid w:val="00E32B62"/>
    <w:rsid w:val="00E377F8"/>
    <w:rsid w:val="00E42E3A"/>
    <w:rsid w:val="00E45F16"/>
    <w:rsid w:val="00E51AE6"/>
    <w:rsid w:val="00E67F46"/>
    <w:rsid w:val="00E71426"/>
    <w:rsid w:val="00E73186"/>
    <w:rsid w:val="00E73CC8"/>
    <w:rsid w:val="00E7763E"/>
    <w:rsid w:val="00E77665"/>
    <w:rsid w:val="00E822A5"/>
    <w:rsid w:val="00E84B28"/>
    <w:rsid w:val="00E865E6"/>
    <w:rsid w:val="00E87412"/>
    <w:rsid w:val="00E9335C"/>
    <w:rsid w:val="00E9640F"/>
    <w:rsid w:val="00EA51BC"/>
    <w:rsid w:val="00EA678A"/>
    <w:rsid w:val="00EB2590"/>
    <w:rsid w:val="00EB46FE"/>
    <w:rsid w:val="00EB64D4"/>
    <w:rsid w:val="00EB685F"/>
    <w:rsid w:val="00EB7CB2"/>
    <w:rsid w:val="00EC57EA"/>
    <w:rsid w:val="00ED3F2E"/>
    <w:rsid w:val="00ED6189"/>
    <w:rsid w:val="00ED67E9"/>
    <w:rsid w:val="00EE07A6"/>
    <w:rsid w:val="00EE4048"/>
    <w:rsid w:val="00EE4425"/>
    <w:rsid w:val="00EE6AA5"/>
    <w:rsid w:val="00EE7F13"/>
    <w:rsid w:val="00EF051F"/>
    <w:rsid w:val="00EF693E"/>
    <w:rsid w:val="00F079AE"/>
    <w:rsid w:val="00F218E2"/>
    <w:rsid w:val="00F33564"/>
    <w:rsid w:val="00F44EE5"/>
    <w:rsid w:val="00F45971"/>
    <w:rsid w:val="00F51289"/>
    <w:rsid w:val="00F516C9"/>
    <w:rsid w:val="00F537CF"/>
    <w:rsid w:val="00F57619"/>
    <w:rsid w:val="00F6013C"/>
    <w:rsid w:val="00F609A8"/>
    <w:rsid w:val="00F60BBD"/>
    <w:rsid w:val="00F61714"/>
    <w:rsid w:val="00F62BB8"/>
    <w:rsid w:val="00F63525"/>
    <w:rsid w:val="00F63CED"/>
    <w:rsid w:val="00F64D9C"/>
    <w:rsid w:val="00F65143"/>
    <w:rsid w:val="00F65C1C"/>
    <w:rsid w:val="00F74F5F"/>
    <w:rsid w:val="00F752C1"/>
    <w:rsid w:val="00F77C01"/>
    <w:rsid w:val="00F8448C"/>
    <w:rsid w:val="00F84811"/>
    <w:rsid w:val="00F87901"/>
    <w:rsid w:val="00F91A51"/>
    <w:rsid w:val="00F94773"/>
    <w:rsid w:val="00F95DE1"/>
    <w:rsid w:val="00FC2DCB"/>
    <w:rsid w:val="00FC5532"/>
    <w:rsid w:val="00FD10BD"/>
    <w:rsid w:val="00FD1109"/>
    <w:rsid w:val="00FD262B"/>
    <w:rsid w:val="00FD2AE2"/>
    <w:rsid w:val="00FD2AE7"/>
    <w:rsid w:val="00FD44B5"/>
    <w:rsid w:val="00FE1087"/>
    <w:rsid w:val="00FE3131"/>
    <w:rsid w:val="00FE3364"/>
    <w:rsid w:val="00FE3E7B"/>
    <w:rsid w:val="00FE43A9"/>
    <w:rsid w:val="00FE5E06"/>
    <w:rsid w:val="00FF1835"/>
    <w:rsid w:val="00FF49FE"/>
    <w:rsid w:val="00FF60D2"/>
    <w:rsid w:val="00FF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9E79B9-2C3B-44F1-8196-063A2938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C7484-051B-47FB-BED2-DE8E3F511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https://mul2.gov.am/tasks/419825/oneclick/Naxagic_karav_voroshum_popox_1565_ETM_operator_paymanagir_15_04_21.docx?token=cde2f9d8a69ce963846d83368caab476</cp:keywords>
  <cp:lastModifiedBy>Zaliko Barseghyan</cp:lastModifiedBy>
  <cp:revision>4</cp:revision>
  <cp:lastPrinted>2021-03-16T12:28:00Z</cp:lastPrinted>
  <dcterms:created xsi:type="dcterms:W3CDTF">2021-04-15T06:50:00Z</dcterms:created>
  <dcterms:modified xsi:type="dcterms:W3CDTF">2021-04-15T11:29:00Z</dcterms:modified>
</cp:coreProperties>
</file>