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65" w:rsidRDefault="00E57065" w:rsidP="007F011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E57065" w:rsidRPr="009D62E9" w:rsidRDefault="00E57065" w:rsidP="007F011D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382F29" w:rsidRDefault="00382F29" w:rsidP="00382F2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456BBA">
        <w:rPr>
          <w:rFonts w:ascii="GHEA Grapalat" w:hAnsi="GHEA Grapalat" w:cs="Sylfaen"/>
          <w:b/>
          <w:lang w:val="hy-AM"/>
        </w:rPr>
        <w:t>Հ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Ի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Մ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Ն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Ա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Վ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Ո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Ր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Ո</w:t>
      </w:r>
      <w:r w:rsidRPr="00456BBA">
        <w:rPr>
          <w:rFonts w:ascii="GHEA Grapalat" w:hAnsi="GHEA Grapalat"/>
          <w:b/>
          <w:lang w:val="hy-AM"/>
        </w:rPr>
        <w:t xml:space="preserve"> </w:t>
      </w:r>
      <w:r w:rsidRPr="00456BBA">
        <w:rPr>
          <w:rFonts w:ascii="GHEA Grapalat" w:hAnsi="GHEA Grapalat" w:cs="Sylfaen"/>
          <w:b/>
          <w:lang w:val="hy-AM"/>
        </w:rPr>
        <w:t>Ւ</w:t>
      </w:r>
      <w:r w:rsidRPr="00456BBA">
        <w:rPr>
          <w:rFonts w:ascii="GHEA Grapalat" w:hAnsi="GHEA Grapalat"/>
          <w:b/>
          <w:lang w:val="hy-AM"/>
        </w:rPr>
        <w:t xml:space="preserve"> Մ</w:t>
      </w:r>
    </w:p>
    <w:p w:rsidR="00382F29" w:rsidRDefault="00382F29" w:rsidP="00382F2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</w:p>
    <w:p w:rsidR="00382F29" w:rsidRPr="00382F29" w:rsidRDefault="00382F29" w:rsidP="00382F2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B5230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N 2215-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11D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BB5230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BB5230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ՀԱՆՐԱՊԵՏՈՒԹՅԱՆ ԿՐԹՈՒԹՅԱՆ</w:t>
      </w:r>
      <w:r w:rsidRPr="00BB5230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 w:rsidRPr="00BB5230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>ՄՇԱԿՈՒՅԹԻ</w:t>
      </w:r>
      <w:r w:rsidRPr="00BB523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BB523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B5230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Pr="00BB523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82F29">
        <w:rPr>
          <w:rFonts w:ascii="GHEA Grapalat" w:hAnsi="GHEA Grapalat"/>
          <w:b/>
          <w:bCs/>
          <w:sz w:val="24"/>
          <w:szCs w:val="24"/>
          <w:lang w:val="hy-AM"/>
        </w:rPr>
        <w:t>ՆԱԽԱՐԱՐՈՒԹՅԱՆԸ ԳՈՒՄԱՐ ՀԱՏԿԱՑՆԵԼՈՒ</w:t>
      </w:r>
      <w:r w:rsidRPr="00BB523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82F29">
        <w:rPr>
          <w:rFonts w:ascii="GHEA Grapalat" w:hAnsi="GHEA Grapalat"/>
          <w:b/>
          <w:bCs/>
          <w:sz w:val="24"/>
          <w:szCs w:val="24"/>
          <w:lang w:val="hy-AM"/>
        </w:rPr>
        <w:t>ՄԱՍԻՆ»</w:t>
      </w:r>
    </w:p>
    <w:p w:rsidR="00382F29" w:rsidRPr="00382F29" w:rsidRDefault="00382F29" w:rsidP="00382F2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82F29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 ՎԵՐԱԲԵՐՅԱԼ</w:t>
      </w:r>
    </w:p>
    <w:p w:rsidR="00382F29" w:rsidRPr="003D06D0" w:rsidRDefault="00382F29" w:rsidP="00382F2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82F29" w:rsidRPr="00A54B1A" w:rsidRDefault="00382F29" w:rsidP="00382F2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A54B1A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Իրավական ակտի </w:t>
      </w:r>
      <w:proofErr w:type="spellStart"/>
      <w:r w:rsidRPr="00A54B1A">
        <w:rPr>
          <w:rFonts w:ascii="GHEA Grapalat" w:hAnsi="GHEA Grapalat" w:cs="Sylfaen"/>
          <w:b/>
          <w:sz w:val="24"/>
          <w:szCs w:val="24"/>
          <w:u w:val="single"/>
        </w:rPr>
        <w:t>ընդունման</w:t>
      </w:r>
      <w:proofErr w:type="spellEnd"/>
      <w:r w:rsidRPr="00A54B1A">
        <w:rPr>
          <w:rFonts w:ascii="GHEA Grapalat" w:hAnsi="GHEA Grapalat" w:cs="Sylfaen"/>
          <w:b/>
          <w:sz w:val="24"/>
          <w:szCs w:val="24"/>
          <w:u w:val="single"/>
        </w:rPr>
        <w:t xml:space="preserve"> </w:t>
      </w:r>
      <w:r w:rsidRPr="00A54B1A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անհրաժեշտությունը </w:t>
      </w:r>
    </w:p>
    <w:p w:rsidR="00382F29" w:rsidRPr="008B0D67" w:rsidRDefault="00382F29" w:rsidP="00382F2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92420A">
        <w:rPr>
          <w:rFonts w:ascii="GHEA Grapalat" w:eastAsia="MS Mincho" w:hAnsi="GHEA Grapalat" w:cs="Sylfaen"/>
          <w:lang w:val="hy-AM"/>
        </w:rPr>
        <w:t xml:space="preserve">Նախագծի մշակման անհրաժեշտությունը պայմանավորված է ՀՀ </w:t>
      </w:r>
      <w:r w:rsidRPr="008B0D67">
        <w:rPr>
          <w:rFonts w:ascii="GHEA Grapalat" w:eastAsia="MS Mincho" w:hAnsi="GHEA Grapalat" w:cs="Sylfaen"/>
          <w:lang w:val="hy-AM"/>
        </w:rPr>
        <w:t xml:space="preserve">վարչապետի հանձնարարականի կատարմամբ, ինչպես նաև՝ </w:t>
      </w:r>
      <w:r w:rsidRPr="008B0D67">
        <w:rPr>
          <w:rFonts w:ascii="GHEA Grapalat" w:hAnsi="GHEA Grapalat" w:cs="Sylfaen"/>
          <w:lang w:val="hy-AM"/>
        </w:rPr>
        <w:t>ՀՀ</w:t>
      </w:r>
      <w:r w:rsidRPr="0092420A">
        <w:rPr>
          <w:rFonts w:ascii="GHEA Grapalat" w:hAnsi="GHEA Grapalat" w:cs="Sylfaen"/>
          <w:lang w:val="hy-AM"/>
        </w:rPr>
        <w:t xml:space="preserve"> </w:t>
      </w:r>
      <w:r w:rsidRPr="0092420A">
        <w:rPr>
          <w:rFonts w:ascii="GHEA Grapalat" w:hAnsi="GHEA Grapalat"/>
          <w:lang w:val="hy-AM"/>
        </w:rPr>
        <w:t>կրթության, գիտության, մշակույթի</w:t>
      </w:r>
      <w:r w:rsidRPr="00456BBA">
        <w:rPr>
          <w:rFonts w:ascii="GHEA Grapalat" w:hAnsi="GHEA Grapalat"/>
          <w:lang w:val="hy-AM"/>
        </w:rPr>
        <w:t xml:space="preserve"> և սպորտի</w:t>
      </w:r>
      <w:r w:rsidRPr="00456BBA">
        <w:rPr>
          <w:rFonts w:ascii="GHEA Grapalat" w:hAnsi="GHEA Grapalat" w:cs="Sylfaen"/>
          <w:lang w:val="hy-AM"/>
        </w:rPr>
        <w:t xml:space="preserve"> նախարարության</w:t>
      </w:r>
      <w:r w:rsidRPr="008B0D67">
        <w:rPr>
          <w:rFonts w:ascii="GHEA Grapalat" w:hAnsi="GHEA Grapalat" w:cs="Sylfaen"/>
          <w:lang w:val="hy-AM"/>
        </w:rPr>
        <w:t xml:space="preserve"> </w:t>
      </w:r>
      <w:r w:rsidRPr="00EF0EF7">
        <w:rPr>
          <w:rFonts w:ascii="GHEA Grapalat" w:hAnsi="GHEA Grapalat" w:cs="Segoe UI"/>
          <w:color w:val="000000"/>
          <w:lang w:val="hy-AM"/>
        </w:rPr>
        <w:t xml:space="preserve">2020 </w:t>
      </w:r>
      <w:r w:rsidRPr="00EF0EF7">
        <w:rPr>
          <w:rFonts w:ascii="GHEA Grapalat" w:hAnsi="GHEA Grapalat" w:cs="Sylfaen"/>
          <w:color w:val="000000"/>
          <w:lang w:val="hy-AM"/>
        </w:rPr>
        <w:t>թ</w:t>
      </w:r>
      <w:r w:rsidRPr="00EF0EF7">
        <w:rPr>
          <w:rFonts w:ascii="GHEA Grapalat" w:hAnsi="GHEA Grapalat" w:cs="Segoe UI"/>
          <w:color w:val="000000"/>
          <w:lang w:val="hy-AM"/>
        </w:rPr>
        <w:t>.</w:t>
      </w:r>
      <w:r w:rsidRPr="008B0D67">
        <w:rPr>
          <w:rFonts w:ascii="GHEA Grapalat" w:hAnsi="GHEA Grapalat" w:cs="Sylfaen"/>
          <w:lang w:val="hy-AM"/>
        </w:rPr>
        <w:t xml:space="preserve"> </w:t>
      </w:r>
      <w:r w:rsidRPr="00EF0EF7">
        <w:rPr>
          <w:rFonts w:ascii="GHEA Grapalat" w:hAnsi="GHEA Grapalat" w:cs="Sylfaen"/>
          <w:color w:val="000000"/>
          <w:lang w:val="hy-AM"/>
        </w:rPr>
        <w:t>դրամաշնորհային</w:t>
      </w:r>
      <w:r w:rsidRPr="00EF0EF7">
        <w:rPr>
          <w:rFonts w:ascii="GHEA Grapalat" w:hAnsi="GHEA Grapalat" w:cs="Segoe UI"/>
          <w:color w:val="000000"/>
          <w:lang w:val="hy-AM"/>
        </w:rPr>
        <w:t xml:space="preserve"> </w:t>
      </w:r>
      <w:r w:rsidRPr="00EF0EF7">
        <w:rPr>
          <w:rFonts w:ascii="GHEA Grapalat" w:hAnsi="GHEA Grapalat" w:cs="Sylfaen"/>
          <w:color w:val="000000"/>
          <w:lang w:val="hy-AM"/>
        </w:rPr>
        <w:t>մշակութային</w:t>
      </w:r>
      <w:r w:rsidRPr="00EF0EF7">
        <w:rPr>
          <w:rFonts w:ascii="GHEA Grapalat" w:hAnsi="GHEA Grapalat" w:cs="Segoe UI"/>
          <w:color w:val="000000"/>
          <w:lang w:val="hy-AM"/>
        </w:rPr>
        <w:t xml:space="preserve"> </w:t>
      </w:r>
      <w:r w:rsidRPr="00EF0EF7">
        <w:rPr>
          <w:rFonts w:ascii="GHEA Grapalat" w:hAnsi="GHEA Grapalat" w:cs="Sylfaen"/>
          <w:color w:val="000000"/>
          <w:lang w:val="hy-AM"/>
        </w:rPr>
        <w:t>ծրագրեր</w:t>
      </w:r>
      <w:r w:rsidRPr="008B0D67">
        <w:rPr>
          <w:rFonts w:ascii="GHEA Grapalat" w:hAnsi="GHEA Grapalat" w:cs="Sylfaen"/>
          <w:color w:val="000000"/>
          <w:lang w:val="hy-AM"/>
        </w:rPr>
        <w:t>ի իրականացման արդյ</w:t>
      </w:r>
      <w:r w:rsidR="005D2A81">
        <w:rPr>
          <w:rFonts w:ascii="GHEA Grapalat" w:hAnsi="GHEA Grapalat" w:cs="Sylfaen"/>
          <w:color w:val="000000"/>
          <w:lang w:val="hy-AM"/>
        </w:rPr>
        <w:t xml:space="preserve">ունքում հաղթող ճանաչված նախագծին ընթացք տալու և դրա </w:t>
      </w:r>
      <w:r w:rsidRPr="008B0D67">
        <w:rPr>
          <w:rFonts w:ascii="GHEA Grapalat" w:hAnsi="GHEA Grapalat" w:cs="Sylfaen"/>
          <w:color w:val="000000"/>
          <w:lang w:val="hy-AM"/>
        </w:rPr>
        <w:t>կատարման ապահովմամբ:</w:t>
      </w:r>
    </w:p>
    <w:p w:rsidR="00382F29" w:rsidRPr="00A54B1A" w:rsidRDefault="00382F29" w:rsidP="00382F2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A54B1A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Ընթացիկ իրավիճակը և խնդիրները </w:t>
      </w:r>
    </w:p>
    <w:p w:rsidR="00382F29" w:rsidRPr="00417D46" w:rsidRDefault="00382F29" w:rsidP="00382F29">
      <w:pPr>
        <w:spacing w:line="360" w:lineRule="auto"/>
        <w:ind w:right="-7" w:firstLine="708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B0D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ԿԳՄՍՆ կողմից իրականացվող 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դրամաշնորհային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մշակութային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ծրագրերի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2020 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. 2-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EF0E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մրցութաշրջանի</w:t>
      </w:r>
      <w:r w:rsidRPr="00EF0EF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417D46">
        <w:rPr>
          <w:rFonts w:ascii="GHEA Grapalat" w:hAnsi="GHEA Grapalat" w:cs="Sylfaen"/>
          <w:color w:val="000000"/>
          <w:sz w:val="24"/>
          <w:szCs w:val="24"/>
          <w:lang w:val="hy-AM"/>
        </w:rPr>
        <w:t>«ՀՀ մարզերում երիտասարդների ինքնազարգացման, սոցիալական ձեռներեցության, մշակութային-ժամանացային միջավայրերի ապահովման, նորարարական կենտրոնների ձևավորման նախագծեր և միջոցառումներ»</w:t>
      </w:r>
      <w:r w:rsidRPr="00417D4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417D46">
        <w:rPr>
          <w:rFonts w:ascii="GHEA Grapalat" w:hAnsi="GHEA Grapalat" w:cs="Arial"/>
          <w:sz w:val="24"/>
          <w:szCs w:val="24"/>
          <w:lang w:val="hy-AM"/>
        </w:rPr>
        <w:t xml:space="preserve">անվանակարգում </w:t>
      </w:r>
      <w:r w:rsidRPr="0078181C">
        <w:rPr>
          <w:rFonts w:ascii="GHEA Grapalat" w:hAnsi="GHEA Grapalat" w:cs="Arial"/>
          <w:sz w:val="24"/>
          <w:szCs w:val="24"/>
          <w:lang w:val="hy-AM"/>
        </w:rPr>
        <w:t xml:space="preserve">իրականացվող դրամաշնորհային ծրագրերի մրցույթը խնդիր և նպատակ ունի ապահովելու ՀՀ մարզերի երիտասարդների ինքնազարգացման, սոցիալական ձեռներեցության, մշակութային-ժամանցային միջավայրերի ձևավորումը, նորարարական կենտրոնների ստեղծումը, մշակելու մարզերում բնակվող պատանիների և երիտասարդների ինքնազարգացման և մտավոր զարգացման մեխանիզմները, ապահովելու </w:t>
      </w:r>
      <w:r w:rsidRPr="0078181C">
        <w:rPr>
          <w:rFonts w:ascii="GHEA Grapalat" w:hAnsi="GHEA Grapalat" w:cs="Sylfaen"/>
          <w:iCs/>
          <w:sz w:val="24"/>
          <w:szCs w:val="24"/>
          <w:lang w:val="hy-AM"/>
        </w:rPr>
        <w:t>կրթական, մշակութային, տեղեկատվական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 xml:space="preserve"> իրադարձությունների (թրեյնինգներ, կոնֆերանսներ, հանդիպումներ, սեմինարներ, համերգներ, ցուցադրություններ եւ այլ) իրականացումը, </w:t>
      </w:r>
      <w:r w:rsidRPr="00417D46">
        <w:rPr>
          <w:rFonts w:ascii="GHEA Grapalat" w:hAnsi="GHEA Grapalat" w:cs="Arial"/>
          <w:sz w:val="24"/>
          <w:szCs w:val="24"/>
          <w:lang w:val="hy-AM"/>
        </w:rPr>
        <w:t>նպաստել</w:t>
      </w:r>
      <w:r w:rsidRPr="008B0D67">
        <w:rPr>
          <w:rFonts w:ascii="GHEA Grapalat" w:hAnsi="GHEA Grapalat" w:cs="Arial"/>
          <w:sz w:val="24"/>
          <w:szCs w:val="24"/>
          <w:lang w:val="hy-AM"/>
        </w:rPr>
        <w:t>ու</w:t>
      </w:r>
      <w:r w:rsidRPr="00417D46">
        <w:rPr>
          <w:rFonts w:ascii="GHEA Grapalat" w:hAnsi="GHEA Grapalat" w:cs="Arial"/>
          <w:sz w:val="24"/>
          <w:szCs w:val="24"/>
          <w:lang w:val="hy-AM"/>
        </w:rPr>
        <w:t xml:space="preserve"> մարզին բնորոշ կրթական և մշակութային բովանդակության գործարկմանը, 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>բարձրացնել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 xml:space="preserve"> քաղաքացիական գիտակցության, մասնակցայնության, արտահայտման պատրաստվածությունը, աջակցել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մարզ-Երևան, մարզ-սփյուռք, ինչպես նաև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 xml:space="preserve"> միջմարզային կապերի ամրապնդմանն ու զարգացմանը</w:t>
      </w:r>
      <w:r w:rsidRPr="00417D4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>նպաստել պատանիների և երիտասարդների զարգացման այլընտրանքային ձևաչափերի ստեղծմանը և գործարկմանը, նպաստել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417D46">
        <w:rPr>
          <w:rFonts w:ascii="GHEA Grapalat" w:hAnsi="GHEA Grapalat" w:cs="Sylfaen"/>
          <w:iCs/>
          <w:sz w:val="24"/>
          <w:szCs w:val="24"/>
          <w:lang w:val="hy-AM"/>
        </w:rPr>
        <w:t xml:space="preserve"> երիտասարդների մասնագիտական կողմնորոշմանը, տվյալ մարզի զբոսաշրջության խթանմանը:</w:t>
      </w:r>
    </w:p>
    <w:p w:rsidR="00382F29" w:rsidRPr="00A54B1A" w:rsidRDefault="00382F29" w:rsidP="00382F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A54B1A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382F29" w:rsidRPr="00456BBA" w:rsidRDefault="00382F29" w:rsidP="00382F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6BBA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Հայաստանի Հանրապետության </w:t>
      </w:r>
      <w:r w:rsidRPr="00456BBA">
        <w:rPr>
          <w:rFonts w:ascii="GHEA Grapalat" w:hAnsi="GHEA Grapalat"/>
          <w:sz w:val="24"/>
          <w:szCs w:val="24"/>
          <w:lang w:val="hy-AM"/>
        </w:rPr>
        <w:t>կրթության, գիտության, մշակույթի և սպորտի</w:t>
      </w:r>
      <w:r w:rsidRPr="00456BBA">
        <w:rPr>
          <w:rFonts w:ascii="GHEA Grapalat" w:hAnsi="GHEA Grapalat" w:cs="Sylfaen"/>
          <w:sz w:val="24"/>
          <w:szCs w:val="24"/>
          <w:lang w:val="hy-AM"/>
        </w:rPr>
        <w:t xml:space="preserve"> նախարարության </w:t>
      </w:r>
      <w:r w:rsidRPr="00547B77">
        <w:rPr>
          <w:rFonts w:ascii="GHEA Grapalat" w:hAnsi="GHEA Grapalat" w:cs="Sylfaen"/>
          <w:sz w:val="24"/>
          <w:szCs w:val="24"/>
          <w:lang w:val="hy-AM"/>
        </w:rPr>
        <w:t>կողմից:</w:t>
      </w:r>
    </w:p>
    <w:p w:rsidR="00382F29" w:rsidRPr="000A2B81" w:rsidRDefault="00382F29" w:rsidP="00382F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0A2B81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Իրավական ակտի կիրառման դեպքում ակնկալվող արդյունքը</w:t>
      </w:r>
    </w:p>
    <w:p w:rsidR="005D2A81" w:rsidRPr="00964A69" w:rsidRDefault="00382F29" w:rsidP="005D2A81">
      <w:pPr>
        <w:spacing w:after="0" w:line="36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eastAsia="MS Mincho" w:hAnsi="GHEA Grapalat" w:cs="Sylfaen"/>
          <w:sz w:val="24"/>
          <w:szCs w:val="24"/>
          <w:lang w:val="hy-AM"/>
        </w:rPr>
        <w:t>Նախագծի ընդունմամբ</w:t>
      </w:r>
      <w:r w:rsidRPr="008B0D6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951214">
        <w:rPr>
          <w:rFonts w:ascii="GHEA Grapalat" w:hAnsi="GHEA Grapalat" w:cs="Sylfaen"/>
          <w:iCs/>
          <w:sz w:val="24"/>
          <w:szCs w:val="24"/>
          <w:lang w:val="hy-AM"/>
        </w:rPr>
        <w:t xml:space="preserve">կձևավորվի 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Pr="00951214">
        <w:rPr>
          <w:rFonts w:ascii="GHEA Grapalat" w:hAnsi="GHEA Grapalat" w:cs="Sylfaen"/>
          <w:iCs/>
          <w:sz w:val="24"/>
          <w:szCs w:val="24"/>
          <w:lang w:val="hy-AM"/>
        </w:rPr>
        <w:t>այրաքաղաք-մարզեր բովանդակային-տեղեկատվական միասնական դաշտ, ոչ ֆորմալ կրթական ծրագրերի զարգացման ու  իրականացման շնորհիվ կբացահայտվեն տաղանդավոր պատանի և երիտասարդ ստեղծագործողներ, որոնց ներգրավվածությունը կխթանի նաև մշակութային հասարակության ձևավոր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951214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Pr="002807CC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101B36">
        <w:rPr>
          <w:rFonts w:ascii="GHEA Grapalat" w:hAnsi="GHEA Grapalat" w:cs="Sylfaen"/>
          <w:iCs/>
          <w:sz w:val="24"/>
          <w:szCs w:val="24"/>
          <w:lang w:val="hy-AM"/>
        </w:rPr>
        <w:t xml:space="preserve"> և ն</w:t>
      </w:r>
      <w:r w:rsidRPr="00951214">
        <w:rPr>
          <w:rFonts w:ascii="GHEA Grapalat" w:hAnsi="GHEA Grapalat" w:cs="Sylfaen"/>
          <w:iCs/>
          <w:sz w:val="24"/>
          <w:szCs w:val="24"/>
          <w:lang w:val="hy-AM"/>
        </w:rPr>
        <w:t>որարարական ծրագրերի ն</w:t>
      </w:r>
      <w:r>
        <w:rPr>
          <w:rFonts w:ascii="GHEA Grapalat" w:hAnsi="GHEA Grapalat" w:cs="Sylfaen"/>
          <w:iCs/>
          <w:sz w:val="24"/>
          <w:szCs w:val="24"/>
          <w:lang w:val="hy-AM"/>
        </w:rPr>
        <w:t>ախաձեռնողականու</w:t>
      </w:r>
      <w:r w:rsidRPr="00A16AEB">
        <w:rPr>
          <w:rFonts w:ascii="GHEA Grapalat" w:hAnsi="GHEA Grapalat" w:cs="Sylfaen"/>
          <w:iCs/>
          <w:sz w:val="24"/>
          <w:szCs w:val="24"/>
          <w:lang w:val="hy-AM"/>
        </w:rPr>
        <w:t>թյ</w:t>
      </w:r>
      <w:r w:rsidRPr="008B0D67">
        <w:rPr>
          <w:rFonts w:ascii="GHEA Grapalat" w:hAnsi="GHEA Grapalat" w:cs="Sylfaen"/>
          <w:iCs/>
          <w:sz w:val="24"/>
          <w:szCs w:val="24"/>
          <w:lang w:val="hy-AM"/>
        </w:rPr>
        <w:t>ու</w:t>
      </w:r>
      <w:r w:rsidRPr="00A16AEB">
        <w:rPr>
          <w:rFonts w:ascii="GHEA Grapalat" w:hAnsi="GHEA Grapalat" w:cs="Sylfaen"/>
          <w:iCs/>
          <w:sz w:val="24"/>
          <w:szCs w:val="24"/>
          <w:lang w:val="hy-AM"/>
        </w:rPr>
        <w:t>նը</w:t>
      </w:r>
      <w:r w:rsidRPr="002807CC">
        <w:rPr>
          <w:rFonts w:ascii="GHEA Grapalat" w:hAnsi="GHEA Grapalat" w:cs="Sylfaen"/>
          <w:iCs/>
          <w:sz w:val="24"/>
          <w:szCs w:val="24"/>
          <w:lang w:val="hy-AM"/>
        </w:rPr>
        <w:t>, ինչպես նաև</w:t>
      </w:r>
      <w:r w:rsidRPr="00E37A2A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D07227">
        <w:rPr>
          <w:rFonts w:ascii="GHEA Grapalat" w:hAnsi="GHEA Grapalat" w:cs="Sylfaen"/>
          <w:iCs/>
          <w:sz w:val="24"/>
          <w:szCs w:val="24"/>
          <w:lang w:val="hy-AM"/>
        </w:rPr>
        <w:t xml:space="preserve">կնպաստի </w:t>
      </w:r>
      <w:r w:rsidRPr="00E37A2A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951214">
        <w:rPr>
          <w:rFonts w:ascii="GHEA Grapalat" w:hAnsi="GHEA Grapalat" w:cs="Sylfaen"/>
          <w:iCs/>
          <w:sz w:val="24"/>
          <w:szCs w:val="24"/>
          <w:lang w:val="hy-AM"/>
        </w:rPr>
        <w:t>նտանեկան, մշակութային–կրթական ժամանցի միջավայրի</w:t>
      </w:r>
      <w:r w:rsidRPr="00D07227">
        <w:rPr>
          <w:rFonts w:ascii="GHEA Grapalat" w:hAnsi="GHEA Grapalat" w:cs="Sylfaen"/>
          <w:iCs/>
          <w:sz w:val="24"/>
          <w:szCs w:val="24"/>
          <w:lang w:val="hy-AM"/>
        </w:rPr>
        <w:t xml:space="preserve"> ապահովմանը</w:t>
      </w:r>
      <w:r w:rsidR="005D2A81">
        <w:rPr>
          <w:rFonts w:ascii="GHEA Grapalat" w:hAnsi="GHEA Grapalat" w:cs="Sylfaen"/>
          <w:iCs/>
          <w:sz w:val="24"/>
          <w:szCs w:val="24"/>
          <w:lang w:val="hy-AM"/>
        </w:rPr>
        <w:t>: Մ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 xml:space="preserve">արզային գրադարանում նորարարական, երիտասարդական հարթակի </w:t>
      </w:r>
      <w:r w:rsidR="005D2A81">
        <w:rPr>
          <w:rFonts w:ascii="GHEA Grapalat" w:hAnsi="GHEA Grapalat" w:cs="Arian AMU"/>
          <w:sz w:val="24"/>
          <w:szCs w:val="24"/>
          <w:lang w:val="hy-AM"/>
        </w:rPr>
        <w:t>ստեղծ</w:t>
      </w:r>
      <w:r w:rsidR="005D2A81" w:rsidRPr="00964A69">
        <w:rPr>
          <w:rFonts w:ascii="GHEA Grapalat" w:hAnsi="GHEA Grapalat" w:cs="Arian AMU"/>
          <w:sz w:val="24"/>
          <w:szCs w:val="24"/>
          <w:lang w:val="hy-AM"/>
        </w:rPr>
        <w:t xml:space="preserve">ումը միտված է 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>նոր թափ հաղորդել</w:t>
      </w:r>
      <w:r w:rsidR="005D2A81" w:rsidRPr="00964A69">
        <w:rPr>
          <w:rFonts w:ascii="GHEA Grapalat" w:hAnsi="GHEA Grapalat" w:cs="Arian AMU"/>
          <w:sz w:val="24"/>
          <w:szCs w:val="24"/>
          <w:lang w:val="hy-AM"/>
        </w:rPr>
        <w:t>ու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5D2A81">
        <w:rPr>
          <w:rFonts w:ascii="GHEA Grapalat" w:hAnsi="GHEA Grapalat" w:cs="Arian AMU"/>
          <w:sz w:val="24"/>
          <w:szCs w:val="24"/>
          <w:lang w:val="hy-AM"/>
        </w:rPr>
        <w:t>կար</w:t>
      </w:r>
      <w:r w:rsidR="005D2A81" w:rsidRPr="00964A69">
        <w:rPr>
          <w:rFonts w:ascii="GHEA Grapalat" w:hAnsi="GHEA Grapalat" w:cs="Arian AMU"/>
          <w:sz w:val="24"/>
          <w:szCs w:val="24"/>
          <w:lang w:val="hy-AM"/>
        </w:rPr>
        <w:t>ևո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>ր կրթամշակութային</w:t>
      </w:r>
      <w:r w:rsidR="005D2A81" w:rsidRPr="00964A6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>դեր ունեցող կառույցին, ներդնել</w:t>
      </w:r>
      <w:r w:rsidR="005D2A81" w:rsidRPr="00964A69">
        <w:rPr>
          <w:rFonts w:ascii="GHEA Grapalat" w:hAnsi="GHEA Grapalat" w:cs="Arian AMU"/>
          <w:sz w:val="24"/>
          <w:szCs w:val="24"/>
          <w:lang w:val="hy-AM"/>
        </w:rPr>
        <w:t>ու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 xml:space="preserve"> գործիքակազմ </w:t>
      </w:r>
      <w:r w:rsidR="005D2A81">
        <w:rPr>
          <w:rFonts w:ascii="GHEA Grapalat" w:hAnsi="GHEA Grapalat" w:cs="Arian AMU"/>
          <w:sz w:val="24"/>
          <w:szCs w:val="24"/>
          <w:lang w:val="hy-AM"/>
        </w:rPr>
        <w:t>և</w:t>
      </w:r>
      <w:r w:rsidR="005D2A81" w:rsidRPr="00FF0D2F">
        <w:rPr>
          <w:rFonts w:ascii="GHEA Grapalat" w:hAnsi="GHEA Grapalat" w:cs="Arian AMU"/>
          <w:sz w:val="24"/>
          <w:szCs w:val="24"/>
          <w:lang w:val="hy-AM"/>
        </w:rPr>
        <w:t xml:space="preserve"> տեխնոլոգիական միջոցներ գրադարան-հանրություն կապի ամրապնդման համար։ </w:t>
      </w:r>
    </w:p>
    <w:p w:rsidR="005D2A81" w:rsidRDefault="005D2A81" w:rsidP="00382F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25231">
        <w:rPr>
          <w:rFonts w:ascii="GHEA Grapalat" w:hAnsi="GHEA Grapalat" w:cs="Arian AMU"/>
          <w:sz w:val="24"/>
          <w:szCs w:val="24"/>
          <w:lang w:val="hy-AM"/>
        </w:rPr>
        <w:t xml:space="preserve">Ծրագրի իրականացման արդյունքում գրադարանը, պահպանելով իր հիմնական ֆունկցիոնալությունը </w:t>
      </w:r>
      <w:r w:rsidRPr="00964A69">
        <w:rPr>
          <w:rFonts w:ascii="GHEA Grapalat" w:hAnsi="GHEA Grapalat" w:cs="Arian AMU"/>
          <w:sz w:val="24"/>
          <w:szCs w:val="24"/>
          <w:lang w:val="hy-AM"/>
        </w:rPr>
        <w:t xml:space="preserve">և </w:t>
      </w:r>
      <w:r w:rsidRPr="00225231">
        <w:rPr>
          <w:rFonts w:ascii="GHEA Grapalat" w:hAnsi="GHEA Grapalat" w:cs="Arian AMU"/>
          <w:sz w:val="24"/>
          <w:szCs w:val="24"/>
          <w:lang w:val="hy-AM"/>
        </w:rPr>
        <w:t>բնականոն գործելակերպը, ներառում է նա</w:t>
      </w:r>
      <w:r w:rsidRPr="00964A69">
        <w:rPr>
          <w:rFonts w:ascii="GHEA Grapalat" w:hAnsi="GHEA Grapalat" w:cs="Arian AMU"/>
          <w:sz w:val="24"/>
          <w:szCs w:val="24"/>
          <w:lang w:val="hy-AM"/>
        </w:rPr>
        <w:t>և</w:t>
      </w:r>
      <w:r w:rsidRPr="00225231">
        <w:rPr>
          <w:rFonts w:ascii="GHEA Grapalat" w:hAnsi="GHEA Grapalat" w:cs="Arian AMU"/>
          <w:sz w:val="24"/>
          <w:szCs w:val="24"/>
          <w:lang w:val="hy-AM"/>
        </w:rPr>
        <w:t xml:space="preserve"> ոչ ֆորմալ կրթական, մշակութային, սոցիալական միջավայրը՝ կենտրոնը, որը զարգացման հնարավոր բոլոր ուղղությունների համար ունի համապատասխան հագեցվածություն։ </w:t>
      </w:r>
      <w:r w:rsidRPr="00964A69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:rsidR="005D2A81" w:rsidRDefault="005D2A81" w:rsidP="00382F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382F29" w:rsidRPr="00A33BB2" w:rsidRDefault="00382F29" w:rsidP="00382F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A33BB2">
        <w:rPr>
          <w:rFonts w:ascii="GHEA Grapalat" w:hAnsi="GHEA Grapalat" w:cs="Sylfaen"/>
          <w:b/>
          <w:sz w:val="24"/>
          <w:szCs w:val="24"/>
          <w:u w:val="single"/>
          <w:lang w:val="hy-AM"/>
        </w:rPr>
        <w:t>5. Ֆինանսական միջոցների անհրաժեշտությունը</w:t>
      </w:r>
    </w:p>
    <w:p w:rsidR="005D2A81" w:rsidRDefault="005D2A81" w:rsidP="005D2A81">
      <w:pPr>
        <w:spacing w:after="0" w:line="360" w:lineRule="auto"/>
        <w:ind w:right="144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Անշարժ գույք հետ վերցնելու և անհատույց օգտագործման իրավունքով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և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չի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D2A81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9D62E9" w:rsidRPr="005D2A81" w:rsidRDefault="009D62E9" w:rsidP="00382F29">
      <w:pPr>
        <w:spacing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</w:p>
    <w:p w:rsidR="005D2A81" w:rsidRDefault="005D2A81" w:rsidP="005D2A81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5D2A81" w:rsidSect="000D36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n AMU">
    <w:altName w:val="Courier New"/>
    <w:panose1 w:val="01000000000000000000"/>
    <w:charset w:val="00"/>
    <w:family w:val="auto"/>
    <w:pitch w:val="variable"/>
    <w:sig w:usb0="A1002E8F" w:usb1="5000000B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5138"/>
    <w:multiLevelType w:val="hybridMultilevel"/>
    <w:tmpl w:val="54663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0305"/>
    <w:multiLevelType w:val="hybridMultilevel"/>
    <w:tmpl w:val="2B8AD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46BB8"/>
    <w:multiLevelType w:val="hybridMultilevel"/>
    <w:tmpl w:val="89DE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D7B"/>
    <w:multiLevelType w:val="hybridMultilevel"/>
    <w:tmpl w:val="DFD2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06EA7"/>
    <w:multiLevelType w:val="hybridMultilevel"/>
    <w:tmpl w:val="DB76BE60"/>
    <w:lvl w:ilvl="0" w:tplc="0748CF54">
      <w:start w:val="1"/>
      <w:numFmt w:val="decimal"/>
      <w:lvlText w:val="%1."/>
      <w:lvlJc w:val="left"/>
      <w:pPr>
        <w:ind w:left="360" w:hanging="360"/>
      </w:pPr>
      <w:rPr>
        <w:rFonts w:ascii="GHEA Grapalat" w:eastAsia="Times Armenian" w:hAnsi="GHEA Grapalat" w:cs="Sylfae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845472"/>
    <w:multiLevelType w:val="multilevel"/>
    <w:tmpl w:val="E0805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23AB9"/>
    <w:multiLevelType w:val="hybridMultilevel"/>
    <w:tmpl w:val="1ABC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E65D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FA365A"/>
    <w:multiLevelType w:val="hybridMultilevel"/>
    <w:tmpl w:val="958C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056C15"/>
    <w:multiLevelType w:val="hybridMultilevel"/>
    <w:tmpl w:val="0EECBA2C"/>
    <w:lvl w:ilvl="0" w:tplc="2CF6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C948CF"/>
    <w:multiLevelType w:val="hybridMultilevel"/>
    <w:tmpl w:val="8A0A0736"/>
    <w:lvl w:ilvl="0" w:tplc="1042F52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9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  <w:num w:numId="18">
    <w:abstractNumId w:val="12"/>
  </w:num>
  <w:num w:numId="19">
    <w:abstractNumId w:val="14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B"/>
    <w:rsid w:val="00002310"/>
    <w:rsid w:val="0000279A"/>
    <w:rsid w:val="000422C4"/>
    <w:rsid w:val="00045F4D"/>
    <w:rsid w:val="00047441"/>
    <w:rsid w:val="000535F6"/>
    <w:rsid w:val="0006137F"/>
    <w:rsid w:val="00065B62"/>
    <w:rsid w:val="00084F54"/>
    <w:rsid w:val="0009133E"/>
    <w:rsid w:val="0009347E"/>
    <w:rsid w:val="00097376"/>
    <w:rsid w:val="000A2B81"/>
    <w:rsid w:val="000B78A2"/>
    <w:rsid w:val="000D12F6"/>
    <w:rsid w:val="000D3676"/>
    <w:rsid w:val="000D4A89"/>
    <w:rsid w:val="000D59C4"/>
    <w:rsid w:val="000E4CF7"/>
    <w:rsid w:val="00110A97"/>
    <w:rsid w:val="00111EA9"/>
    <w:rsid w:val="00120343"/>
    <w:rsid w:val="0013316B"/>
    <w:rsid w:val="001361A6"/>
    <w:rsid w:val="00141D2F"/>
    <w:rsid w:val="00144D86"/>
    <w:rsid w:val="0016084E"/>
    <w:rsid w:val="0016200A"/>
    <w:rsid w:val="001648A1"/>
    <w:rsid w:val="00166622"/>
    <w:rsid w:val="00170C68"/>
    <w:rsid w:val="00185DE1"/>
    <w:rsid w:val="001A4430"/>
    <w:rsid w:val="001A4EEE"/>
    <w:rsid w:val="001A74F3"/>
    <w:rsid w:val="001A74FE"/>
    <w:rsid w:val="001E3846"/>
    <w:rsid w:val="001E585C"/>
    <w:rsid w:val="001E75E4"/>
    <w:rsid w:val="001F4082"/>
    <w:rsid w:val="002039E0"/>
    <w:rsid w:val="00224DEB"/>
    <w:rsid w:val="00255A8C"/>
    <w:rsid w:val="0025623D"/>
    <w:rsid w:val="00262C5C"/>
    <w:rsid w:val="00263CAA"/>
    <w:rsid w:val="00264A20"/>
    <w:rsid w:val="002776A1"/>
    <w:rsid w:val="00277A7E"/>
    <w:rsid w:val="00291B31"/>
    <w:rsid w:val="00294672"/>
    <w:rsid w:val="002A1D9A"/>
    <w:rsid w:val="002A6586"/>
    <w:rsid w:val="002A65BF"/>
    <w:rsid w:val="002B0A3C"/>
    <w:rsid w:val="002B48D7"/>
    <w:rsid w:val="002C0409"/>
    <w:rsid w:val="002E6821"/>
    <w:rsid w:val="002F030B"/>
    <w:rsid w:val="002F0CE0"/>
    <w:rsid w:val="00307231"/>
    <w:rsid w:val="00312598"/>
    <w:rsid w:val="00332A40"/>
    <w:rsid w:val="003475AF"/>
    <w:rsid w:val="00360D92"/>
    <w:rsid w:val="003731BE"/>
    <w:rsid w:val="00377347"/>
    <w:rsid w:val="00382F29"/>
    <w:rsid w:val="003857CB"/>
    <w:rsid w:val="003A5FC3"/>
    <w:rsid w:val="003C6455"/>
    <w:rsid w:val="003E2E3C"/>
    <w:rsid w:val="003F45A9"/>
    <w:rsid w:val="004000BF"/>
    <w:rsid w:val="00417D46"/>
    <w:rsid w:val="00424B06"/>
    <w:rsid w:val="00426976"/>
    <w:rsid w:val="00440EE0"/>
    <w:rsid w:val="00445065"/>
    <w:rsid w:val="00446438"/>
    <w:rsid w:val="0045203F"/>
    <w:rsid w:val="00456BBA"/>
    <w:rsid w:val="00471331"/>
    <w:rsid w:val="00485301"/>
    <w:rsid w:val="004A43FD"/>
    <w:rsid w:val="004B2CE3"/>
    <w:rsid w:val="004B2FDF"/>
    <w:rsid w:val="004C3B93"/>
    <w:rsid w:val="004D456C"/>
    <w:rsid w:val="004E1C32"/>
    <w:rsid w:val="004E63E4"/>
    <w:rsid w:val="005006DF"/>
    <w:rsid w:val="00500D6D"/>
    <w:rsid w:val="00513871"/>
    <w:rsid w:val="00533AC2"/>
    <w:rsid w:val="005362C7"/>
    <w:rsid w:val="00547B77"/>
    <w:rsid w:val="005570E9"/>
    <w:rsid w:val="005602D7"/>
    <w:rsid w:val="00562829"/>
    <w:rsid w:val="0056785B"/>
    <w:rsid w:val="005812BA"/>
    <w:rsid w:val="00583480"/>
    <w:rsid w:val="00583D70"/>
    <w:rsid w:val="00587D66"/>
    <w:rsid w:val="005A2663"/>
    <w:rsid w:val="005A43BF"/>
    <w:rsid w:val="005A4920"/>
    <w:rsid w:val="005C6DB5"/>
    <w:rsid w:val="005D2A81"/>
    <w:rsid w:val="005D410D"/>
    <w:rsid w:val="005E36A6"/>
    <w:rsid w:val="005F745C"/>
    <w:rsid w:val="0061417D"/>
    <w:rsid w:val="00626CC1"/>
    <w:rsid w:val="006360D6"/>
    <w:rsid w:val="00643EF2"/>
    <w:rsid w:val="00647820"/>
    <w:rsid w:val="00653003"/>
    <w:rsid w:val="00667EA6"/>
    <w:rsid w:val="00690601"/>
    <w:rsid w:val="006A7190"/>
    <w:rsid w:val="006B6A42"/>
    <w:rsid w:val="006C1362"/>
    <w:rsid w:val="0070736C"/>
    <w:rsid w:val="0073299D"/>
    <w:rsid w:val="0074142C"/>
    <w:rsid w:val="007462BE"/>
    <w:rsid w:val="007526B9"/>
    <w:rsid w:val="00777F92"/>
    <w:rsid w:val="0078163C"/>
    <w:rsid w:val="0078181C"/>
    <w:rsid w:val="00785321"/>
    <w:rsid w:val="007A2534"/>
    <w:rsid w:val="007D033E"/>
    <w:rsid w:val="007D6DD2"/>
    <w:rsid w:val="007E2E40"/>
    <w:rsid w:val="007F011D"/>
    <w:rsid w:val="007F28A9"/>
    <w:rsid w:val="00800F82"/>
    <w:rsid w:val="008030D1"/>
    <w:rsid w:val="00804EFC"/>
    <w:rsid w:val="00827454"/>
    <w:rsid w:val="00845208"/>
    <w:rsid w:val="00856512"/>
    <w:rsid w:val="0086150F"/>
    <w:rsid w:val="00875F29"/>
    <w:rsid w:val="0087618C"/>
    <w:rsid w:val="00883E82"/>
    <w:rsid w:val="008A6C0C"/>
    <w:rsid w:val="008B0D67"/>
    <w:rsid w:val="008C5F5E"/>
    <w:rsid w:val="008E31C0"/>
    <w:rsid w:val="008F444A"/>
    <w:rsid w:val="008F7E0E"/>
    <w:rsid w:val="00916F60"/>
    <w:rsid w:val="0092420A"/>
    <w:rsid w:val="00927B63"/>
    <w:rsid w:val="00954406"/>
    <w:rsid w:val="009635B3"/>
    <w:rsid w:val="00964A69"/>
    <w:rsid w:val="009A6E03"/>
    <w:rsid w:val="009A7354"/>
    <w:rsid w:val="009B62ED"/>
    <w:rsid w:val="009D62E9"/>
    <w:rsid w:val="009E42A4"/>
    <w:rsid w:val="009E6323"/>
    <w:rsid w:val="009E7E23"/>
    <w:rsid w:val="009F0725"/>
    <w:rsid w:val="00A2278C"/>
    <w:rsid w:val="00A27713"/>
    <w:rsid w:val="00A33BB2"/>
    <w:rsid w:val="00A5165D"/>
    <w:rsid w:val="00A54B1A"/>
    <w:rsid w:val="00A650BD"/>
    <w:rsid w:val="00A84AD4"/>
    <w:rsid w:val="00AB01C4"/>
    <w:rsid w:val="00AB1682"/>
    <w:rsid w:val="00AB22BC"/>
    <w:rsid w:val="00AB399B"/>
    <w:rsid w:val="00AB4A34"/>
    <w:rsid w:val="00AC57E1"/>
    <w:rsid w:val="00AD594D"/>
    <w:rsid w:val="00AE73F1"/>
    <w:rsid w:val="00B053FF"/>
    <w:rsid w:val="00B24E93"/>
    <w:rsid w:val="00B509D6"/>
    <w:rsid w:val="00B6232C"/>
    <w:rsid w:val="00B66590"/>
    <w:rsid w:val="00BA5F3F"/>
    <w:rsid w:val="00BA677E"/>
    <w:rsid w:val="00BA7C25"/>
    <w:rsid w:val="00BB0641"/>
    <w:rsid w:val="00BC10E9"/>
    <w:rsid w:val="00BC61EF"/>
    <w:rsid w:val="00BD0037"/>
    <w:rsid w:val="00BE2674"/>
    <w:rsid w:val="00BE2A4E"/>
    <w:rsid w:val="00BF5A39"/>
    <w:rsid w:val="00C17122"/>
    <w:rsid w:val="00C45A2C"/>
    <w:rsid w:val="00C522DB"/>
    <w:rsid w:val="00C62F7B"/>
    <w:rsid w:val="00C86DE2"/>
    <w:rsid w:val="00C944E1"/>
    <w:rsid w:val="00CB6AA7"/>
    <w:rsid w:val="00CC3282"/>
    <w:rsid w:val="00CE2285"/>
    <w:rsid w:val="00CE236E"/>
    <w:rsid w:val="00CE349D"/>
    <w:rsid w:val="00D07C9A"/>
    <w:rsid w:val="00D21999"/>
    <w:rsid w:val="00D35AFE"/>
    <w:rsid w:val="00D3628A"/>
    <w:rsid w:val="00D377AA"/>
    <w:rsid w:val="00D417C5"/>
    <w:rsid w:val="00D437F7"/>
    <w:rsid w:val="00D4438F"/>
    <w:rsid w:val="00D63B22"/>
    <w:rsid w:val="00D70DFE"/>
    <w:rsid w:val="00D81914"/>
    <w:rsid w:val="00D83E83"/>
    <w:rsid w:val="00D85DC5"/>
    <w:rsid w:val="00D86019"/>
    <w:rsid w:val="00DB274A"/>
    <w:rsid w:val="00DC2C53"/>
    <w:rsid w:val="00DC44BD"/>
    <w:rsid w:val="00DC5A01"/>
    <w:rsid w:val="00DC7A65"/>
    <w:rsid w:val="00DD4644"/>
    <w:rsid w:val="00DF6E94"/>
    <w:rsid w:val="00E01DB6"/>
    <w:rsid w:val="00E025F2"/>
    <w:rsid w:val="00E1028E"/>
    <w:rsid w:val="00E136F0"/>
    <w:rsid w:val="00E27E6B"/>
    <w:rsid w:val="00E4018E"/>
    <w:rsid w:val="00E45DBB"/>
    <w:rsid w:val="00E51923"/>
    <w:rsid w:val="00E57065"/>
    <w:rsid w:val="00E5708E"/>
    <w:rsid w:val="00E67FAA"/>
    <w:rsid w:val="00E7125F"/>
    <w:rsid w:val="00E751E8"/>
    <w:rsid w:val="00E808D9"/>
    <w:rsid w:val="00E94CA3"/>
    <w:rsid w:val="00E952A2"/>
    <w:rsid w:val="00EC1EAF"/>
    <w:rsid w:val="00ED4379"/>
    <w:rsid w:val="00EE72BA"/>
    <w:rsid w:val="00F11B35"/>
    <w:rsid w:val="00F24F2A"/>
    <w:rsid w:val="00F32739"/>
    <w:rsid w:val="00F337FB"/>
    <w:rsid w:val="00F33A78"/>
    <w:rsid w:val="00F462BB"/>
    <w:rsid w:val="00F52721"/>
    <w:rsid w:val="00F87C19"/>
    <w:rsid w:val="00F90149"/>
    <w:rsid w:val="00FB760E"/>
    <w:rsid w:val="00FD45D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E6D6"/>
  <w15:docId w15:val="{ECA5E326-5CAA-4A32-AD8F-42A7D56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0B"/>
    <w:rPr>
      <w:rFonts w:ascii="Calibri" w:eastAsia="Times Armeni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170C68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unhideWhenUsed/>
    <w:rsid w:val="002F030B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03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030B"/>
    <w:rPr>
      <w:rFonts w:ascii="Calibri" w:eastAsia="Times Armenian" w:hAnsi="Calibri" w:cs="Times New Roman"/>
      <w:lang w:val="en-US"/>
    </w:rPr>
  </w:style>
  <w:style w:type="paragraph" w:customStyle="1" w:styleId="Style3">
    <w:name w:val="Style3"/>
    <w:basedOn w:val="Title"/>
    <w:autoRedefine/>
    <w:rsid w:val="00CC3282"/>
    <w:rPr>
      <w:rFonts w:ascii="Sylfaen" w:hAnsi="Sylfaen" w:cs="Sylfaen"/>
      <w:lang w:val="hy-AM"/>
    </w:rPr>
  </w:style>
  <w:style w:type="character" w:customStyle="1" w:styleId="normChar">
    <w:name w:val="norm Char"/>
    <w:link w:val="norm"/>
    <w:locked/>
    <w:rsid w:val="002F030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2F030B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030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F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7D6DD2"/>
    <w:pPr>
      <w:spacing w:before="100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D6DD2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7D6DD2"/>
    <w:rPr>
      <w:b/>
      <w:bCs/>
    </w:rPr>
  </w:style>
  <w:style w:type="table" w:styleId="TableGrid">
    <w:name w:val="Table Grid"/>
    <w:basedOn w:val="TableNormal"/>
    <w:uiPriority w:val="59"/>
    <w:rsid w:val="006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70C68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170C6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70C68"/>
    <w:pPr>
      <w:spacing w:after="0" w:line="240" w:lineRule="auto"/>
      <w:jc w:val="center"/>
    </w:pPr>
    <w:rPr>
      <w:rFonts w:ascii="Arial Armenian" w:eastAsiaTheme="minorHAnsi" w:hAnsi="Arial Armenian" w:cstheme="minorBid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5706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2A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2A81"/>
    <w:rPr>
      <w:rFonts w:ascii="Calibri" w:eastAsia="Times Armenian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F71B-536C-40CC-84CD-F23BB62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https:/mul-edu.gov.am/tasks/docs/attachment.php?id=338086&amp;fn=Voroshman+nakhagits_kino.docx&amp;out=1&amp;token=</cp:keywords>
  <cp:lastModifiedBy>HP</cp:lastModifiedBy>
  <cp:revision>6</cp:revision>
  <cp:lastPrinted>2020-09-28T11:48:00Z</cp:lastPrinted>
  <dcterms:created xsi:type="dcterms:W3CDTF">2021-04-14T16:34:00Z</dcterms:created>
  <dcterms:modified xsi:type="dcterms:W3CDTF">2021-04-15T06:12:00Z</dcterms:modified>
</cp:coreProperties>
</file>