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216" w:rsidRPr="00FA56E6" w:rsidRDefault="004C442A" w:rsidP="004C442A">
      <w:pPr>
        <w:spacing w:after="0" w:line="240" w:lineRule="auto"/>
        <w:jc w:val="right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FA56E6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ՆԱԽԱԳԻԾ</w:t>
      </w:r>
    </w:p>
    <w:p w:rsidR="00914216" w:rsidRPr="00FA56E6" w:rsidRDefault="00914216" w:rsidP="00914216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FA5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ՀԱՅԱՍՏԱՆԻ ՀԱՆՐԱՊԵՏՈՒԹՅԱՆ</w:t>
      </w:r>
      <w:r w:rsidRPr="00FA5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br/>
        <w:t>ՕՐԵՆՔԸ</w:t>
      </w:r>
    </w:p>
    <w:p w:rsidR="00FA56E6" w:rsidRPr="00FA56E6" w:rsidRDefault="006336FC" w:rsidP="00FA56E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FA56E6" w:rsidRPr="00FA5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ՊԵՏԱԿԱՆ ԳՈՒՅՔԻ ՄԱՍՆԱՎՈՐԵՑՄԱՆ 2017-2020 ԹՎԱԿԱՆՆԵՐԻ ԾՐԱԳՐԻ ՄԱՍԻՆ» ՕՐԵՆՔՈՒՄ </w:t>
      </w:r>
      <w:r w:rsidR="00772BD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ԼՐԱՑՈՒՄ</w:t>
      </w:r>
      <w:r w:rsidR="005308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ԵՎ ՓՈՓՈԽՈՒԹՅՈՒՆ</w:t>
      </w:r>
      <w:r w:rsidR="00772BD0" w:rsidRPr="00FA5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</w:t>
      </w:r>
      <w:r w:rsidR="00FA56E6" w:rsidRPr="00FA5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ԱՏԱՐԵԼՈՒ ՄԱՍԻՆ</w:t>
      </w:r>
    </w:p>
    <w:p w:rsidR="00FA56E6" w:rsidRPr="00FA56E6" w:rsidRDefault="00FA56E6" w:rsidP="00FA56E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A56E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FA56E6" w:rsidRDefault="00FA56E6" w:rsidP="0081270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A5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 1.</w:t>
      </w:r>
      <w:r w:rsidRPr="00FA56E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F24F10" w:rsidRPr="00FA56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2017 թվականի հունիսի 9</w:t>
      </w:r>
      <w:r w:rsidR="00F24F10" w:rsidRPr="009D3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 </w:t>
      </w:r>
      <w:r w:rsidRPr="00FA56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«Պետական գույքի մասնավորեցման 2017-2020 թվականների ծրագրի մասին» </w:t>
      </w:r>
      <w:r w:rsidRPr="009D3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ՀՕ-95-Ն օրենքի</w:t>
      </w:r>
      <w:r w:rsidR="005116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116F1" w:rsidRPr="005116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5116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այսուհետ` օրենք</w:t>
      </w:r>
      <w:r w:rsidR="005116F1" w:rsidRPr="005116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Pr="009D3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E0219" w:rsidRPr="009D3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8-րդ հոդված</w:t>
      </w:r>
      <w:r w:rsidR="0068101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AE0219" w:rsidRPr="009D3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A23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1-ին</w:t>
      </w:r>
      <w:r w:rsidR="009D3061" w:rsidRPr="009D3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մասում «</w:t>
      </w:r>
      <w:r w:rsidR="00E42B61" w:rsidRPr="00E42B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առողջապահական</w:t>
      </w:r>
      <w:r w:rsidR="00E42B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D3061" w:rsidRPr="00AE02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ընկերությունների</w:t>
      </w:r>
      <w:r w:rsidR="009D3061" w:rsidRPr="009D3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</w:t>
      </w:r>
      <w:r w:rsidR="00E42B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="009D3061" w:rsidRPr="009D3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ից հետո լրացնել «,</w:t>
      </w:r>
      <w:bookmarkStart w:id="0" w:name="_GoBack"/>
      <w:bookmarkEnd w:id="0"/>
      <w:r w:rsidR="009D3061" w:rsidRPr="009D3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բացառությամբ </w:t>
      </w:r>
      <w:r w:rsidR="008836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նույն</w:t>
      </w:r>
      <w:r w:rsidR="009D3061" w:rsidRPr="00AE02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հավելված</w:t>
      </w:r>
      <w:r w:rsidR="009D3061" w:rsidRPr="009D3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</w:t>
      </w:r>
      <w:r w:rsidR="003068D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="009D3061" w:rsidRPr="009D3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կետով </w:t>
      </w:r>
      <w:r w:rsidR="003633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նախատեսված</w:t>
      </w:r>
      <w:r w:rsidR="009D3061" w:rsidRPr="009D3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ընկերության,» բառերը</w:t>
      </w:r>
      <w:r w:rsidRPr="009D3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530892" w:rsidRPr="00530892" w:rsidRDefault="00530892" w:rsidP="0081270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3089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Հոդված 2.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</w:t>
      </w:r>
      <w:r w:rsidRPr="0053089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րենքի 1-ին հավելվածի «2017-2020 թվականներին մասնավորեցման առաջարկվող պետական բաժնեմաս ունեցող ընկերությունների, մասնավորեցման օբյեկտների (այդ թվում` մասնավորեցման նախորդ ծրագրերում ընդգրկված)» ցանկի 41-րդ կետն ուժը կորցրած ճանաչել:</w:t>
      </w:r>
    </w:p>
    <w:p w:rsidR="00FA56E6" w:rsidRPr="00FA56E6" w:rsidRDefault="00530892" w:rsidP="00FA56E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 3</w:t>
      </w:r>
      <w:r w:rsidR="00FA56E6" w:rsidRPr="00FA5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</w:t>
      </w:r>
      <w:r w:rsidR="00FA56E6" w:rsidRPr="00FA56E6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FA56E6" w:rsidRPr="00FA56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օրենքն ուժի մեջ է մտնում պաշտոնական հրապարակման</w:t>
      </w:r>
      <w:r w:rsidR="006649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FA56E6" w:rsidRPr="00FA56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հաջորդող </w:t>
      </w:r>
      <w:r w:rsidR="00D276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օրվանից</w:t>
      </w:r>
      <w:r w:rsidR="00FA56E6" w:rsidRPr="00FA56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7F1EE9" w:rsidRPr="00FA56E6" w:rsidRDefault="007F1EE9" w:rsidP="00FA56E6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15990" w:rsidRPr="00FA56E6" w:rsidRDefault="00315990">
      <w:pPr>
        <w:rPr>
          <w:lang w:val="hy-AM"/>
        </w:rPr>
      </w:pPr>
    </w:p>
    <w:sectPr w:rsidR="00315990" w:rsidRPr="00FA5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3913" w:rsidRDefault="006A3913" w:rsidP="006113FA">
      <w:pPr>
        <w:spacing w:after="0" w:line="240" w:lineRule="auto"/>
      </w:pPr>
      <w:r>
        <w:separator/>
      </w:r>
    </w:p>
  </w:endnote>
  <w:endnote w:type="continuationSeparator" w:id="0">
    <w:p w:rsidR="006A3913" w:rsidRDefault="006A3913" w:rsidP="006113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3913" w:rsidRDefault="006A3913" w:rsidP="006113FA">
      <w:pPr>
        <w:spacing w:after="0" w:line="240" w:lineRule="auto"/>
      </w:pPr>
      <w:r>
        <w:separator/>
      </w:r>
    </w:p>
  </w:footnote>
  <w:footnote w:type="continuationSeparator" w:id="0">
    <w:p w:rsidR="006A3913" w:rsidRDefault="006A3913" w:rsidP="006113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012"/>
    <w:rsid w:val="0005209B"/>
    <w:rsid w:val="0012308B"/>
    <w:rsid w:val="001A23E1"/>
    <w:rsid w:val="001F7060"/>
    <w:rsid w:val="002402E9"/>
    <w:rsid w:val="00297620"/>
    <w:rsid w:val="003068D6"/>
    <w:rsid w:val="00307500"/>
    <w:rsid w:val="00315990"/>
    <w:rsid w:val="00362558"/>
    <w:rsid w:val="003633A2"/>
    <w:rsid w:val="00386EF9"/>
    <w:rsid w:val="003B1B76"/>
    <w:rsid w:val="003E5484"/>
    <w:rsid w:val="003F2E81"/>
    <w:rsid w:val="004C1DAD"/>
    <w:rsid w:val="004C442A"/>
    <w:rsid w:val="005116F1"/>
    <w:rsid w:val="00530892"/>
    <w:rsid w:val="006113FA"/>
    <w:rsid w:val="006336FC"/>
    <w:rsid w:val="006427D1"/>
    <w:rsid w:val="006649D2"/>
    <w:rsid w:val="00681017"/>
    <w:rsid w:val="006A3913"/>
    <w:rsid w:val="00722B27"/>
    <w:rsid w:val="00734D47"/>
    <w:rsid w:val="00743E33"/>
    <w:rsid w:val="00772BD0"/>
    <w:rsid w:val="007F1EE9"/>
    <w:rsid w:val="007F200E"/>
    <w:rsid w:val="0081270A"/>
    <w:rsid w:val="00883609"/>
    <w:rsid w:val="00892EF1"/>
    <w:rsid w:val="0089798C"/>
    <w:rsid w:val="008A3AE4"/>
    <w:rsid w:val="008B7053"/>
    <w:rsid w:val="00914216"/>
    <w:rsid w:val="009D3061"/>
    <w:rsid w:val="00A507EC"/>
    <w:rsid w:val="00A82B9A"/>
    <w:rsid w:val="00AE0219"/>
    <w:rsid w:val="00B078B1"/>
    <w:rsid w:val="00B70059"/>
    <w:rsid w:val="00B7252B"/>
    <w:rsid w:val="00BE235C"/>
    <w:rsid w:val="00BF61E8"/>
    <w:rsid w:val="00C01FEA"/>
    <w:rsid w:val="00C671B3"/>
    <w:rsid w:val="00D13BEF"/>
    <w:rsid w:val="00D27663"/>
    <w:rsid w:val="00D600BC"/>
    <w:rsid w:val="00D87012"/>
    <w:rsid w:val="00E30F13"/>
    <w:rsid w:val="00E34C7F"/>
    <w:rsid w:val="00E42B61"/>
    <w:rsid w:val="00E77680"/>
    <w:rsid w:val="00E8230F"/>
    <w:rsid w:val="00EE321F"/>
    <w:rsid w:val="00F24F10"/>
    <w:rsid w:val="00FA56E6"/>
    <w:rsid w:val="00FA6B54"/>
    <w:rsid w:val="00FF0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F9E41"/>
  <w15:docId w15:val="{6C103042-BFFC-4637-94D1-52A627CD8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9142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eading3">
    <w:name w:val="heading 3"/>
    <w:basedOn w:val="Normal"/>
    <w:link w:val="Heading3Char"/>
    <w:uiPriority w:val="9"/>
    <w:qFormat/>
    <w:rsid w:val="009142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142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91421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Strong">
    <w:name w:val="Strong"/>
    <w:basedOn w:val="DefaultParagraphFont"/>
    <w:uiPriority w:val="22"/>
    <w:qFormat/>
    <w:rsid w:val="0091421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142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6113F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113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13FA"/>
  </w:style>
  <w:style w:type="paragraph" w:styleId="Footer">
    <w:name w:val="footer"/>
    <w:basedOn w:val="Normal"/>
    <w:link w:val="FooterChar"/>
    <w:uiPriority w:val="99"/>
    <w:unhideWhenUsed/>
    <w:rsid w:val="006113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13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91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86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0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B863A5-0035-49D2-95AF-7213FEA4C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law-1</dc:creator>
  <cp:keywords>https://mul2.gov.am/tasks/419497/oneclick/a837333b5bad2fab605d64e20a72e69a2fe2505db558d8d6a3aff819c6eb86d5.docx?token=a7da68d8419376ed27d35fa4d8a94eb4</cp:keywords>
  <dc:description/>
  <cp:lastModifiedBy>Gohar Ghukasyan</cp:lastModifiedBy>
  <cp:revision>43</cp:revision>
  <dcterms:created xsi:type="dcterms:W3CDTF">2020-06-05T06:44:00Z</dcterms:created>
  <dcterms:modified xsi:type="dcterms:W3CDTF">2021-04-13T13:02:00Z</dcterms:modified>
</cp:coreProperties>
</file>