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14" w:rsidRPr="008E356A" w:rsidRDefault="00974F14" w:rsidP="00B56767">
      <w:pPr>
        <w:jc w:val="right"/>
        <w:rPr>
          <w:b/>
          <w:sz w:val="24"/>
          <w:szCs w:val="24"/>
          <w:lang w:val="hy-AM"/>
        </w:rPr>
      </w:pPr>
      <w:r w:rsidRPr="008E356A">
        <w:rPr>
          <w:b/>
          <w:sz w:val="24"/>
          <w:szCs w:val="24"/>
          <w:lang w:val="hy-AM"/>
        </w:rPr>
        <w:t>ՆԱԽԱԳԻԾ</w:t>
      </w:r>
    </w:p>
    <w:p w:rsidR="00974F14" w:rsidRPr="008E356A" w:rsidRDefault="00974F14" w:rsidP="00B56767">
      <w:pPr>
        <w:ind w:left="-800"/>
        <w:jc w:val="center"/>
        <w:rPr>
          <w:sz w:val="24"/>
          <w:szCs w:val="24"/>
          <w:lang w:val="hy-AM"/>
        </w:rPr>
      </w:pPr>
    </w:p>
    <w:p w:rsidR="00974F14" w:rsidRPr="008E356A" w:rsidRDefault="00974F14" w:rsidP="00B56767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hy-AM"/>
        </w:rPr>
      </w:pPr>
      <w:r w:rsidRPr="008E356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974F14" w:rsidRPr="008E356A" w:rsidRDefault="00974F14" w:rsidP="00B56767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974F14" w:rsidRPr="008E356A" w:rsidRDefault="00974F14" w:rsidP="00B56767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hy-AM"/>
        </w:rPr>
      </w:pPr>
      <w:r w:rsidRPr="008E356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974F14" w:rsidRPr="008E356A" w:rsidRDefault="00974F14" w:rsidP="00974F14">
      <w:pPr>
        <w:rPr>
          <w:rFonts w:cs="Sylfaen"/>
          <w:sz w:val="24"/>
          <w:szCs w:val="24"/>
          <w:lang w:val="hy-AM"/>
        </w:rPr>
      </w:pPr>
    </w:p>
    <w:p w:rsidR="00974F14" w:rsidRPr="008E356A" w:rsidRDefault="00974F14" w:rsidP="00B56767">
      <w:pPr>
        <w:jc w:val="center"/>
        <w:rPr>
          <w:sz w:val="24"/>
          <w:szCs w:val="24"/>
          <w:lang w:val="hy-AM"/>
        </w:rPr>
      </w:pPr>
      <w:r w:rsidRPr="008E356A">
        <w:rPr>
          <w:sz w:val="24"/>
          <w:szCs w:val="24"/>
          <w:lang w:val="hy-AM"/>
        </w:rPr>
        <w:t>2021 թվականի                           N           - Ա</w:t>
      </w:r>
    </w:p>
    <w:p w:rsidR="00974F14" w:rsidRPr="008E356A" w:rsidRDefault="00974F14" w:rsidP="00B56767">
      <w:pPr>
        <w:pStyle w:val="NormalWeb"/>
        <w:shd w:val="clear" w:color="auto" w:fill="FFFFFF"/>
        <w:spacing w:beforeAutospacing="0" w:afterAutospacing="0"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hy-AM"/>
        </w:rPr>
      </w:pPr>
    </w:p>
    <w:p w:rsidR="00974F14" w:rsidRPr="00974F14" w:rsidRDefault="00974F14" w:rsidP="00974F14">
      <w:pPr>
        <w:pStyle w:val="NormalWeb"/>
        <w:shd w:val="clear" w:color="auto" w:fill="FFFFFF"/>
        <w:spacing w:beforeAutospacing="0" w:afterAutospacing="0"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8E356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E80FE1" w:rsidRPr="008E356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ՊԵՏԱԿԱՆ ԳՈՒՅՔԻ ՄԱՍՆԱՎՈՐԵՑՄԱՆ 2017-2020 ԹՎԱԿԱՆՆԵՐԻ</w:t>
      </w:r>
      <w:r w:rsidR="00E80FE1" w:rsidRPr="00E80FE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ԾՐԱԳՐԻ ՄԱՍԻՆ» ՕՐԵՆՔՈՒՄ ԼՐԱՑՈՒՄ </w:t>
      </w:r>
      <w:r w:rsidR="00E36CD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ԵՎ ՓՈՓՈԽՈՒԹՅՈՒՆ </w:t>
      </w:r>
      <w:r w:rsidR="00E80FE1" w:rsidRPr="00E80FE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 ՄԱՍԻՆ</w:t>
      </w:r>
      <w:r w:rsidR="00E80FE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  <w:r w:rsidRPr="00974F1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ՕՐԵՆՔԻ ՆԱԽԱԳԾԻՆ  ՀԱՎԱՆՈՒԹՅՈՒՆ ՏԱԼՈՒ ՄԱՍԻՆ</w:t>
      </w:r>
    </w:p>
    <w:p w:rsidR="00974F14" w:rsidRPr="00974F14" w:rsidRDefault="00974F14" w:rsidP="00974F14">
      <w:pPr>
        <w:pStyle w:val="NormalWeb"/>
        <w:shd w:val="clear" w:color="auto" w:fill="FFFFFF"/>
        <w:spacing w:beforeAutospacing="0" w:afterAutospacing="0"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974F14" w:rsidRPr="00E80FE1" w:rsidRDefault="00974F14" w:rsidP="00974F14">
      <w:pPr>
        <w:pStyle w:val="norm"/>
        <w:spacing w:line="360" w:lineRule="auto"/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</w:pPr>
      <w:r w:rsidRPr="00E80FE1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Ղեկավարվելով «Ազգային ժողովի կանոնակարգ» սահմանադրական օրենքի 65-րդ հոդվածի 3-րդ մասով` Հայաստանի Հանրապետության կառավա</w:t>
      </w:r>
      <w:r w:rsidRPr="00E80FE1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րու</w:t>
      </w:r>
      <w:r w:rsidRPr="00E80FE1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թյունը                     ո ր ո շ ու մ     է.</w:t>
      </w:r>
    </w:p>
    <w:p w:rsidR="00974F14" w:rsidRPr="00E80FE1" w:rsidRDefault="00974F14" w:rsidP="00974F14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E80FE1">
        <w:rPr>
          <w:sz w:val="24"/>
          <w:szCs w:val="24"/>
          <w:lang w:val="hy-AM"/>
        </w:rPr>
        <w:t xml:space="preserve">1. 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t xml:space="preserve">Հավանություն տալ </w:t>
      </w:r>
      <w:r w:rsidRPr="00E80FE1">
        <w:rPr>
          <w:rFonts w:eastAsia="Times New Roman" w:cs="Times New Roman"/>
          <w:bCs/>
          <w:color w:val="000000"/>
          <w:sz w:val="24"/>
          <w:szCs w:val="24"/>
          <w:lang w:val="hy-AM"/>
        </w:rPr>
        <w:t>«</w:t>
      </w:r>
      <w:r w:rsidR="00E80FE1" w:rsidRPr="00E80FE1">
        <w:rPr>
          <w:rFonts w:eastAsia="Times New Roman" w:cs="Times New Roman"/>
          <w:bCs/>
          <w:color w:val="000000"/>
          <w:sz w:val="24"/>
          <w:szCs w:val="24"/>
          <w:lang w:val="hy-AM"/>
        </w:rPr>
        <w:t xml:space="preserve">Պետական գույքի մասնավորեցման 2017-2020 թվականների ծրագրի մասին» օրենքում լրացում </w:t>
      </w:r>
      <w:r w:rsidR="00E36CD8">
        <w:rPr>
          <w:rFonts w:eastAsia="Times New Roman" w:cs="Times New Roman"/>
          <w:bCs/>
          <w:color w:val="000000"/>
          <w:sz w:val="24"/>
          <w:szCs w:val="24"/>
          <w:lang w:val="hy-AM"/>
        </w:rPr>
        <w:t xml:space="preserve">և փոփոխություն </w:t>
      </w:r>
      <w:bookmarkStart w:id="0" w:name="_GoBack"/>
      <w:bookmarkEnd w:id="0"/>
      <w:r w:rsidR="00E80FE1" w:rsidRPr="00E80FE1">
        <w:rPr>
          <w:rFonts w:eastAsia="Times New Roman" w:cs="Times New Roman"/>
          <w:bCs/>
          <w:color w:val="000000"/>
          <w:sz w:val="24"/>
          <w:szCs w:val="24"/>
          <w:lang w:val="hy-AM"/>
        </w:rPr>
        <w:t>կատարելու մասին</w:t>
      </w:r>
      <w:r w:rsidRPr="00E80FE1">
        <w:rPr>
          <w:rFonts w:eastAsia="Times New Roman" w:cs="Times New Roman"/>
          <w:bCs/>
          <w:color w:val="000000"/>
          <w:sz w:val="24"/>
          <w:szCs w:val="24"/>
          <w:lang w:val="hy-AM"/>
        </w:rPr>
        <w:t xml:space="preserve">» 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t>օրենքի նախագծի վերաբերյալ Հայաս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տա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նի Հանրապետ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ության կառավա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րու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թյան օրենսդրական նախա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ձեռ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նությանը:</w:t>
      </w:r>
    </w:p>
    <w:p w:rsidR="00974F14" w:rsidRPr="00E80FE1" w:rsidRDefault="00974F14" w:rsidP="00974F14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E80FE1">
        <w:rPr>
          <w:color w:val="000000"/>
          <w:sz w:val="24"/>
          <w:szCs w:val="24"/>
          <w:lang w:val="hy-AM"/>
        </w:rPr>
        <w:t xml:space="preserve">2. </w:t>
      </w:r>
      <w:r w:rsidRPr="00E80FE1">
        <w:rPr>
          <w:sz w:val="24"/>
          <w:szCs w:val="24"/>
          <w:lang w:val="hy-AM"/>
        </w:rPr>
        <w:t>Հայաստանի Հանրապետության</w:t>
      </w:r>
      <w:r w:rsidRPr="00E80FE1">
        <w:rPr>
          <w:rFonts w:ascii="Calibri" w:hAnsi="Calibri" w:cs="Calibri"/>
          <w:sz w:val="24"/>
          <w:szCs w:val="24"/>
          <w:lang w:val="hy-AM"/>
        </w:rPr>
        <w:t> </w:t>
      </w:r>
      <w:r w:rsidRPr="00E80FE1">
        <w:rPr>
          <w:sz w:val="24"/>
          <w:szCs w:val="24"/>
          <w:lang w:val="hy-AM"/>
        </w:rPr>
        <w:t>կառավարության</w:t>
      </w:r>
      <w:r w:rsidRPr="00E80FE1">
        <w:rPr>
          <w:rFonts w:ascii="Calibri" w:hAnsi="Calibri" w:cs="Calibri"/>
          <w:sz w:val="24"/>
          <w:szCs w:val="24"/>
          <w:lang w:val="hy-AM"/>
        </w:rPr>
        <w:t> </w:t>
      </w:r>
      <w:r w:rsidRPr="00E80FE1">
        <w:rPr>
          <w:sz w:val="24"/>
          <w:szCs w:val="24"/>
          <w:lang w:val="hy-AM"/>
        </w:rPr>
        <w:t>օրենսդրական նախաձեռնությունը սահմանված կարգով ներկայացնել Հայաստանի Հանրապետության Ազգային ժողով:</w:t>
      </w:r>
      <w:r w:rsidRPr="00E80FE1">
        <w:rPr>
          <w:rFonts w:ascii="Calibri" w:hAnsi="Calibri" w:cs="Calibri"/>
          <w:sz w:val="24"/>
          <w:szCs w:val="24"/>
          <w:lang w:val="hy-AM"/>
        </w:rPr>
        <w:t> </w:t>
      </w:r>
    </w:p>
    <w:p w:rsidR="00273A4D" w:rsidRPr="00E80FE1" w:rsidRDefault="00273A4D">
      <w:pPr>
        <w:rPr>
          <w:sz w:val="24"/>
          <w:szCs w:val="24"/>
          <w:lang w:val="hy-AM"/>
        </w:rPr>
      </w:pPr>
    </w:p>
    <w:sectPr w:rsidR="00273A4D" w:rsidRPr="00E80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9"/>
    <w:rsid w:val="00273A4D"/>
    <w:rsid w:val="008E356A"/>
    <w:rsid w:val="00974F14"/>
    <w:rsid w:val="00B56767"/>
    <w:rsid w:val="00E36CD8"/>
    <w:rsid w:val="00E80FE1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59E8"/>
  <w15:chartTrackingRefBased/>
  <w15:docId w15:val="{F3A3B4AC-AFDD-4E4F-904E-34CFE61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14"/>
    <w:pPr>
      <w:spacing w:line="256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974F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unhideWhenUsed/>
    <w:qFormat/>
    <w:rsid w:val="0097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974F1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qFormat/>
    <w:rsid w:val="00974F1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974F1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974F1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https://mul2.gov.am/tasks/419497/oneclick/a764e70a2040c0a49c407c0f1c0aa74acc182e23622dab83ff0dbdc2ab030172.docx?token=acb18a2749fd42d297ad98a3df8398a7</cp:keywords>
  <dc:description/>
  <cp:lastModifiedBy>Gohar Ghukasyan</cp:lastModifiedBy>
  <cp:revision>6</cp:revision>
  <dcterms:created xsi:type="dcterms:W3CDTF">2021-03-01T12:51:00Z</dcterms:created>
  <dcterms:modified xsi:type="dcterms:W3CDTF">2021-04-13T12:47:00Z</dcterms:modified>
</cp:coreProperties>
</file>