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BB5230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BB5230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BB5230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361B49" w:rsidRPr="00BB5230" w:rsidRDefault="00361B49" w:rsidP="006846F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C631A7" w:rsidRPr="00BB5230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BB5230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BB5230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BB5230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BB5230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B5230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5D68FF" w:rsidRPr="00BB5230">
        <w:rPr>
          <w:rFonts w:ascii="GHEA Grapalat" w:hAnsi="GHEA Grapalat"/>
          <w:b/>
          <w:sz w:val="24"/>
          <w:szCs w:val="24"/>
          <w:lang w:val="af-ZA"/>
        </w:rPr>
        <w:t>1</w:t>
      </w:r>
      <w:r w:rsidRPr="00BB5230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BB5230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97773D" w:rsidRPr="00BB5230" w:rsidRDefault="00C631A7" w:rsidP="006846FB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B5230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ԿԱՏԱՐԵԼՈՒ</w:t>
      </w:r>
      <w:r w:rsidR="00F04205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BB7DFF" w:rsidRPr="00BB5230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BB7DFF" w:rsidRPr="00BB5230">
        <w:rPr>
          <w:rFonts w:ascii="GHEA Grapalat" w:hAnsi="GHEA Grapalat" w:cs="Sylfaen"/>
          <w:b/>
          <w:sz w:val="24"/>
          <w:szCs w:val="24"/>
          <w:lang w:val="hy-AM"/>
        </w:rPr>
        <w:t xml:space="preserve"> ՀԱՆՐԱՊԵՏՈՒԹՅԱՆ ԿՐԹՈՒԹՅԱՆ</w:t>
      </w:r>
      <w:r w:rsidR="00BB7DFF"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r w:rsidR="00BB7DFF" w:rsidRPr="00BB5230">
        <w:rPr>
          <w:rFonts w:ascii="GHEA Grapalat" w:hAnsi="GHEA Grapalat" w:cs="Sylfaen"/>
          <w:b/>
          <w:sz w:val="24"/>
          <w:szCs w:val="24"/>
          <w:lang w:val="hy-AM"/>
        </w:rPr>
        <w:t>ԳԻՏՈՒԹՅԱՆ</w:t>
      </w:r>
      <w:r w:rsidR="00BB7DFF"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r w:rsidR="00BB7DFF" w:rsidRPr="00BB5230">
        <w:rPr>
          <w:rFonts w:ascii="GHEA Grapalat" w:hAnsi="GHEA Grapalat" w:cs="Sylfaen"/>
          <w:b/>
          <w:sz w:val="24"/>
          <w:szCs w:val="24"/>
          <w:lang w:val="hy-AM"/>
        </w:rPr>
        <w:t>ՄՇԱԿՈՒՅԹԻ</w:t>
      </w:r>
      <w:r w:rsidR="00BB7DFF"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C631A7" w:rsidRPr="00BB5230" w:rsidRDefault="00BB7DFF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BB5230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ՍՊՈՐՏԻ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 w:cs="Times Armenian"/>
          <w:b/>
          <w:sz w:val="24"/>
          <w:szCs w:val="24"/>
          <w:lang w:val="hy-AM"/>
        </w:rPr>
        <w:t xml:space="preserve">ՆԱԽԱՐԱՐՈՒԹՅԱՆԸ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ԳՈՒՄԱՐ</w:t>
      </w:r>
      <w:r w:rsidRPr="00BB5230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ՀԱՏԿԱՑՆԵԼՈՒ</w:t>
      </w:r>
      <w:r w:rsidRPr="00BB523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3913" w:rsidRPr="00BB5230">
        <w:rPr>
          <w:rFonts w:ascii="GHEA Grapalat" w:hAnsi="GHEA Grapalat"/>
          <w:b/>
          <w:bCs/>
          <w:sz w:val="24"/>
          <w:szCs w:val="24"/>
        </w:rPr>
        <w:t>ՄԱՍԻՆ</w:t>
      </w:r>
    </w:p>
    <w:p w:rsidR="008E4592" w:rsidRPr="00BB5230" w:rsidRDefault="008E4592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8E4592" w:rsidRPr="00BB5230" w:rsidRDefault="008E4592" w:rsidP="008E4592">
      <w:pPr>
        <w:tabs>
          <w:tab w:val="left" w:pos="90"/>
        </w:tabs>
        <w:spacing w:line="360" w:lineRule="auto"/>
        <w:jc w:val="both"/>
        <w:rPr>
          <w:rFonts w:ascii="GHEA Grapalat" w:hAnsi="GHEA Grapalat"/>
          <w:bCs/>
          <w:i/>
          <w:sz w:val="24"/>
          <w:szCs w:val="24"/>
          <w:shd w:val="clear" w:color="auto" w:fill="FFFFFF"/>
          <w:lang w:val="af-ZA"/>
        </w:rPr>
      </w:pPr>
      <w:r w:rsidRPr="00BB5230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         Հիմք ընդունելով </w:t>
      </w:r>
      <w:r w:rsidRPr="00BB5230">
        <w:rPr>
          <w:rFonts w:ascii="GHEA Grapalat" w:hAnsi="GHEA Grapalat"/>
          <w:sz w:val="24"/>
          <w:szCs w:val="24"/>
          <w:lang w:val="fr-FR"/>
        </w:rPr>
        <w:t>«</w:t>
      </w:r>
      <w:r w:rsidRPr="00BB5230">
        <w:rPr>
          <w:rFonts w:ascii="GHEA Grapalat" w:hAnsi="GHEA Grapalat"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BB523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B5230">
        <w:rPr>
          <w:rFonts w:ascii="GHEA Grapalat" w:hAnsi="GHEA Grapalat"/>
          <w:sz w:val="24"/>
          <w:szCs w:val="24"/>
          <w:lang w:val="hy-AM"/>
        </w:rPr>
        <w:t>բյուջետային</w:t>
      </w:r>
      <w:r w:rsidRPr="00BB523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B5230">
        <w:rPr>
          <w:rFonts w:ascii="GHEA Grapalat" w:hAnsi="GHEA Grapalat"/>
          <w:sz w:val="24"/>
          <w:szCs w:val="24"/>
          <w:lang w:val="hy-AM"/>
        </w:rPr>
        <w:t>համակարգի</w:t>
      </w:r>
      <w:r w:rsidRPr="00BB5230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BB5230">
        <w:rPr>
          <w:rFonts w:ascii="GHEA Grapalat" w:hAnsi="GHEA Grapalat"/>
          <w:sz w:val="24"/>
          <w:szCs w:val="24"/>
          <w:lang w:val="hy-AM"/>
        </w:rPr>
        <w:t>մասին</w:t>
      </w:r>
      <w:r w:rsidRPr="00BB5230">
        <w:rPr>
          <w:rFonts w:ascii="GHEA Grapalat" w:hAnsi="GHEA Grapalat" w:cs="Arial"/>
          <w:sz w:val="24"/>
          <w:szCs w:val="24"/>
          <w:lang w:val="fr-FR"/>
        </w:rPr>
        <w:t>»</w:t>
      </w:r>
      <w:r w:rsidRPr="00BB523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B5230">
        <w:rPr>
          <w:rFonts w:ascii="GHEA Grapalat" w:hAnsi="GHEA Grapalat"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BB523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 w:cs="Times Armenian"/>
          <w:sz w:val="24"/>
          <w:szCs w:val="24"/>
          <w:lang w:val="fr-FR"/>
        </w:rPr>
        <w:t xml:space="preserve"> օրենքի 19-րդ </w:t>
      </w:r>
      <w:r w:rsidRPr="00BB5230">
        <w:rPr>
          <w:rFonts w:ascii="GHEA Grapalat" w:hAnsi="GHEA Grapalat" w:cs="Times Armenian"/>
          <w:sz w:val="24"/>
          <w:szCs w:val="24"/>
          <w:lang w:val="hy-AM"/>
        </w:rPr>
        <w:t xml:space="preserve">հոդվածի </w:t>
      </w:r>
      <w:r w:rsidR="00390B2D" w:rsidRPr="00BB5230">
        <w:rPr>
          <w:rFonts w:ascii="GHEA Grapalat" w:hAnsi="GHEA Grapalat" w:cs="Times Armenian"/>
          <w:sz w:val="24"/>
          <w:szCs w:val="24"/>
          <w:lang w:val="hy-AM"/>
        </w:rPr>
        <w:t>և</w:t>
      </w:r>
      <w:r w:rsidR="00390B2D" w:rsidRPr="00BB5230">
        <w:rPr>
          <w:rFonts w:ascii="GHEA Grapalat" w:hAnsi="GHEA Grapalat" w:cs="Times Armenian"/>
          <w:sz w:val="24"/>
          <w:szCs w:val="24"/>
          <w:lang w:val="af-ZA"/>
        </w:rPr>
        <w:t xml:space="preserve"> 23</w:t>
      </w:r>
      <w:r w:rsidR="00390B2D" w:rsidRPr="00BB5230">
        <w:rPr>
          <w:rFonts w:ascii="GHEA Grapalat" w:hAnsi="GHEA Grapalat" w:cs="Times Armenian"/>
          <w:sz w:val="24"/>
          <w:szCs w:val="24"/>
          <w:lang w:val="fr-FR"/>
        </w:rPr>
        <w:t xml:space="preserve">-րդ </w:t>
      </w:r>
      <w:r w:rsidR="00390B2D" w:rsidRPr="00BB5230">
        <w:rPr>
          <w:rFonts w:ascii="GHEA Grapalat" w:hAnsi="GHEA Grapalat" w:cs="Times Armenian"/>
          <w:sz w:val="24"/>
          <w:szCs w:val="24"/>
          <w:lang w:val="hy-AM"/>
        </w:rPr>
        <w:t xml:space="preserve">հոդվածի </w:t>
      </w:r>
      <w:r w:rsidR="00390B2D" w:rsidRPr="00BB5230">
        <w:rPr>
          <w:rFonts w:ascii="GHEA Grapalat" w:hAnsi="GHEA Grapalat" w:cs="Times Armenian"/>
          <w:sz w:val="24"/>
          <w:szCs w:val="24"/>
          <w:lang w:val="af-ZA"/>
        </w:rPr>
        <w:t xml:space="preserve">         </w:t>
      </w:r>
      <w:r w:rsidR="00390B2D" w:rsidRPr="00BB5230">
        <w:rPr>
          <w:rFonts w:ascii="GHEA Grapalat" w:hAnsi="GHEA Grapalat" w:cs="Times Armenian"/>
          <w:sz w:val="24"/>
          <w:szCs w:val="24"/>
          <w:lang w:val="hy-AM"/>
        </w:rPr>
        <w:t>3-րդ կետերը</w:t>
      </w:r>
      <w:r w:rsidRPr="00BB5230">
        <w:rPr>
          <w:rFonts w:ascii="GHEA Grapalat" w:hAnsi="GHEA Grapalat" w:cs="Times Armenian"/>
          <w:sz w:val="24"/>
          <w:szCs w:val="24"/>
          <w:lang w:val="hy-AM"/>
        </w:rPr>
        <w:t>՝</w:t>
      </w:r>
      <w:r w:rsidRPr="00BB523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BB523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Pr="00BB5230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>որոշում է</w:t>
      </w:r>
      <w:r w:rsidRPr="00BB5230"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  <w:t>.</w:t>
      </w:r>
    </w:p>
    <w:p w:rsidR="00390B2D" w:rsidRPr="00BB5230" w:rsidRDefault="00390B2D" w:rsidP="008E4592">
      <w:pPr>
        <w:tabs>
          <w:tab w:val="left" w:pos="90"/>
        </w:tabs>
        <w:spacing w:line="360" w:lineRule="auto"/>
        <w:jc w:val="both"/>
        <w:rPr>
          <w:rFonts w:ascii="GHEA Grapalat" w:hAnsi="GHEA Grapalat"/>
          <w:bCs/>
          <w:i/>
          <w:color w:val="FF0000"/>
          <w:sz w:val="24"/>
          <w:szCs w:val="24"/>
          <w:shd w:val="clear" w:color="auto" w:fill="FFFFFF"/>
          <w:lang w:val="af-ZA"/>
        </w:rPr>
      </w:pPr>
    </w:p>
    <w:p w:rsidR="008E4592" w:rsidRPr="00BB5230" w:rsidRDefault="008E4592" w:rsidP="008E4592">
      <w:pPr>
        <w:tabs>
          <w:tab w:val="left" w:pos="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5230">
        <w:rPr>
          <w:rFonts w:ascii="GHEA Grapalat" w:hAnsi="GHEA Grapalat" w:cs="Sylfaen"/>
          <w:sz w:val="24"/>
          <w:szCs w:val="24"/>
          <w:lang w:val="hy-AM"/>
        </w:rPr>
        <w:tab/>
      </w:r>
      <w:r w:rsidRPr="00BB5230">
        <w:rPr>
          <w:rFonts w:ascii="GHEA Grapalat" w:hAnsi="GHEA Grapalat" w:cs="Sylfaen"/>
          <w:sz w:val="24"/>
          <w:szCs w:val="24"/>
          <w:lang w:val="hy-AM"/>
        </w:rPr>
        <w:tab/>
        <w:t xml:space="preserve">1. «Հայաստանի Հանրապետության 2021 թվականի պետական բյուջեի մասին» ՀՀ օրենքում կատարել վերաբաշխում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</w:t>
      </w:r>
      <w:r w:rsidR="009627AE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NN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3, 4, 5, 9 և 9.1 հավելվածներում կատարել փոփոխություններ և լրացումներ` համաձայն </w:t>
      </w:r>
      <w:r w:rsidR="009627AE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NN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1, 2, 3, 4, 5 հավելվածների:</w:t>
      </w:r>
    </w:p>
    <w:p w:rsidR="008E4592" w:rsidRPr="00BB5230" w:rsidRDefault="008E4592" w:rsidP="008E4592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        2.</w:t>
      </w:r>
      <w:r w:rsidR="00A838C3" w:rsidRPr="00A838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B5230">
        <w:rPr>
          <w:rFonts w:ascii="GHEA Grapalat" w:hAnsi="GHEA Grapalat" w:cs="Sylfaen"/>
          <w:sz w:val="24"/>
          <w:szCs w:val="24"/>
          <w:lang w:val="hy-AM"/>
        </w:rPr>
        <w:t>Հայաստանի Հանրապետության կրթության, գիտության, մշակույթի և սպորտի  նախարարին` սույն որոշմա</w:t>
      </w:r>
      <w:r w:rsidR="00A838C3" w:rsidRPr="00A838C3">
        <w:rPr>
          <w:rFonts w:ascii="GHEA Grapalat" w:hAnsi="GHEA Grapalat" w:cs="Sylfaen"/>
          <w:sz w:val="24"/>
          <w:szCs w:val="24"/>
          <w:lang w:val="hy-AM"/>
        </w:rPr>
        <w:t xml:space="preserve">մբ 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հատկացված գումարը </w:t>
      </w:r>
      <w:r w:rsidR="00A838C3" w:rsidRPr="00BB5230">
        <w:rPr>
          <w:rFonts w:ascii="GHEA Grapalat" w:hAnsi="GHEA Grapalat" w:cs="Sylfaen"/>
          <w:sz w:val="24"/>
          <w:szCs w:val="24"/>
          <w:lang w:val="hy-AM"/>
        </w:rPr>
        <w:t>դրամաշնորհի</w:t>
      </w:r>
      <w:r w:rsidR="00A838C3" w:rsidRPr="00BB5230">
        <w:rPr>
          <w:rFonts w:ascii="GHEA Grapalat" w:hAnsi="GHEA Grapalat"/>
          <w:color w:val="FF0000"/>
          <w:sz w:val="24"/>
          <w:szCs w:val="24"/>
          <w:lang w:val="af-ZA"/>
        </w:rPr>
        <w:t xml:space="preserve"> </w:t>
      </w:r>
      <w:r w:rsidR="00A838C3" w:rsidRPr="00BB5230">
        <w:rPr>
          <w:rFonts w:ascii="GHEA Grapalat" w:hAnsi="GHEA Grapalat"/>
          <w:sz w:val="24"/>
          <w:szCs w:val="24"/>
          <w:lang w:val="af-ZA"/>
        </w:rPr>
        <w:t>պայմանագր</w:t>
      </w:r>
      <w:r w:rsidR="00A838C3" w:rsidRPr="00BB5230">
        <w:rPr>
          <w:rFonts w:ascii="GHEA Grapalat" w:hAnsi="GHEA Grapalat"/>
          <w:sz w:val="24"/>
          <w:szCs w:val="24"/>
          <w:lang w:val="hy-AM"/>
        </w:rPr>
        <w:t>երի</w:t>
      </w:r>
      <w:r w:rsidR="00A838C3" w:rsidRPr="00BB5230">
        <w:rPr>
          <w:rFonts w:ascii="GHEA Grapalat" w:hAnsi="GHEA Grapalat"/>
          <w:sz w:val="24"/>
          <w:szCs w:val="24"/>
          <w:lang w:val="af-ZA"/>
        </w:rPr>
        <w:t xml:space="preserve"> հիման վրա</w:t>
      </w:r>
      <w:r w:rsidR="00A838C3" w:rsidRPr="00BB523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տրամադրել </w:t>
      </w:r>
      <w:r w:rsidR="00A838C3" w:rsidRPr="00BB5230">
        <w:rPr>
          <w:rFonts w:ascii="GHEA Grapalat" w:hAnsi="GHEA Grapalat" w:cs="Sylfaen"/>
          <w:sz w:val="24"/>
          <w:szCs w:val="24"/>
          <w:lang w:val="hy-AM"/>
        </w:rPr>
        <w:t>N 3 հավելված</w:t>
      </w:r>
      <w:r w:rsidR="00A838C3" w:rsidRPr="00A838C3">
        <w:rPr>
          <w:rFonts w:ascii="GHEA Grapalat" w:hAnsi="GHEA Grapalat" w:cs="Sylfaen"/>
          <w:sz w:val="24"/>
          <w:szCs w:val="24"/>
          <w:lang w:val="hy-AM"/>
        </w:rPr>
        <w:t>ում նշված</w:t>
      </w:r>
      <w:r w:rsidR="00A838C3" w:rsidRPr="00BB523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B5230">
        <w:rPr>
          <w:rFonts w:ascii="GHEA Grapalat" w:hAnsi="GHEA Grapalat" w:cs="Sylfaen"/>
          <w:sz w:val="24"/>
          <w:szCs w:val="24"/>
          <w:lang w:val="hy-AM"/>
        </w:rPr>
        <w:t>կազմակերպություններին</w:t>
      </w:r>
      <w:r w:rsidRPr="00BB5230">
        <w:rPr>
          <w:rFonts w:ascii="GHEA Grapalat" w:hAnsi="GHEA Grapalat"/>
          <w:sz w:val="24"/>
          <w:szCs w:val="24"/>
          <w:lang w:val="af-ZA"/>
        </w:rPr>
        <w:t>:</w:t>
      </w:r>
    </w:p>
    <w:p w:rsidR="008E4592" w:rsidRPr="00BB5230" w:rsidRDefault="008E4592" w:rsidP="008E4592">
      <w:pPr>
        <w:tabs>
          <w:tab w:val="left" w:pos="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5230">
        <w:rPr>
          <w:rFonts w:ascii="GHEA Grapalat" w:hAnsi="GHEA Grapalat"/>
          <w:sz w:val="24"/>
          <w:szCs w:val="24"/>
          <w:lang w:val="af-ZA"/>
        </w:rPr>
        <w:t xml:space="preserve">        </w:t>
      </w:r>
      <w:r w:rsidRPr="00BB5230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0A0217">
        <w:rPr>
          <w:rFonts w:ascii="GHEA Grapalat" w:hAnsi="GHEA Grapalat" w:cs="Sylfaen"/>
          <w:sz w:val="24"/>
          <w:szCs w:val="24"/>
          <w:lang w:val="af-ZA"/>
        </w:rPr>
        <w:t>3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. Սույն որոշումն ուժի մեջ է մտնում պաշտոնական հրապարակմանը հաջորդող օրվանից: </w:t>
      </w:r>
    </w:p>
    <w:p w:rsidR="00C631A7" w:rsidRPr="00BB5230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BB5230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  <w:r w:rsidR="00C631A7" w:rsidRPr="00BB5230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C5601" w:rsidRPr="005906ED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BB5230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BB5230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BB5230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BB5230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p w:rsidR="00CC5601" w:rsidRPr="005906ED" w:rsidRDefault="00CC560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A838C3" w:rsidRPr="000A0217" w:rsidRDefault="00A838C3" w:rsidP="00CC5601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CC5601" w:rsidRDefault="00CC5601" w:rsidP="00CC5601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BB5230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FF6121" w:rsidRPr="00BB5230" w:rsidRDefault="00FF6121" w:rsidP="00FF6121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BB5230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 xml:space="preserve"> ՀԱՆՐԱՊԵՏՈՒԹՅԱՆ ԿՐԹՈՒԹՅԱՆ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ԳԻՏՈՒԹՅԱՆ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ՄՇԱԿՈՒՅԹԻ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FF6121" w:rsidRDefault="00FF6121" w:rsidP="00FF612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B5230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ՍՊՈՐՏԻ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 w:cs="Times Armenian"/>
          <w:b/>
          <w:sz w:val="24"/>
          <w:szCs w:val="24"/>
          <w:lang w:val="hy-AM"/>
        </w:rPr>
        <w:t xml:space="preserve">ՆԱԽԱՐԱՐՈՒԹՅԱՆԸ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ԳՈՒՄԱՐ</w:t>
      </w:r>
      <w:r w:rsidRPr="00BB5230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ՀԱՏԿԱՑՆԵԼՈՒ</w:t>
      </w:r>
      <w:r w:rsidRPr="00BB523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B5230">
        <w:rPr>
          <w:rFonts w:ascii="GHEA Grapalat" w:hAnsi="GHEA Grapalat"/>
          <w:b/>
          <w:bCs/>
          <w:sz w:val="24"/>
          <w:szCs w:val="24"/>
        </w:rPr>
        <w:t>ՄԱՍԻՆ</w:t>
      </w:r>
      <w:r w:rsidRPr="00BB5230">
        <w:rPr>
          <w:rFonts w:ascii="GHEA Grapalat" w:hAnsi="GHEA Grapalat"/>
          <w:b/>
          <w:noProof/>
          <w:sz w:val="24"/>
          <w:szCs w:val="24"/>
          <w:lang w:val="hy-AM"/>
        </w:rPr>
        <w:t>»</w:t>
      </w:r>
      <w:r w:rsidRPr="00BB5230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BB5230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:rsidR="00CC5601" w:rsidRPr="00BB5230" w:rsidRDefault="00CC5601" w:rsidP="00CC5601">
      <w:pPr>
        <w:pStyle w:val="mechtex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</w:pPr>
    </w:p>
    <w:p w:rsidR="00CC5601" w:rsidRPr="00BB5230" w:rsidRDefault="00CC5601" w:rsidP="0041310F">
      <w:pPr>
        <w:spacing w:after="240" w:line="360" w:lineRule="auto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BB5230">
        <w:rPr>
          <w:rFonts w:ascii="GHEA Grapalat" w:hAnsi="GHEA Grapalat" w:cs="Sylfaen"/>
          <w:b/>
          <w:sz w:val="24"/>
          <w:szCs w:val="24"/>
          <w:lang w:val="hy-AM"/>
        </w:rPr>
        <w:t xml:space="preserve">          1. 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>Իրավական ակտի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  <w:r w:rsidRPr="00BB523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</w:p>
    <w:p w:rsidR="00CC5601" w:rsidRPr="00BB5230" w:rsidRDefault="00CC5601" w:rsidP="00CC5601">
      <w:pPr>
        <w:spacing w:line="360" w:lineRule="auto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BB5230">
        <w:rPr>
          <w:rFonts w:ascii="GHEA Grapalat" w:hAnsi="GHEA Grapalat" w:cs="GHEA Grapalat"/>
          <w:iCs/>
          <w:sz w:val="24"/>
          <w:szCs w:val="24"/>
          <w:lang w:val="hy-AM"/>
        </w:rPr>
        <w:t xml:space="preserve">           Սույն որոշման նախ</w:t>
      </w:r>
      <w:r w:rsidR="004831A1">
        <w:rPr>
          <w:rFonts w:ascii="GHEA Grapalat" w:hAnsi="GHEA Grapalat" w:cs="GHEA Grapalat"/>
          <w:iCs/>
          <w:sz w:val="24"/>
          <w:szCs w:val="24"/>
          <w:lang w:val="hy-AM"/>
        </w:rPr>
        <w:t>ագծի ընդունումը պայմանավորված է</w:t>
      </w:r>
      <w:r w:rsidRPr="00BB5230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4831A1" w:rsidRPr="004831A1">
        <w:rPr>
          <w:rFonts w:ascii="GHEA Grapalat" w:hAnsi="GHEA Grapalat" w:cs="GHEA Grapalat"/>
          <w:iCs/>
          <w:sz w:val="24"/>
          <w:szCs w:val="24"/>
          <w:lang w:val="hy-AM"/>
        </w:rPr>
        <w:t>Հայոց ցեղասպանության 106-րդ տարելիցի հիշատակման միջոցառու</w:t>
      </w:r>
      <w:r w:rsidR="004831A1">
        <w:rPr>
          <w:rFonts w:ascii="GHEA Grapalat" w:hAnsi="GHEA Grapalat" w:cs="GHEA Grapalat"/>
          <w:iCs/>
          <w:sz w:val="24"/>
          <w:szCs w:val="24"/>
          <w:lang w:val="hy-AM"/>
        </w:rPr>
        <w:t>մների հավուր պատշաճի</w:t>
      </w:r>
      <w:r w:rsidRPr="00BB5230">
        <w:rPr>
          <w:rFonts w:ascii="GHEA Grapalat" w:hAnsi="GHEA Grapalat"/>
          <w:sz w:val="24"/>
          <w:szCs w:val="24"/>
          <w:lang w:val="hy-AM"/>
        </w:rPr>
        <w:t xml:space="preserve"> իրականացման հանգամանքով: Միջոցառումներ</w:t>
      </w:r>
      <w:r w:rsidR="00E22641">
        <w:rPr>
          <w:rFonts w:ascii="GHEA Grapalat" w:hAnsi="GHEA Grapalat"/>
          <w:sz w:val="24"/>
          <w:szCs w:val="24"/>
          <w:lang w:val="hy-AM"/>
        </w:rPr>
        <w:t>ը պատշաճ կազմակերպելու</w:t>
      </w:r>
      <w:r w:rsidRPr="00BB5230">
        <w:rPr>
          <w:rFonts w:ascii="GHEA Grapalat" w:hAnsi="GHEA Grapalat"/>
          <w:sz w:val="24"/>
          <w:szCs w:val="24"/>
          <w:lang w:val="hy-AM"/>
        </w:rPr>
        <w:t xml:space="preserve"> նպատակն է</w:t>
      </w:r>
      <w:r w:rsidR="00E22641">
        <w:rPr>
          <w:rFonts w:ascii="GHEA Grapalat" w:hAnsi="GHEA Grapalat"/>
          <w:sz w:val="24"/>
          <w:szCs w:val="24"/>
          <w:lang w:val="hy-AM"/>
        </w:rPr>
        <w:t>՝</w:t>
      </w:r>
      <w:r w:rsidRPr="00BB5230">
        <w:rPr>
          <w:rFonts w:ascii="GHEA Grapalat" w:hAnsi="GHEA Grapalat"/>
          <w:sz w:val="24"/>
          <w:szCs w:val="24"/>
          <w:lang w:val="hy-AM"/>
        </w:rPr>
        <w:t xml:space="preserve"> հարգանքի տուրք մատուցել 1915 թ</w:t>
      </w:r>
      <w:r w:rsidR="00015372" w:rsidRPr="00015372">
        <w:rPr>
          <w:rFonts w:ascii="GHEA Grapalat" w:hAnsi="GHEA Grapalat"/>
          <w:sz w:val="24"/>
          <w:szCs w:val="24"/>
          <w:lang w:val="hy-AM"/>
        </w:rPr>
        <w:t>վական</w:t>
      </w:r>
      <w:r w:rsidRPr="00BB5230">
        <w:rPr>
          <w:rFonts w:ascii="GHEA Grapalat" w:hAnsi="GHEA Grapalat"/>
          <w:sz w:val="24"/>
          <w:szCs w:val="24"/>
          <w:lang w:val="hy-AM"/>
        </w:rPr>
        <w:t xml:space="preserve">ին </w:t>
      </w:r>
      <w:r w:rsidR="006A63B5">
        <w:rPr>
          <w:rFonts w:ascii="GHEA Grapalat" w:hAnsi="GHEA Grapalat"/>
          <w:sz w:val="24"/>
          <w:szCs w:val="24"/>
          <w:lang w:val="hy-AM"/>
        </w:rPr>
        <w:t>Ց</w:t>
      </w:r>
      <w:r w:rsidRPr="00BB5230">
        <w:rPr>
          <w:rFonts w:ascii="GHEA Grapalat" w:hAnsi="GHEA Grapalat"/>
          <w:sz w:val="24"/>
          <w:szCs w:val="24"/>
          <w:lang w:val="hy-AM"/>
        </w:rPr>
        <w:t xml:space="preserve">եղասպանության զոհ դարձած և </w:t>
      </w:r>
      <w:r w:rsidR="00015372">
        <w:rPr>
          <w:rFonts w:ascii="GHEA Grapalat" w:hAnsi="GHEA Grapalat"/>
          <w:sz w:val="24"/>
          <w:szCs w:val="24"/>
          <w:lang w:val="hy-AM"/>
        </w:rPr>
        <w:t xml:space="preserve">հայ ժողովրդի </w:t>
      </w:r>
      <w:r w:rsidR="006A63B5" w:rsidRPr="00BB5230">
        <w:rPr>
          <w:rFonts w:ascii="GHEA Grapalat" w:hAnsi="GHEA Grapalat"/>
          <w:sz w:val="24"/>
          <w:szCs w:val="24"/>
          <w:lang w:val="hy-AM"/>
        </w:rPr>
        <w:t>սրբադ</w:t>
      </w:r>
      <w:r w:rsidR="006A63B5">
        <w:rPr>
          <w:rFonts w:ascii="GHEA Grapalat" w:hAnsi="GHEA Grapalat"/>
          <w:sz w:val="24"/>
          <w:szCs w:val="24"/>
          <w:lang w:val="hy-AM"/>
        </w:rPr>
        <w:t>ասված</w:t>
      </w:r>
      <w:r w:rsidR="006A63B5" w:rsidRPr="00BB52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5230">
        <w:rPr>
          <w:rFonts w:ascii="GHEA Grapalat" w:hAnsi="GHEA Grapalat"/>
          <w:sz w:val="24"/>
          <w:szCs w:val="24"/>
          <w:lang w:val="hy-AM"/>
        </w:rPr>
        <w:t>զավակներին</w:t>
      </w:r>
      <w:r w:rsidR="006A63B5">
        <w:rPr>
          <w:rFonts w:ascii="GHEA Grapalat" w:hAnsi="GHEA Grapalat"/>
          <w:sz w:val="24"/>
          <w:szCs w:val="24"/>
          <w:lang w:val="hy-AM"/>
        </w:rPr>
        <w:t>՝ այդպիսով</w:t>
      </w:r>
      <w:r w:rsidRPr="00BB5230">
        <w:rPr>
          <w:rFonts w:ascii="GHEA Grapalat" w:hAnsi="GHEA Grapalat"/>
          <w:sz w:val="24"/>
          <w:szCs w:val="24"/>
          <w:lang w:val="hy-AM"/>
        </w:rPr>
        <w:t xml:space="preserve"> սերունդներին փոխանցելով խոնարհման և հիշատակման առաքելությունը:</w:t>
      </w:r>
    </w:p>
    <w:p w:rsidR="00CC5601" w:rsidRPr="00BB5230" w:rsidRDefault="00CC5601" w:rsidP="0041310F">
      <w:pPr>
        <w:spacing w:before="240" w:after="24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B5230">
        <w:rPr>
          <w:rFonts w:ascii="GHEA Grapalat" w:hAnsi="GHEA Grapalat" w:cs="Sylfaen"/>
          <w:b/>
          <w:sz w:val="24"/>
          <w:szCs w:val="24"/>
          <w:lang w:val="hy-AM"/>
        </w:rPr>
        <w:t xml:space="preserve">          2</w:t>
      </w:r>
      <w:r w:rsidR="006A63B5">
        <w:rPr>
          <w:rFonts w:ascii="GHEA Grapalat" w:hAnsi="GHEA Grapalat" w:cs="Sylfaen"/>
          <w:b/>
          <w:sz w:val="24"/>
          <w:szCs w:val="24"/>
          <w:lang w:val="hy-AM"/>
        </w:rPr>
        <w:t>. Ընթացիկ իրավիճակը և խնդիրները</w:t>
      </w:r>
    </w:p>
    <w:p w:rsidR="00AB4FCC" w:rsidRDefault="00CC5601" w:rsidP="00A23EAD">
      <w:pPr>
        <w:spacing w:after="24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          </w:t>
      </w:r>
      <w:r w:rsidR="00F371F9" w:rsidRPr="00BB5230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</w:t>
      </w:r>
      <w:r w:rsidR="00F371F9">
        <w:rPr>
          <w:rFonts w:ascii="GHEA Grapalat" w:hAnsi="GHEA Grapalat" w:cs="Sylfaen"/>
          <w:sz w:val="24"/>
          <w:szCs w:val="24"/>
          <w:lang w:val="hy-AM"/>
        </w:rPr>
        <w:t>մբ՝</w:t>
      </w:r>
      <w:r w:rsidR="00F371F9" w:rsidRPr="00BB5230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F371F9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F371F9" w:rsidRPr="00BB523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նախարարությանը ՀՀ պետական բյուջեից տրամադրվող հատկացումներ</w:t>
      </w:r>
      <w:r w:rsidR="00F371F9">
        <w:rPr>
          <w:rFonts w:ascii="GHEA Grapalat" w:hAnsi="GHEA Grapalat"/>
          <w:sz w:val="24"/>
          <w:szCs w:val="24"/>
          <w:lang w:val="hy-AM"/>
        </w:rPr>
        <w:t>ի շրջանակում՝</w:t>
      </w:r>
      <w:r w:rsidR="00F371F9" w:rsidRPr="00BB5230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Pr="00BB5230">
        <w:rPr>
          <w:rFonts w:ascii="GHEA Grapalat" w:hAnsi="GHEA Grapalat" w:cs="GHEA Grapalat"/>
          <w:iCs/>
          <w:sz w:val="24"/>
          <w:szCs w:val="24"/>
          <w:lang w:val="hy-AM"/>
        </w:rPr>
        <w:t xml:space="preserve">Հայոց ցեղասպանության զոհերի հիշատակի օրվա </w:t>
      </w:r>
      <w:r w:rsidR="003C7E70">
        <w:rPr>
          <w:rFonts w:ascii="GHEA Grapalat" w:hAnsi="GHEA Grapalat" w:cs="GHEA Grapalat"/>
          <w:iCs/>
          <w:sz w:val="24"/>
          <w:szCs w:val="24"/>
          <w:lang w:val="hy-AM"/>
        </w:rPr>
        <w:t xml:space="preserve">առիթով </w:t>
      </w:r>
      <w:r w:rsidRPr="00BB5230">
        <w:rPr>
          <w:rFonts w:ascii="GHEA Grapalat" w:hAnsi="GHEA Grapalat"/>
          <w:sz w:val="24"/>
          <w:szCs w:val="24"/>
          <w:lang w:val="hy-AM"/>
        </w:rPr>
        <w:t>միջոցառումների կազմակերպման և իրականացման համար</w:t>
      </w:r>
      <w:r w:rsidR="00DC7C54">
        <w:rPr>
          <w:rFonts w:ascii="GHEA Grapalat" w:hAnsi="GHEA Grapalat"/>
          <w:sz w:val="24"/>
          <w:szCs w:val="24"/>
          <w:lang w:val="hy-AM"/>
        </w:rPr>
        <w:t>՝</w:t>
      </w:r>
      <w:r w:rsidRPr="00BB5230">
        <w:rPr>
          <w:rFonts w:ascii="GHEA Grapalat" w:hAnsi="GHEA Grapalat"/>
          <w:sz w:val="24"/>
          <w:szCs w:val="24"/>
          <w:lang w:val="hy-AM"/>
        </w:rPr>
        <w:t xml:space="preserve"> անհրաժեշտ  ֆինանսական հատկացումներ նախատեսված չեն</w:t>
      </w:r>
      <w:r w:rsidR="00AB4FCC">
        <w:rPr>
          <w:rFonts w:ascii="GHEA Grapalat" w:hAnsi="GHEA Grapalat"/>
          <w:sz w:val="24"/>
          <w:szCs w:val="24"/>
          <w:lang w:val="hy-AM"/>
        </w:rPr>
        <w:t xml:space="preserve">, ուստի անհրաժեշտություն է առաջացել </w:t>
      </w:r>
      <w:r w:rsidR="00AB4FCC" w:rsidRPr="00BB5230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2021 թվականի պետական բյուջեի մասին» ՀՀ օրենքում կատարել վերաբաշխում</w:t>
      </w:r>
      <w:r w:rsidR="00A549F6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570E4A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պահուստային ֆոնդից տրամադրել </w:t>
      </w:r>
      <w:r w:rsidR="00E8361F" w:rsidRPr="00E8361F">
        <w:rPr>
          <w:rFonts w:ascii="GHEA Grapalat" w:hAnsi="GHEA Grapalat" w:cs="Sylfaen"/>
          <w:sz w:val="24"/>
          <w:szCs w:val="24"/>
          <w:lang w:val="hy-AM"/>
        </w:rPr>
        <w:t>7</w:t>
      </w:r>
      <w:r w:rsidR="001832F3" w:rsidRPr="001832F3">
        <w:rPr>
          <w:rFonts w:ascii="GHEA Grapalat" w:hAnsi="GHEA Grapalat" w:cs="Sylfaen"/>
          <w:sz w:val="24"/>
          <w:szCs w:val="24"/>
          <w:lang w:val="hy-AM"/>
        </w:rPr>
        <w:t>1</w:t>
      </w:r>
      <w:r w:rsidR="001832F3">
        <w:rPr>
          <w:rFonts w:ascii="GHEA Grapalat" w:hAnsi="GHEA Grapalat" w:cs="Sylfaen"/>
          <w:sz w:val="24"/>
          <w:szCs w:val="24"/>
          <w:lang w:val="hy-AM"/>
        </w:rPr>
        <w:t>,</w:t>
      </w:r>
      <w:r w:rsidR="001832F3" w:rsidRPr="001832F3">
        <w:rPr>
          <w:rFonts w:ascii="GHEA Grapalat" w:hAnsi="GHEA Grapalat" w:cs="Sylfaen"/>
          <w:sz w:val="24"/>
          <w:szCs w:val="24"/>
          <w:lang w:val="hy-AM"/>
        </w:rPr>
        <w:t>6</w:t>
      </w:r>
      <w:r w:rsidR="00110FC1" w:rsidRPr="00110FC1">
        <w:rPr>
          <w:rFonts w:ascii="GHEA Grapalat" w:hAnsi="GHEA Grapalat" w:cs="Sylfaen"/>
          <w:sz w:val="24"/>
          <w:szCs w:val="24"/>
          <w:lang w:val="hy-AM"/>
        </w:rPr>
        <w:t>77</w:t>
      </w:r>
      <w:r w:rsidR="001832F3" w:rsidRPr="001832F3">
        <w:rPr>
          <w:rFonts w:ascii="GHEA Grapalat" w:hAnsi="GHEA Grapalat" w:cs="Sylfaen"/>
          <w:sz w:val="24"/>
          <w:szCs w:val="24"/>
          <w:lang w:val="hy-AM"/>
        </w:rPr>
        <w:t>.</w:t>
      </w:r>
      <w:r w:rsidR="00110FC1" w:rsidRPr="00110FC1">
        <w:rPr>
          <w:rFonts w:ascii="GHEA Grapalat" w:hAnsi="GHEA Grapalat" w:cs="Sylfaen"/>
          <w:sz w:val="24"/>
          <w:szCs w:val="24"/>
          <w:lang w:val="hy-AM"/>
        </w:rPr>
        <w:t xml:space="preserve">1 </w:t>
      </w:r>
      <w:r w:rsidR="001832F3">
        <w:rPr>
          <w:rFonts w:ascii="GHEA Grapalat" w:hAnsi="GHEA Grapalat" w:cs="Sylfaen"/>
          <w:sz w:val="24"/>
          <w:szCs w:val="24"/>
          <w:lang w:val="hy-AM"/>
        </w:rPr>
        <w:t>հազար դրամ</w:t>
      </w:r>
      <w:r w:rsidR="00E8361F" w:rsidRPr="00E8361F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E8361F">
        <w:rPr>
          <w:rFonts w:ascii="GHEA Grapalat" w:hAnsi="GHEA Grapalat" w:cs="Sylfaen"/>
          <w:sz w:val="24"/>
          <w:szCs w:val="24"/>
          <w:lang w:val="hy-AM"/>
        </w:rPr>
        <w:t xml:space="preserve">իսկ </w:t>
      </w:r>
      <w:r w:rsidR="00E8361F">
        <w:rPr>
          <w:rFonts w:ascii="GHEA Grapalat" w:hAnsi="GHEA Grapalat"/>
          <w:sz w:val="24"/>
          <w:szCs w:val="24"/>
          <w:lang w:val="hy-AM"/>
        </w:rPr>
        <w:t xml:space="preserve">ՀՀ ԿԳՄՍ նախարարության </w:t>
      </w:r>
      <w:r w:rsidR="00E8361F">
        <w:rPr>
          <w:rFonts w:ascii="GHEA Grapalat" w:hAnsi="GHEA Grapalat" w:cs="Sylfaen"/>
          <w:sz w:val="24"/>
          <w:szCs w:val="24"/>
          <w:lang w:val="hy-AM"/>
        </w:rPr>
        <w:t>«</w:t>
      </w:r>
      <w:r w:rsidR="00E8361F" w:rsidRPr="00345F09">
        <w:rPr>
          <w:rFonts w:ascii="GHEA Grapalat" w:hAnsi="GHEA Grapalat" w:cs="Sylfaen"/>
          <w:sz w:val="24"/>
          <w:szCs w:val="24"/>
          <w:lang w:val="hy-AM"/>
        </w:rPr>
        <w:t>1168</w:t>
      </w:r>
      <w:r w:rsidR="0076653E" w:rsidRPr="0076653E">
        <w:rPr>
          <w:rFonts w:ascii="GHEA Grapalat" w:hAnsi="GHEA Grapalat" w:cs="Sylfaen"/>
          <w:sz w:val="24"/>
          <w:szCs w:val="24"/>
          <w:lang w:val="hy-AM"/>
        </w:rPr>
        <w:t>.</w:t>
      </w:r>
      <w:r w:rsidR="00E8361F" w:rsidRPr="00345F0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8361F" w:rsidRPr="00345F09">
        <w:rPr>
          <w:rFonts w:ascii="GHEA Grapalat" w:hAnsi="GHEA Grapalat" w:cs="GHEA Grapalat"/>
          <w:sz w:val="24"/>
          <w:szCs w:val="24"/>
          <w:lang w:val="hy-AM"/>
        </w:rPr>
        <w:t>Արվեստների</w:t>
      </w:r>
      <w:r w:rsidR="00E8361F" w:rsidRPr="00345F09">
        <w:rPr>
          <w:rFonts w:ascii="GHEA Grapalat" w:hAnsi="GHEA Grapalat" w:cs="Sylfaen"/>
          <w:sz w:val="24"/>
          <w:szCs w:val="24"/>
          <w:lang w:val="hy-AM"/>
        </w:rPr>
        <w:t xml:space="preserve"> ծրագր</w:t>
      </w:r>
      <w:r w:rsidR="00E8361F">
        <w:rPr>
          <w:rFonts w:ascii="GHEA Grapalat" w:hAnsi="GHEA Grapalat" w:cs="Sylfaen"/>
          <w:sz w:val="24"/>
          <w:szCs w:val="24"/>
          <w:lang w:val="hy-AM"/>
        </w:rPr>
        <w:t>ի</w:t>
      </w:r>
      <w:r w:rsidR="00E8361F" w:rsidRPr="00345F09">
        <w:rPr>
          <w:rFonts w:ascii="GHEA Grapalat" w:hAnsi="GHEA Grapalat" w:cs="Sylfaen"/>
          <w:sz w:val="24"/>
          <w:szCs w:val="24"/>
          <w:lang w:val="hy-AM"/>
        </w:rPr>
        <w:t>» «</w:t>
      </w:r>
      <w:r w:rsidR="00E8361F" w:rsidRPr="00345F09">
        <w:rPr>
          <w:rFonts w:ascii="GHEA Grapalat" w:hAnsi="GHEA Grapalat" w:cs="GHEA Grapalat"/>
          <w:sz w:val="24"/>
          <w:szCs w:val="24"/>
          <w:lang w:val="hy-AM"/>
        </w:rPr>
        <w:t>11005</w:t>
      </w:r>
      <w:r w:rsidR="0076653E" w:rsidRPr="0076653E">
        <w:rPr>
          <w:rFonts w:ascii="GHEA Grapalat" w:hAnsi="GHEA Grapalat" w:cs="GHEA Grapalat"/>
          <w:sz w:val="24"/>
          <w:szCs w:val="24"/>
          <w:lang w:val="hy-AM"/>
        </w:rPr>
        <w:t>.</w:t>
      </w:r>
      <w:r w:rsidR="00E8361F" w:rsidRPr="00345F09">
        <w:rPr>
          <w:rFonts w:ascii="GHEA Grapalat" w:hAnsi="GHEA Grapalat" w:cs="GHEA Grapalat"/>
          <w:sz w:val="24"/>
          <w:szCs w:val="24"/>
          <w:lang w:val="hy-AM"/>
        </w:rPr>
        <w:t xml:space="preserve"> Մշակութային միջոցառումներ</w:t>
      </w:r>
      <w:r w:rsidR="00E8361F">
        <w:rPr>
          <w:rFonts w:ascii="GHEA Grapalat" w:hAnsi="GHEA Grapalat" w:cs="GHEA Grapalat"/>
          <w:sz w:val="24"/>
          <w:szCs w:val="24"/>
          <w:lang w:val="hy-AM"/>
        </w:rPr>
        <w:t>ի իրականացում</w:t>
      </w:r>
      <w:r w:rsidR="00E8361F" w:rsidRPr="00345F09">
        <w:rPr>
          <w:rFonts w:ascii="GHEA Grapalat" w:hAnsi="GHEA Grapalat" w:cs="GHEA Grapalat"/>
          <w:sz w:val="24"/>
          <w:szCs w:val="24"/>
          <w:lang w:val="hy-AM"/>
        </w:rPr>
        <w:t>»</w:t>
      </w:r>
      <w:r w:rsidR="00E8361F">
        <w:rPr>
          <w:rFonts w:ascii="GHEA Grapalat" w:hAnsi="GHEA Grapalat" w:cs="GHEA Grapalat"/>
          <w:sz w:val="24"/>
          <w:szCs w:val="24"/>
          <w:lang w:val="hy-AM"/>
        </w:rPr>
        <w:t xml:space="preserve"> միջոցառման</w:t>
      </w:r>
      <w:r w:rsidR="00E8361F" w:rsidRPr="00345F0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8361F" w:rsidRPr="00345F09">
        <w:rPr>
          <w:rFonts w:ascii="GHEA Grapalat" w:hAnsi="GHEA Grapalat"/>
          <w:sz w:val="24"/>
          <w:szCs w:val="24"/>
          <w:lang w:val="hy-AM"/>
        </w:rPr>
        <w:t>բյուջետային հատկացումներից</w:t>
      </w:r>
      <w:r w:rsidR="00E8361F">
        <w:rPr>
          <w:rFonts w:ascii="GHEA Grapalat" w:hAnsi="GHEA Grapalat"/>
          <w:sz w:val="24"/>
          <w:szCs w:val="24"/>
          <w:lang w:val="hy-AM"/>
        </w:rPr>
        <w:t xml:space="preserve"> </w:t>
      </w:r>
      <w:r w:rsidR="00E8361F">
        <w:rPr>
          <w:rFonts w:ascii="GHEA Grapalat" w:eastAsia="Calibri" w:hAnsi="GHEA Grapalat"/>
          <w:sz w:val="24"/>
          <w:szCs w:val="24"/>
          <w:lang w:val="hy-AM"/>
        </w:rPr>
        <w:t>20,000</w:t>
      </w:r>
      <w:r w:rsidR="0076653E" w:rsidRPr="0076653E">
        <w:rPr>
          <w:rFonts w:ascii="GHEA Grapalat" w:eastAsia="Calibri" w:hAnsi="GHEA Grapalat"/>
          <w:sz w:val="24"/>
          <w:szCs w:val="24"/>
          <w:lang w:val="hy-AM"/>
        </w:rPr>
        <w:t>.</w:t>
      </w:r>
      <w:r w:rsidR="00E8361F">
        <w:rPr>
          <w:rFonts w:ascii="GHEA Grapalat" w:eastAsia="Calibri" w:hAnsi="GHEA Grapalat"/>
          <w:sz w:val="24"/>
          <w:szCs w:val="24"/>
          <w:lang w:val="hy-AM"/>
        </w:rPr>
        <w:t>0 հազար դրամ՝</w:t>
      </w:r>
      <w:r w:rsidR="00151B7D" w:rsidRPr="00151B7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51B7D">
        <w:rPr>
          <w:rFonts w:ascii="GHEA Grapalat" w:hAnsi="GHEA Grapalat" w:cs="Sylfaen"/>
          <w:sz w:val="24"/>
          <w:szCs w:val="24"/>
          <w:lang w:val="hy-AM"/>
        </w:rPr>
        <w:t xml:space="preserve">որպես </w:t>
      </w:r>
      <w:r w:rsidR="00151B7D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դրամաշնորհ, </w:t>
      </w:r>
      <w:r w:rsidR="000D3681" w:rsidRPr="000D3681">
        <w:rPr>
          <w:rFonts w:ascii="GHEA Grapalat" w:hAnsi="GHEA Grapalat" w:cs="Sylfaen"/>
          <w:sz w:val="24"/>
          <w:szCs w:val="24"/>
          <w:lang w:val="hy-AM"/>
        </w:rPr>
        <w:t>Հայոց ցեղասպանության հիշատակի օրվա միջոցառումներ</w:t>
      </w:r>
      <w:r w:rsidR="000D3681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0D3681" w:rsidRPr="008C0006">
        <w:rPr>
          <w:rFonts w:ascii="GHEA Grapalat" w:hAnsi="GHEA Grapalat" w:cs="Sylfaen"/>
          <w:sz w:val="24"/>
          <w:szCs w:val="24"/>
          <w:lang w:val="hy-AM"/>
        </w:rPr>
        <w:t xml:space="preserve">իրականացման </w:t>
      </w:r>
      <w:r w:rsidR="000D3681">
        <w:rPr>
          <w:rFonts w:ascii="GHEA Grapalat" w:hAnsi="GHEA Grapalat" w:cs="Sylfaen"/>
          <w:sz w:val="24"/>
          <w:szCs w:val="24"/>
          <w:lang w:val="hy-AM"/>
        </w:rPr>
        <w:t xml:space="preserve">հետ կապված ծախսերն ապահովելու համար, </w:t>
      </w:r>
      <w:r w:rsidR="00151B7D">
        <w:rPr>
          <w:rFonts w:ascii="GHEA Grapalat" w:hAnsi="GHEA Grapalat" w:cs="Sylfaen"/>
          <w:sz w:val="24"/>
          <w:szCs w:val="24"/>
          <w:lang w:val="hy-AM"/>
        </w:rPr>
        <w:t>որից</w:t>
      </w:r>
      <w:r w:rsidR="001832F3" w:rsidRPr="001832F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A63B5">
        <w:rPr>
          <w:rFonts w:ascii="GHEA Grapalat" w:hAnsi="GHEA Grapalat" w:cs="Sylfaen"/>
          <w:sz w:val="24"/>
          <w:szCs w:val="24"/>
          <w:lang w:val="hy-AM"/>
        </w:rPr>
        <w:t>67,908.0 հազար դրամ</w:t>
      </w:r>
      <w:r w:rsidR="000D3681">
        <w:rPr>
          <w:rFonts w:ascii="GHEA Grapalat" w:hAnsi="GHEA Grapalat" w:cs="Sylfaen"/>
          <w:sz w:val="24"/>
          <w:szCs w:val="24"/>
          <w:lang w:val="hy-AM"/>
        </w:rPr>
        <w:t>ը՝</w:t>
      </w:r>
      <w:r w:rsidR="008B12E9" w:rsidRPr="008B12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70E4A" w:rsidRPr="00A549F6">
        <w:rPr>
          <w:rFonts w:ascii="GHEA Grapalat" w:hAnsi="GHEA Grapalat" w:cs="Sylfaen"/>
          <w:sz w:val="24"/>
          <w:szCs w:val="24"/>
          <w:lang w:val="hy-AM"/>
        </w:rPr>
        <w:t>«Կամերային երաժշտության ազգային կենտրոն» ՊՈԱԿ</w:t>
      </w:r>
      <w:r w:rsidR="00570E4A">
        <w:rPr>
          <w:rFonts w:ascii="GHEA Grapalat" w:hAnsi="GHEA Grapalat" w:cs="Sylfaen"/>
          <w:sz w:val="24"/>
          <w:szCs w:val="24"/>
          <w:lang w:val="hy-AM"/>
        </w:rPr>
        <w:t>-ին</w:t>
      </w:r>
      <w:r w:rsidR="000D3681" w:rsidRPr="000D36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C0006" w:rsidRPr="008C0006">
        <w:rPr>
          <w:rFonts w:ascii="GHEA Grapalat" w:hAnsi="GHEA Grapalat" w:cs="Sylfaen"/>
          <w:sz w:val="24"/>
          <w:szCs w:val="24"/>
          <w:lang w:val="hy-AM"/>
        </w:rPr>
        <w:t>(</w:t>
      </w:r>
      <w:r w:rsidR="00F54260" w:rsidRPr="007B19F1">
        <w:rPr>
          <w:rFonts w:ascii="GHEA Grapalat" w:hAnsi="GHEA Grapalat" w:cs="Sylfaen"/>
          <w:sz w:val="24"/>
          <w:szCs w:val="24"/>
          <w:lang w:val="hy-AM"/>
        </w:rPr>
        <w:t>Ջ. Վերդիի «Ռեքվիեմ»-</w:t>
      </w:r>
      <w:r w:rsidR="007B19F1" w:rsidRPr="007B19F1">
        <w:rPr>
          <w:rFonts w:ascii="GHEA Grapalat" w:hAnsi="GHEA Grapalat" w:cs="Sylfaen"/>
          <w:sz w:val="24"/>
          <w:szCs w:val="24"/>
          <w:lang w:val="hy-AM"/>
        </w:rPr>
        <w:t xml:space="preserve">ի կատարման համար՝ </w:t>
      </w:r>
      <w:r w:rsidR="008C0006">
        <w:rPr>
          <w:rFonts w:ascii="GHEA Grapalat" w:hAnsi="GHEA Grapalat" w:cs="Sylfaen"/>
          <w:sz w:val="24"/>
          <w:szCs w:val="24"/>
          <w:lang w:val="hy-AM"/>
        </w:rPr>
        <w:t>62,011.2 հազար դրամ</w:t>
      </w:r>
      <w:r w:rsidR="006A63B5">
        <w:rPr>
          <w:rFonts w:ascii="GHEA Grapalat" w:hAnsi="GHEA Grapalat" w:cs="Sylfaen"/>
          <w:sz w:val="24"/>
          <w:szCs w:val="24"/>
          <w:lang w:val="hy-AM"/>
        </w:rPr>
        <w:t>,</w:t>
      </w:r>
      <w:r w:rsidR="008C000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B19F1">
        <w:rPr>
          <w:rFonts w:ascii="GHEA Grapalat" w:hAnsi="GHEA Grapalat" w:cs="Sylfaen"/>
          <w:sz w:val="24"/>
          <w:szCs w:val="24"/>
          <w:lang w:val="hy-AM"/>
        </w:rPr>
        <w:t xml:space="preserve">իսկ </w:t>
      </w:r>
      <w:r w:rsidR="008C0006">
        <w:rPr>
          <w:rFonts w:ascii="GHEA Grapalat" w:hAnsi="GHEA Grapalat" w:cs="Sylfaen"/>
          <w:sz w:val="24"/>
          <w:szCs w:val="24"/>
          <w:lang w:val="hy-AM"/>
        </w:rPr>
        <w:t>5</w:t>
      </w:r>
      <w:r w:rsidR="006A63B5" w:rsidRPr="006A63B5">
        <w:rPr>
          <w:rFonts w:ascii="GHEA Grapalat" w:hAnsi="GHEA Grapalat" w:cs="Sylfaen"/>
          <w:sz w:val="24"/>
          <w:szCs w:val="24"/>
          <w:lang w:val="hy-AM"/>
        </w:rPr>
        <w:t>,</w:t>
      </w:r>
      <w:r w:rsidR="006A63B5">
        <w:rPr>
          <w:rFonts w:ascii="GHEA Grapalat" w:hAnsi="GHEA Grapalat" w:cs="Sylfaen"/>
          <w:sz w:val="24"/>
          <w:szCs w:val="24"/>
          <w:lang w:val="hy-AM"/>
        </w:rPr>
        <w:t>8</w:t>
      </w:r>
      <w:r w:rsidR="008C0006">
        <w:rPr>
          <w:rFonts w:ascii="GHEA Grapalat" w:hAnsi="GHEA Grapalat" w:cs="Sylfaen"/>
          <w:sz w:val="24"/>
          <w:szCs w:val="24"/>
          <w:lang w:val="hy-AM"/>
        </w:rPr>
        <w:t>96.8 հազար դրամ</w:t>
      </w:r>
      <w:r w:rsidR="007B19F1">
        <w:rPr>
          <w:rFonts w:ascii="GHEA Grapalat" w:hAnsi="GHEA Grapalat" w:cs="Sylfaen"/>
          <w:sz w:val="24"/>
          <w:szCs w:val="24"/>
          <w:lang w:val="hy-AM"/>
        </w:rPr>
        <w:t xml:space="preserve">ը՝ </w:t>
      </w:r>
      <w:r w:rsidR="007B19F1" w:rsidRPr="007B19F1">
        <w:rPr>
          <w:rFonts w:ascii="GHEA Grapalat" w:hAnsi="GHEA Grapalat" w:cs="Sylfaen"/>
          <w:sz w:val="24"/>
          <w:szCs w:val="24"/>
          <w:lang w:val="hy-AM"/>
        </w:rPr>
        <w:t>Վ. Ա. Մոցարտի «Ռեքվիեմ»-ի կատարման համար</w:t>
      </w:r>
      <w:r w:rsidR="008C0006" w:rsidRPr="008C0006">
        <w:rPr>
          <w:rFonts w:ascii="GHEA Grapalat" w:hAnsi="GHEA Grapalat" w:cs="Sylfaen"/>
          <w:sz w:val="24"/>
          <w:szCs w:val="24"/>
          <w:lang w:val="hy-AM"/>
        </w:rPr>
        <w:t>)</w:t>
      </w:r>
      <w:r w:rsidR="009E0160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570E4A" w:rsidRPr="004C71EA">
        <w:rPr>
          <w:rFonts w:ascii="GHEA Grapalat" w:hAnsi="GHEA Grapalat" w:cs="Sylfaen"/>
          <w:sz w:val="24"/>
          <w:szCs w:val="24"/>
          <w:lang w:val="hy-AM"/>
        </w:rPr>
        <w:t>«Հայաստանի պետական սիմֆոնիկ նվագախումբ» ՊՈԱԿ</w:t>
      </w:r>
      <w:r w:rsidR="000D3681" w:rsidRPr="004C71EA">
        <w:rPr>
          <w:rFonts w:ascii="GHEA Grapalat" w:hAnsi="GHEA Grapalat" w:cs="Sylfaen"/>
          <w:sz w:val="24"/>
          <w:szCs w:val="24"/>
          <w:lang w:val="hy-AM"/>
        </w:rPr>
        <w:t>-ին</w:t>
      </w:r>
      <w:r w:rsidR="009E01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5FD1" w:rsidRPr="0046673B">
        <w:rPr>
          <w:rFonts w:ascii="GHEA Grapalat" w:hAnsi="GHEA Grapalat" w:cs="Sylfaen"/>
          <w:sz w:val="24"/>
          <w:szCs w:val="24"/>
          <w:lang w:val="hy-AM"/>
        </w:rPr>
        <w:t>և «Կարեն Դեմ</w:t>
      </w:r>
      <w:r w:rsidR="006B2FE3" w:rsidRPr="0046673B">
        <w:rPr>
          <w:rFonts w:ascii="GHEA Grapalat" w:hAnsi="GHEA Grapalat" w:cs="Sylfaen"/>
          <w:sz w:val="24"/>
          <w:szCs w:val="24"/>
          <w:lang w:val="hy-AM"/>
        </w:rPr>
        <w:t>ի</w:t>
      </w:r>
      <w:r w:rsidR="00915FD1" w:rsidRPr="0046673B">
        <w:rPr>
          <w:rFonts w:ascii="GHEA Grapalat" w:hAnsi="GHEA Grapalat" w:cs="Sylfaen"/>
          <w:sz w:val="24"/>
          <w:szCs w:val="24"/>
          <w:lang w:val="hy-AM"/>
        </w:rPr>
        <w:t>րճյան</w:t>
      </w:r>
      <w:r w:rsidR="006B2FE3" w:rsidRPr="0046673B">
        <w:rPr>
          <w:rFonts w:ascii="GHEA Grapalat" w:hAnsi="GHEA Grapalat" w:cs="Sylfaen"/>
          <w:sz w:val="24"/>
          <w:szCs w:val="24"/>
          <w:lang w:val="hy-AM"/>
        </w:rPr>
        <w:t>ի</w:t>
      </w:r>
      <w:r w:rsidR="00915FD1" w:rsidRPr="0046673B">
        <w:rPr>
          <w:rFonts w:ascii="GHEA Grapalat" w:hAnsi="GHEA Grapalat" w:cs="Sylfaen"/>
          <w:sz w:val="24"/>
          <w:szCs w:val="24"/>
          <w:lang w:val="hy-AM"/>
        </w:rPr>
        <w:t xml:space="preserve"> անվան</w:t>
      </w:r>
      <w:r w:rsidR="006B2FE3" w:rsidRPr="0046673B">
        <w:rPr>
          <w:rFonts w:ascii="GHEA Grapalat" w:hAnsi="GHEA Grapalat" w:cs="Sylfaen"/>
          <w:sz w:val="24"/>
          <w:szCs w:val="24"/>
          <w:lang w:val="hy-AM"/>
        </w:rPr>
        <w:t xml:space="preserve"> մարզահամերգ</w:t>
      </w:r>
      <w:r w:rsidR="00425B40" w:rsidRPr="0046673B">
        <w:rPr>
          <w:rFonts w:ascii="GHEA Grapalat" w:hAnsi="GHEA Grapalat" w:cs="Sylfaen"/>
          <w:sz w:val="24"/>
          <w:szCs w:val="24"/>
          <w:lang w:val="hy-AM"/>
        </w:rPr>
        <w:t>ա</w:t>
      </w:r>
      <w:r w:rsidR="006B2FE3" w:rsidRPr="0046673B">
        <w:rPr>
          <w:rFonts w:ascii="GHEA Grapalat" w:hAnsi="GHEA Grapalat" w:cs="Sylfaen"/>
          <w:sz w:val="24"/>
          <w:szCs w:val="24"/>
          <w:lang w:val="hy-AM"/>
        </w:rPr>
        <w:t>յին համալիր</w:t>
      </w:r>
      <w:r w:rsidR="00915FD1" w:rsidRPr="0046673B">
        <w:rPr>
          <w:rFonts w:ascii="GHEA Grapalat" w:hAnsi="GHEA Grapalat" w:cs="Sylfaen"/>
          <w:sz w:val="24"/>
          <w:szCs w:val="24"/>
          <w:lang w:val="hy-AM"/>
        </w:rPr>
        <w:t>» ՊՈԱԿ-ին</w:t>
      </w:r>
      <w:r w:rsidR="00915FD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A63B5" w:rsidRPr="006A63B5">
        <w:rPr>
          <w:rFonts w:ascii="GHEA Grapalat" w:hAnsi="GHEA Grapalat" w:cs="Sylfaen"/>
          <w:sz w:val="24"/>
          <w:szCs w:val="24"/>
          <w:lang w:val="hy-AM"/>
        </w:rPr>
        <w:t>(</w:t>
      </w:r>
      <w:r w:rsidR="007B19F1" w:rsidRPr="007B19F1">
        <w:rPr>
          <w:rFonts w:ascii="GHEA Grapalat" w:hAnsi="GHEA Grapalat" w:cs="Sylfaen"/>
          <w:sz w:val="24"/>
          <w:szCs w:val="24"/>
          <w:lang w:val="hy-AM"/>
        </w:rPr>
        <w:t xml:space="preserve">Տ. Մանսուրյանի «Ռեքվիեմ»-ի կատարման </w:t>
      </w:r>
      <w:r w:rsidR="009E0160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7B19F1" w:rsidRPr="00385AB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A63B5" w:rsidRPr="00385AB2">
        <w:rPr>
          <w:rFonts w:ascii="GHEA Grapalat" w:hAnsi="GHEA Grapalat" w:cs="Sylfaen"/>
          <w:sz w:val="24"/>
          <w:szCs w:val="24"/>
          <w:lang w:val="hy-AM"/>
        </w:rPr>
        <w:t>23,7</w:t>
      </w:r>
      <w:r w:rsidR="002D34DA" w:rsidRPr="002D34DA">
        <w:rPr>
          <w:rFonts w:ascii="GHEA Grapalat" w:hAnsi="GHEA Grapalat" w:cs="Sylfaen"/>
          <w:sz w:val="24"/>
          <w:szCs w:val="24"/>
          <w:lang w:val="hy-AM"/>
        </w:rPr>
        <w:t>69</w:t>
      </w:r>
      <w:r w:rsidR="006A63B5" w:rsidRPr="00385AB2">
        <w:rPr>
          <w:rFonts w:ascii="GHEA Grapalat" w:hAnsi="GHEA Grapalat" w:cs="Sylfaen"/>
          <w:sz w:val="24"/>
          <w:szCs w:val="24"/>
          <w:lang w:val="hy-AM"/>
        </w:rPr>
        <w:t>.</w:t>
      </w:r>
      <w:r w:rsidR="002D34DA" w:rsidRPr="002D34DA">
        <w:rPr>
          <w:rFonts w:ascii="GHEA Grapalat" w:hAnsi="GHEA Grapalat" w:cs="Sylfaen"/>
          <w:sz w:val="24"/>
          <w:szCs w:val="24"/>
          <w:lang w:val="hy-AM"/>
        </w:rPr>
        <w:t>1</w:t>
      </w:r>
      <w:r w:rsidR="006A63B5" w:rsidRPr="00385AB2">
        <w:rPr>
          <w:rFonts w:ascii="GHEA Grapalat" w:hAnsi="GHEA Grapalat" w:cs="Sylfaen"/>
          <w:sz w:val="24"/>
          <w:szCs w:val="24"/>
          <w:lang w:val="hy-AM"/>
        </w:rPr>
        <w:t xml:space="preserve"> հազար</w:t>
      </w:r>
      <w:r w:rsidR="006A63B5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 w:rsidR="001E6140">
        <w:rPr>
          <w:rFonts w:ascii="GHEA Grapalat" w:hAnsi="GHEA Grapalat" w:cs="Sylfaen"/>
          <w:sz w:val="24"/>
          <w:szCs w:val="24"/>
          <w:lang w:val="hy-AM"/>
        </w:rPr>
        <w:t>,</w:t>
      </w:r>
      <w:r w:rsidR="009E0160" w:rsidRPr="009E01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E6140">
        <w:rPr>
          <w:rFonts w:ascii="GHEA Grapalat" w:hAnsi="GHEA Grapalat" w:cs="Sylfaen"/>
          <w:sz w:val="24"/>
          <w:szCs w:val="24"/>
          <w:lang w:val="hy-AM"/>
        </w:rPr>
        <w:t xml:space="preserve">յուրաքանչյուրին </w:t>
      </w:r>
      <w:r w:rsidR="00A944A2">
        <w:rPr>
          <w:rFonts w:ascii="GHEA Grapalat" w:hAnsi="GHEA Grapalat" w:cs="Sylfaen"/>
          <w:sz w:val="24"/>
          <w:szCs w:val="24"/>
          <w:lang w:val="hy-AM"/>
        </w:rPr>
        <w:t>համապատասխանաբար</w:t>
      </w:r>
      <w:r w:rsidR="001E6140">
        <w:rPr>
          <w:rFonts w:ascii="GHEA Grapalat" w:hAnsi="GHEA Grapalat" w:cs="Sylfaen"/>
          <w:sz w:val="24"/>
          <w:szCs w:val="24"/>
          <w:lang w:val="hy-AM"/>
        </w:rPr>
        <w:t>՝</w:t>
      </w:r>
      <w:bookmarkStart w:id="0" w:name="_GoBack"/>
      <w:bookmarkEnd w:id="0"/>
      <w:r w:rsidR="009E0160">
        <w:rPr>
          <w:rFonts w:ascii="GHEA Grapalat" w:hAnsi="GHEA Grapalat" w:cs="Sylfaen"/>
          <w:sz w:val="24"/>
          <w:szCs w:val="24"/>
          <w:lang w:val="hy-AM"/>
        </w:rPr>
        <w:t xml:space="preserve"> 5,857</w:t>
      </w:r>
      <w:r w:rsidR="0076653E" w:rsidRPr="0076653E">
        <w:rPr>
          <w:rFonts w:ascii="GHEA Grapalat" w:hAnsi="GHEA Grapalat" w:cs="Sylfaen"/>
          <w:sz w:val="24"/>
          <w:szCs w:val="24"/>
          <w:lang w:val="hy-AM"/>
        </w:rPr>
        <w:t>.</w:t>
      </w:r>
      <w:r w:rsidR="009E0160" w:rsidRPr="009E0160">
        <w:rPr>
          <w:rFonts w:ascii="GHEA Grapalat" w:hAnsi="GHEA Grapalat" w:cs="Sylfaen"/>
          <w:sz w:val="24"/>
          <w:szCs w:val="24"/>
          <w:lang w:val="hy-AM"/>
        </w:rPr>
        <w:t xml:space="preserve">9 հազար </w:t>
      </w:r>
      <w:r w:rsidR="009E0160" w:rsidRPr="009E0160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9E0160">
        <w:rPr>
          <w:rFonts w:ascii="GHEA Grapalat" w:hAnsi="GHEA Grapalat" w:cs="Sylfaen"/>
          <w:sz w:val="24"/>
          <w:szCs w:val="24"/>
          <w:lang w:val="hy-AM"/>
        </w:rPr>
        <w:t xml:space="preserve"> և 17,911․2 հազար դրամ</w:t>
      </w:r>
      <w:r w:rsidR="006A63B5" w:rsidRPr="006A63B5">
        <w:rPr>
          <w:rFonts w:ascii="GHEA Grapalat" w:hAnsi="GHEA Grapalat" w:cs="Sylfaen"/>
          <w:sz w:val="24"/>
          <w:szCs w:val="24"/>
          <w:lang w:val="hy-AM"/>
        </w:rPr>
        <w:t>)</w:t>
      </w:r>
      <w:r w:rsidR="00A23EAD">
        <w:rPr>
          <w:rFonts w:ascii="GHEA Grapalat" w:hAnsi="GHEA Grapalat" w:cs="Sylfaen"/>
          <w:sz w:val="24"/>
          <w:szCs w:val="24"/>
          <w:lang w:val="hy-AM"/>
        </w:rPr>
        <w:t>:</w:t>
      </w:r>
      <w:r w:rsidR="006A63B5" w:rsidRPr="006A63B5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CC5601" w:rsidRPr="00BB5230" w:rsidRDefault="00CC5601" w:rsidP="00AB4FCC">
      <w:pPr>
        <w:spacing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5230">
        <w:rPr>
          <w:rFonts w:ascii="GHEA Grapalat" w:hAnsi="GHEA Grapalat" w:cs="Sylfaen"/>
          <w:b/>
          <w:sz w:val="24"/>
          <w:szCs w:val="24"/>
          <w:lang w:val="hy-AM"/>
        </w:rPr>
        <w:t xml:space="preserve">        3. Կարգա</w:t>
      </w:r>
      <w:r w:rsidRPr="00BB5230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BB5230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BB5230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BB5230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</w:p>
    <w:p w:rsidR="00CC5601" w:rsidRPr="00BB5230" w:rsidRDefault="00F94946" w:rsidP="00C3683C">
      <w:pPr>
        <w:spacing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    </w:t>
      </w:r>
      <w:r w:rsidRPr="007C7E7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 </w:t>
      </w:r>
      <w:r w:rsidR="00827B4D">
        <w:rPr>
          <w:rFonts w:ascii="GHEA Grapalat" w:eastAsia="Calibri" w:hAnsi="GHEA Grapalat"/>
          <w:sz w:val="24"/>
          <w:szCs w:val="24"/>
          <w:lang w:val="hy-AM"/>
        </w:rPr>
        <w:t xml:space="preserve">  </w:t>
      </w:r>
      <w:r>
        <w:rPr>
          <w:rFonts w:ascii="GHEA Grapalat" w:eastAsia="Calibri" w:hAnsi="GHEA Grapalat"/>
          <w:sz w:val="24"/>
          <w:szCs w:val="24"/>
          <w:lang w:val="hy-AM"/>
        </w:rPr>
        <w:t>Ելնելով վերագրյալից՝ ա</w:t>
      </w:r>
      <w:r w:rsidRPr="007C7E7B">
        <w:rPr>
          <w:rFonts w:ascii="GHEA Grapalat" w:eastAsia="Calibri" w:hAnsi="GHEA Grapalat"/>
          <w:sz w:val="24"/>
          <w:szCs w:val="24"/>
          <w:lang w:val="hy-AM"/>
        </w:rPr>
        <w:t xml:space="preserve">ռաջարկվում է </w:t>
      </w:r>
      <w:r w:rsidR="009A7EFE" w:rsidRPr="00BB5230">
        <w:rPr>
          <w:rFonts w:ascii="GHEA Grapalat" w:eastAsia="Calibri" w:hAnsi="GHEA Grapalat"/>
          <w:sz w:val="24"/>
          <w:szCs w:val="24"/>
          <w:lang w:val="hy-AM"/>
        </w:rPr>
        <w:t xml:space="preserve">ֆինանսական հատկացումներ տրամադրել Հայաստանի Հանրապետության պետական բյուջեի </w:t>
      </w:r>
      <w:r w:rsidR="009A7EFE" w:rsidRPr="00BB5230">
        <w:rPr>
          <w:rFonts w:ascii="GHEA Grapalat" w:hAnsi="GHEA Grapalat"/>
          <w:sz w:val="24"/>
          <w:szCs w:val="24"/>
          <w:lang w:val="hy-AM"/>
        </w:rPr>
        <w:t>պահուստային ֆոնդից</w:t>
      </w:r>
      <w:r w:rsidR="00011F28">
        <w:rPr>
          <w:rFonts w:ascii="GHEA Grapalat" w:hAnsi="GHEA Grapalat"/>
          <w:sz w:val="24"/>
          <w:szCs w:val="24"/>
          <w:lang w:val="hy-AM"/>
        </w:rPr>
        <w:t xml:space="preserve">, ինչպես նաև ՀՀ ԿԳՄՍ նախարարության </w:t>
      </w:r>
      <w:r w:rsidR="00011F28">
        <w:rPr>
          <w:rFonts w:ascii="GHEA Grapalat" w:hAnsi="GHEA Grapalat" w:cs="Sylfaen"/>
          <w:sz w:val="24"/>
          <w:szCs w:val="24"/>
          <w:lang w:val="hy-AM"/>
        </w:rPr>
        <w:t>«</w:t>
      </w:r>
      <w:r w:rsidR="00011F28" w:rsidRPr="00345F09">
        <w:rPr>
          <w:rFonts w:ascii="GHEA Grapalat" w:hAnsi="GHEA Grapalat" w:cs="Sylfaen"/>
          <w:sz w:val="24"/>
          <w:szCs w:val="24"/>
          <w:lang w:val="hy-AM"/>
        </w:rPr>
        <w:t>1168</w:t>
      </w:r>
      <w:r w:rsidR="0076653E" w:rsidRPr="0076653E">
        <w:rPr>
          <w:rFonts w:ascii="GHEA Grapalat" w:hAnsi="GHEA Grapalat" w:cs="Sylfaen"/>
          <w:sz w:val="24"/>
          <w:szCs w:val="24"/>
          <w:lang w:val="hy-AM"/>
        </w:rPr>
        <w:t>.</w:t>
      </w:r>
      <w:r w:rsidR="00345F09" w:rsidRPr="00345F0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45F09" w:rsidRPr="00345F09">
        <w:rPr>
          <w:rFonts w:ascii="GHEA Grapalat" w:hAnsi="GHEA Grapalat" w:cs="GHEA Grapalat"/>
          <w:sz w:val="24"/>
          <w:szCs w:val="24"/>
          <w:lang w:val="hy-AM"/>
        </w:rPr>
        <w:t>Արվեստների</w:t>
      </w:r>
      <w:r w:rsidR="00345F09" w:rsidRPr="00345F09">
        <w:rPr>
          <w:rFonts w:ascii="GHEA Grapalat" w:hAnsi="GHEA Grapalat" w:cs="Sylfaen"/>
          <w:sz w:val="24"/>
          <w:szCs w:val="24"/>
          <w:lang w:val="hy-AM"/>
        </w:rPr>
        <w:t xml:space="preserve"> ծրագր</w:t>
      </w:r>
      <w:r w:rsidR="00D848F3">
        <w:rPr>
          <w:rFonts w:ascii="GHEA Grapalat" w:hAnsi="GHEA Grapalat" w:cs="Sylfaen"/>
          <w:sz w:val="24"/>
          <w:szCs w:val="24"/>
          <w:lang w:val="hy-AM"/>
        </w:rPr>
        <w:t>ի</w:t>
      </w:r>
      <w:r w:rsidR="00011F28" w:rsidRPr="00345F09">
        <w:rPr>
          <w:rFonts w:ascii="GHEA Grapalat" w:hAnsi="GHEA Grapalat" w:cs="Sylfaen"/>
          <w:sz w:val="24"/>
          <w:szCs w:val="24"/>
          <w:lang w:val="hy-AM"/>
        </w:rPr>
        <w:t>» «</w:t>
      </w:r>
      <w:r w:rsidR="00011F28" w:rsidRPr="00345F09">
        <w:rPr>
          <w:rFonts w:ascii="GHEA Grapalat" w:hAnsi="GHEA Grapalat" w:cs="GHEA Grapalat"/>
          <w:sz w:val="24"/>
          <w:szCs w:val="24"/>
          <w:lang w:val="hy-AM"/>
        </w:rPr>
        <w:t>11005</w:t>
      </w:r>
      <w:r w:rsidR="0076653E" w:rsidRPr="0076653E">
        <w:rPr>
          <w:rFonts w:ascii="GHEA Grapalat" w:hAnsi="GHEA Grapalat" w:cs="GHEA Grapalat"/>
          <w:sz w:val="24"/>
          <w:szCs w:val="24"/>
          <w:lang w:val="hy-AM"/>
        </w:rPr>
        <w:t>.</w:t>
      </w:r>
      <w:r w:rsidR="00345F09" w:rsidRPr="00345F09">
        <w:rPr>
          <w:rFonts w:ascii="GHEA Grapalat" w:hAnsi="GHEA Grapalat" w:cs="GHEA Grapalat"/>
          <w:sz w:val="24"/>
          <w:szCs w:val="24"/>
          <w:lang w:val="hy-AM"/>
        </w:rPr>
        <w:t xml:space="preserve"> Մշակութային միջոցառումներ</w:t>
      </w:r>
      <w:r w:rsidR="00D848F3">
        <w:rPr>
          <w:rFonts w:ascii="GHEA Grapalat" w:hAnsi="GHEA Grapalat" w:cs="GHEA Grapalat"/>
          <w:sz w:val="24"/>
          <w:szCs w:val="24"/>
          <w:lang w:val="hy-AM"/>
        </w:rPr>
        <w:t>ի իրականացում</w:t>
      </w:r>
      <w:r w:rsidR="00011F28" w:rsidRPr="00345F09">
        <w:rPr>
          <w:rFonts w:ascii="GHEA Grapalat" w:hAnsi="GHEA Grapalat" w:cs="GHEA Grapalat"/>
          <w:sz w:val="24"/>
          <w:szCs w:val="24"/>
          <w:lang w:val="hy-AM"/>
        </w:rPr>
        <w:t>»</w:t>
      </w:r>
      <w:r w:rsidR="00D848F3">
        <w:rPr>
          <w:rFonts w:ascii="GHEA Grapalat" w:hAnsi="GHEA Grapalat" w:cs="GHEA Grapalat"/>
          <w:sz w:val="24"/>
          <w:szCs w:val="24"/>
          <w:lang w:val="hy-AM"/>
        </w:rPr>
        <w:t xml:space="preserve"> միջոցառման</w:t>
      </w:r>
      <w:r w:rsidR="00011F28" w:rsidRPr="00345F0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1F28" w:rsidRPr="00345F09">
        <w:rPr>
          <w:rFonts w:ascii="GHEA Grapalat" w:hAnsi="GHEA Grapalat"/>
          <w:sz w:val="24"/>
          <w:szCs w:val="24"/>
          <w:lang w:val="hy-AM"/>
        </w:rPr>
        <w:t>բյուջետային հատկացումներից</w:t>
      </w:r>
      <w:r w:rsidR="009A7EFE">
        <w:rPr>
          <w:rFonts w:ascii="GHEA Grapalat" w:hAnsi="GHEA Grapalat"/>
          <w:sz w:val="24"/>
          <w:szCs w:val="24"/>
          <w:lang w:val="hy-AM"/>
        </w:rPr>
        <w:t>՝</w:t>
      </w:r>
      <w:r w:rsidR="009A7EFE" w:rsidRPr="007C7E7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7C7E7B">
        <w:rPr>
          <w:rFonts w:ascii="GHEA Grapalat" w:eastAsia="Calibri" w:hAnsi="GHEA Grapalat"/>
          <w:sz w:val="24"/>
          <w:szCs w:val="24"/>
          <w:lang w:val="hy-AM"/>
        </w:rPr>
        <w:t>կատարել</w:t>
      </w:r>
      <w:r w:rsidR="009A7EFE">
        <w:rPr>
          <w:rFonts w:ascii="GHEA Grapalat" w:eastAsia="Calibri" w:hAnsi="GHEA Grapalat"/>
          <w:sz w:val="24"/>
          <w:szCs w:val="24"/>
          <w:lang w:val="hy-AM"/>
        </w:rPr>
        <w:t>ով</w:t>
      </w:r>
      <w:r w:rsidRPr="007C7E7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E609B4">
        <w:rPr>
          <w:rFonts w:ascii="GHEA Grapalat" w:eastAsia="Calibri" w:hAnsi="GHEA Grapalat"/>
          <w:sz w:val="24"/>
          <w:szCs w:val="24"/>
          <w:lang w:val="hy-AM"/>
        </w:rPr>
        <w:t xml:space="preserve">վերաբաշխում, </w:t>
      </w:r>
      <w:r w:rsidR="00434A5C">
        <w:rPr>
          <w:rFonts w:ascii="GHEA Grapalat" w:eastAsia="Calibri" w:hAnsi="GHEA Grapalat"/>
          <w:sz w:val="24"/>
          <w:szCs w:val="24"/>
          <w:lang w:val="hy-AM"/>
        </w:rPr>
        <w:t>փ</w:t>
      </w:r>
      <w:r w:rsidRPr="00062579">
        <w:rPr>
          <w:rFonts w:ascii="GHEA Grapalat" w:eastAsia="Calibri" w:hAnsi="GHEA Grapalat"/>
          <w:sz w:val="24"/>
          <w:szCs w:val="24"/>
          <w:lang w:val="hy-AM"/>
        </w:rPr>
        <w:t>ոփոխություններ</w:t>
      </w:r>
      <w:r w:rsidRPr="007C7E7B">
        <w:rPr>
          <w:rFonts w:ascii="GHEA Grapalat" w:eastAsia="Calibri" w:hAnsi="GHEA Grapalat"/>
          <w:sz w:val="24"/>
          <w:szCs w:val="24"/>
          <w:lang w:val="hy-AM"/>
        </w:rPr>
        <w:t xml:space="preserve"> և լրացումներ</w:t>
      </w:r>
      <w:r w:rsidR="00C21FEC">
        <w:rPr>
          <w:rFonts w:ascii="GHEA Grapalat" w:eastAsia="Calibri" w:hAnsi="GHEA Grapalat"/>
          <w:sz w:val="24"/>
          <w:szCs w:val="24"/>
          <w:lang w:val="hy-AM"/>
        </w:rPr>
        <w:t>`</w:t>
      </w:r>
      <w:r w:rsidRPr="007C7E7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434A5C">
        <w:rPr>
          <w:rFonts w:ascii="GHEA Grapalat" w:eastAsia="Calibri" w:hAnsi="GHEA Grapalat"/>
          <w:sz w:val="24"/>
          <w:szCs w:val="24"/>
          <w:lang w:val="hy-AM"/>
        </w:rPr>
        <w:t>մ</w:t>
      </w:r>
      <w:r w:rsidR="00CC5601" w:rsidRPr="00BB5230">
        <w:rPr>
          <w:rFonts w:ascii="GHEA Grapalat" w:eastAsia="Calibri" w:hAnsi="GHEA Grapalat"/>
          <w:sz w:val="24"/>
          <w:szCs w:val="24"/>
          <w:lang w:val="hy-AM"/>
        </w:rPr>
        <w:t>իջոցառումների պատշաճ կազմակերպ</w:t>
      </w:r>
      <w:r w:rsidR="00434A5C">
        <w:rPr>
          <w:rFonts w:ascii="GHEA Grapalat" w:eastAsia="Calibri" w:hAnsi="GHEA Grapalat"/>
          <w:sz w:val="24"/>
          <w:szCs w:val="24"/>
          <w:lang w:val="hy-AM"/>
        </w:rPr>
        <w:t>ում</w:t>
      </w:r>
      <w:r w:rsidR="00CC5601" w:rsidRPr="00BB5230">
        <w:rPr>
          <w:rFonts w:ascii="GHEA Grapalat" w:eastAsia="Calibri" w:hAnsi="GHEA Grapalat"/>
          <w:sz w:val="24"/>
          <w:szCs w:val="24"/>
          <w:lang w:val="hy-AM"/>
        </w:rPr>
        <w:t xml:space="preserve">ն </w:t>
      </w:r>
      <w:r w:rsidR="00434A5C">
        <w:rPr>
          <w:rFonts w:ascii="GHEA Grapalat" w:eastAsia="Calibri" w:hAnsi="GHEA Grapalat"/>
          <w:sz w:val="24"/>
          <w:szCs w:val="24"/>
          <w:lang w:val="hy-AM"/>
        </w:rPr>
        <w:t>ու</w:t>
      </w:r>
      <w:r w:rsidR="00CC5601" w:rsidRPr="00BB5230">
        <w:rPr>
          <w:rFonts w:ascii="GHEA Grapalat" w:eastAsia="Calibri" w:hAnsi="GHEA Grapalat"/>
          <w:sz w:val="24"/>
          <w:szCs w:val="24"/>
          <w:lang w:val="hy-AM"/>
        </w:rPr>
        <w:t xml:space="preserve"> անխափան իրականաց</w:t>
      </w:r>
      <w:r w:rsidR="00434A5C">
        <w:rPr>
          <w:rFonts w:ascii="GHEA Grapalat" w:eastAsia="Calibri" w:hAnsi="GHEA Grapalat"/>
          <w:sz w:val="24"/>
          <w:szCs w:val="24"/>
          <w:lang w:val="hy-AM"/>
        </w:rPr>
        <w:t>ու</w:t>
      </w:r>
      <w:r w:rsidR="00CC5601" w:rsidRPr="00BB5230">
        <w:rPr>
          <w:rFonts w:ascii="GHEA Grapalat" w:eastAsia="Calibri" w:hAnsi="GHEA Grapalat"/>
          <w:sz w:val="24"/>
          <w:szCs w:val="24"/>
          <w:lang w:val="hy-AM"/>
        </w:rPr>
        <w:t>մ</w:t>
      </w:r>
      <w:r w:rsidR="00C21FEC">
        <w:rPr>
          <w:rFonts w:ascii="GHEA Grapalat" w:eastAsia="Calibri" w:hAnsi="GHEA Grapalat"/>
          <w:sz w:val="24"/>
          <w:szCs w:val="24"/>
          <w:lang w:val="hy-AM"/>
        </w:rPr>
        <w:t>ն ապահովելու համար</w:t>
      </w:r>
      <w:r w:rsidR="009A7EFE">
        <w:rPr>
          <w:rFonts w:ascii="GHEA Grapalat" w:eastAsia="Calibri" w:hAnsi="GHEA Grapalat"/>
          <w:sz w:val="24"/>
          <w:szCs w:val="24"/>
          <w:lang w:val="hy-AM"/>
        </w:rPr>
        <w:t>:</w:t>
      </w:r>
    </w:p>
    <w:p w:rsidR="00CC5601" w:rsidRPr="00BB5230" w:rsidRDefault="00CC5601" w:rsidP="00566EE3">
      <w:pPr>
        <w:spacing w:after="24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B5230">
        <w:rPr>
          <w:rFonts w:ascii="GHEA Grapalat" w:hAnsi="GHEA Grapalat"/>
          <w:b/>
          <w:sz w:val="24"/>
          <w:szCs w:val="24"/>
          <w:lang w:val="hy-AM"/>
        </w:rPr>
        <w:t xml:space="preserve">         4. Նախագծի մշակման գործընթացում ներգրավված ինստիտուտները և անձինք</w:t>
      </w:r>
    </w:p>
    <w:p w:rsidR="00CC5601" w:rsidRPr="00BB5230" w:rsidRDefault="00CC5601" w:rsidP="00C3683C">
      <w:pPr>
        <w:spacing w:before="240"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5230">
        <w:rPr>
          <w:rFonts w:ascii="GHEA Grapalat" w:hAnsi="GHEA Grapalat"/>
          <w:sz w:val="24"/>
          <w:szCs w:val="24"/>
          <w:lang w:val="hy-AM"/>
        </w:rPr>
        <w:t xml:space="preserve">        Իրավական ակտի նախագիծը մշակել </w:t>
      </w:r>
      <w:r w:rsidR="00C21FEC">
        <w:rPr>
          <w:rFonts w:ascii="GHEA Grapalat" w:hAnsi="GHEA Grapalat"/>
          <w:sz w:val="24"/>
          <w:szCs w:val="24"/>
          <w:lang w:val="hy-AM"/>
        </w:rPr>
        <w:t>են</w:t>
      </w:r>
      <w:r w:rsidRPr="00BB523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կրթության, գիտության, մշակույթի և սպորտի ն</w:t>
      </w:r>
      <w:r w:rsidR="00C21FEC">
        <w:rPr>
          <w:rFonts w:ascii="GHEA Grapalat" w:hAnsi="GHEA Grapalat"/>
          <w:sz w:val="24"/>
          <w:szCs w:val="24"/>
          <w:lang w:val="hy-AM"/>
        </w:rPr>
        <w:t>ախարարության մասնագետները</w:t>
      </w:r>
      <w:r w:rsidRPr="00BB5230">
        <w:rPr>
          <w:rFonts w:ascii="GHEA Grapalat" w:hAnsi="GHEA Grapalat"/>
          <w:sz w:val="24"/>
          <w:szCs w:val="24"/>
          <w:lang w:val="hy-AM"/>
        </w:rPr>
        <w:t>:</w:t>
      </w:r>
    </w:p>
    <w:p w:rsidR="00CC5601" w:rsidRPr="00BB5230" w:rsidRDefault="00CC5601" w:rsidP="00C7521E">
      <w:pPr>
        <w:spacing w:after="240"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BB5230">
        <w:rPr>
          <w:rFonts w:ascii="GHEA Grapalat" w:eastAsia="Calibri" w:hAnsi="GHEA Grapalat"/>
          <w:b/>
          <w:sz w:val="24"/>
          <w:szCs w:val="24"/>
          <w:lang w:val="hy-AM"/>
        </w:rPr>
        <w:t xml:space="preserve">5.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</w:t>
      </w:r>
      <w:r w:rsidR="00C21FEC">
        <w:rPr>
          <w:rFonts w:ascii="GHEA Grapalat" w:hAnsi="GHEA Grapalat" w:cs="Sylfaen"/>
          <w:b/>
          <w:sz w:val="24"/>
          <w:szCs w:val="24"/>
          <w:lang w:val="hy-AM"/>
        </w:rPr>
        <w:t>ան դեպքում ակնկալվող արդյունքը</w:t>
      </w:r>
    </w:p>
    <w:p w:rsidR="00CC5601" w:rsidRPr="00566EE3" w:rsidRDefault="00CC5601" w:rsidP="00566EE3">
      <w:pPr>
        <w:pStyle w:val="NormalWeb"/>
        <w:spacing w:before="0" w:beforeAutospacing="0" w:after="0" w:afterAutospacing="0" w:line="360" w:lineRule="auto"/>
        <w:ind w:firstLine="432"/>
        <w:jc w:val="both"/>
        <w:rPr>
          <w:rFonts w:ascii="GHEA Grapalat" w:eastAsia="Calibri" w:hAnsi="GHEA Grapalat"/>
          <w:lang w:val="hy-AM" w:eastAsia="ru-RU"/>
        </w:rPr>
      </w:pPr>
      <w:r w:rsidRPr="00BB5230">
        <w:rPr>
          <w:rFonts w:ascii="GHEA Grapalat" w:hAnsi="GHEA Grapalat"/>
          <w:lang w:val="hy-AM"/>
        </w:rPr>
        <w:t xml:space="preserve"> </w:t>
      </w:r>
      <w:r w:rsidR="00827B4D">
        <w:rPr>
          <w:rFonts w:ascii="GHEA Grapalat" w:hAnsi="GHEA Grapalat"/>
          <w:lang w:val="hy-AM"/>
        </w:rPr>
        <w:t xml:space="preserve">   </w:t>
      </w:r>
      <w:r w:rsidR="00C21FEC">
        <w:rPr>
          <w:rFonts w:ascii="GHEA Grapalat" w:hAnsi="GHEA Grapalat"/>
          <w:lang w:val="hy-AM"/>
        </w:rPr>
        <w:t>Հայոց</w:t>
      </w:r>
      <w:r w:rsidRPr="00BB5230">
        <w:rPr>
          <w:rFonts w:ascii="GHEA Grapalat" w:hAnsi="GHEA Grapalat"/>
          <w:lang w:val="hy-AM"/>
        </w:rPr>
        <w:t xml:space="preserve"> </w:t>
      </w:r>
      <w:r w:rsidRPr="00566EE3">
        <w:rPr>
          <w:rFonts w:ascii="GHEA Grapalat" w:eastAsia="Calibri" w:hAnsi="GHEA Grapalat"/>
          <w:lang w:val="hy-AM" w:eastAsia="ru-RU"/>
        </w:rPr>
        <w:t xml:space="preserve">ցեղասպանության հիշատակի օրվա շրջանակում նախատեսվող  միջոցառումների իրականացումը հնարավորություն կընձեռի </w:t>
      </w:r>
      <w:r w:rsidR="00C21FEC">
        <w:rPr>
          <w:rFonts w:ascii="GHEA Grapalat" w:eastAsia="Calibri" w:hAnsi="GHEA Grapalat"/>
          <w:lang w:val="hy-AM" w:eastAsia="ru-RU"/>
        </w:rPr>
        <w:t>վերստին</w:t>
      </w:r>
      <w:r w:rsidRPr="00566EE3">
        <w:rPr>
          <w:rFonts w:ascii="GHEA Grapalat" w:eastAsia="Calibri" w:hAnsi="GHEA Grapalat"/>
          <w:lang w:val="hy-AM" w:eastAsia="ru-RU"/>
        </w:rPr>
        <w:t xml:space="preserve"> շեշտադրել հայ ժողովրդի </w:t>
      </w:r>
      <w:r w:rsidR="00C21FEC">
        <w:rPr>
          <w:rFonts w:ascii="GHEA Grapalat" w:eastAsia="Calibri" w:hAnsi="GHEA Grapalat"/>
          <w:lang w:val="hy-AM" w:eastAsia="ru-RU"/>
        </w:rPr>
        <w:t>խոնարհումը</w:t>
      </w:r>
      <w:r w:rsidRPr="00566EE3">
        <w:rPr>
          <w:rFonts w:ascii="GHEA Grapalat" w:eastAsia="Calibri" w:hAnsi="GHEA Grapalat"/>
          <w:lang w:val="hy-AM" w:eastAsia="ru-RU"/>
        </w:rPr>
        <w:t xml:space="preserve"> 1915</w:t>
      </w:r>
      <w:r w:rsidR="001F760B">
        <w:rPr>
          <w:rFonts w:ascii="GHEA Grapalat" w:eastAsia="Calibri" w:hAnsi="GHEA Grapalat"/>
          <w:lang w:val="hy-AM" w:eastAsia="ru-RU"/>
        </w:rPr>
        <w:t xml:space="preserve"> </w:t>
      </w:r>
      <w:r w:rsidRPr="00566EE3">
        <w:rPr>
          <w:rFonts w:ascii="GHEA Grapalat" w:eastAsia="Calibri" w:hAnsi="GHEA Grapalat"/>
          <w:lang w:val="hy-AM" w:eastAsia="ru-RU"/>
        </w:rPr>
        <w:t>թ</w:t>
      </w:r>
      <w:r w:rsidR="001F760B">
        <w:rPr>
          <w:rFonts w:ascii="GHEA Grapalat" w:eastAsia="Calibri" w:hAnsi="GHEA Grapalat"/>
          <w:lang w:val="hy-AM" w:eastAsia="ru-RU"/>
        </w:rPr>
        <w:t>վականի</w:t>
      </w:r>
      <w:r w:rsidRPr="00566EE3">
        <w:rPr>
          <w:rFonts w:ascii="GHEA Grapalat" w:eastAsia="Calibri" w:hAnsi="GHEA Grapalat"/>
          <w:lang w:val="hy-AM" w:eastAsia="ru-RU"/>
        </w:rPr>
        <w:t>ն ցեղասպանված և 2015</w:t>
      </w:r>
      <w:r w:rsidR="001F760B">
        <w:rPr>
          <w:rFonts w:ascii="GHEA Grapalat" w:eastAsia="Calibri" w:hAnsi="GHEA Grapalat"/>
          <w:lang w:val="hy-AM" w:eastAsia="ru-RU"/>
        </w:rPr>
        <w:t xml:space="preserve"> </w:t>
      </w:r>
      <w:r w:rsidRPr="00566EE3">
        <w:rPr>
          <w:rFonts w:ascii="GHEA Grapalat" w:eastAsia="Calibri" w:hAnsi="GHEA Grapalat"/>
          <w:lang w:val="hy-AM" w:eastAsia="ru-RU"/>
        </w:rPr>
        <w:t>թ</w:t>
      </w:r>
      <w:r w:rsidR="001F760B">
        <w:rPr>
          <w:rFonts w:ascii="GHEA Grapalat" w:eastAsia="Calibri" w:hAnsi="GHEA Grapalat"/>
          <w:lang w:val="hy-AM" w:eastAsia="ru-RU"/>
        </w:rPr>
        <w:t>վական</w:t>
      </w:r>
      <w:r w:rsidRPr="00566EE3">
        <w:rPr>
          <w:rFonts w:ascii="GHEA Grapalat" w:eastAsia="Calibri" w:hAnsi="GHEA Grapalat"/>
          <w:lang w:val="hy-AM" w:eastAsia="ru-RU"/>
        </w:rPr>
        <w:t>ին սրբադասված մեր հայրենակիցներին:</w:t>
      </w:r>
    </w:p>
    <w:p w:rsidR="00CC5601" w:rsidRPr="00BB5230" w:rsidRDefault="00827B4D" w:rsidP="00CC5601">
      <w:pPr>
        <w:spacing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CC5601" w:rsidRPr="00566EE3">
        <w:rPr>
          <w:rFonts w:ascii="GHEA Grapalat" w:eastAsia="Calibri" w:hAnsi="GHEA Grapalat"/>
          <w:sz w:val="24"/>
          <w:szCs w:val="24"/>
          <w:lang w:val="hy-AM"/>
        </w:rPr>
        <w:t xml:space="preserve">Որոշման ընդունման արդյունքում </w:t>
      </w:r>
      <w:r w:rsidR="00C21FEC" w:rsidRPr="00566EE3">
        <w:rPr>
          <w:rFonts w:ascii="GHEA Grapalat" w:eastAsia="Calibri" w:hAnsi="GHEA Grapalat"/>
          <w:sz w:val="24"/>
          <w:szCs w:val="24"/>
          <w:lang w:val="hy-AM"/>
        </w:rPr>
        <w:t xml:space="preserve">2021 թվականի ապրիլի 24-ին </w:t>
      </w:r>
      <w:r w:rsidR="00CC5601" w:rsidRPr="00566EE3">
        <w:rPr>
          <w:rFonts w:ascii="GHEA Grapalat" w:eastAsia="Calibri" w:hAnsi="GHEA Grapalat"/>
          <w:sz w:val="24"/>
          <w:szCs w:val="24"/>
          <w:lang w:val="hy-AM"/>
        </w:rPr>
        <w:t xml:space="preserve">կիրականացվի </w:t>
      </w:r>
      <w:r w:rsidR="00437DCB">
        <w:rPr>
          <w:rFonts w:ascii="GHEA Grapalat" w:eastAsia="Calibri" w:hAnsi="GHEA Grapalat"/>
          <w:sz w:val="24"/>
          <w:szCs w:val="24"/>
          <w:lang w:val="hy-AM"/>
        </w:rPr>
        <w:t>Հ</w:t>
      </w:r>
      <w:r w:rsidR="00CC5601" w:rsidRPr="00566EE3">
        <w:rPr>
          <w:rFonts w:ascii="GHEA Grapalat" w:eastAsia="Calibri" w:hAnsi="GHEA Grapalat"/>
          <w:sz w:val="24"/>
          <w:szCs w:val="24"/>
          <w:lang w:val="hy-AM"/>
        </w:rPr>
        <w:t>այո</w:t>
      </w:r>
      <w:r w:rsidR="00C21FEC">
        <w:rPr>
          <w:rFonts w:ascii="GHEA Grapalat" w:eastAsia="Calibri" w:hAnsi="GHEA Grapalat"/>
          <w:sz w:val="24"/>
          <w:szCs w:val="24"/>
          <w:lang w:val="hy-AM"/>
        </w:rPr>
        <w:t>ց</w:t>
      </w:r>
      <w:r w:rsidR="00CC5601" w:rsidRPr="00566EE3">
        <w:rPr>
          <w:rFonts w:ascii="GHEA Grapalat" w:eastAsia="Calibri" w:hAnsi="GHEA Grapalat"/>
          <w:sz w:val="24"/>
          <w:szCs w:val="24"/>
          <w:lang w:val="hy-AM"/>
        </w:rPr>
        <w:t xml:space="preserve"> ցեղասպանության</w:t>
      </w:r>
      <w:r w:rsidR="00437DCB" w:rsidRPr="00566EE3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CC5601" w:rsidRPr="00566EE3">
        <w:rPr>
          <w:rFonts w:ascii="GHEA Grapalat" w:eastAsia="Calibri" w:hAnsi="GHEA Grapalat"/>
          <w:sz w:val="24"/>
          <w:szCs w:val="24"/>
          <w:lang w:val="hy-AM"/>
        </w:rPr>
        <w:t>զոհերի հիշատակին նվիրված միջոցառումների շարք</w:t>
      </w:r>
      <w:r w:rsidR="00132E04">
        <w:rPr>
          <w:rFonts w:ascii="GHEA Grapalat" w:eastAsia="Calibri" w:hAnsi="GHEA Grapalat"/>
          <w:sz w:val="24"/>
          <w:szCs w:val="24"/>
          <w:lang w:val="hy-AM"/>
        </w:rPr>
        <w:t xml:space="preserve"> և</w:t>
      </w:r>
      <w:r w:rsidR="00CC5601" w:rsidRPr="00566EE3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C21FEC">
        <w:rPr>
          <w:rFonts w:ascii="GHEA Grapalat" w:eastAsia="Calibri" w:hAnsi="GHEA Grapalat"/>
          <w:sz w:val="24"/>
          <w:szCs w:val="24"/>
          <w:lang w:val="hy-AM"/>
        </w:rPr>
        <w:lastRenderedPageBreak/>
        <w:t>կցուցադրվի</w:t>
      </w:r>
      <w:r w:rsidR="00CC5601" w:rsidRPr="00566EE3">
        <w:rPr>
          <w:rFonts w:ascii="GHEA Grapalat" w:eastAsia="Calibri" w:hAnsi="GHEA Grapalat"/>
          <w:sz w:val="24"/>
          <w:szCs w:val="24"/>
          <w:lang w:val="hy-AM"/>
        </w:rPr>
        <w:t xml:space="preserve"> Հայաստանի հանրային հեռուստատեսությամբ</w:t>
      </w:r>
      <w:r w:rsidR="00C21FEC">
        <w:rPr>
          <w:rFonts w:ascii="GHEA Grapalat" w:eastAsia="Calibri" w:hAnsi="GHEA Grapalat"/>
          <w:sz w:val="24"/>
          <w:szCs w:val="24"/>
          <w:lang w:val="hy-AM"/>
        </w:rPr>
        <w:t>՝</w:t>
      </w:r>
      <w:r w:rsidR="00ED546F" w:rsidRPr="00ED546F">
        <w:rPr>
          <w:rFonts w:ascii="GHEA Grapalat" w:eastAsia="Calibri" w:hAnsi="GHEA Grapalat"/>
          <w:sz w:val="24"/>
          <w:szCs w:val="24"/>
          <w:lang w:val="hy-AM"/>
        </w:rPr>
        <w:t xml:space="preserve"> հնարավորություն </w:t>
      </w:r>
      <w:r w:rsidR="00C21FEC">
        <w:rPr>
          <w:rFonts w:ascii="GHEA Grapalat" w:eastAsia="Calibri" w:hAnsi="GHEA Grapalat"/>
          <w:sz w:val="24"/>
          <w:szCs w:val="24"/>
          <w:lang w:val="hy-AM"/>
        </w:rPr>
        <w:t>տալով</w:t>
      </w:r>
      <w:r w:rsidR="00ED546F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="00CC5601" w:rsidRPr="00566EE3">
        <w:rPr>
          <w:rFonts w:ascii="GHEA Grapalat" w:eastAsia="Calibri" w:hAnsi="GHEA Grapalat"/>
          <w:sz w:val="24"/>
          <w:szCs w:val="24"/>
          <w:lang w:val="hy-AM"/>
        </w:rPr>
        <w:t>ընդգրկ</w:t>
      </w:r>
      <w:r w:rsidR="00ED546F">
        <w:rPr>
          <w:rFonts w:ascii="GHEA Grapalat" w:eastAsia="Calibri" w:hAnsi="GHEA Grapalat"/>
          <w:sz w:val="24"/>
          <w:szCs w:val="24"/>
          <w:lang w:val="hy-AM"/>
        </w:rPr>
        <w:t>ել</w:t>
      </w:r>
      <w:r w:rsidR="00CC5601" w:rsidRPr="00566EE3">
        <w:rPr>
          <w:rFonts w:ascii="GHEA Grapalat" w:eastAsia="Calibri" w:hAnsi="GHEA Grapalat"/>
          <w:sz w:val="24"/>
          <w:szCs w:val="24"/>
          <w:lang w:val="hy-AM"/>
        </w:rPr>
        <w:t xml:space="preserve"> հանդիսատեսի լայն շրջանակ</w:t>
      </w:r>
      <w:r w:rsidR="00CC5601" w:rsidRPr="00BB5230">
        <w:rPr>
          <w:rFonts w:ascii="GHEA Grapalat" w:hAnsi="GHEA Grapalat"/>
          <w:sz w:val="24"/>
          <w:szCs w:val="24"/>
          <w:lang w:val="hy-AM"/>
        </w:rPr>
        <w:t>.</w:t>
      </w:r>
    </w:p>
    <w:p w:rsidR="00CC5601" w:rsidRPr="00566EE3" w:rsidRDefault="00CC5601" w:rsidP="00CC5601">
      <w:pPr>
        <w:pStyle w:val="NormalWeb"/>
        <w:numPr>
          <w:ilvl w:val="0"/>
          <w:numId w:val="10"/>
        </w:numPr>
        <w:spacing w:before="0" w:beforeAutospacing="0" w:after="200" w:afterAutospacing="0" w:line="360" w:lineRule="auto"/>
        <w:contextualSpacing/>
        <w:jc w:val="both"/>
        <w:rPr>
          <w:rFonts w:ascii="GHEA Grapalat" w:hAnsi="GHEA Grapalat"/>
          <w:lang w:val="hy-AM" w:eastAsia="ru-RU"/>
        </w:rPr>
      </w:pPr>
      <w:r w:rsidRPr="00BB5230">
        <w:rPr>
          <w:rFonts w:ascii="GHEA Grapalat" w:hAnsi="GHEA Grapalat"/>
          <w:lang w:val="hy-AM"/>
        </w:rPr>
        <w:t>Ապրիլի 23-ին</w:t>
      </w:r>
      <w:r w:rsidR="00015C07">
        <w:rPr>
          <w:rFonts w:ascii="GHEA Grapalat" w:hAnsi="GHEA Grapalat"/>
          <w:lang w:val="hy-AM"/>
        </w:rPr>
        <w:t>՝</w:t>
      </w:r>
      <w:r w:rsidRPr="00BB5230">
        <w:rPr>
          <w:rFonts w:ascii="GHEA Grapalat" w:hAnsi="GHEA Grapalat"/>
          <w:lang w:val="hy-AM"/>
        </w:rPr>
        <w:t xml:space="preserve"> ժամը 22:30-ին</w:t>
      </w:r>
      <w:r w:rsidR="00015C07">
        <w:rPr>
          <w:rFonts w:ascii="GHEA Grapalat" w:hAnsi="GHEA Grapalat"/>
          <w:lang w:val="hy-AM"/>
        </w:rPr>
        <w:t>՝</w:t>
      </w:r>
      <w:r w:rsidRPr="00BB5230">
        <w:rPr>
          <w:rFonts w:ascii="GHEA Grapalat" w:hAnsi="GHEA Grapalat"/>
          <w:lang w:val="hy-AM"/>
        </w:rPr>
        <w:t xml:space="preserve"> ջահերով երթի ավարտից հետո, Հայաստանի ազգային ֆիլհարմոնիկ նվագախմբի (գեղ. ղեկավար և գլխ. դիրիժոր՝ Է. Թոփչյան) և Հայաստանի պետական ակադեմիական երգչախմբի (գեղ. ղեկավար և խմբավար՝ Հ. Չեքիջյան), ինչպես նաև Հայաստանի և արտերկրի հրավիրյալ մենակատարների մասնակցությամբ Ծիծեռնակաբերդի Հայոց ցեղասպանության հուշահամալիրում հնչելու է Ջ. Վերդիի «Ռեքվիեմ»-ը (համերգի ղեկավար, դիրիժոր՝ Էդ. Թոփչյան)</w:t>
      </w:r>
      <w:r w:rsidRPr="00BB5230">
        <w:rPr>
          <w:rFonts w:ascii="GHEA Grapalat" w:hAnsi="GHEA Grapalat"/>
          <w:lang w:val="hy-AM" w:eastAsia="ru-RU"/>
        </w:rPr>
        <w:t xml:space="preserve">, </w:t>
      </w:r>
    </w:p>
    <w:p w:rsidR="00CC5601" w:rsidRPr="004831A1" w:rsidRDefault="00647B46" w:rsidP="00CC5601">
      <w:pPr>
        <w:pStyle w:val="NormalWeb"/>
        <w:numPr>
          <w:ilvl w:val="0"/>
          <w:numId w:val="10"/>
        </w:numPr>
        <w:spacing w:before="0" w:beforeAutospacing="0" w:after="20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Ապրիլի 23-ի լույս 24-ի գիշերը՝</w:t>
      </w:r>
      <w:r w:rsidR="00CC5601" w:rsidRPr="004831A1">
        <w:rPr>
          <w:rFonts w:ascii="GHEA Grapalat" w:hAnsi="GHEA Grapalat"/>
          <w:lang w:val="hy-AM"/>
        </w:rPr>
        <w:t xml:space="preserve"> ժամը 24:00-ին</w:t>
      </w:r>
      <w:r>
        <w:rPr>
          <w:rFonts w:ascii="GHEA Grapalat" w:hAnsi="GHEA Grapalat"/>
          <w:lang w:val="hy-AM"/>
        </w:rPr>
        <w:t>,</w:t>
      </w:r>
      <w:r w:rsidR="00CC5601" w:rsidRPr="004831A1">
        <w:rPr>
          <w:rFonts w:ascii="GHEA Grapalat" w:hAnsi="GHEA Grapalat"/>
          <w:lang w:val="hy-AM"/>
        </w:rPr>
        <w:t xml:space="preserve"> Կոմիտասի անվ. կամերային երաժշտության տանը</w:t>
      </w:r>
      <w:r>
        <w:rPr>
          <w:rFonts w:ascii="GHEA Grapalat" w:hAnsi="GHEA Grapalat"/>
          <w:lang w:val="hy-AM"/>
        </w:rPr>
        <w:t xml:space="preserve"> Գ</w:t>
      </w:r>
      <w:r w:rsidR="00CC5601" w:rsidRPr="004831A1">
        <w:rPr>
          <w:rFonts w:ascii="GHEA Grapalat" w:hAnsi="GHEA Grapalat"/>
          <w:lang w:val="hy-AM"/>
        </w:rPr>
        <w:t>երմանիայից հրավիրված դիրիժոր Ալ. Իռադյանի ղեկավարությամբ Հայաստանի պետական կամերային նվագախմբի (գեղ. ղեկավար և գլխ. դիրիժոր՝ Վ. Մարտիրոսյան) և «Հովեր» պետական կամերային երգչախմբի (խմբավար՝ Ս. Հովհաննիսյան) մասնակցությամբ կհնչի Վ.</w:t>
      </w:r>
      <w:r w:rsidR="004E7F45">
        <w:rPr>
          <w:rFonts w:ascii="GHEA Grapalat" w:hAnsi="GHEA Grapalat"/>
          <w:lang w:val="hy-AM"/>
        </w:rPr>
        <w:t xml:space="preserve"> </w:t>
      </w:r>
      <w:r w:rsidR="00CC5601" w:rsidRPr="004831A1">
        <w:rPr>
          <w:rFonts w:ascii="GHEA Grapalat" w:hAnsi="GHEA Grapalat"/>
          <w:lang w:val="hy-AM"/>
        </w:rPr>
        <w:t>Ա. Մոցարտի «Ռեքվիեմ»-ը,</w:t>
      </w:r>
    </w:p>
    <w:p w:rsidR="00CC5601" w:rsidRDefault="00CC5601" w:rsidP="00EC4065">
      <w:pPr>
        <w:pStyle w:val="NormalWeb"/>
        <w:numPr>
          <w:ilvl w:val="0"/>
          <w:numId w:val="10"/>
        </w:numPr>
        <w:spacing w:before="240" w:beforeAutospacing="0" w:after="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 w:rsidRPr="004831A1">
        <w:rPr>
          <w:rFonts w:ascii="GHEA Grapalat" w:hAnsi="GHEA Grapalat"/>
          <w:lang w:val="hy-AM"/>
        </w:rPr>
        <w:t>Հիշատակի միջոցառումները կամփոփվեն ապրիլի 24-ին</w:t>
      </w:r>
      <w:r w:rsidR="004E7F45">
        <w:rPr>
          <w:rFonts w:ascii="GHEA Grapalat" w:hAnsi="GHEA Grapalat"/>
          <w:lang w:val="hy-AM"/>
        </w:rPr>
        <w:t>՝</w:t>
      </w:r>
      <w:r w:rsidRPr="004831A1">
        <w:rPr>
          <w:rFonts w:ascii="GHEA Grapalat" w:hAnsi="GHEA Grapalat"/>
          <w:lang w:val="hy-AM"/>
        </w:rPr>
        <w:t xml:space="preserve"> ժամը 19:15-ին</w:t>
      </w:r>
      <w:r w:rsidR="004E7F45">
        <w:rPr>
          <w:rFonts w:ascii="GHEA Grapalat" w:hAnsi="GHEA Grapalat"/>
          <w:lang w:val="hy-AM"/>
        </w:rPr>
        <w:t>,</w:t>
      </w:r>
      <w:r w:rsidRPr="004831A1">
        <w:rPr>
          <w:rFonts w:ascii="GHEA Grapalat" w:hAnsi="GHEA Grapalat"/>
          <w:lang w:val="hy-AM"/>
        </w:rPr>
        <w:t xml:space="preserve"> Կ. Դեմիրճյանի անվ. մարզահամերգային համալիրում Հայաստանի ազգային սիմֆոնիկ նվագախմբի (գեղ. ղեկավար և գլխ. դիրիժոր՝ Ս. Սմբատյան), Հայաստանի պետական կամերային երգչախմբի (գեղ. ղեկավար և դիրիժոր՝ Ռ. Մլքեյան) և Երևանի պետական կամերային երգչախմբի (խմբավար՝ Ք. Ոսկանյան) մասնակցությամբ՝ Տ. Մանսուրյանի «Ռեքվիեմ»-ի կատարմամբ (դիրիժոր՝ Ռ. Մլքեյան):</w:t>
      </w:r>
    </w:p>
    <w:p w:rsidR="0063044E" w:rsidRPr="0063044E" w:rsidRDefault="0063044E" w:rsidP="0063044E">
      <w:pPr>
        <w:spacing w:line="360" w:lineRule="auto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         </w:t>
      </w:r>
      <w:r w:rsidR="003B4D01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63044E">
        <w:rPr>
          <w:rFonts w:ascii="GHEA Grapalat" w:hAnsi="GHEA Grapalat"/>
          <w:sz w:val="24"/>
          <w:szCs w:val="24"/>
          <w:lang w:val="hy-AM" w:eastAsia="en-US"/>
        </w:rPr>
        <w:t>Որոշման ընդունման արդյունքում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63044E">
        <w:rPr>
          <w:rFonts w:ascii="GHEA Grapalat" w:hAnsi="GHEA Grapalat"/>
          <w:sz w:val="24"/>
          <w:szCs w:val="24"/>
          <w:lang w:val="hy-AM" w:eastAsia="en-US"/>
        </w:rPr>
        <w:t>հատկացված ֆինանսավորումը կտրամադրվի անմիջականորեն՝ ապահովելով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5A7C7F" w:rsidRPr="005A7C7F">
        <w:rPr>
          <w:rFonts w:ascii="GHEA Grapalat" w:eastAsia="Calibri" w:hAnsi="GHEA Grapalat"/>
          <w:sz w:val="24"/>
          <w:szCs w:val="24"/>
          <w:lang w:val="hy-AM"/>
        </w:rPr>
        <w:t>Հայոց ցեղասպանության 106-րդ տարելիցի հիշատակման միջոցառումների</w:t>
      </w:r>
      <w:r w:rsidRPr="00BB523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հավուր </w:t>
      </w:r>
      <w:r w:rsidRPr="00BB5230">
        <w:rPr>
          <w:rFonts w:ascii="GHEA Grapalat" w:eastAsia="Calibri" w:hAnsi="GHEA Grapalat"/>
          <w:sz w:val="24"/>
          <w:szCs w:val="24"/>
          <w:lang w:val="hy-AM"/>
        </w:rPr>
        <w:t>պատշաճ</w:t>
      </w:r>
      <w:r>
        <w:rPr>
          <w:rFonts w:ascii="GHEA Grapalat" w:eastAsia="Calibri" w:hAnsi="GHEA Grapalat"/>
          <w:sz w:val="24"/>
          <w:szCs w:val="24"/>
          <w:lang w:val="hy-AM"/>
        </w:rPr>
        <w:t>ի իրականացումը</w:t>
      </w:r>
      <w:r w:rsidRPr="0063044E">
        <w:rPr>
          <w:rFonts w:ascii="GHEA Grapalat" w:hAnsi="GHEA Grapalat"/>
          <w:sz w:val="24"/>
          <w:szCs w:val="24"/>
          <w:lang w:val="hy-AM" w:eastAsia="en-US"/>
        </w:rPr>
        <w:t xml:space="preserve">: </w:t>
      </w:r>
    </w:p>
    <w:p w:rsidR="00CC5601" w:rsidRPr="00BB5230" w:rsidRDefault="00CC5601" w:rsidP="00CC560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 w:eastAsia="ru-RU"/>
        </w:rPr>
      </w:pPr>
      <w:r w:rsidRPr="00BB5230">
        <w:rPr>
          <w:rFonts w:ascii="GHEA Grapalat" w:hAnsi="GHEA Grapalat" w:cs="Sylfaen"/>
          <w:b/>
          <w:lang w:val="hy-AM" w:eastAsia="ru-RU"/>
        </w:rPr>
        <w:t>6. Իրավական ակտի ընդունման կապակցությամբ պետական կամ տեղական ինքնակառավարման մարմնի բյուջեում եկամուտների և ծախսերի ավելացման</w:t>
      </w:r>
      <w:r w:rsidR="004E7F45">
        <w:rPr>
          <w:rFonts w:ascii="GHEA Grapalat" w:hAnsi="GHEA Grapalat" w:cs="Sylfaen"/>
          <w:b/>
          <w:lang w:val="hy-AM" w:eastAsia="ru-RU"/>
        </w:rPr>
        <w:t xml:space="preserve"> կամ նվազեցման անհրաժեշտություն</w:t>
      </w:r>
    </w:p>
    <w:p w:rsidR="00CC5601" w:rsidRPr="00BB5230" w:rsidRDefault="00D471A1" w:rsidP="00CC560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 w:eastAsia="ru-RU"/>
        </w:rPr>
      </w:pPr>
      <w:r w:rsidRPr="00BB5230">
        <w:rPr>
          <w:rFonts w:ascii="GHEA Grapalat" w:hAnsi="GHEA Grapalat" w:cs="Sylfaen"/>
          <w:lang w:val="hy-AM"/>
        </w:rPr>
        <w:t xml:space="preserve">«Հայաստանի Հանրապետության 2021 թվականի պետական բյուջեի մասին» ՀՀ օրենքում վերաբաշխում </w:t>
      </w:r>
      <w:r w:rsidR="00CC5601" w:rsidRPr="00BB5230">
        <w:rPr>
          <w:rFonts w:ascii="GHEA Grapalat" w:hAnsi="GHEA Grapalat" w:cs="Sylfaen"/>
          <w:lang w:val="hy-AM" w:eastAsia="ru-RU"/>
        </w:rPr>
        <w:t xml:space="preserve">«Հայաստանի Հանրապետության կառավարության 2020 թվականի դեկտեմբերի 30-ի N 2215-Ն որոշման մեջ փոփոխություններ և լրացումներ </w:t>
      </w:r>
      <w:r w:rsidR="00CC5601" w:rsidRPr="00BB5230">
        <w:rPr>
          <w:rFonts w:ascii="GHEA Grapalat" w:hAnsi="GHEA Grapalat" w:cs="Sylfaen"/>
          <w:lang w:val="hy-AM" w:eastAsia="ru-RU"/>
        </w:rPr>
        <w:lastRenderedPageBreak/>
        <w:t>կատարելու մասին»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:rsidR="00CC5601" w:rsidRPr="00BB5230" w:rsidRDefault="00CC5601" w:rsidP="00CC560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 w:eastAsia="ru-RU"/>
        </w:rPr>
      </w:pPr>
      <w:r w:rsidRPr="00BB5230">
        <w:rPr>
          <w:rFonts w:ascii="GHEA Grapalat" w:hAnsi="GHEA Grapalat" w:cs="Sylfaen"/>
          <w:b/>
          <w:lang w:val="hy-AM" w:eastAsia="ru-RU"/>
        </w:rPr>
        <w:t>7. Իրավական ակտի ընդունման կապակցությամբ այլ նորմատիվ իրավական ակտերի ընդունման ա</w:t>
      </w:r>
      <w:r w:rsidR="0072522B">
        <w:rPr>
          <w:rFonts w:ascii="GHEA Grapalat" w:hAnsi="GHEA Grapalat" w:cs="Sylfaen"/>
          <w:b/>
          <w:lang w:val="hy-AM" w:eastAsia="ru-RU"/>
        </w:rPr>
        <w:t>նհրաժեշտություն</w:t>
      </w:r>
    </w:p>
    <w:p w:rsidR="00CC5601" w:rsidRPr="00BB5230" w:rsidRDefault="00CC5601" w:rsidP="00CC5601">
      <w:pPr>
        <w:pStyle w:val="NormalWeb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eastAsia="Calibri" w:hAnsi="GHEA Grapalat" w:cs="Sylfaen"/>
          <w:shd w:val="clear" w:color="auto" w:fill="FEFEFE"/>
          <w:lang w:val="hy-AM"/>
        </w:rPr>
      </w:pPr>
      <w:r w:rsidRPr="00BB5230">
        <w:rPr>
          <w:rFonts w:ascii="GHEA Grapalat" w:hAnsi="GHEA Grapalat"/>
          <w:lang w:val="hy-AM"/>
        </w:rPr>
        <w:t xml:space="preserve">1. </w:t>
      </w:r>
      <w:r w:rsidRPr="00BB5230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անհրաժեշտություն.</w:t>
      </w:r>
    </w:p>
    <w:p w:rsidR="00CC5601" w:rsidRPr="00BB5230" w:rsidRDefault="0072522B" w:rsidP="00CC5601">
      <w:pPr>
        <w:pStyle w:val="NormalWeb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u w:val="single"/>
          <w:lang w:val="ro-RO"/>
        </w:rPr>
        <w:t>Չի առաջա</w:t>
      </w:r>
      <w:r w:rsidR="00CC5601" w:rsidRPr="00BB5230">
        <w:rPr>
          <w:rFonts w:ascii="GHEA Grapalat" w:hAnsi="GHEA Grapalat"/>
          <w:u w:val="single"/>
          <w:lang w:val="ro-RO"/>
        </w:rPr>
        <w:t>նում</w:t>
      </w:r>
      <w:r w:rsidR="00CC5601" w:rsidRPr="00BB5230">
        <w:rPr>
          <w:rFonts w:ascii="GHEA Grapalat" w:hAnsi="GHEA Grapalat" w:cs="Times Armenian"/>
          <w:u w:val="single"/>
          <w:lang w:val="ro-RO"/>
        </w:rPr>
        <w:t>:</w:t>
      </w:r>
    </w:p>
    <w:p w:rsidR="00CC5601" w:rsidRPr="00BB5230" w:rsidRDefault="00CC5601" w:rsidP="00CC5601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BB5230">
        <w:rPr>
          <w:rFonts w:ascii="GHEA Grapalat" w:hAnsi="GHEA Grapalat"/>
          <w:sz w:val="24"/>
          <w:szCs w:val="24"/>
          <w:lang w:val="ro-RO"/>
        </w:rPr>
        <w:t>2</w:t>
      </w:r>
      <w:r w:rsidRPr="00BB5230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BB5230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CC5601" w:rsidRPr="00BB5230" w:rsidRDefault="00CC5601" w:rsidP="003B42FC">
      <w:pPr>
        <w:spacing w:after="240"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BB5230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BB5230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CC5601" w:rsidRPr="00BB5230" w:rsidRDefault="00CC5601" w:rsidP="00C7521E">
      <w:pPr>
        <w:spacing w:after="240"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B5230">
        <w:rPr>
          <w:rFonts w:ascii="GHEA Grapalat" w:hAnsi="GHEA Grapalat" w:cs="Sylfaen"/>
          <w:b/>
          <w:sz w:val="24"/>
          <w:szCs w:val="24"/>
          <w:lang w:val="hy-AM"/>
        </w:rPr>
        <w:t>8. Այլ տեղեկություններ.</w:t>
      </w:r>
    </w:p>
    <w:p w:rsidR="00CC5601" w:rsidRPr="00BB5230" w:rsidRDefault="00CC5601" w:rsidP="00CC5601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5230">
        <w:rPr>
          <w:rFonts w:ascii="GHEA Grapalat" w:hAnsi="GHEA Grapalat" w:cs="Sylfaen"/>
          <w:sz w:val="24"/>
          <w:szCs w:val="24"/>
          <w:lang w:val="hy-AM"/>
        </w:rPr>
        <w:t>Չկան:</w:t>
      </w:r>
    </w:p>
    <w:p w:rsidR="00CC5601" w:rsidRPr="00BB5230" w:rsidRDefault="00CC560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C5601" w:rsidRPr="00BB5230" w:rsidRDefault="00CC560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C5601" w:rsidRPr="00BB5230" w:rsidRDefault="00CC560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C5601" w:rsidRPr="00BB5230" w:rsidRDefault="00CC560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C5601" w:rsidRPr="00BB5230" w:rsidRDefault="00CC560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C5601" w:rsidRPr="00BB5230" w:rsidRDefault="00CC560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C5601" w:rsidRPr="00BB5230" w:rsidRDefault="00CC560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sectPr w:rsidR="00CC5601" w:rsidRPr="00BB5230" w:rsidSect="00A838C3">
      <w:headerReference w:type="even" r:id="rId8"/>
      <w:footerReference w:type="default" r:id="rId9"/>
      <w:pgSz w:w="11907" w:h="16840" w:code="9"/>
      <w:pgMar w:top="450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663" w:rsidRDefault="007D0663" w:rsidP="009D58F6">
      <w:r>
        <w:separator/>
      </w:r>
    </w:p>
  </w:endnote>
  <w:endnote w:type="continuationSeparator" w:id="0">
    <w:p w:rsidR="007D0663" w:rsidRDefault="007D0663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7D066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D066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D066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663" w:rsidRDefault="007D0663" w:rsidP="009D58F6">
      <w:r>
        <w:separator/>
      </w:r>
    </w:p>
  </w:footnote>
  <w:footnote w:type="continuationSeparator" w:id="0">
    <w:p w:rsidR="007D0663" w:rsidRDefault="007D0663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8"/>
  </w:num>
  <w:num w:numId="9">
    <w:abstractNumId w:val="7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11F28"/>
    <w:rsid w:val="00015372"/>
    <w:rsid w:val="00015C07"/>
    <w:rsid w:val="0002210E"/>
    <w:rsid w:val="000306DA"/>
    <w:rsid w:val="000309C4"/>
    <w:rsid w:val="00051185"/>
    <w:rsid w:val="00054058"/>
    <w:rsid w:val="000571B3"/>
    <w:rsid w:val="00062059"/>
    <w:rsid w:val="00062579"/>
    <w:rsid w:val="0006796F"/>
    <w:rsid w:val="000836ED"/>
    <w:rsid w:val="00085B87"/>
    <w:rsid w:val="0008673A"/>
    <w:rsid w:val="00096089"/>
    <w:rsid w:val="000A0217"/>
    <w:rsid w:val="000A42B3"/>
    <w:rsid w:val="000A70ED"/>
    <w:rsid w:val="000D173F"/>
    <w:rsid w:val="000D34EC"/>
    <w:rsid w:val="000D3681"/>
    <w:rsid w:val="000D5A79"/>
    <w:rsid w:val="000E3B29"/>
    <w:rsid w:val="000F0E13"/>
    <w:rsid w:val="000F1634"/>
    <w:rsid w:val="001032CA"/>
    <w:rsid w:val="00105DF5"/>
    <w:rsid w:val="00110FC1"/>
    <w:rsid w:val="00115686"/>
    <w:rsid w:val="00123606"/>
    <w:rsid w:val="0012379E"/>
    <w:rsid w:val="00123BDD"/>
    <w:rsid w:val="00132E04"/>
    <w:rsid w:val="0015123B"/>
    <w:rsid w:val="00151B7D"/>
    <w:rsid w:val="0015420F"/>
    <w:rsid w:val="00160D07"/>
    <w:rsid w:val="00162A7F"/>
    <w:rsid w:val="001664E1"/>
    <w:rsid w:val="0017635A"/>
    <w:rsid w:val="001819D7"/>
    <w:rsid w:val="001832F3"/>
    <w:rsid w:val="00186AAA"/>
    <w:rsid w:val="00196682"/>
    <w:rsid w:val="001A3DEA"/>
    <w:rsid w:val="001B29AF"/>
    <w:rsid w:val="001B30A2"/>
    <w:rsid w:val="001B64EE"/>
    <w:rsid w:val="001C0443"/>
    <w:rsid w:val="001C33A7"/>
    <w:rsid w:val="001D2C1E"/>
    <w:rsid w:val="001D667C"/>
    <w:rsid w:val="001E3418"/>
    <w:rsid w:val="001E6140"/>
    <w:rsid w:val="001E6A70"/>
    <w:rsid w:val="001F760B"/>
    <w:rsid w:val="00201F92"/>
    <w:rsid w:val="002077E4"/>
    <w:rsid w:val="002237EA"/>
    <w:rsid w:val="00223FD4"/>
    <w:rsid w:val="00224B43"/>
    <w:rsid w:val="002252B0"/>
    <w:rsid w:val="00245980"/>
    <w:rsid w:val="0027664E"/>
    <w:rsid w:val="00280274"/>
    <w:rsid w:val="00282368"/>
    <w:rsid w:val="00294B15"/>
    <w:rsid w:val="002A5A4E"/>
    <w:rsid w:val="002C0945"/>
    <w:rsid w:val="002C6519"/>
    <w:rsid w:val="002C780C"/>
    <w:rsid w:val="002D13FD"/>
    <w:rsid w:val="002D34DA"/>
    <w:rsid w:val="002E0656"/>
    <w:rsid w:val="002F1B4C"/>
    <w:rsid w:val="002F34FE"/>
    <w:rsid w:val="002F4DED"/>
    <w:rsid w:val="00303907"/>
    <w:rsid w:val="00310528"/>
    <w:rsid w:val="00327265"/>
    <w:rsid w:val="00330396"/>
    <w:rsid w:val="00333A97"/>
    <w:rsid w:val="003343AB"/>
    <w:rsid w:val="00335E99"/>
    <w:rsid w:val="00345F09"/>
    <w:rsid w:val="00346677"/>
    <w:rsid w:val="00346778"/>
    <w:rsid w:val="00361B49"/>
    <w:rsid w:val="00366AF2"/>
    <w:rsid w:val="00377403"/>
    <w:rsid w:val="00385AB2"/>
    <w:rsid w:val="00390B2D"/>
    <w:rsid w:val="003963C5"/>
    <w:rsid w:val="003A1E69"/>
    <w:rsid w:val="003B1E6D"/>
    <w:rsid w:val="003B42FC"/>
    <w:rsid w:val="003B4D01"/>
    <w:rsid w:val="003C0DF9"/>
    <w:rsid w:val="003C7E70"/>
    <w:rsid w:val="003D4A39"/>
    <w:rsid w:val="003E05F2"/>
    <w:rsid w:val="003E38E9"/>
    <w:rsid w:val="003F4726"/>
    <w:rsid w:val="003F6419"/>
    <w:rsid w:val="0041310F"/>
    <w:rsid w:val="00425B40"/>
    <w:rsid w:val="004307F9"/>
    <w:rsid w:val="00434A5C"/>
    <w:rsid w:val="00437DCB"/>
    <w:rsid w:val="00437E41"/>
    <w:rsid w:val="004403C4"/>
    <w:rsid w:val="00453550"/>
    <w:rsid w:val="004571FD"/>
    <w:rsid w:val="004573BF"/>
    <w:rsid w:val="0045780B"/>
    <w:rsid w:val="0046673B"/>
    <w:rsid w:val="00474DEA"/>
    <w:rsid w:val="004831A1"/>
    <w:rsid w:val="0048553B"/>
    <w:rsid w:val="00493A1D"/>
    <w:rsid w:val="00495F6C"/>
    <w:rsid w:val="004A507E"/>
    <w:rsid w:val="004C12E8"/>
    <w:rsid w:val="004C1E48"/>
    <w:rsid w:val="004C71EA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2136"/>
    <w:rsid w:val="00515D57"/>
    <w:rsid w:val="00522621"/>
    <w:rsid w:val="0052344E"/>
    <w:rsid w:val="00534F50"/>
    <w:rsid w:val="0054650D"/>
    <w:rsid w:val="005465B4"/>
    <w:rsid w:val="005475DD"/>
    <w:rsid w:val="0055142C"/>
    <w:rsid w:val="0055506F"/>
    <w:rsid w:val="00566EE3"/>
    <w:rsid w:val="00570E4A"/>
    <w:rsid w:val="005744A3"/>
    <w:rsid w:val="005745C3"/>
    <w:rsid w:val="005749A2"/>
    <w:rsid w:val="00574C93"/>
    <w:rsid w:val="005906ED"/>
    <w:rsid w:val="00590E53"/>
    <w:rsid w:val="005A38A5"/>
    <w:rsid w:val="005A3946"/>
    <w:rsid w:val="005A7A2F"/>
    <w:rsid w:val="005A7C7F"/>
    <w:rsid w:val="005B0027"/>
    <w:rsid w:val="005B4534"/>
    <w:rsid w:val="005D68FF"/>
    <w:rsid w:val="005E00BD"/>
    <w:rsid w:val="005E17E2"/>
    <w:rsid w:val="005F74E1"/>
    <w:rsid w:val="0060353B"/>
    <w:rsid w:val="00614A08"/>
    <w:rsid w:val="0063044E"/>
    <w:rsid w:val="00647B46"/>
    <w:rsid w:val="006509A7"/>
    <w:rsid w:val="006539B3"/>
    <w:rsid w:val="00656D57"/>
    <w:rsid w:val="006679DC"/>
    <w:rsid w:val="006776A6"/>
    <w:rsid w:val="006811B2"/>
    <w:rsid w:val="006813A2"/>
    <w:rsid w:val="00683B53"/>
    <w:rsid w:val="006846FB"/>
    <w:rsid w:val="0069215F"/>
    <w:rsid w:val="00697EBE"/>
    <w:rsid w:val="006A63B5"/>
    <w:rsid w:val="006B2FE3"/>
    <w:rsid w:val="006C493C"/>
    <w:rsid w:val="006D0B62"/>
    <w:rsid w:val="006D1239"/>
    <w:rsid w:val="006D41CA"/>
    <w:rsid w:val="006D67A9"/>
    <w:rsid w:val="006E7E40"/>
    <w:rsid w:val="006F489A"/>
    <w:rsid w:val="00713E44"/>
    <w:rsid w:val="007142A4"/>
    <w:rsid w:val="0071602D"/>
    <w:rsid w:val="00722809"/>
    <w:rsid w:val="0072522B"/>
    <w:rsid w:val="0073051A"/>
    <w:rsid w:val="00732144"/>
    <w:rsid w:val="00732EC3"/>
    <w:rsid w:val="007476A3"/>
    <w:rsid w:val="0076653E"/>
    <w:rsid w:val="00775D26"/>
    <w:rsid w:val="007917B7"/>
    <w:rsid w:val="007A4F47"/>
    <w:rsid w:val="007A6196"/>
    <w:rsid w:val="007B19F1"/>
    <w:rsid w:val="007B305D"/>
    <w:rsid w:val="007D0663"/>
    <w:rsid w:val="007D3C71"/>
    <w:rsid w:val="007E1CB9"/>
    <w:rsid w:val="007E43EE"/>
    <w:rsid w:val="007E61D9"/>
    <w:rsid w:val="007F6566"/>
    <w:rsid w:val="00800F58"/>
    <w:rsid w:val="0080505A"/>
    <w:rsid w:val="00810027"/>
    <w:rsid w:val="008138E4"/>
    <w:rsid w:val="008176F7"/>
    <w:rsid w:val="00821F5A"/>
    <w:rsid w:val="008275B1"/>
    <w:rsid w:val="00827B4D"/>
    <w:rsid w:val="00827DD4"/>
    <w:rsid w:val="00836F07"/>
    <w:rsid w:val="00847EF9"/>
    <w:rsid w:val="00854C25"/>
    <w:rsid w:val="00861D00"/>
    <w:rsid w:val="00870254"/>
    <w:rsid w:val="008A0408"/>
    <w:rsid w:val="008A7B8F"/>
    <w:rsid w:val="008B12E9"/>
    <w:rsid w:val="008B236D"/>
    <w:rsid w:val="008B2706"/>
    <w:rsid w:val="008C0006"/>
    <w:rsid w:val="008E4592"/>
    <w:rsid w:val="008E5D7D"/>
    <w:rsid w:val="00910C48"/>
    <w:rsid w:val="00912200"/>
    <w:rsid w:val="00912833"/>
    <w:rsid w:val="00914499"/>
    <w:rsid w:val="00915FD1"/>
    <w:rsid w:val="009232AC"/>
    <w:rsid w:val="009627AE"/>
    <w:rsid w:val="009637A6"/>
    <w:rsid w:val="00965186"/>
    <w:rsid w:val="009659E4"/>
    <w:rsid w:val="00975710"/>
    <w:rsid w:val="0097773D"/>
    <w:rsid w:val="00977ED8"/>
    <w:rsid w:val="00993913"/>
    <w:rsid w:val="009A7EFE"/>
    <w:rsid w:val="009B3645"/>
    <w:rsid w:val="009C5A86"/>
    <w:rsid w:val="009D2317"/>
    <w:rsid w:val="009D3897"/>
    <w:rsid w:val="009D4BB9"/>
    <w:rsid w:val="009D58F6"/>
    <w:rsid w:val="009E0160"/>
    <w:rsid w:val="009E7558"/>
    <w:rsid w:val="009F0233"/>
    <w:rsid w:val="00A066A3"/>
    <w:rsid w:val="00A07164"/>
    <w:rsid w:val="00A20370"/>
    <w:rsid w:val="00A2136E"/>
    <w:rsid w:val="00A23EAD"/>
    <w:rsid w:val="00A24A5F"/>
    <w:rsid w:val="00A339FE"/>
    <w:rsid w:val="00A4017B"/>
    <w:rsid w:val="00A41702"/>
    <w:rsid w:val="00A549F6"/>
    <w:rsid w:val="00A701CC"/>
    <w:rsid w:val="00A716BF"/>
    <w:rsid w:val="00A732DD"/>
    <w:rsid w:val="00A75247"/>
    <w:rsid w:val="00A838C3"/>
    <w:rsid w:val="00A90CFE"/>
    <w:rsid w:val="00A930ED"/>
    <w:rsid w:val="00A934D1"/>
    <w:rsid w:val="00A944A2"/>
    <w:rsid w:val="00A94785"/>
    <w:rsid w:val="00A95FFC"/>
    <w:rsid w:val="00AA4BE9"/>
    <w:rsid w:val="00AA699C"/>
    <w:rsid w:val="00AB4FCC"/>
    <w:rsid w:val="00AC42B0"/>
    <w:rsid w:val="00AC51EB"/>
    <w:rsid w:val="00AD6113"/>
    <w:rsid w:val="00AE698C"/>
    <w:rsid w:val="00B0515A"/>
    <w:rsid w:val="00B05654"/>
    <w:rsid w:val="00B11387"/>
    <w:rsid w:val="00B163FA"/>
    <w:rsid w:val="00B40A39"/>
    <w:rsid w:val="00B460FA"/>
    <w:rsid w:val="00B47996"/>
    <w:rsid w:val="00B50DAA"/>
    <w:rsid w:val="00B511CE"/>
    <w:rsid w:val="00B529AF"/>
    <w:rsid w:val="00B618C5"/>
    <w:rsid w:val="00B921AB"/>
    <w:rsid w:val="00B93791"/>
    <w:rsid w:val="00B96CCC"/>
    <w:rsid w:val="00BB5230"/>
    <w:rsid w:val="00BB7DFF"/>
    <w:rsid w:val="00BC6328"/>
    <w:rsid w:val="00BD08DD"/>
    <w:rsid w:val="00C00EA5"/>
    <w:rsid w:val="00C010F9"/>
    <w:rsid w:val="00C175D0"/>
    <w:rsid w:val="00C17CA1"/>
    <w:rsid w:val="00C21FEC"/>
    <w:rsid w:val="00C36365"/>
    <w:rsid w:val="00C3683C"/>
    <w:rsid w:val="00C47652"/>
    <w:rsid w:val="00C631A7"/>
    <w:rsid w:val="00C6433C"/>
    <w:rsid w:val="00C65C82"/>
    <w:rsid w:val="00C7521E"/>
    <w:rsid w:val="00C92246"/>
    <w:rsid w:val="00CA3AE9"/>
    <w:rsid w:val="00CA4D1E"/>
    <w:rsid w:val="00CA5A12"/>
    <w:rsid w:val="00CB5C82"/>
    <w:rsid w:val="00CC5601"/>
    <w:rsid w:val="00CD7E7F"/>
    <w:rsid w:val="00CE1854"/>
    <w:rsid w:val="00CF19FA"/>
    <w:rsid w:val="00D0434B"/>
    <w:rsid w:val="00D108DF"/>
    <w:rsid w:val="00D14D09"/>
    <w:rsid w:val="00D411FB"/>
    <w:rsid w:val="00D42D31"/>
    <w:rsid w:val="00D471A1"/>
    <w:rsid w:val="00D547A7"/>
    <w:rsid w:val="00D576A4"/>
    <w:rsid w:val="00D61DFA"/>
    <w:rsid w:val="00D77AB5"/>
    <w:rsid w:val="00D82FB2"/>
    <w:rsid w:val="00D82FC7"/>
    <w:rsid w:val="00D848F3"/>
    <w:rsid w:val="00D953D0"/>
    <w:rsid w:val="00D9638F"/>
    <w:rsid w:val="00D97C5A"/>
    <w:rsid w:val="00DB2AE9"/>
    <w:rsid w:val="00DC7C54"/>
    <w:rsid w:val="00DE4E40"/>
    <w:rsid w:val="00DE64E8"/>
    <w:rsid w:val="00DF407D"/>
    <w:rsid w:val="00E07BFC"/>
    <w:rsid w:val="00E107EB"/>
    <w:rsid w:val="00E12E05"/>
    <w:rsid w:val="00E163C5"/>
    <w:rsid w:val="00E16FBE"/>
    <w:rsid w:val="00E22641"/>
    <w:rsid w:val="00E246E2"/>
    <w:rsid w:val="00E248D7"/>
    <w:rsid w:val="00E4054A"/>
    <w:rsid w:val="00E43D95"/>
    <w:rsid w:val="00E5691B"/>
    <w:rsid w:val="00E609B4"/>
    <w:rsid w:val="00E65E75"/>
    <w:rsid w:val="00E74720"/>
    <w:rsid w:val="00E83248"/>
    <w:rsid w:val="00E8361F"/>
    <w:rsid w:val="00E90409"/>
    <w:rsid w:val="00EA1E9F"/>
    <w:rsid w:val="00EC4065"/>
    <w:rsid w:val="00ED546F"/>
    <w:rsid w:val="00EF2F7A"/>
    <w:rsid w:val="00F04205"/>
    <w:rsid w:val="00F0443A"/>
    <w:rsid w:val="00F12446"/>
    <w:rsid w:val="00F21438"/>
    <w:rsid w:val="00F36384"/>
    <w:rsid w:val="00F3650F"/>
    <w:rsid w:val="00F370F7"/>
    <w:rsid w:val="00F371F9"/>
    <w:rsid w:val="00F44F7F"/>
    <w:rsid w:val="00F451FD"/>
    <w:rsid w:val="00F54260"/>
    <w:rsid w:val="00F54A1B"/>
    <w:rsid w:val="00F650F5"/>
    <w:rsid w:val="00F842B6"/>
    <w:rsid w:val="00F92320"/>
    <w:rsid w:val="00F94946"/>
    <w:rsid w:val="00FA3F1E"/>
    <w:rsid w:val="00FA6D46"/>
    <w:rsid w:val="00FC1D5D"/>
    <w:rsid w:val="00FC429D"/>
    <w:rsid w:val="00FD229A"/>
    <w:rsid w:val="00FD2352"/>
    <w:rsid w:val="00FE0D08"/>
    <w:rsid w:val="00FE2D20"/>
    <w:rsid w:val="00FE3A41"/>
    <w:rsid w:val="00FF0F29"/>
    <w:rsid w:val="00FF3DFD"/>
    <w:rsid w:val="00FF6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34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909CCF-CE86-487F-9A59-AAF7AA4F9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2578</TotalTime>
  <Pages>5</Pages>
  <Words>1065</Words>
  <Characters>6075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https://mul2-edu.gov.am/tasks/797459/oneclick/02_voroshman_naxagic.docx?token=2d81df6cce4aea1fe22b87de976ab982</cp:keywords>
  <cp:lastModifiedBy>Philips</cp:lastModifiedBy>
  <cp:revision>192</cp:revision>
  <cp:lastPrinted>2021-03-12T06:40:00Z</cp:lastPrinted>
  <dcterms:created xsi:type="dcterms:W3CDTF">2020-03-18T15:11:00Z</dcterms:created>
  <dcterms:modified xsi:type="dcterms:W3CDTF">2021-04-13T08:22:00Z</dcterms:modified>
</cp:coreProperties>
</file>