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4615C" w14:textId="77777777" w:rsidR="003C5464" w:rsidRPr="00E56231" w:rsidRDefault="003C5464" w:rsidP="003C5464">
      <w:pPr>
        <w:spacing w:line="360" w:lineRule="auto"/>
        <w:ind w:right="-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6231">
        <w:rPr>
          <w:rFonts w:ascii="GHEA Grapalat" w:hAnsi="GHEA Grapalat" w:cs="Sylfaen"/>
          <w:b/>
          <w:sz w:val="24"/>
          <w:szCs w:val="24"/>
          <w:lang w:val="hy-AM"/>
        </w:rPr>
        <w:t>Տ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14:paraId="1197C7B0" w14:textId="77777777" w:rsidR="003C5464" w:rsidRPr="00E56231" w:rsidRDefault="003C5464" w:rsidP="003C5464">
      <w:pPr>
        <w:spacing w:after="0" w:line="360" w:lineRule="auto"/>
        <w:ind w:right="-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56231">
        <w:rPr>
          <w:rFonts w:ascii="GHEA Grapalat" w:hAnsi="GHEA Grapalat" w:cs="Sylfaen"/>
          <w:b/>
          <w:sz w:val="24"/>
          <w:szCs w:val="24"/>
          <w:lang w:val="hy-AM"/>
        </w:rPr>
        <w:t xml:space="preserve"> «Հայաստանի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մասին» համաձայնագրի թիվ 1</w:t>
      </w:r>
      <w:r w:rsidR="005345DB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 xml:space="preserve"> փոփոխության կնքման նպատակահարմարության մասին</w:t>
      </w:r>
    </w:p>
    <w:p w14:paraId="06D4666F" w14:textId="77777777" w:rsidR="003C5464" w:rsidRPr="00E56231" w:rsidRDefault="003C5464" w:rsidP="003C5464">
      <w:pPr>
        <w:spacing w:after="0" w:line="360" w:lineRule="auto"/>
        <w:ind w:right="-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D6A6C58" w14:textId="77777777" w:rsidR="003C5464" w:rsidRPr="00E56231" w:rsidRDefault="003C5464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>Ավելի մրցունակ և զանազանեցված մասնավոր հատվածի ձևավորման նպատակով ԱՄՆ-ի կառավարության կողմից ԱՄՆ-ի Միջազգային զարգացման գործակալության միջոցով Հայաստանի Հանրապետության կառավարության</w:t>
      </w:r>
      <w:r w:rsidR="002416D6">
        <w:rPr>
          <w:rFonts w:ascii="GHEA Grapalat" w:hAnsi="GHEA Grapalat"/>
          <w:sz w:val="24"/>
          <w:szCs w:val="24"/>
          <w:lang w:val="hy-AM"/>
        </w:rPr>
        <w:t>ն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օժանդակություն տրամադրելու նպատակով 2010թ. օգոստոսի 6-ին կնքվել է «Հայաստանի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մասին» համաձայնագիրը: </w:t>
      </w:r>
    </w:p>
    <w:p w14:paraId="16CB3267" w14:textId="77777777" w:rsidR="003C5464" w:rsidRPr="00E56231" w:rsidRDefault="003C5464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 xml:space="preserve"> Այնուհետև, ամերիկյան կողմից լրացուցիչ ֆինանսական հատկացումների իրականացման նպատակով մշակվել և</w:t>
      </w:r>
      <w:r w:rsidR="005345DB">
        <w:rPr>
          <w:rFonts w:ascii="GHEA Grapalat" w:hAnsi="GHEA Grapalat"/>
          <w:sz w:val="24"/>
          <w:szCs w:val="24"/>
          <w:lang w:val="hy-AM"/>
        </w:rPr>
        <w:t xml:space="preserve"> 2010-2020</w:t>
      </w:r>
      <w:r w:rsidRPr="00E56231">
        <w:rPr>
          <w:rFonts w:ascii="GHEA Grapalat" w:hAnsi="GHEA Grapalat"/>
          <w:sz w:val="24"/>
          <w:szCs w:val="24"/>
          <w:lang w:val="hy-AM"/>
        </w:rPr>
        <w:t>թթ. ընթացքում ստորագրվել են վերոնշյալ համաձայնագրի փոփոխություններ թիվ 1-1</w:t>
      </w:r>
      <w:r w:rsidR="005345DB">
        <w:rPr>
          <w:rFonts w:ascii="GHEA Grapalat" w:hAnsi="GHEA Grapalat"/>
          <w:sz w:val="24"/>
          <w:szCs w:val="24"/>
          <w:lang w:val="hy-AM"/>
        </w:rPr>
        <w:t>4</w:t>
      </w:r>
      <w:r w:rsidRPr="00E56231">
        <w:rPr>
          <w:rFonts w:ascii="GHEA Grapalat" w:hAnsi="GHEA Grapalat"/>
          <w:sz w:val="24"/>
          <w:szCs w:val="24"/>
          <w:lang w:val="hy-AM"/>
        </w:rPr>
        <w:t>-ը:</w:t>
      </w:r>
    </w:p>
    <w:p w14:paraId="0C59695F" w14:textId="77777777" w:rsidR="003C5464" w:rsidRPr="00E56231" w:rsidRDefault="003C5464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>Ֆինանսական հատկացումները իրականացվել են մասնավոր հատվածի զարգացման, ֆինանսական ոլորտի օժանդակության և ենթակառուցվածքների ծրագրային ոլորտների ներքո:</w:t>
      </w:r>
    </w:p>
    <w:p w14:paraId="5D2C0DB8" w14:textId="77777777" w:rsidR="003C5464" w:rsidRPr="00E56231" w:rsidRDefault="003C5464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>Ամերիկյան կողմից տրամադրվող հատկացումների ընդհանուր գումարը ներկայումս կազմում է</w:t>
      </w:r>
      <w:r w:rsidR="005345DB">
        <w:rPr>
          <w:rFonts w:ascii="GHEA Grapalat" w:hAnsi="GHEA Grapalat"/>
          <w:sz w:val="24"/>
          <w:szCs w:val="24"/>
          <w:lang w:val="hy-AM"/>
        </w:rPr>
        <w:t xml:space="preserve"> </w:t>
      </w:r>
      <w:r w:rsidR="00565705">
        <w:rPr>
          <w:rFonts w:ascii="GHEA Grapalat" w:hAnsi="GHEA Grapalat"/>
          <w:b/>
          <w:sz w:val="24"/>
          <w:szCs w:val="24"/>
          <w:lang w:val="hy-AM"/>
        </w:rPr>
        <w:t>91,800,980.</w:t>
      </w:r>
      <w:r w:rsidR="00565705" w:rsidRPr="00565705">
        <w:rPr>
          <w:rFonts w:ascii="GHEA Grapalat" w:hAnsi="GHEA Grapalat"/>
          <w:b/>
          <w:sz w:val="24"/>
          <w:szCs w:val="24"/>
          <w:lang w:val="hy-AM"/>
        </w:rPr>
        <w:t>41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ԱՄՆ դոլար:</w:t>
      </w:r>
    </w:p>
    <w:p w14:paraId="7E172C20" w14:textId="5EB1832F" w:rsidR="003C5464" w:rsidRDefault="003C5464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>ԱՄՆ ՄԶԳ կողմից ներկայացված թիվ 1</w:t>
      </w:r>
      <w:r w:rsidR="0078394A">
        <w:rPr>
          <w:rFonts w:ascii="GHEA Grapalat" w:hAnsi="GHEA Grapalat"/>
          <w:sz w:val="24"/>
          <w:szCs w:val="24"/>
          <w:lang w:val="hy-AM"/>
        </w:rPr>
        <w:t xml:space="preserve">5 </w:t>
      </w:r>
      <w:bookmarkStart w:id="0" w:name="_GoBack"/>
      <w:bookmarkEnd w:id="0"/>
      <w:r w:rsidRPr="00E56231">
        <w:rPr>
          <w:rFonts w:ascii="GHEA Grapalat" w:hAnsi="GHEA Grapalat"/>
          <w:sz w:val="24"/>
          <w:szCs w:val="24"/>
          <w:lang w:val="hy-AM"/>
        </w:rPr>
        <w:t xml:space="preserve">փոփոխության նախագծով նախատեսվում է լրացուցիչ </w:t>
      </w:r>
      <w:r w:rsidR="00565705">
        <w:rPr>
          <w:rFonts w:ascii="GHEA Grapalat" w:hAnsi="GHEA Grapalat"/>
          <w:b/>
          <w:sz w:val="24"/>
          <w:szCs w:val="24"/>
          <w:lang w:val="hy-AM"/>
        </w:rPr>
        <w:t>8,200,000</w:t>
      </w:r>
      <w:r w:rsidRPr="00E5623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ԱՄՆ դոլարի չափով ֆինանսական հատկացումների իրականացում (ամերիկյան կողմի տրամադրած դրամաշնորհների ընդհանուր գումարը «Հայաստանի Հանրապետության կառավարության և Ամերիկայի Միացյալ Նահանգների կառավարության միջև ավելի մրցունակ և զանազանեցված մասնավոր հատվածի շուրջ </w:t>
      </w:r>
      <w:r w:rsidRPr="00E56231">
        <w:rPr>
          <w:rFonts w:ascii="GHEA Grapalat" w:hAnsi="GHEA Grapalat"/>
          <w:sz w:val="24"/>
          <w:szCs w:val="24"/>
          <w:lang w:val="hy-AM"/>
        </w:rPr>
        <w:lastRenderedPageBreak/>
        <w:t xml:space="preserve">օժանդակության մասին» համաձայնագրի շրջանակներում կկազմի </w:t>
      </w:r>
      <w:r w:rsidR="00565705" w:rsidRPr="00974E44">
        <w:rPr>
          <w:rFonts w:ascii="GHEA Grapalat" w:hAnsi="GHEA Grapalat"/>
          <w:b/>
          <w:sz w:val="24"/>
          <w:szCs w:val="24"/>
          <w:lang w:val="hy-AM"/>
        </w:rPr>
        <w:t>100,000,980.41</w:t>
      </w:r>
      <w:r w:rsidR="00565705" w:rsidRPr="0056570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/>
          <w:sz w:val="24"/>
          <w:szCs w:val="24"/>
          <w:lang w:val="hy-AM"/>
        </w:rPr>
        <w:t>ԱՄՆ դոլար), որն ուղղվելու է ենթակառուցվածք</w:t>
      </w:r>
      <w:r w:rsidR="007F6A41">
        <w:rPr>
          <w:rFonts w:ascii="GHEA Grapalat" w:hAnsi="GHEA Grapalat"/>
          <w:sz w:val="24"/>
          <w:szCs w:val="24"/>
          <w:lang w:val="hy-AM"/>
        </w:rPr>
        <w:t>ային ծ</w:t>
      </w:r>
      <w:r w:rsidR="00CC54BD">
        <w:rPr>
          <w:rFonts w:ascii="GHEA Grapalat" w:hAnsi="GHEA Grapalat"/>
          <w:sz w:val="24"/>
          <w:szCs w:val="24"/>
          <w:lang w:val="hy-AM"/>
        </w:rPr>
        <w:t>առայությունների</w:t>
      </w:r>
      <w:r w:rsidR="00236C3C">
        <w:rPr>
          <w:rFonts w:ascii="GHEA Grapalat" w:hAnsi="GHEA Grapalat"/>
          <w:sz w:val="24"/>
          <w:szCs w:val="24"/>
          <w:lang w:val="hy-AM"/>
        </w:rPr>
        <w:t>, ինչպիսիք են էներգիան և ջուրը,</w:t>
      </w:r>
      <w:r w:rsidR="007F6A41">
        <w:rPr>
          <w:rFonts w:ascii="GHEA Grapalat" w:hAnsi="GHEA Grapalat"/>
          <w:sz w:val="24"/>
          <w:szCs w:val="24"/>
          <w:lang w:val="hy-AM"/>
        </w:rPr>
        <w:t xml:space="preserve"> </w:t>
      </w:r>
      <w:r w:rsidR="00236C3C">
        <w:rPr>
          <w:rFonts w:ascii="GHEA Grapalat" w:hAnsi="GHEA Grapalat"/>
          <w:sz w:val="24"/>
          <w:szCs w:val="24"/>
          <w:lang w:val="hy-AM"/>
        </w:rPr>
        <w:t xml:space="preserve">բարելավման </w:t>
      </w:r>
      <w:r w:rsidR="007F6A41">
        <w:rPr>
          <w:rFonts w:ascii="GHEA Grapalat" w:hAnsi="GHEA Grapalat"/>
          <w:sz w:val="24"/>
          <w:szCs w:val="24"/>
          <w:lang w:val="hy-AM"/>
        </w:rPr>
        <w:t>աջակցո</w:t>
      </w:r>
      <w:r w:rsidR="00FC5CDE">
        <w:rPr>
          <w:rFonts w:ascii="GHEA Grapalat" w:hAnsi="GHEA Grapalat"/>
          <w:sz w:val="24"/>
          <w:szCs w:val="24"/>
          <w:lang w:val="hy-AM"/>
        </w:rPr>
        <w:t>ւթյան</w:t>
      </w:r>
      <w:r w:rsidR="00CC54BD">
        <w:rPr>
          <w:rFonts w:ascii="GHEA Grapalat" w:hAnsi="GHEA Grapalat"/>
          <w:sz w:val="24"/>
          <w:szCs w:val="24"/>
          <w:lang w:val="hy-AM"/>
        </w:rPr>
        <w:t xml:space="preserve"> ծրագրերին։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A04B11F" w14:textId="77777777" w:rsidR="00974E44" w:rsidRDefault="00236C3C" w:rsidP="00974E4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նախատեսվում է նաև երկարացնել համաձայնագրի գործողության ժամկետը </w:t>
      </w:r>
      <w:r w:rsidR="00565705">
        <w:rPr>
          <w:rFonts w:ascii="GHEA Grapalat" w:hAnsi="GHEA Grapalat"/>
          <w:sz w:val="24"/>
          <w:szCs w:val="24"/>
          <w:lang w:val="hy-AM"/>
        </w:rPr>
        <w:t>միչ</w:t>
      </w:r>
      <w:r>
        <w:rPr>
          <w:rFonts w:ascii="GHEA Grapalat" w:hAnsi="GHEA Grapalat"/>
          <w:sz w:val="24"/>
          <w:szCs w:val="24"/>
          <w:lang w:val="hy-AM"/>
        </w:rPr>
        <w:t xml:space="preserve">և 2025 թվականի սեպտեմբերի 30-ը։ </w:t>
      </w:r>
    </w:p>
    <w:p w14:paraId="010BE8E1" w14:textId="77777777" w:rsidR="003C5464" w:rsidRPr="00E56231" w:rsidRDefault="003C5464" w:rsidP="00974E4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վերոգրյալը` ՀՀ </w:t>
      </w:r>
      <w:r w:rsidR="00FC5CDE">
        <w:rPr>
          <w:rFonts w:ascii="GHEA Grapalat" w:hAnsi="GHEA Grapalat"/>
          <w:sz w:val="24"/>
          <w:szCs w:val="24"/>
          <w:lang w:val="hy-AM"/>
        </w:rPr>
        <w:t>էկոնոմիկայի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նախարարությունը «Հայաստանի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մասին» համաձայնագրի թիվ 1</w:t>
      </w:r>
      <w:r w:rsidR="00236C3C">
        <w:rPr>
          <w:rFonts w:ascii="GHEA Grapalat" w:hAnsi="GHEA Grapalat"/>
          <w:sz w:val="24"/>
          <w:szCs w:val="24"/>
          <w:lang w:val="hy-AM"/>
        </w:rPr>
        <w:t>5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փոփոխության կնքումը համարում է նպատակահարմար:</w:t>
      </w:r>
    </w:p>
    <w:p w14:paraId="40F1A175" w14:textId="77777777" w:rsidR="003C5464" w:rsidRPr="00AB295B" w:rsidRDefault="00740A2B" w:rsidP="00740A2B">
      <w:pPr>
        <w:spacing w:after="0" w:line="360" w:lineRule="auto"/>
        <w:ind w:right="-720" w:firstLine="720"/>
        <w:rPr>
          <w:rFonts w:ascii="GHEA Grapalat" w:hAnsi="GHEA Grapalat"/>
          <w:b/>
          <w:sz w:val="24"/>
          <w:szCs w:val="24"/>
          <w:lang w:val="hy-AM"/>
        </w:rPr>
      </w:pPr>
      <w:r w:rsidRPr="00AB295B">
        <w:rPr>
          <w:rFonts w:ascii="GHEA Grapalat" w:hAnsi="GHEA Grapalat"/>
          <w:b/>
          <w:sz w:val="24"/>
          <w:szCs w:val="24"/>
          <w:lang w:val="hy-AM"/>
        </w:rPr>
        <w:tab/>
      </w:r>
      <w:r w:rsidRPr="00AB295B">
        <w:rPr>
          <w:rFonts w:ascii="GHEA Grapalat" w:hAnsi="GHEA Grapalat"/>
          <w:b/>
          <w:sz w:val="24"/>
          <w:szCs w:val="24"/>
          <w:lang w:val="hy-AM"/>
        </w:rPr>
        <w:tab/>
      </w:r>
      <w:r w:rsidRPr="00AB295B">
        <w:rPr>
          <w:rFonts w:ascii="GHEA Grapalat" w:hAnsi="GHEA Grapalat"/>
          <w:b/>
          <w:sz w:val="24"/>
          <w:szCs w:val="24"/>
          <w:lang w:val="hy-AM"/>
        </w:rPr>
        <w:tab/>
      </w:r>
    </w:p>
    <w:p w14:paraId="10CBD54F" w14:textId="77777777" w:rsidR="00740A2B" w:rsidRPr="00AB295B" w:rsidRDefault="00740A2B" w:rsidP="00740A2B">
      <w:pPr>
        <w:spacing w:after="0" w:line="360" w:lineRule="auto"/>
        <w:ind w:right="-720" w:firstLine="720"/>
        <w:rPr>
          <w:rFonts w:ascii="GHEA Grapalat" w:hAnsi="GHEA Grapalat"/>
          <w:b/>
          <w:sz w:val="24"/>
          <w:szCs w:val="24"/>
          <w:lang w:val="hy-AM"/>
        </w:rPr>
      </w:pPr>
    </w:p>
    <w:p w14:paraId="76C2E16E" w14:textId="77777777" w:rsidR="00740A2B" w:rsidRPr="00AB295B" w:rsidRDefault="00740A2B" w:rsidP="00740A2B">
      <w:pPr>
        <w:spacing w:after="0" w:line="360" w:lineRule="auto"/>
        <w:ind w:right="-720" w:firstLine="720"/>
        <w:rPr>
          <w:rFonts w:ascii="GHEA Grapalat" w:hAnsi="GHEA Grapalat"/>
          <w:b/>
          <w:sz w:val="24"/>
          <w:szCs w:val="24"/>
          <w:lang w:val="hy-AM"/>
        </w:rPr>
      </w:pPr>
    </w:p>
    <w:p w14:paraId="2D4F3FD5" w14:textId="77777777" w:rsidR="00740A2B" w:rsidRPr="00AB295B" w:rsidRDefault="00740A2B" w:rsidP="00740A2B">
      <w:pPr>
        <w:spacing w:after="0" w:line="360" w:lineRule="auto"/>
        <w:ind w:right="-720" w:firstLine="720"/>
        <w:rPr>
          <w:rFonts w:ascii="GHEA Grapalat" w:hAnsi="GHEA Grapalat"/>
          <w:b/>
          <w:sz w:val="24"/>
          <w:szCs w:val="24"/>
          <w:lang w:val="hy-AM"/>
        </w:rPr>
      </w:pPr>
    </w:p>
    <w:p w14:paraId="5450A66B" w14:textId="77777777" w:rsidR="00FC5CDE" w:rsidRPr="00E56231" w:rsidRDefault="00FC5CDE" w:rsidP="003C5464">
      <w:pPr>
        <w:spacing w:after="0" w:line="360" w:lineRule="auto"/>
        <w:ind w:right="-720"/>
        <w:rPr>
          <w:rFonts w:ascii="GHEA Grapalat" w:hAnsi="GHEA Grapalat"/>
          <w:b/>
          <w:sz w:val="24"/>
          <w:szCs w:val="24"/>
          <w:lang w:val="hy-AM"/>
        </w:rPr>
      </w:pPr>
    </w:p>
    <w:p w14:paraId="350D411F" w14:textId="77777777" w:rsidR="003C5464" w:rsidRDefault="003C5464" w:rsidP="00FC5CDE">
      <w:pPr>
        <w:spacing w:after="0" w:line="360" w:lineRule="auto"/>
        <w:ind w:right="-720"/>
        <w:rPr>
          <w:sz w:val="24"/>
          <w:szCs w:val="24"/>
          <w:lang w:val="hy-AM"/>
        </w:rPr>
      </w:pP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="00FC5CDE">
        <w:rPr>
          <w:rFonts w:ascii="GHEA Grapalat" w:hAnsi="GHEA Grapalat"/>
          <w:b/>
          <w:sz w:val="24"/>
          <w:szCs w:val="24"/>
          <w:lang w:val="hy-AM"/>
        </w:rPr>
        <w:t>ԷԿՈՆՈՄԻԿԱՅԻ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ՆԱԽԱՐԱՐ      </w:t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="005345DB">
        <w:rPr>
          <w:rFonts w:ascii="GHEA Grapalat" w:hAnsi="GHEA Grapalat"/>
          <w:b/>
          <w:sz w:val="24"/>
          <w:szCs w:val="24"/>
          <w:lang w:val="hy-AM"/>
        </w:rPr>
        <w:t>ՎԱՀԱՆ ՔԵՐՈԲՅԱՆ</w:t>
      </w:r>
    </w:p>
    <w:p w14:paraId="58880B77" w14:textId="214575E3" w:rsidR="008B7746" w:rsidRDefault="0078394A" w:rsidP="00A232CB">
      <w:pPr>
        <w:jc w:val="center"/>
      </w:pPr>
      <w:r>
        <w:pict w14:anchorId="00C854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80486518-5B51-4E52-8C7F-DDF33C249F75}" provid="{00000000-0000-0000-0000-000000000000}" issignatureline="t"/>
          </v:shape>
        </w:pict>
      </w:r>
    </w:p>
    <w:sectPr w:rsidR="008B77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B38"/>
    <w:rsid w:val="000C642A"/>
    <w:rsid w:val="00120B3F"/>
    <w:rsid w:val="00236C3C"/>
    <w:rsid w:val="002416D6"/>
    <w:rsid w:val="003439E2"/>
    <w:rsid w:val="003C5464"/>
    <w:rsid w:val="00406B78"/>
    <w:rsid w:val="004D093D"/>
    <w:rsid w:val="005345DB"/>
    <w:rsid w:val="005454A4"/>
    <w:rsid w:val="00565705"/>
    <w:rsid w:val="00740A2B"/>
    <w:rsid w:val="0078394A"/>
    <w:rsid w:val="007F6A41"/>
    <w:rsid w:val="00853FE6"/>
    <w:rsid w:val="008B1B38"/>
    <w:rsid w:val="008B7746"/>
    <w:rsid w:val="00974E44"/>
    <w:rsid w:val="00977789"/>
    <w:rsid w:val="00A232CB"/>
    <w:rsid w:val="00AB295B"/>
    <w:rsid w:val="00BA3F37"/>
    <w:rsid w:val="00C06056"/>
    <w:rsid w:val="00CC54BD"/>
    <w:rsid w:val="00E56231"/>
    <w:rsid w:val="00FC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7FB90"/>
  <w15:docId w15:val="{3F4C241F-DCD7-4AE9-964A-DD458D7D4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4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7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7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Z. Sargsyan</dc:creator>
  <cp:keywords>https:/mul2-mineconomy.gov.am/tasks/143982/oneclick/el-texekanq15.docx?token=ed8c1ddf682c4c576d641e1f55badc14</cp:keywords>
  <cp:lastModifiedBy>Hasmik Z. Sargsyan</cp:lastModifiedBy>
  <cp:revision>3</cp:revision>
  <cp:lastPrinted>2021-02-19T11:32:00Z</cp:lastPrinted>
  <dcterms:created xsi:type="dcterms:W3CDTF">2021-02-23T13:38:00Z</dcterms:created>
  <dcterms:modified xsi:type="dcterms:W3CDTF">2021-03-11T08:23:00Z</dcterms:modified>
</cp:coreProperties>
</file>