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D0" w:rsidRPr="001528E9" w:rsidRDefault="006B02D0" w:rsidP="006B02D0">
      <w:pPr>
        <w:tabs>
          <w:tab w:val="left" w:pos="270"/>
          <w:tab w:val="left" w:pos="9072"/>
        </w:tabs>
        <w:ind w:firstLine="567"/>
        <w:jc w:val="right"/>
        <w:rPr>
          <w:rFonts w:ascii="GHEA Grapalat" w:hAnsi="GHEA Grapalat" w:cs="Sylfaen"/>
          <w:b/>
          <w:lang w:val="fr-FR"/>
        </w:rPr>
      </w:pPr>
      <w:r w:rsidRPr="0096295F">
        <w:rPr>
          <w:rFonts w:ascii="GHEA Grapalat" w:hAnsi="GHEA Grapalat" w:cs="Sylfaen"/>
          <w:b/>
          <w:lang w:val="hy-AM"/>
        </w:rPr>
        <w:t>ՆԱԽԱԳԻԾ</w:t>
      </w:r>
    </w:p>
    <w:p w:rsidR="006B02D0" w:rsidRPr="001528E9" w:rsidRDefault="006B02D0" w:rsidP="006B02D0">
      <w:pPr>
        <w:tabs>
          <w:tab w:val="left" w:pos="270"/>
          <w:tab w:val="left" w:pos="9072"/>
        </w:tabs>
        <w:ind w:firstLine="567"/>
        <w:jc w:val="center"/>
        <w:rPr>
          <w:rFonts w:ascii="GHEA Grapalat" w:hAnsi="GHEA Grapalat" w:cs="Sylfaen"/>
          <w:b/>
          <w:lang w:val="fr-FR"/>
        </w:rPr>
      </w:pP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6B02D0" w:rsidRPr="001528E9" w:rsidRDefault="006B02D0" w:rsidP="006B02D0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CA0BD1">
        <w:rPr>
          <w:rFonts w:ascii="GHEA Grapalat" w:hAnsi="GHEA Grapalat"/>
          <w:b/>
          <w:lang w:val="hy-AM"/>
        </w:rPr>
        <w:t>ՀԱՅԱՍՏԱՆԻ</w:t>
      </w:r>
      <w:r w:rsidRPr="001528E9">
        <w:rPr>
          <w:rFonts w:ascii="GHEA Grapalat" w:hAnsi="GHEA Grapalat"/>
          <w:b/>
          <w:lang w:val="fr-FR"/>
        </w:rPr>
        <w:t xml:space="preserve"> </w:t>
      </w:r>
      <w:r w:rsidRPr="00CA0BD1">
        <w:rPr>
          <w:rFonts w:ascii="GHEA Grapalat" w:hAnsi="GHEA Grapalat"/>
          <w:b/>
          <w:lang w:val="hy-AM"/>
        </w:rPr>
        <w:t>ՀԱՆՐԱՊԵՏՈԻԹՅԱՆ</w:t>
      </w:r>
      <w:r w:rsidRPr="001528E9">
        <w:rPr>
          <w:rFonts w:ascii="GHEA Grapalat" w:hAnsi="GHEA Grapalat"/>
          <w:b/>
          <w:lang w:val="fr-FR"/>
        </w:rPr>
        <w:t xml:space="preserve"> </w:t>
      </w:r>
      <w:r w:rsidRPr="00CA0BD1">
        <w:rPr>
          <w:rFonts w:ascii="GHEA Grapalat" w:hAnsi="GHEA Grapalat"/>
          <w:b/>
          <w:lang w:val="hy-AM"/>
        </w:rPr>
        <w:t>ԿԱՌԱՎԱՐՈՒԹՅՈՒՆ</w:t>
      </w:r>
    </w:p>
    <w:p w:rsidR="006B02D0" w:rsidRPr="001528E9" w:rsidRDefault="006B02D0" w:rsidP="006B02D0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CA0BD1">
        <w:rPr>
          <w:rFonts w:ascii="GHEA Grapalat" w:hAnsi="GHEA Grapalat"/>
          <w:b/>
          <w:lang w:val="hy-AM"/>
        </w:rPr>
        <w:t>ՈՐՈՇՈՒՄ</w:t>
      </w: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fr-FR"/>
        </w:rPr>
      </w:pPr>
      <w:r w:rsidRPr="001528E9">
        <w:rPr>
          <w:rFonts w:ascii="GHEA Grapalat" w:hAnsi="GHEA Grapalat"/>
          <w:lang w:val="fr-FR"/>
        </w:rPr>
        <w:t xml:space="preserve">                         --------- ----------------------- 202</w:t>
      </w:r>
      <w:r>
        <w:rPr>
          <w:rFonts w:ascii="GHEA Grapalat" w:hAnsi="GHEA Grapalat"/>
          <w:lang w:val="hy-AM"/>
        </w:rPr>
        <w:t>1</w:t>
      </w:r>
      <w:r w:rsidRPr="001528E9">
        <w:rPr>
          <w:rFonts w:ascii="GHEA Grapalat" w:hAnsi="GHEA Grapalat"/>
          <w:lang w:val="fr-FR"/>
        </w:rPr>
        <w:t xml:space="preserve"> </w:t>
      </w:r>
      <w:r w:rsidRPr="00CA0BD1">
        <w:rPr>
          <w:rFonts w:ascii="GHEA Grapalat" w:hAnsi="GHEA Grapalat"/>
          <w:lang w:val="hy-AM"/>
        </w:rPr>
        <w:t>թվականի</w:t>
      </w:r>
      <w:r w:rsidRPr="001528E9">
        <w:rPr>
          <w:rFonts w:ascii="GHEA Grapalat" w:hAnsi="GHEA Grapalat"/>
          <w:lang w:val="fr-FR"/>
        </w:rPr>
        <w:t xml:space="preserve"> N - </w:t>
      </w:r>
      <w:r w:rsidRPr="00CA0BD1">
        <w:rPr>
          <w:rFonts w:ascii="GHEA Grapalat" w:hAnsi="GHEA Grapalat"/>
          <w:lang w:val="hy-AM"/>
        </w:rPr>
        <w:t>Ն</w:t>
      </w: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fr-FR"/>
        </w:rPr>
      </w:pPr>
    </w:p>
    <w:p w:rsidR="006B02D0" w:rsidRPr="001528E9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fr-FR"/>
        </w:rPr>
      </w:pPr>
    </w:p>
    <w:p w:rsidR="006B02D0" w:rsidRPr="0096295F" w:rsidRDefault="006B02D0" w:rsidP="006B02D0">
      <w:pPr>
        <w:pStyle w:val="mechtex"/>
        <w:spacing w:line="276" w:lineRule="auto"/>
        <w:rPr>
          <w:rFonts w:ascii="GHEA Grapalat" w:hAnsi="GHEA Grapalat" w:cs="Arial"/>
          <w:b/>
          <w:sz w:val="24"/>
          <w:lang w:val="hy-AM"/>
        </w:rPr>
      </w:pPr>
      <w:r w:rsidRPr="001528E9">
        <w:rPr>
          <w:rFonts w:ascii="GHEA Grapalat" w:hAnsi="GHEA Grapalat"/>
          <w:b/>
          <w:sz w:val="24"/>
          <w:lang w:val="fr-FR"/>
        </w:rPr>
        <w:t xml:space="preserve"> </w:t>
      </w:r>
      <w:r w:rsidRPr="0096295F">
        <w:rPr>
          <w:rFonts w:ascii="GHEA Grapalat" w:hAnsi="GHEA Grapalat"/>
          <w:b/>
          <w:bCs/>
          <w:sz w:val="24"/>
          <w:lang w:val="hy-AM"/>
        </w:rPr>
        <w:t>«</w:t>
      </w:r>
      <w:r>
        <w:rPr>
          <w:rFonts w:ascii="GHEA Grapalat" w:hAnsi="GHEA Grapalat" w:cs="Sylfaen"/>
          <w:b/>
          <w:sz w:val="24"/>
          <w:lang w:val="hy-AM"/>
        </w:rPr>
        <w:t>ՀԱՅԱՍՏԱՆԻ ՀԱՆՐԱՊԵՏՈՒԹՅԱՆ 2021</w:t>
      </w:r>
      <w:r w:rsidRPr="0096295F">
        <w:rPr>
          <w:rFonts w:ascii="GHEA Grapalat" w:hAnsi="GHEA Grapalat" w:cs="Sylfaen"/>
          <w:b/>
          <w:sz w:val="24"/>
          <w:lang w:val="hy-AM"/>
        </w:rPr>
        <w:t xml:space="preserve"> ԹՎԱԿԱՆԻ ՊԵՏԱԿԱՆ ԲՅՈՒՋԵԻ ՄԱՍԻՆ</w:t>
      </w:r>
      <w:r w:rsidRPr="0096295F">
        <w:rPr>
          <w:rFonts w:ascii="GHEA Grapalat" w:hAnsi="GHEA Grapalat"/>
          <w:b/>
          <w:sz w:val="24"/>
          <w:lang w:val="hy-AM"/>
        </w:rPr>
        <w:t xml:space="preserve">» </w:t>
      </w:r>
      <w:r w:rsidRPr="0096295F">
        <w:rPr>
          <w:rFonts w:ascii="GHEA Grapalat" w:hAnsi="GHEA Grapalat" w:cs="Sylfaen"/>
          <w:b/>
          <w:sz w:val="24"/>
          <w:lang w:val="hy-AM"/>
        </w:rPr>
        <w:t>ՕՐԵՆՔՈՒՄ</w:t>
      </w:r>
      <w:r w:rsidRPr="0096295F">
        <w:rPr>
          <w:rFonts w:ascii="GHEA Grapalat" w:hAnsi="GHEA Grapalat" w:cs="Arial"/>
          <w:b/>
          <w:sz w:val="24"/>
          <w:lang w:val="hy-AM"/>
        </w:rPr>
        <w:t xml:space="preserve"> ԵՎ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ՀԱՅԱՍՏԱՆԻ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ՀԱՆՐԱՊԵՏՈՒԹՅԱՆ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lang w:val="af-ZA"/>
        </w:rPr>
        <w:t xml:space="preserve"> 2020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ԹՎԱԿԱՆԻ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ԴԵԿՏԵՄԲԵՐԻ</w:t>
      </w:r>
      <w:r>
        <w:rPr>
          <w:rFonts w:ascii="GHEA Grapalat" w:hAnsi="GHEA Grapalat"/>
          <w:b/>
          <w:sz w:val="24"/>
          <w:lang w:val="af-ZA"/>
        </w:rPr>
        <w:t xml:space="preserve"> 30</w:t>
      </w:r>
      <w:r w:rsidRPr="0096295F">
        <w:rPr>
          <w:rFonts w:ascii="GHEA Grapalat" w:hAnsi="GHEA Grapalat"/>
          <w:b/>
          <w:sz w:val="24"/>
          <w:lang w:val="af-ZA"/>
        </w:rPr>
        <w:t>-</w:t>
      </w:r>
      <w:r w:rsidRPr="0096295F">
        <w:rPr>
          <w:rFonts w:ascii="GHEA Grapalat" w:hAnsi="GHEA Grapalat" w:cs="Arial"/>
          <w:b/>
          <w:sz w:val="24"/>
          <w:lang w:val="hy-AM"/>
        </w:rPr>
        <w:t>Ի</w:t>
      </w:r>
      <w:r>
        <w:rPr>
          <w:rFonts w:ascii="GHEA Grapalat" w:hAnsi="GHEA Grapalat"/>
          <w:b/>
          <w:sz w:val="24"/>
          <w:lang w:val="af-ZA"/>
        </w:rPr>
        <w:t xml:space="preserve"> N 2215</w:t>
      </w:r>
      <w:r w:rsidRPr="0096295F">
        <w:rPr>
          <w:rFonts w:ascii="GHEA Grapalat" w:hAnsi="GHEA Grapalat"/>
          <w:b/>
          <w:sz w:val="24"/>
          <w:lang w:val="af-ZA"/>
        </w:rPr>
        <w:t>-</w:t>
      </w:r>
      <w:r w:rsidRPr="0096295F">
        <w:rPr>
          <w:rFonts w:ascii="GHEA Grapalat" w:hAnsi="GHEA Grapalat" w:cs="Arial"/>
          <w:b/>
          <w:sz w:val="24"/>
          <w:lang w:val="hy-AM"/>
        </w:rPr>
        <w:t>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ՈՐՈՇՄԱՆ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ՄԵՋ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ՓՈՓՈԽՈՒԹՅՈՒՆՆԵՐ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af-ZA"/>
        </w:rPr>
        <w:t>ԵՎ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af-ZA"/>
        </w:rPr>
        <w:t>ԼՐԱՑՈՒՄՆԵՐ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ԿԱՏԱՐԵԼՈՒ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ՄԱՍԻՆ</w:t>
      </w:r>
      <w:r w:rsidRPr="0096295F">
        <w:rPr>
          <w:rFonts w:ascii="GHEA Grapalat" w:hAnsi="GHEA Grapalat"/>
          <w:sz w:val="24"/>
          <w:lang w:val="af-ZA"/>
        </w:rPr>
        <w:t xml:space="preserve"> </w:t>
      </w:r>
    </w:p>
    <w:p w:rsidR="006B02D0" w:rsidRPr="0096295F" w:rsidRDefault="006B02D0" w:rsidP="006B02D0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6B02D0" w:rsidRPr="0096295F" w:rsidRDefault="006B02D0" w:rsidP="006B02D0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  <w:r w:rsidRPr="0096295F">
        <w:rPr>
          <w:rFonts w:ascii="Calibri" w:hAnsi="Calibri" w:cs="Calibri"/>
          <w:lang w:val="hy-AM"/>
        </w:rPr>
        <w:t> </w:t>
      </w:r>
    </w:p>
    <w:p w:rsidR="006B02D0" w:rsidRPr="00DC7D65" w:rsidRDefault="006B02D0" w:rsidP="006B02D0">
      <w:pPr>
        <w:pStyle w:val="NormalWeb"/>
        <w:spacing w:before="0" w:beforeAutospacing="0" w:after="0" w:afterAutospacing="0" w:line="276" w:lineRule="auto"/>
        <w:ind w:firstLine="374"/>
        <w:jc w:val="both"/>
        <w:rPr>
          <w:rStyle w:val="Emphasis"/>
          <w:rFonts w:ascii="GHEA Grapalat" w:hAnsi="GHEA Grapalat"/>
          <w:bCs/>
          <w:lang w:val="hy-AM"/>
        </w:rPr>
      </w:pPr>
      <w:r w:rsidRPr="00DC7D65">
        <w:rPr>
          <w:rFonts w:ascii="GHEA Grapalat" w:hAnsi="GHEA Grapalat" w:cs="Sylfaen"/>
          <w:lang w:val="hy-AM"/>
        </w:rPr>
        <w:t>Ղեկավարվելով</w:t>
      </w:r>
      <w:r w:rsidRPr="00DC7D65">
        <w:rPr>
          <w:rFonts w:ascii="GHEA Grapalat" w:hAnsi="GHEA Grapalat"/>
          <w:lang w:val="hy-AM"/>
        </w:rPr>
        <w:t xml:space="preserve"> «</w:t>
      </w:r>
      <w:r w:rsidRPr="00DC7D65">
        <w:rPr>
          <w:rFonts w:ascii="GHEA Grapalat" w:hAnsi="GHEA Grapalat" w:cs="Sylfaen"/>
          <w:lang w:val="hy-AM"/>
        </w:rPr>
        <w:t>Հայաստանի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Հանրապետության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բյուջետային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համակարգի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մասին</w:t>
      </w:r>
      <w:r w:rsidRPr="00DC7D65">
        <w:rPr>
          <w:rFonts w:ascii="GHEA Grapalat" w:hAnsi="GHEA Grapalat"/>
          <w:lang w:val="hy-AM"/>
        </w:rPr>
        <w:t xml:space="preserve">» </w:t>
      </w:r>
      <w:r w:rsidRPr="00DC7D65">
        <w:rPr>
          <w:rFonts w:ascii="GHEA Grapalat" w:hAnsi="GHEA Grapalat" w:cs="Sylfaen"/>
          <w:lang w:val="hy-AM"/>
        </w:rPr>
        <w:t xml:space="preserve">օրենքի </w:t>
      </w:r>
      <w:r w:rsidRPr="00DC7D65">
        <w:rPr>
          <w:rFonts w:ascii="GHEA Grapalat" w:hAnsi="GHEA Grapalat"/>
          <w:bCs/>
          <w:lang w:val="hy-AM"/>
        </w:rPr>
        <w:t>23 հոդվածի 8-րդ մասով</w:t>
      </w:r>
      <w:r w:rsidRPr="00DC7D65">
        <w:rPr>
          <w:rFonts w:ascii="GHEA Grapalat" w:hAnsi="GHEA Grapalat" w:cs="Sylfaen"/>
          <w:lang w:val="hy-AM"/>
        </w:rPr>
        <w:t xml:space="preserve">, ինչպես նաև </w:t>
      </w:r>
      <w:r w:rsidRPr="00DC7D65">
        <w:rPr>
          <w:rFonts w:ascii="GHEA Grapalat" w:hAnsi="GHEA Grapalat" w:cs="Arial"/>
          <w:lang w:val="hy-AM"/>
        </w:rPr>
        <w:t>համաձայն</w:t>
      </w:r>
      <w:r w:rsidRPr="00DC7D65">
        <w:rPr>
          <w:rFonts w:ascii="GHEA Grapalat" w:hAnsi="GHEA Grapalat"/>
          <w:lang w:val="af-ZA"/>
        </w:rPr>
        <w:t xml:space="preserve"> «</w:t>
      </w:r>
      <w:r w:rsidRPr="00DC7D65">
        <w:rPr>
          <w:rFonts w:ascii="GHEA Grapalat" w:hAnsi="GHEA Grapalat" w:cs="Arial"/>
          <w:lang w:val="hy-AM"/>
        </w:rPr>
        <w:t>Հայաստանի</w:t>
      </w:r>
      <w:r w:rsidRPr="00DC7D65">
        <w:rPr>
          <w:rFonts w:ascii="GHEA Grapalat" w:hAnsi="GHEA Grapalat"/>
          <w:lang w:val="af-ZA"/>
        </w:rPr>
        <w:t xml:space="preserve"> </w:t>
      </w:r>
      <w:r w:rsidRPr="00DC7D65">
        <w:rPr>
          <w:rFonts w:ascii="GHEA Grapalat" w:hAnsi="GHEA Grapalat" w:cs="Arial"/>
          <w:lang w:val="hy-AM"/>
        </w:rPr>
        <w:t>Հանրապետության</w:t>
      </w:r>
      <w:r w:rsidRPr="00DC7D65">
        <w:rPr>
          <w:rFonts w:ascii="GHEA Grapalat" w:hAnsi="GHEA Grapalat"/>
          <w:lang w:val="af-ZA"/>
        </w:rPr>
        <w:t xml:space="preserve"> 2021 </w:t>
      </w:r>
      <w:r w:rsidRPr="00DC7D65">
        <w:rPr>
          <w:rFonts w:ascii="GHEA Grapalat" w:hAnsi="GHEA Grapalat" w:cs="Arial"/>
          <w:lang w:val="hy-AM"/>
        </w:rPr>
        <w:t>թվականի</w:t>
      </w:r>
      <w:r w:rsidRPr="00DC7D65">
        <w:rPr>
          <w:rFonts w:ascii="GHEA Grapalat" w:hAnsi="GHEA Grapalat"/>
          <w:lang w:val="af-ZA"/>
        </w:rPr>
        <w:t xml:space="preserve"> </w:t>
      </w:r>
      <w:r w:rsidRPr="00DC7D65">
        <w:rPr>
          <w:rFonts w:ascii="GHEA Grapalat" w:hAnsi="GHEA Grapalat" w:cs="Arial"/>
          <w:lang w:val="hy-AM"/>
        </w:rPr>
        <w:t>պետական</w:t>
      </w:r>
      <w:r w:rsidRPr="00DC7D65">
        <w:rPr>
          <w:rFonts w:ascii="GHEA Grapalat" w:hAnsi="GHEA Grapalat"/>
          <w:lang w:val="af-ZA"/>
        </w:rPr>
        <w:t xml:space="preserve"> </w:t>
      </w:r>
      <w:r w:rsidRPr="00DC7D65">
        <w:rPr>
          <w:rFonts w:ascii="GHEA Grapalat" w:hAnsi="GHEA Grapalat" w:cs="Arial"/>
          <w:lang w:val="hy-AM"/>
        </w:rPr>
        <w:t>բյուջեի</w:t>
      </w:r>
      <w:r w:rsidRPr="00DC7D65">
        <w:rPr>
          <w:rFonts w:ascii="GHEA Grapalat" w:hAnsi="GHEA Grapalat"/>
          <w:lang w:val="af-ZA"/>
        </w:rPr>
        <w:t xml:space="preserve"> </w:t>
      </w:r>
      <w:r w:rsidRPr="00DC7D65">
        <w:rPr>
          <w:rFonts w:ascii="GHEA Grapalat" w:hAnsi="GHEA Grapalat" w:cs="Arial"/>
          <w:lang w:val="hy-AM"/>
        </w:rPr>
        <w:t>մա</w:t>
      </w:r>
      <w:r w:rsidRPr="00DC7D65">
        <w:rPr>
          <w:rFonts w:ascii="GHEA Grapalat" w:hAnsi="GHEA Grapalat"/>
          <w:lang w:val="af-ZA"/>
        </w:rPr>
        <w:softHyphen/>
      </w:r>
      <w:r w:rsidRPr="00DC7D65">
        <w:rPr>
          <w:rFonts w:ascii="GHEA Grapalat" w:hAnsi="GHEA Grapalat" w:cs="Arial"/>
          <w:lang w:val="hy-AM"/>
        </w:rPr>
        <w:t>սին</w:t>
      </w:r>
      <w:r w:rsidRPr="00DC7D65">
        <w:rPr>
          <w:rFonts w:ascii="GHEA Grapalat" w:hAnsi="GHEA Grapalat"/>
          <w:lang w:val="af-ZA"/>
        </w:rPr>
        <w:t xml:space="preserve">» </w:t>
      </w:r>
      <w:r w:rsidRPr="00DC7D65">
        <w:rPr>
          <w:rFonts w:ascii="GHEA Grapalat" w:hAnsi="GHEA Grapalat" w:cs="Arial"/>
          <w:lang w:val="hy-AM"/>
        </w:rPr>
        <w:t>օրենքի</w:t>
      </w:r>
      <w:r w:rsidRPr="00DC7D65">
        <w:rPr>
          <w:rFonts w:ascii="GHEA Grapalat" w:hAnsi="GHEA Grapalat"/>
          <w:lang w:val="af-ZA"/>
        </w:rPr>
        <w:t xml:space="preserve"> 9-</w:t>
      </w:r>
      <w:proofErr w:type="spellStart"/>
      <w:r w:rsidRPr="00DC7D65">
        <w:rPr>
          <w:rFonts w:ascii="GHEA Grapalat" w:hAnsi="GHEA Grapalat" w:cs="Arial"/>
          <w:lang w:val="hy-AM"/>
        </w:rPr>
        <w:t>րդ</w:t>
      </w:r>
      <w:proofErr w:type="spellEnd"/>
      <w:r w:rsidRPr="00DC7D65">
        <w:rPr>
          <w:rFonts w:ascii="GHEA Grapalat" w:hAnsi="GHEA Grapalat"/>
          <w:lang w:val="af-ZA"/>
        </w:rPr>
        <w:t xml:space="preserve"> </w:t>
      </w:r>
      <w:r w:rsidRPr="00DC7D65">
        <w:rPr>
          <w:rFonts w:ascii="GHEA Grapalat" w:hAnsi="GHEA Grapalat" w:cs="Arial"/>
          <w:lang w:val="hy-AM"/>
        </w:rPr>
        <w:t>հոդվածի</w:t>
      </w:r>
      <w:r w:rsidRPr="00DC7D65">
        <w:rPr>
          <w:rFonts w:ascii="GHEA Grapalat" w:hAnsi="GHEA Grapalat"/>
          <w:lang w:val="af-ZA"/>
        </w:rPr>
        <w:t xml:space="preserve"> </w:t>
      </w:r>
      <w:r w:rsidRPr="00DC7D65">
        <w:rPr>
          <w:rFonts w:ascii="GHEA Grapalat" w:hAnsi="GHEA Grapalat"/>
          <w:lang w:val="hy-AM"/>
        </w:rPr>
        <w:t>10</w:t>
      </w:r>
      <w:r w:rsidRPr="00DC7D65">
        <w:rPr>
          <w:rFonts w:ascii="GHEA Grapalat" w:hAnsi="GHEA Grapalat"/>
          <w:lang w:val="af-ZA"/>
        </w:rPr>
        <w:t>-</w:t>
      </w:r>
      <w:proofErr w:type="spellStart"/>
      <w:r w:rsidRPr="00DC7D65">
        <w:rPr>
          <w:rFonts w:ascii="GHEA Grapalat" w:hAnsi="GHEA Grapalat" w:cs="Arial"/>
          <w:lang w:val="hy-AM"/>
        </w:rPr>
        <w:t>րդ</w:t>
      </w:r>
      <w:proofErr w:type="spellEnd"/>
      <w:r w:rsidRPr="00DC7D6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կետի</w:t>
      </w:r>
      <w:r w:rsidRPr="00DC7D65">
        <w:rPr>
          <w:rFonts w:ascii="GHEA Grapalat" w:hAnsi="GHEA Grapalat" w:cs="Sylfaen"/>
          <w:lang w:val="hy-AM"/>
        </w:rPr>
        <w:t>՝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Հայաստանի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Հանրապետության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Fonts w:ascii="GHEA Grapalat" w:hAnsi="GHEA Grapalat" w:cs="Sylfaen"/>
          <w:lang w:val="hy-AM"/>
        </w:rPr>
        <w:t>կառավարությունը</w:t>
      </w:r>
      <w:r w:rsidRPr="00DC7D65">
        <w:rPr>
          <w:rFonts w:ascii="GHEA Grapalat" w:hAnsi="GHEA Grapalat"/>
          <w:lang w:val="hy-AM"/>
        </w:rPr>
        <w:t xml:space="preserve"> </w:t>
      </w:r>
      <w:r w:rsidRPr="00DC7D65">
        <w:rPr>
          <w:rStyle w:val="Emphasis"/>
          <w:rFonts w:ascii="GHEA Grapalat" w:hAnsi="GHEA Grapalat" w:cs="Sylfaen"/>
          <w:lang w:val="hy-AM"/>
        </w:rPr>
        <w:t>որոշում</w:t>
      </w:r>
      <w:r w:rsidRPr="00DC7D65">
        <w:rPr>
          <w:rStyle w:val="Emphasis"/>
          <w:rFonts w:ascii="GHEA Grapalat" w:hAnsi="GHEA Grapalat"/>
          <w:lang w:val="hy-AM"/>
        </w:rPr>
        <w:t xml:space="preserve"> </w:t>
      </w:r>
      <w:r w:rsidRPr="00DC7D65">
        <w:rPr>
          <w:rStyle w:val="Emphasis"/>
          <w:rFonts w:ascii="GHEA Grapalat" w:hAnsi="GHEA Grapalat" w:cs="Sylfaen"/>
          <w:lang w:val="hy-AM"/>
        </w:rPr>
        <w:t>է</w:t>
      </w:r>
      <w:r w:rsidRPr="00DC7D65">
        <w:rPr>
          <w:rStyle w:val="Emphasis"/>
          <w:rFonts w:ascii="GHEA Grapalat" w:hAnsi="GHEA Grapalat"/>
          <w:lang w:val="hy-AM"/>
        </w:rPr>
        <w:t>.</w:t>
      </w:r>
    </w:p>
    <w:p w:rsidR="006B02D0" w:rsidRPr="002D689B" w:rsidRDefault="006B02D0" w:rsidP="006B02D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6B02D0" w:rsidRPr="00A4055F" w:rsidRDefault="006B02D0" w:rsidP="006B02D0">
      <w:pPr>
        <w:numPr>
          <w:ilvl w:val="0"/>
          <w:numId w:val="4"/>
        </w:numPr>
        <w:spacing w:after="200" w:line="276" w:lineRule="auto"/>
        <w:ind w:left="0" w:firstLine="708"/>
        <w:contextualSpacing/>
        <w:jc w:val="both"/>
        <w:rPr>
          <w:rFonts w:ascii="GHEA Grapalat" w:hAnsi="GHEA Grapalat"/>
          <w:lang w:val="hy-AM"/>
        </w:rPr>
      </w:pPr>
      <w:r w:rsidRPr="00A4055F">
        <w:rPr>
          <w:rFonts w:ascii="GHEA Grapalat" w:hAnsi="GHEA Grapalat"/>
          <w:lang w:val="hy-AM"/>
        </w:rPr>
        <w:t>«Հայաստանի Հանրապետության 20</w:t>
      </w:r>
      <w:r w:rsidRPr="001528E9">
        <w:rPr>
          <w:rFonts w:ascii="GHEA Grapalat" w:hAnsi="GHEA Grapalat"/>
          <w:lang w:val="hy-AM"/>
        </w:rPr>
        <w:t>21</w:t>
      </w:r>
      <w:r>
        <w:rPr>
          <w:rFonts w:ascii="GHEA Grapalat" w:hAnsi="GHEA Grapalat"/>
          <w:lang w:val="hy-AM"/>
        </w:rPr>
        <w:t xml:space="preserve"> թվականի պետական բյուջեի մասին» </w:t>
      </w:r>
      <w:r w:rsidRPr="00A4055F">
        <w:rPr>
          <w:rFonts w:ascii="GHEA Grapalat" w:hAnsi="GHEA Grapalat"/>
          <w:lang w:val="hy-AM"/>
        </w:rPr>
        <w:t>օրենք</w:t>
      </w:r>
      <w:r>
        <w:rPr>
          <w:rFonts w:ascii="GHEA Grapalat" w:hAnsi="GHEA Grapalat"/>
          <w:lang w:val="hy-AM"/>
        </w:rPr>
        <w:t xml:space="preserve">ի 2-րդ, 6-րդ հոդվածների </w:t>
      </w:r>
      <w:proofErr w:type="spellStart"/>
      <w:r>
        <w:rPr>
          <w:rFonts w:ascii="GHEA Grapalat" w:hAnsi="GHEA Grapalat"/>
          <w:lang w:val="hy-AM"/>
        </w:rPr>
        <w:t>աղուսակներում</w:t>
      </w:r>
      <w:proofErr w:type="spellEnd"/>
      <w:r>
        <w:rPr>
          <w:rFonts w:ascii="GHEA Grapalat" w:hAnsi="GHEA Grapalat"/>
          <w:lang w:val="hy-AM"/>
        </w:rPr>
        <w:t xml:space="preserve"> և</w:t>
      </w:r>
      <w:r w:rsidRPr="001528E9">
        <w:rPr>
          <w:lang w:val="hy-AM"/>
        </w:rPr>
        <w:t xml:space="preserve"> </w:t>
      </w:r>
      <w:r w:rsidRPr="00A4055F">
        <w:rPr>
          <w:rFonts w:ascii="GHEA Grapalat" w:hAnsi="GHEA Grapalat"/>
          <w:lang w:val="hy-AM"/>
        </w:rPr>
        <w:t>N</w:t>
      </w:r>
      <w:r w:rsidRPr="003D034A">
        <w:rPr>
          <w:rFonts w:ascii="GHEA Grapalat" w:hAnsi="GHEA Grapalat"/>
          <w:lang w:val="hy-AM"/>
        </w:rPr>
        <w:t xml:space="preserve"> 1 հավելվածի </w:t>
      </w:r>
      <w:r w:rsidRPr="00A4055F">
        <w:rPr>
          <w:rFonts w:ascii="GHEA Grapalat" w:hAnsi="GHEA Grapalat"/>
          <w:lang w:val="hy-AM"/>
        </w:rPr>
        <w:t xml:space="preserve">N </w:t>
      </w:r>
      <w:r w:rsidRPr="003D034A">
        <w:rPr>
          <w:rFonts w:ascii="GHEA Grapalat" w:hAnsi="GHEA Grapalat"/>
          <w:lang w:val="hy-AM"/>
        </w:rPr>
        <w:t>2 աղյուսակու</w:t>
      </w:r>
      <w:r>
        <w:rPr>
          <w:rFonts w:ascii="GHEA Grapalat" w:hAnsi="GHEA Grapalat"/>
          <w:lang w:val="hy-AM"/>
        </w:rPr>
        <w:t xml:space="preserve">մ </w:t>
      </w:r>
      <w:r w:rsidRPr="00A4055F">
        <w:rPr>
          <w:rFonts w:ascii="GHEA Grapalat" w:hAnsi="GHEA Grapalat"/>
          <w:lang w:val="hy-AM"/>
        </w:rPr>
        <w:t>կատարել փոփոխություններ</w:t>
      </w:r>
      <w:r w:rsidR="00693035">
        <w:rPr>
          <w:rFonts w:ascii="GHEA Grapalat" w:hAnsi="GHEA Grapalat"/>
          <w:lang w:val="hy-AM"/>
        </w:rPr>
        <w:t xml:space="preserve"> </w:t>
      </w:r>
      <w:r w:rsidR="00693035" w:rsidRPr="00CA0BD1">
        <w:rPr>
          <w:rFonts w:ascii="GHEA Grapalat" w:hAnsi="GHEA Grapalat" w:cs="Sylfaen"/>
          <w:bCs/>
          <w:lang w:val="hy-AM"/>
        </w:rPr>
        <w:t>և լրացումներ</w:t>
      </w:r>
      <w:r w:rsidR="00693035">
        <w:rPr>
          <w:rFonts w:ascii="GHEA Grapalat" w:hAnsi="GHEA Grapalat" w:cs="Sylfaen"/>
          <w:bCs/>
          <w:lang w:val="hy-AM"/>
        </w:rPr>
        <w:t xml:space="preserve">՝ </w:t>
      </w:r>
      <w:r w:rsidRPr="00A4055F">
        <w:rPr>
          <w:rFonts w:ascii="GHEA Grapalat" w:hAnsi="GHEA Grapalat"/>
          <w:lang w:val="hy-AM"/>
        </w:rPr>
        <w:t>համաձայն NN 1, 2 և 3 հավելվածների:</w:t>
      </w:r>
    </w:p>
    <w:p w:rsidR="006B02D0" w:rsidRPr="00A4055F" w:rsidRDefault="006B02D0" w:rsidP="006B02D0">
      <w:pPr>
        <w:spacing w:line="276" w:lineRule="auto"/>
        <w:ind w:firstLine="720"/>
        <w:jc w:val="both"/>
        <w:rPr>
          <w:rFonts w:ascii="GHEA Grapalat" w:hAnsi="GHEA Grapalat"/>
          <w:lang w:val="es-ES"/>
        </w:rPr>
      </w:pPr>
      <w:r w:rsidRPr="00A4055F">
        <w:rPr>
          <w:rFonts w:ascii="GHEA Grapalat" w:hAnsi="GHEA Grapalat"/>
          <w:lang w:val="es-ES"/>
        </w:rPr>
        <w:t xml:space="preserve">2. </w:t>
      </w:r>
      <w:r w:rsidRPr="00A4055F">
        <w:rPr>
          <w:rFonts w:ascii="GHEA Grapalat" w:hAnsi="GHEA Grapalat"/>
          <w:lang w:val="hy-AM"/>
        </w:rPr>
        <w:t>Հայաստանի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Հանրապետության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կառավարության</w:t>
      </w:r>
      <w:r>
        <w:rPr>
          <w:rFonts w:ascii="GHEA Grapalat" w:hAnsi="GHEA Grapalat"/>
          <w:lang w:val="es-ES"/>
        </w:rPr>
        <w:t xml:space="preserve"> 2020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թվականի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դեկտեմբերի</w:t>
      </w:r>
      <w:r w:rsidRPr="00A4055F"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30</w:t>
      </w:r>
      <w:r w:rsidRPr="00A4055F">
        <w:rPr>
          <w:rFonts w:ascii="GHEA Grapalat" w:hAnsi="GHEA Grapalat"/>
          <w:lang w:val="es-ES"/>
        </w:rPr>
        <w:t>-</w:t>
      </w:r>
      <w:r w:rsidRPr="00A4055F">
        <w:rPr>
          <w:rFonts w:ascii="GHEA Grapalat" w:hAnsi="GHEA Grapalat"/>
          <w:lang w:val="hy-AM"/>
        </w:rPr>
        <w:t>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«Հայաստանի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Հանրապետության</w:t>
      </w:r>
      <w:r w:rsidRPr="00A4055F">
        <w:rPr>
          <w:rFonts w:ascii="GHEA Grapalat" w:hAnsi="GHEA Grapalat"/>
          <w:lang w:val="es-ES"/>
        </w:rPr>
        <w:t xml:space="preserve"> 20</w:t>
      </w:r>
      <w:r>
        <w:rPr>
          <w:rFonts w:ascii="GHEA Grapalat" w:hAnsi="GHEA Grapalat"/>
          <w:lang w:val="hy-AM"/>
        </w:rPr>
        <w:t>21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թվականի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պետական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բյուջեի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կատարումն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ապահովող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միջոցառումների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es-ES"/>
        </w:rPr>
        <w:t xml:space="preserve"> N 2215</w:t>
      </w:r>
      <w:r w:rsidRPr="00A4055F">
        <w:rPr>
          <w:rFonts w:ascii="GHEA Grapalat" w:hAnsi="GHEA Grapalat"/>
          <w:lang w:val="es-ES"/>
        </w:rPr>
        <w:t>-</w:t>
      </w:r>
      <w:r w:rsidRPr="00A4055F">
        <w:rPr>
          <w:rFonts w:ascii="GHEA Grapalat" w:hAnsi="GHEA Grapalat"/>
          <w:lang w:val="hy-AM"/>
        </w:rPr>
        <w:t>Ն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որոշման</w:t>
      </w:r>
      <w:r w:rsidRPr="00A4055F">
        <w:rPr>
          <w:rFonts w:ascii="GHEA Grapalat" w:hAnsi="GHEA Grapalat"/>
          <w:lang w:val="es-ES"/>
        </w:rPr>
        <w:t xml:space="preserve"> </w:t>
      </w:r>
      <w:r w:rsidR="002475CB">
        <w:rPr>
          <w:rFonts w:ascii="GHEA Grapalat" w:hAnsi="GHEA Grapalat"/>
          <w:lang w:val="es-ES"/>
        </w:rPr>
        <w:t xml:space="preserve">NN 2, 3, 4, 5, 6, </w:t>
      </w:r>
      <w:r>
        <w:rPr>
          <w:rFonts w:ascii="GHEA Grapalat" w:hAnsi="GHEA Grapalat"/>
          <w:lang w:val="hy-AM"/>
        </w:rPr>
        <w:t>9, 9.1 և 10</w:t>
      </w:r>
      <w:r w:rsidRPr="00A4055F"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հավելվածներում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կատարել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փոփոխություններ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և</w:t>
      </w:r>
      <w:r w:rsidRPr="00A4055F">
        <w:rPr>
          <w:rFonts w:ascii="GHEA Grapalat" w:hAnsi="GHEA Grapalat"/>
          <w:lang w:val="es-ES"/>
        </w:rPr>
        <w:t xml:space="preserve"> </w:t>
      </w:r>
      <w:r w:rsidRPr="00A4055F">
        <w:rPr>
          <w:rFonts w:ascii="GHEA Grapalat" w:hAnsi="GHEA Grapalat"/>
          <w:lang w:val="hy-AM"/>
        </w:rPr>
        <w:t>լրացումներ</w:t>
      </w:r>
      <w:r w:rsidRPr="001528E9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es-ES"/>
        </w:rPr>
        <w:t xml:space="preserve"> </w:t>
      </w:r>
      <w:proofErr w:type="spellStart"/>
      <w:r>
        <w:rPr>
          <w:rFonts w:ascii="GHEA Grapalat" w:hAnsi="GHEA Grapalat"/>
          <w:lang w:val="es-ES"/>
        </w:rPr>
        <w:t>համաձայն</w:t>
      </w:r>
      <w:proofErr w:type="spellEnd"/>
      <w:r>
        <w:rPr>
          <w:rFonts w:ascii="GHEA Grapalat" w:hAnsi="GHEA Grapalat"/>
          <w:lang w:val="es-ES"/>
        </w:rPr>
        <w:t xml:space="preserve"> NN </w:t>
      </w:r>
      <w:r w:rsidRPr="00A4055F">
        <w:rPr>
          <w:rFonts w:ascii="GHEA Grapalat" w:hAnsi="GHEA Grapalat"/>
          <w:lang w:val="es-ES"/>
        </w:rPr>
        <w:t xml:space="preserve"> 2, 3, 4, 5, 6 և 7 </w:t>
      </w:r>
      <w:proofErr w:type="spellStart"/>
      <w:r w:rsidRPr="00A4055F">
        <w:rPr>
          <w:rFonts w:ascii="GHEA Grapalat" w:hAnsi="GHEA Grapalat"/>
          <w:lang w:val="es-ES"/>
        </w:rPr>
        <w:t>հավելվածների</w:t>
      </w:r>
      <w:proofErr w:type="spellEnd"/>
      <w:r w:rsidRPr="00A4055F">
        <w:rPr>
          <w:rFonts w:ascii="GHEA Grapalat" w:hAnsi="GHEA Grapalat"/>
          <w:lang w:val="es-ES"/>
        </w:rPr>
        <w:t>:</w:t>
      </w:r>
    </w:p>
    <w:p w:rsidR="006B02D0" w:rsidRPr="00A4055F" w:rsidRDefault="006B02D0" w:rsidP="006B02D0">
      <w:pPr>
        <w:spacing w:line="276" w:lineRule="auto"/>
        <w:ind w:firstLine="709"/>
        <w:jc w:val="both"/>
        <w:rPr>
          <w:rFonts w:ascii="GHEA Grapalat" w:hAnsi="GHEA Grapalat"/>
          <w:lang w:val="hy-AM"/>
        </w:rPr>
      </w:pPr>
      <w:r w:rsidRPr="00A4055F">
        <w:rPr>
          <w:rFonts w:ascii="GHEA Grapalat" w:hAnsi="GHEA Grapalat" w:cs="Sylfaen"/>
          <w:lang w:val="hy-AM"/>
        </w:rPr>
        <w:t>3. Սույն որոշումն ուժի մեջ է մտնում պաշտոնական հրապարակմանը հաջորդող օրվանից:</w:t>
      </w:r>
      <w:r w:rsidRPr="00A4055F">
        <w:rPr>
          <w:rFonts w:ascii="GHEA Grapalat" w:hAnsi="GHEA Grapalat"/>
          <w:lang w:val="hy-AM"/>
        </w:rPr>
        <w:t xml:space="preserve"> </w:t>
      </w:r>
    </w:p>
    <w:p w:rsidR="006B02D0" w:rsidRPr="0096295F" w:rsidRDefault="006B02D0" w:rsidP="006B02D0">
      <w:pPr>
        <w:shd w:val="clear" w:color="auto" w:fill="FFFFFF"/>
        <w:rPr>
          <w:rFonts w:ascii="GHEA Grapalat" w:hAnsi="GHEA Grapalat"/>
          <w:b/>
          <w:bCs/>
          <w:color w:val="000000"/>
          <w:lang w:val="hy-AM"/>
        </w:rPr>
      </w:pPr>
    </w:p>
    <w:p w:rsidR="006B02D0" w:rsidRPr="0096295F" w:rsidRDefault="006B02D0" w:rsidP="006B02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6B02D0" w:rsidRPr="0096295F" w:rsidRDefault="006B02D0" w:rsidP="006B02D0">
      <w:pPr>
        <w:spacing w:line="360" w:lineRule="auto"/>
        <w:contextualSpacing/>
        <w:rPr>
          <w:rStyle w:val="Emphasis"/>
          <w:rFonts w:ascii="GHEA Grapalat" w:hAnsi="GHEA Grapalat"/>
          <w:i w:val="0"/>
          <w:lang w:val="af-ZA"/>
        </w:rPr>
      </w:pPr>
      <w:r w:rsidRPr="0096295F">
        <w:rPr>
          <w:rStyle w:val="Emphasis"/>
          <w:rFonts w:ascii="GHEA Grapalat" w:hAnsi="GHEA Grapalat"/>
          <w:lang w:val="af-ZA"/>
        </w:rPr>
        <w:t>ՀԱՅԱՍՏԱՆԻ ՀԱՆՐԱՊԵՏՈՒԹՅԱՆ ՎԱՐՉԱՊԵՏ                         Ն. ՓԱՇԻՆՅԱՆ</w:t>
      </w:r>
    </w:p>
    <w:p w:rsidR="006B02D0" w:rsidRPr="0096295F" w:rsidRDefault="006B02D0" w:rsidP="006B02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6B02D0" w:rsidRDefault="006B02D0" w:rsidP="00262A53">
      <w:pPr>
        <w:shd w:val="clear" w:color="auto" w:fill="FFFFFF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</w:p>
    <w:p w:rsidR="006B02D0" w:rsidRDefault="006B02D0" w:rsidP="006B02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6B02D0" w:rsidRDefault="006B02D0" w:rsidP="006B02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6B02D0" w:rsidRDefault="006B02D0" w:rsidP="006B02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  <w:proofErr w:type="spellStart"/>
      <w:r w:rsidRPr="0096295F">
        <w:rPr>
          <w:rFonts w:ascii="GHEA Grapalat" w:hAnsi="GHEA Grapalat"/>
          <w:b/>
          <w:bCs/>
          <w:color w:val="000000"/>
          <w:lang w:val="hy-AM"/>
        </w:rPr>
        <w:t>ՀԻՄՆԱՎՈՐՈւՄ</w:t>
      </w:r>
      <w:proofErr w:type="spellEnd"/>
    </w:p>
    <w:p w:rsidR="006B02D0" w:rsidRPr="0096295F" w:rsidRDefault="006B02D0" w:rsidP="006B02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6B02D0" w:rsidRPr="0096295F" w:rsidRDefault="006B02D0" w:rsidP="006B02D0">
      <w:pPr>
        <w:pStyle w:val="mechtex"/>
        <w:spacing w:line="276" w:lineRule="auto"/>
        <w:rPr>
          <w:rFonts w:ascii="GHEA Grapalat" w:hAnsi="GHEA Grapalat" w:cs="Arial"/>
          <w:b/>
          <w:sz w:val="24"/>
          <w:lang w:val="hy-AM"/>
        </w:rPr>
      </w:pPr>
      <w:r w:rsidRPr="0096295F">
        <w:rPr>
          <w:rFonts w:ascii="GHEA Grapalat" w:hAnsi="GHEA Grapalat"/>
          <w:b/>
          <w:bCs/>
          <w:sz w:val="24"/>
          <w:lang w:val="hy-AM"/>
        </w:rPr>
        <w:t>«</w:t>
      </w:r>
      <w:r>
        <w:rPr>
          <w:rFonts w:ascii="GHEA Grapalat" w:hAnsi="GHEA Grapalat" w:cs="Sylfaen"/>
          <w:b/>
          <w:sz w:val="24"/>
          <w:lang w:val="hy-AM"/>
        </w:rPr>
        <w:t>ՀԱՅԱՍՏԱՆԻ ՀԱՆՐԱՊԵՏՈՒԹՅԱՆ 2021</w:t>
      </w:r>
      <w:r w:rsidRPr="0096295F">
        <w:rPr>
          <w:rFonts w:ascii="GHEA Grapalat" w:hAnsi="GHEA Grapalat" w:cs="Sylfaen"/>
          <w:b/>
          <w:sz w:val="24"/>
          <w:lang w:val="hy-AM"/>
        </w:rPr>
        <w:t xml:space="preserve"> ԹՎԱԿԱՆԻ ՊԵՏԱԿԱՆ ԲՅՈՒՋԵԻ ՄԱՍԻՆ</w:t>
      </w:r>
      <w:r w:rsidRPr="0096295F">
        <w:rPr>
          <w:rFonts w:ascii="GHEA Grapalat" w:hAnsi="GHEA Grapalat"/>
          <w:b/>
          <w:sz w:val="24"/>
          <w:lang w:val="hy-AM"/>
        </w:rPr>
        <w:t xml:space="preserve">» </w:t>
      </w:r>
      <w:r w:rsidRPr="0096295F">
        <w:rPr>
          <w:rFonts w:ascii="GHEA Grapalat" w:hAnsi="GHEA Grapalat" w:cs="Sylfaen"/>
          <w:b/>
          <w:sz w:val="24"/>
          <w:lang w:val="hy-AM"/>
        </w:rPr>
        <w:t>ՕՐԵՆՔՈՒՄ</w:t>
      </w:r>
      <w:r w:rsidRPr="0096295F">
        <w:rPr>
          <w:rFonts w:ascii="GHEA Grapalat" w:hAnsi="GHEA Grapalat" w:cs="Arial"/>
          <w:b/>
          <w:sz w:val="24"/>
          <w:lang w:val="hy-AM"/>
        </w:rPr>
        <w:t xml:space="preserve"> ԵՎ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ՀԱՅԱՍՏԱՆԻ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ՀԱՆՐԱՊԵՏՈՒԹՅԱՆ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lang w:val="af-ZA"/>
        </w:rPr>
        <w:t xml:space="preserve"> 2020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ԹՎԱԿԱՆԻ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ԴԵԿՏԵՄԲԵՐԻ</w:t>
      </w:r>
      <w:r>
        <w:rPr>
          <w:rFonts w:ascii="GHEA Grapalat" w:hAnsi="GHEA Grapalat"/>
          <w:b/>
          <w:sz w:val="24"/>
          <w:lang w:val="af-ZA"/>
        </w:rPr>
        <w:t xml:space="preserve"> 30</w:t>
      </w:r>
      <w:r w:rsidRPr="0096295F">
        <w:rPr>
          <w:rFonts w:ascii="GHEA Grapalat" w:hAnsi="GHEA Grapalat"/>
          <w:b/>
          <w:sz w:val="24"/>
          <w:lang w:val="af-ZA"/>
        </w:rPr>
        <w:t>-</w:t>
      </w:r>
      <w:r w:rsidRPr="0096295F">
        <w:rPr>
          <w:rFonts w:ascii="GHEA Grapalat" w:hAnsi="GHEA Grapalat" w:cs="Arial"/>
          <w:b/>
          <w:sz w:val="24"/>
          <w:lang w:val="hy-AM"/>
        </w:rPr>
        <w:t>Ի</w:t>
      </w:r>
      <w:r>
        <w:rPr>
          <w:rFonts w:ascii="GHEA Grapalat" w:hAnsi="GHEA Grapalat"/>
          <w:b/>
          <w:sz w:val="24"/>
          <w:lang w:val="af-ZA"/>
        </w:rPr>
        <w:t xml:space="preserve"> N 2215</w:t>
      </w:r>
      <w:r w:rsidRPr="0096295F">
        <w:rPr>
          <w:rFonts w:ascii="GHEA Grapalat" w:hAnsi="GHEA Grapalat"/>
          <w:b/>
          <w:sz w:val="24"/>
          <w:lang w:val="af-ZA"/>
        </w:rPr>
        <w:t>-</w:t>
      </w:r>
      <w:r w:rsidRPr="0096295F">
        <w:rPr>
          <w:rFonts w:ascii="GHEA Grapalat" w:hAnsi="GHEA Grapalat" w:cs="Arial"/>
          <w:b/>
          <w:sz w:val="24"/>
          <w:lang w:val="hy-AM"/>
        </w:rPr>
        <w:t>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ՈՐՈՇՄԱՆ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ՄԵՋ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ՓՈՓՈԽՈՒԹՅՈՒՆՆԵՐ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af-ZA"/>
        </w:rPr>
        <w:t>ԵՎ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af-ZA"/>
        </w:rPr>
        <w:t>ԼՐԱՑՈՒՄՆԵՐ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ԿԱՏԱՐԵԼՈՒ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ՄԱՍԻՆ</w:t>
      </w:r>
      <w:r w:rsidRPr="0096295F">
        <w:rPr>
          <w:rFonts w:ascii="GHEA Grapalat" w:hAnsi="GHEA Grapalat"/>
          <w:sz w:val="24"/>
          <w:lang w:val="af-ZA"/>
        </w:rPr>
        <w:t xml:space="preserve"> </w:t>
      </w:r>
    </w:p>
    <w:p w:rsidR="006B02D0" w:rsidRPr="0096295F" w:rsidRDefault="006B02D0" w:rsidP="006B02D0">
      <w:pPr>
        <w:pStyle w:val="mechtex"/>
        <w:rPr>
          <w:rFonts w:ascii="GHEA Grapalat" w:hAnsi="GHEA Grapalat" w:cs="Arial"/>
          <w:b/>
          <w:sz w:val="24"/>
          <w:lang w:val="hy-AM"/>
        </w:rPr>
      </w:pPr>
    </w:p>
    <w:p w:rsidR="006B02D0" w:rsidRPr="0096295F" w:rsidRDefault="006B02D0" w:rsidP="006B02D0">
      <w:pPr>
        <w:pStyle w:val="ListParagraph"/>
        <w:numPr>
          <w:ilvl w:val="0"/>
          <w:numId w:val="3"/>
        </w:numPr>
        <w:tabs>
          <w:tab w:val="left" w:pos="-1980"/>
          <w:tab w:val="left" w:pos="927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96295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Անհրաժեշտությունը</w:t>
      </w:r>
    </w:p>
    <w:p w:rsidR="006B02D0" w:rsidRPr="0096295F" w:rsidRDefault="006B02D0" w:rsidP="006B02D0">
      <w:pPr>
        <w:pStyle w:val="ListParagraph"/>
        <w:tabs>
          <w:tab w:val="left" w:pos="-1980"/>
          <w:tab w:val="left" w:pos="9270"/>
        </w:tabs>
        <w:spacing w:after="0" w:line="240" w:lineRule="auto"/>
        <w:ind w:left="927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6B02D0" w:rsidRPr="0096295F" w:rsidRDefault="006B02D0" w:rsidP="006B02D0">
      <w:pPr>
        <w:tabs>
          <w:tab w:val="left" w:pos="-90"/>
        </w:tabs>
        <w:ind w:firstLine="567"/>
        <w:jc w:val="both"/>
        <w:rPr>
          <w:rFonts w:ascii="GHEA Grapalat" w:hAnsi="GHEA Grapalat" w:cs="GHEA Grapalat"/>
          <w:lang w:val="hy-AM"/>
        </w:rPr>
      </w:pPr>
      <w:proofErr w:type="spellStart"/>
      <w:r w:rsidRPr="0096295F">
        <w:rPr>
          <w:rFonts w:ascii="GHEA Grapalat" w:eastAsia="Calibri" w:hAnsi="GHEA Grapalat" w:cs="Arial"/>
        </w:rPr>
        <w:t>Երկրում</w:t>
      </w:r>
      <w:proofErr w:type="spellEnd"/>
      <w:r w:rsidRPr="001528E9">
        <w:rPr>
          <w:rFonts w:ascii="GHEA Grapalat" w:eastAsia="Calibri" w:hAnsi="GHEA Grapalat" w:cs="Arial"/>
          <w:lang w:val="en-US"/>
        </w:rPr>
        <w:t xml:space="preserve"> </w:t>
      </w:r>
      <w:proofErr w:type="spellStart"/>
      <w:r w:rsidRPr="0096295F">
        <w:rPr>
          <w:rFonts w:ascii="GHEA Grapalat" w:eastAsia="Calibri" w:hAnsi="GHEA Grapalat" w:cs="Arial"/>
        </w:rPr>
        <w:t>ընթացող</w:t>
      </w:r>
      <w:proofErr w:type="spellEnd"/>
      <w:r w:rsidRPr="001528E9">
        <w:rPr>
          <w:rFonts w:ascii="GHEA Grapalat" w:eastAsia="Calibri" w:hAnsi="GHEA Grapalat" w:cs="Arial"/>
          <w:lang w:val="en-US"/>
        </w:rPr>
        <w:t xml:space="preserve"> </w:t>
      </w:r>
      <w:proofErr w:type="spellStart"/>
      <w:r w:rsidRPr="0096295F">
        <w:rPr>
          <w:rFonts w:ascii="GHEA Grapalat" w:eastAsia="Calibri" w:hAnsi="GHEA Grapalat" w:cs="Arial"/>
        </w:rPr>
        <w:t>սոցիալական</w:t>
      </w:r>
      <w:proofErr w:type="spellEnd"/>
      <w:r w:rsidRPr="001528E9">
        <w:rPr>
          <w:rFonts w:ascii="GHEA Grapalat" w:eastAsia="Calibri" w:hAnsi="GHEA Grapalat" w:cs="Arial"/>
          <w:lang w:val="en-US"/>
        </w:rPr>
        <w:t xml:space="preserve"> </w:t>
      </w:r>
      <w:proofErr w:type="spellStart"/>
      <w:r w:rsidRPr="0096295F">
        <w:rPr>
          <w:rFonts w:ascii="GHEA Grapalat" w:eastAsia="Calibri" w:hAnsi="GHEA Grapalat" w:cs="Arial"/>
        </w:rPr>
        <w:t>ոլորտի</w:t>
      </w:r>
      <w:proofErr w:type="spellEnd"/>
      <w:r w:rsidRPr="001528E9">
        <w:rPr>
          <w:rFonts w:ascii="GHEA Grapalat" w:eastAsia="Calibri" w:hAnsi="GHEA Grapalat" w:cs="Arial"/>
          <w:lang w:val="en-US"/>
        </w:rPr>
        <w:t xml:space="preserve"> </w:t>
      </w:r>
      <w:proofErr w:type="spellStart"/>
      <w:r w:rsidRPr="0096295F">
        <w:rPr>
          <w:rFonts w:ascii="GHEA Grapalat" w:eastAsia="Calibri" w:hAnsi="GHEA Grapalat" w:cs="Arial"/>
        </w:rPr>
        <w:t>բարեփոխումներ</w:t>
      </w:r>
      <w:proofErr w:type="spellEnd"/>
      <w:r>
        <w:rPr>
          <w:rFonts w:ascii="GHEA Grapalat" w:eastAsia="Calibri" w:hAnsi="GHEA Grapalat" w:cs="Arial"/>
          <w:lang w:val="hy-AM"/>
        </w:rPr>
        <w:t>ով պայմանավորված</w:t>
      </w:r>
      <w:r w:rsidRPr="001528E9">
        <w:rPr>
          <w:rFonts w:ascii="GHEA Grapalat" w:eastAsia="Calibri" w:hAnsi="GHEA Grapalat" w:cs="Arial"/>
          <w:lang w:val="en-US"/>
        </w:rPr>
        <w:t xml:space="preserve"> </w:t>
      </w:r>
      <w:r w:rsidRPr="0096295F">
        <w:rPr>
          <w:rFonts w:ascii="GHEA Grapalat" w:hAnsi="GHEA Grapalat" w:cs="Sylfaen"/>
          <w:lang w:val="hy-AM"/>
        </w:rPr>
        <w:t>Հ</w:t>
      </w:r>
      <w:proofErr w:type="spellStart"/>
      <w:r w:rsidRPr="0096295F">
        <w:rPr>
          <w:rFonts w:ascii="GHEA Grapalat" w:hAnsi="GHEA Grapalat" w:cs="Sylfaen"/>
        </w:rPr>
        <w:t>այաստանի</w:t>
      </w:r>
      <w:proofErr w:type="spellEnd"/>
      <w:r w:rsidRPr="001528E9">
        <w:rPr>
          <w:rFonts w:ascii="GHEA Grapalat" w:hAnsi="GHEA Grapalat" w:cs="Sylfaen"/>
          <w:lang w:val="en-US"/>
        </w:rPr>
        <w:t xml:space="preserve"> </w:t>
      </w:r>
      <w:proofErr w:type="spellStart"/>
      <w:r w:rsidRPr="0096295F">
        <w:rPr>
          <w:rFonts w:ascii="GHEA Grapalat" w:hAnsi="GHEA Grapalat" w:cs="Sylfaen"/>
        </w:rPr>
        <w:t>Հանրապետության</w:t>
      </w:r>
      <w:proofErr w:type="spellEnd"/>
      <w:r w:rsidRPr="0096295F">
        <w:rPr>
          <w:rFonts w:ascii="GHEA Grapalat" w:hAnsi="GHEA Grapalat" w:cs="Sylfaen"/>
          <w:lang w:val="hy-AM"/>
        </w:rPr>
        <w:t xml:space="preserve"> տար</w:t>
      </w:r>
      <w:r>
        <w:rPr>
          <w:rFonts w:ascii="GHEA Grapalat" w:hAnsi="GHEA Grapalat" w:cs="Sylfaen"/>
          <w:lang w:val="hy-AM"/>
        </w:rPr>
        <w:t xml:space="preserve">ածքում </w:t>
      </w:r>
      <w:r w:rsidRPr="0096295F">
        <w:rPr>
          <w:rFonts w:ascii="GHEA Grapalat" w:hAnsi="GHEA Grapalat" w:cs="Sylfaen"/>
          <w:lang w:val="hy-AM"/>
        </w:rPr>
        <w:t>ր մարզերում հաշմանդամություն ունեցող և տարեց անձանց համար համայնքային փոքր տների</w:t>
      </w:r>
      <w:r w:rsidRPr="0096295F">
        <w:rPr>
          <w:rFonts w:ascii="GHEA Grapalat" w:hAnsi="GHEA Grapalat"/>
          <w:lang w:val="hy-AM"/>
        </w:rPr>
        <w:t xml:space="preserve"> ստեղծման</w:t>
      </w:r>
      <w:r w:rsidRPr="001528E9">
        <w:rPr>
          <w:rFonts w:ascii="GHEA Grapalat" w:eastAsia="Calibri" w:hAnsi="GHEA Grapalat" w:cs="Arial"/>
          <w:lang w:val="en-US"/>
        </w:rPr>
        <w:t xml:space="preserve"> </w:t>
      </w:r>
      <w:proofErr w:type="spellStart"/>
      <w:r w:rsidRPr="0096295F">
        <w:rPr>
          <w:rFonts w:ascii="GHEA Grapalat" w:eastAsia="Calibri" w:hAnsi="GHEA Grapalat" w:cs="Arial"/>
        </w:rPr>
        <w:t>անհրաժեշտությ</w:t>
      </w:r>
      <w:r>
        <w:rPr>
          <w:rFonts w:ascii="GHEA Grapalat" w:eastAsia="Calibri" w:hAnsi="GHEA Grapalat" w:cs="Arial"/>
          <w:lang w:val="hy-AM"/>
        </w:rPr>
        <w:t>ամբ</w:t>
      </w:r>
      <w:proofErr w:type="spellEnd"/>
      <w:r>
        <w:rPr>
          <w:rFonts w:ascii="GHEA Grapalat" w:eastAsia="Calibri" w:hAnsi="GHEA Grapalat" w:cs="Arial"/>
          <w:lang w:val="hy-AM"/>
        </w:rPr>
        <w:t>։</w:t>
      </w:r>
    </w:p>
    <w:p w:rsidR="006B02D0" w:rsidRPr="0096295F" w:rsidRDefault="006B02D0" w:rsidP="006B02D0">
      <w:pPr>
        <w:tabs>
          <w:tab w:val="left" w:pos="-90"/>
        </w:tabs>
        <w:ind w:firstLine="567"/>
        <w:jc w:val="both"/>
        <w:rPr>
          <w:rFonts w:ascii="GHEA Grapalat" w:hAnsi="GHEA Grapalat" w:cs="Sylfaen"/>
          <w:b/>
          <w:bCs/>
          <w:color w:val="000000"/>
          <w:lang w:val="hy-AM"/>
        </w:rPr>
      </w:pPr>
    </w:p>
    <w:p w:rsidR="006B02D0" w:rsidRPr="0096295F" w:rsidRDefault="006B02D0" w:rsidP="006B02D0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96295F">
        <w:rPr>
          <w:rFonts w:ascii="GHEA Grapalat" w:eastAsia="Calibri" w:hAnsi="GHEA Grapalat" w:cs="Calibri"/>
          <w:b/>
          <w:bCs/>
          <w:sz w:val="24"/>
          <w:szCs w:val="24"/>
          <w:lang w:val="ru-RU"/>
        </w:rPr>
        <w:t>Ա</w:t>
      </w:r>
      <w:proofErr w:type="spellStart"/>
      <w:r w:rsidRPr="0096295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ռաջարկվող</w:t>
      </w:r>
      <w:proofErr w:type="spellEnd"/>
      <w:r w:rsidRPr="0096295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կարգավորման նպատակը և բնույթը</w:t>
      </w:r>
    </w:p>
    <w:p w:rsidR="006B02D0" w:rsidRPr="0096295F" w:rsidRDefault="006B02D0" w:rsidP="006B02D0">
      <w:pPr>
        <w:pStyle w:val="ListParagraph"/>
        <w:tabs>
          <w:tab w:val="left" w:pos="-90"/>
        </w:tabs>
        <w:spacing w:after="0" w:line="240" w:lineRule="auto"/>
        <w:ind w:left="927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6B02D0" w:rsidRDefault="006B02D0" w:rsidP="006B02D0">
      <w:pPr>
        <w:tabs>
          <w:tab w:val="left" w:pos="1395"/>
        </w:tabs>
        <w:ind w:firstLine="709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ՀՀ աշխատանքի և սոցիալական հարցերի նախարարության և </w:t>
      </w:r>
      <w:proofErr w:type="spellStart"/>
      <w:r>
        <w:rPr>
          <w:rFonts w:ascii="GHEA Grapalat" w:eastAsia="Calibri" w:hAnsi="GHEA Grapalat"/>
          <w:lang w:val="hy-AM"/>
        </w:rPr>
        <w:t>Շարժայի</w:t>
      </w:r>
      <w:proofErr w:type="spellEnd"/>
      <w:r>
        <w:rPr>
          <w:rFonts w:ascii="GHEA Grapalat" w:eastAsia="Calibri" w:hAnsi="GHEA Grapalat"/>
          <w:lang w:val="hy-AM"/>
        </w:rPr>
        <w:t xml:space="preserve"> բարեգործական հիմնադրամի </w:t>
      </w:r>
      <w:proofErr w:type="spellStart"/>
      <w:r>
        <w:rPr>
          <w:rFonts w:ascii="GHEA Grapalat" w:eastAsia="Calibri" w:hAnsi="GHEA Grapalat"/>
          <w:lang w:val="hy-AM"/>
        </w:rPr>
        <w:t>միջև</w:t>
      </w:r>
      <w:proofErr w:type="spellEnd"/>
      <w:r>
        <w:rPr>
          <w:rFonts w:ascii="GHEA Grapalat" w:eastAsia="Calibri" w:hAnsi="GHEA Grapalat"/>
          <w:lang w:val="hy-AM"/>
        </w:rPr>
        <w:t xml:space="preserve"> 2020 թվականի նոյեմբերի 2-ին ստորագրված Փոխըմբռնման </w:t>
      </w:r>
      <w:proofErr w:type="spellStart"/>
      <w:r>
        <w:rPr>
          <w:rFonts w:ascii="GHEA Grapalat" w:eastAsia="Calibri" w:hAnsi="GHEA Grapalat"/>
          <w:lang w:val="hy-AM"/>
        </w:rPr>
        <w:t>հուշագիրի</w:t>
      </w:r>
      <w:proofErr w:type="spellEnd"/>
      <w:r>
        <w:rPr>
          <w:rFonts w:ascii="GHEA Grapalat" w:eastAsia="Calibri" w:hAnsi="GHEA Grapalat"/>
          <w:lang w:val="hy-AM"/>
        </w:rPr>
        <w:t xml:space="preserve"> հիման վրա 2020 թվականի նոյեմբերի 11-ին փոխանցվել է 150.0 </w:t>
      </w:r>
      <w:r w:rsidRPr="001528E9">
        <w:rPr>
          <w:rFonts w:ascii="GHEA Grapalat" w:eastAsia="Calibri" w:hAnsi="GHEA Grapalat"/>
          <w:lang w:val="en-US"/>
        </w:rPr>
        <w:t>(</w:t>
      </w:r>
      <w:r>
        <w:rPr>
          <w:rFonts w:ascii="GHEA Grapalat" w:eastAsia="Calibri" w:hAnsi="GHEA Grapalat"/>
          <w:lang w:val="hy-AM"/>
        </w:rPr>
        <w:t>մեկ հարյուր հիսուն</w:t>
      </w:r>
      <w:r w:rsidRPr="001528E9">
        <w:rPr>
          <w:rFonts w:ascii="GHEA Grapalat" w:eastAsia="Calibri" w:hAnsi="GHEA Grapalat"/>
          <w:lang w:val="en-US"/>
        </w:rPr>
        <w:t>)</w:t>
      </w:r>
      <w:r>
        <w:rPr>
          <w:rFonts w:ascii="GHEA Grapalat" w:eastAsia="Calibri" w:hAnsi="GHEA Grapalat"/>
          <w:lang w:val="hy-AM"/>
        </w:rPr>
        <w:t xml:space="preserve"> հազար ԱՄԷ </w:t>
      </w:r>
      <w:proofErr w:type="spellStart"/>
      <w:r>
        <w:rPr>
          <w:rFonts w:ascii="GHEA Grapalat" w:eastAsia="Calibri" w:hAnsi="GHEA Grapalat"/>
          <w:lang w:val="hy-AM"/>
        </w:rPr>
        <w:t>դիրհանին</w:t>
      </w:r>
      <w:proofErr w:type="spellEnd"/>
      <w:r>
        <w:rPr>
          <w:rFonts w:ascii="GHEA Grapalat" w:eastAsia="Calibri" w:hAnsi="GHEA Grapalat"/>
          <w:lang w:val="hy-AM"/>
        </w:rPr>
        <w:t xml:space="preserve"> համարժեք 20,371,500 </w:t>
      </w:r>
      <w:r w:rsidRPr="005600E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քսա</w:t>
      </w:r>
      <w:r w:rsidRPr="005600E6">
        <w:rPr>
          <w:rFonts w:ascii="GHEA Grapalat" w:hAnsi="GHEA Grapalat"/>
          <w:lang w:val="hy-AM"/>
        </w:rPr>
        <w:t xml:space="preserve">ն միլիոն </w:t>
      </w:r>
      <w:r>
        <w:rPr>
          <w:rFonts w:ascii="GHEA Grapalat" w:hAnsi="GHEA Grapalat"/>
          <w:lang w:val="hy-AM"/>
        </w:rPr>
        <w:t>երեք</w:t>
      </w:r>
      <w:r w:rsidRPr="005600E6">
        <w:rPr>
          <w:rFonts w:ascii="GHEA Grapalat" w:hAnsi="GHEA Grapalat"/>
          <w:lang w:val="hy-AM"/>
        </w:rPr>
        <w:t xml:space="preserve"> հարյուր </w:t>
      </w:r>
      <w:proofErr w:type="spellStart"/>
      <w:r>
        <w:rPr>
          <w:rFonts w:ascii="GHEA Grapalat" w:hAnsi="GHEA Grapalat"/>
          <w:lang w:val="hy-AM"/>
        </w:rPr>
        <w:t>յոթանասունմեկ</w:t>
      </w:r>
      <w:proofErr w:type="spellEnd"/>
      <w:r w:rsidRPr="005600E6">
        <w:rPr>
          <w:rFonts w:ascii="GHEA Grapalat" w:hAnsi="GHEA Grapalat"/>
          <w:lang w:val="hy-AM"/>
        </w:rPr>
        <w:t xml:space="preserve"> հազար</w:t>
      </w:r>
      <w:r>
        <w:rPr>
          <w:rFonts w:ascii="GHEA Grapalat" w:hAnsi="GHEA Grapalat"/>
          <w:lang w:val="hy-AM"/>
        </w:rPr>
        <w:t xml:space="preserve"> հինգ</w:t>
      </w:r>
      <w:r w:rsidRPr="005600E6">
        <w:rPr>
          <w:rFonts w:ascii="GHEA Grapalat" w:hAnsi="GHEA Grapalat"/>
          <w:lang w:val="hy-AM"/>
        </w:rPr>
        <w:t xml:space="preserve"> հարյուր)</w:t>
      </w:r>
      <w:r w:rsidRPr="005600E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ՀՀ դրամ, որը ՀՀ ֆինանսների նախարարության կողմից փոխանցվել է ՀՀ 2020 թվականի պետական բյուջեի 10 բաժնի, 02 խմբի, 01 դասի 1032 </w:t>
      </w:r>
      <w:r w:rsidRPr="00EB6569">
        <w:rPr>
          <w:rFonts w:ascii="GHEA Grapalat" w:eastAsia="Calibri" w:hAnsi="GHEA Grapalat"/>
          <w:lang w:val="hy-AM"/>
        </w:rPr>
        <w:t>«Խնամքի ծառայություններ 18 տարեկանից բարձր տարիքի անձանց»</w:t>
      </w:r>
      <w:r>
        <w:rPr>
          <w:rFonts w:ascii="GHEA Grapalat" w:eastAsia="Calibri" w:hAnsi="GHEA Grapalat"/>
          <w:lang w:val="hy-AM"/>
        </w:rPr>
        <w:t xml:space="preserve"> ծրագրի 31003 «</w:t>
      </w:r>
      <w:r w:rsidRPr="00EB6569">
        <w:rPr>
          <w:rFonts w:ascii="GHEA Grapalat" w:eastAsia="Calibri" w:hAnsi="GHEA Grapalat"/>
          <w:lang w:val="hy-AM"/>
        </w:rPr>
        <w:t>18 տարեկանից բարձր տարիքի անձանց համայնքային փոքր տներում խնամքի կազմակերպման համար անշարժ գույքի ձեռքբերում</w:t>
      </w:r>
      <w:r>
        <w:rPr>
          <w:rFonts w:ascii="GHEA Grapalat" w:eastAsia="Calibri" w:hAnsi="GHEA Grapalat"/>
          <w:lang w:val="hy-AM"/>
        </w:rPr>
        <w:t xml:space="preserve">» միջոցառման համար բացված 900011036069 </w:t>
      </w:r>
      <w:proofErr w:type="spellStart"/>
      <w:r>
        <w:rPr>
          <w:rFonts w:ascii="GHEA Grapalat" w:eastAsia="Calibri" w:hAnsi="GHEA Grapalat"/>
          <w:lang w:val="hy-AM"/>
        </w:rPr>
        <w:t>հաշվեհամարին</w:t>
      </w:r>
      <w:proofErr w:type="spellEnd"/>
      <w:r>
        <w:rPr>
          <w:rFonts w:ascii="GHEA Grapalat" w:eastAsia="Calibri" w:hAnsi="GHEA Grapalat"/>
          <w:lang w:val="hy-AM"/>
        </w:rPr>
        <w:t xml:space="preserve">։ </w:t>
      </w:r>
    </w:p>
    <w:p w:rsidR="006B02D0" w:rsidRPr="001528E9" w:rsidRDefault="006B02D0" w:rsidP="006B02D0">
      <w:pPr>
        <w:tabs>
          <w:tab w:val="left" w:pos="1395"/>
        </w:tabs>
        <w:ind w:firstLine="709"/>
        <w:jc w:val="both"/>
        <w:rPr>
          <w:rFonts w:ascii="GHEA Grapalat" w:eastAsia="GHEA Grapalat" w:hAnsi="GHEA Grapalat" w:cs="GHEA Grapalat"/>
          <w:bCs/>
          <w:lang w:val="hy-AM"/>
        </w:rPr>
      </w:pPr>
      <w:r w:rsidRPr="003049D4">
        <w:rPr>
          <w:rFonts w:ascii="GHEA Grapalat" w:eastAsia="Calibri" w:hAnsi="GHEA Grapalat"/>
          <w:lang w:val="hy-AM"/>
        </w:rPr>
        <w:t xml:space="preserve">«Հայաստանի Հանրապետության աշխատանքի և սոցիալական հարցերի նախարարությանը նվիրաբերություն ընդունելու և Հայաստանի Հանրապետության գանձապետարանում հաշիվ բացելու թույլտվություն տալու, «Հայաստանի Հանրապետության 2020 թվականի պետական բյուջեի մասին» Հայաստանի Հանրապետության օրենքում և Հայաստանի Հանրապետության կառավարության 2019 թվականի դեկտեմբերի 26-ի N 1919-Ն որոշման մեջ փոփոխություններ և լրացումներ կատարելու մասին» Հայաստանի Հանրապետության կառավարության 2020 թվականի հոկտեմբերի 28-ի թիվ N 1737 - Ն որոշումով վերը նշված </w:t>
      </w:r>
      <w:proofErr w:type="spellStart"/>
      <w:r w:rsidRPr="003049D4">
        <w:rPr>
          <w:rFonts w:ascii="GHEA Grapalat" w:eastAsia="Calibri" w:hAnsi="GHEA Grapalat"/>
          <w:lang w:val="hy-AM"/>
        </w:rPr>
        <w:t>միջոցառումով</w:t>
      </w:r>
      <w:proofErr w:type="spellEnd"/>
      <w:r w:rsidRPr="003049D4">
        <w:rPr>
          <w:rFonts w:ascii="GHEA Grapalat" w:eastAsia="Calibri" w:hAnsi="GHEA Grapalat"/>
          <w:lang w:val="hy-AM"/>
        </w:rPr>
        <w:t xml:space="preserve"> 511100 «Շենքերի և շինությունների ձեռքբերում» ծախսային հոդվածով </w:t>
      </w:r>
      <w:r>
        <w:rPr>
          <w:rFonts w:ascii="GHEA Grapalat" w:eastAsia="Calibri" w:hAnsi="GHEA Grapalat"/>
          <w:lang w:val="hy-AM"/>
        </w:rPr>
        <w:t>նախատես</w:t>
      </w:r>
      <w:r w:rsidRPr="003049D4">
        <w:rPr>
          <w:rFonts w:ascii="GHEA Grapalat" w:eastAsia="Calibri" w:hAnsi="GHEA Grapalat"/>
          <w:lang w:val="hy-AM"/>
        </w:rPr>
        <w:t xml:space="preserve">վել էր </w:t>
      </w:r>
      <w:r w:rsidRPr="005600E6">
        <w:rPr>
          <w:rFonts w:ascii="GHEA Grapalat" w:hAnsi="GHEA Grapalat"/>
          <w:lang w:val="hy-AM"/>
        </w:rPr>
        <w:t xml:space="preserve">19,826,000 (տասնինը միլիոն ութ հարյուր </w:t>
      </w:r>
      <w:proofErr w:type="spellStart"/>
      <w:r w:rsidRPr="005600E6">
        <w:rPr>
          <w:rFonts w:ascii="GHEA Grapalat" w:hAnsi="GHEA Grapalat"/>
          <w:lang w:val="hy-AM"/>
        </w:rPr>
        <w:t>քսանվեց</w:t>
      </w:r>
      <w:proofErr w:type="spellEnd"/>
      <w:r w:rsidRPr="005600E6">
        <w:rPr>
          <w:rFonts w:ascii="GHEA Grapalat" w:hAnsi="GHEA Grapalat"/>
          <w:lang w:val="hy-AM"/>
        </w:rPr>
        <w:t xml:space="preserve"> հազար)</w:t>
      </w:r>
      <w:r w:rsidRPr="005600E6">
        <w:rPr>
          <w:rFonts w:ascii="GHEA Grapalat" w:hAnsi="GHEA Grapalat" w:cs="Sylfaen"/>
          <w:lang w:val="hy-AM"/>
        </w:rPr>
        <w:t xml:space="preserve"> ՀՀ դրամի </w:t>
      </w:r>
      <w:r w:rsidRPr="003049D4">
        <w:rPr>
          <w:rFonts w:ascii="GHEA Grapalat" w:eastAsia="Calibri" w:hAnsi="GHEA Grapalat"/>
          <w:lang w:val="hy-AM"/>
        </w:rPr>
        <w:t xml:space="preserve">սահմաններում  իրականացնել </w:t>
      </w:r>
      <w:r w:rsidRPr="0096295F">
        <w:rPr>
          <w:rFonts w:ascii="GHEA Grapalat" w:eastAsia="GHEA Grapalat" w:hAnsi="GHEA Grapalat" w:cs="GHEA Grapalat"/>
          <w:bCs/>
          <w:lang w:val="hy-AM"/>
        </w:rPr>
        <w:t>համայնքային փոքր տ</w:t>
      </w:r>
      <w:r w:rsidRPr="001528E9">
        <w:rPr>
          <w:rFonts w:ascii="GHEA Grapalat" w:eastAsia="GHEA Grapalat" w:hAnsi="GHEA Grapalat" w:cs="GHEA Grapalat"/>
          <w:bCs/>
          <w:lang w:val="hy-AM"/>
        </w:rPr>
        <w:t>ա</w:t>
      </w:r>
      <w:r w:rsidRPr="0096295F">
        <w:rPr>
          <w:rFonts w:ascii="GHEA Grapalat" w:eastAsia="GHEA Grapalat" w:hAnsi="GHEA Grapalat" w:cs="GHEA Grapalat"/>
          <w:bCs/>
          <w:lang w:val="hy-AM"/>
        </w:rPr>
        <w:t>ն</w:t>
      </w:r>
      <w:r w:rsidRPr="001528E9">
        <w:rPr>
          <w:rFonts w:ascii="GHEA Grapalat" w:eastAsia="GHEA Grapalat" w:hAnsi="GHEA Grapalat" w:cs="GHEA Grapalat"/>
          <w:bCs/>
          <w:lang w:val="hy-AM"/>
        </w:rPr>
        <w:t xml:space="preserve"> գնման </w:t>
      </w:r>
      <w:r>
        <w:rPr>
          <w:rFonts w:ascii="GHEA Grapalat" w:eastAsia="GHEA Grapalat" w:hAnsi="GHEA Grapalat" w:cs="GHEA Grapalat"/>
          <w:bCs/>
          <w:lang w:val="hy-AM"/>
        </w:rPr>
        <w:t xml:space="preserve"> աշխատանքներ, սակայ կայացված մրցույթի արդյունքով հաղթող չի </w:t>
      </w:r>
      <w:proofErr w:type="spellStart"/>
      <w:r>
        <w:rPr>
          <w:rFonts w:ascii="GHEA Grapalat" w:eastAsia="GHEA Grapalat" w:hAnsi="GHEA Grapalat" w:cs="GHEA Grapalat"/>
          <w:bCs/>
          <w:lang w:val="hy-AM"/>
        </w:rPr>
        <w:t>ճանանչվել</w:t>
      </w:r>
      <w:proofErr w:type="spellEnd"/>
      <w:r>
        <w:rPr>
          <w:rFonts w:ascii="GHEA Grapalat" w:eastAsia="GHEA Grapalat" w:hAnsi="GHEA Grapalat" w:cs="GHEA Grapalat"/>
          <w:bCs/>
          <w:lang w:val="hy-AM"/>
        </w:rPr>
        <w:t>։</w:t>
      </w:r>
      <w:r w:rsidRPr="001528E9">
        <w:rPr>
          <w:rFonts w:ascii="GHEA Grapalat" w:eastAsia="GHEA Grapalat" w:hAnsi="GHEA Grapalat" w:cs="GHEA Grapalat"/>
          <w:bCs/>
          <w:lang w:val="hy-AM"/>
        </w:rPr>
        <w:t xml:space="preserve"> </w:t>
      </w:r>
    </w:p>
    <w:p w:rsidR="006B02D0" w:rsidRDefault="006B02D0" w:rsidP="006B02D0">
      <w:pPr>
        <w:tabs>
          <w:tab w:val="left" w:pos="1395"/>
        </w:tabs>
        <w:ind w:firstLine="709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GHEA Grapalat" w:hAnsi="GHEA Grapalat" w:cs="GHEA Grapalat"/>
          <w:bCs/>
          <w:lang w:val="hy-AM"/>
        </w:rPr>
        <w:t xml:space="preserve">2020 թվականի դեկտեմբերի 29-ին ՀՀ ֆինանսների նախարարությունը </w:t>
      </w:r>
      <w:proofErr w:type="spellStart"/>
      <w:r>
        <w:rPr>
          <w:rFonts w:ascii="GHEA Grapalat" w:eastAsia="Calibri" w:hAnsi="GHEA Grapalat"/>
          <w:lang w:val="hy-AM"/>
        </w:rPr>
        <w:t>Շարժայի</w:t>
      </w:r>
      <w:proofErr w:type="spellEnd"/>
      <w:r>
        <w:rPr>
          <w:rFonts w:ascii="GHEA Grapalat" w:eastAsia="Calibri" w:hAnsi="GHEA Grapalat"/>
          <w:lang w:val="hy-AM"/>
        </w:rPr>
        <w:t xml:space="preserve"> բարեգործական հիմնադրամի</w:t>
      </w:r>
      <w:r>
        <w:rPr>
          <w:rFonts w:ascii="GHEA Grapalat" w:eastAsia="GHEA Grapalat" w:hAnsi="GHEA Grapalat" w:cs="GHEA Grapalat"/>
          <w:bCs/>
          <w:lang w:val="hy-AM"/>
        </w:rPr>
        <w:t xml:space="preserve"> կողմից փոխանցված </w:t>
      </w:r>
      <w:r>
        <w:rPr>
          <w:rFonts w:ascii="GHEA Grapalat" w:eastAsia="Calibri" w:hAnsi="GHEA Grapalat"/>
          <w:lang w:val="hy-AM"/>
        </w:rPr>
        <w:t xml:space="preserve">20,371,500 </w:t>
      </w:r>
      <w:r w:rsidRPr="005600E6">
        <w:rPr>
          <w:rFonts w:ascii="GHEA Grapalat" w:hAnsi="GHEA Grapalat"/>
          <w:lang w:val="hy-AM"/>
        </w:rPr>
        <w:t>(</w:t>
      </w:r>
      <w:proofErr w:type="spellStart"/>
      <w:r>
        <w:rPr>
          <w:rFonts w:ascii="GHEA Grapalat" w:hAnsi="GHEA Grapalat"/>
          <w:lang w:val="hy-AM"/>
        </w:rPr>
        <w:t>ք</w:t>
      </w:r>
      <w:r w:rsidRPr="005600E6">
        <w:rPr>
          <w:rFonts w:ascii="GHEA Grapalat" w:hAnsi="GHEA Grapalat"/>
          <w:lang w:val="hy-AM"/>
        </w:rPr>
        <w:t>ասն</w:t>
      </w:r>
      <w:proofErr w:type="spellEnd"/>
      <w:r w:rsidRPr="005600E6">
        <w:rPr>
          <w:rFonts w:ascii="GHEA Grapalat" w:hAnsi="GHEA Grapalat"/>
          <w:lang w:val="hy-AM"/>
        </w:rPr>
        <w:t xml:space="preserve"> միլիոն </w:t>
      </w:r>
      <w:r>
        <w:rPr>
          <w:rFonts w:ascii="GHEA Grapalat" w:hAnsi="GHEA Grapalat"/>
          <w:lang w:val="hy-AM"/>
        </w:rPr>
        <w:t>երեք</w:t>
      </w:r>
      <w:r w:rsidRPr="005600E6">
        <w:rPr>
          <w:rFonts w:ascii="GHEA Grapalat" w:hAnsi="GHEA Grapalat"/>
          <w:lang w:val="hy-AM"/>
        </w:rPr>
        <w:t xml:space="preserve"> հարյուր </w:t>
      </w:r>
      <w:proofErr w:type="spellStart"/>
      <w:r>
        <w:rPr>
          <w:rFonts w:ascii="GHEA Grapalat" w:hAnsi="GHEA Grapalat"/>
          <w:lang w:val="hy-AM"/>
        </w:rPr>
        <w:t>յոթանասունմեկ</w:t>
      </w:r>
      <w:proofErr w:type="spellEnd"/>
      <w:r w:rsidRPr="005600E6">
        <w:rPr>
          <w:rFonts w:ascii="GHEA Grapalat" w:hAnsi="GHEA Grapalat"/>
          <w:lang w:val="hy-AM"/>
        </w:rPr>
        <w:t xml:space="preserve"> հազար</w:t>
      </w:r>
      <w:r>
        <w:rPr>
          <w:rFonts w:ascii="GHEA Grapalat" w:hAnsi="GHEA Grapalat"/>
          <w:lang w:val="hy-AM"/>
        </w:rPr>
        <w:t xml:space="preserve"> հինգ</w:t>
      </w:r>
      <w:r w:rsidRPr="005600E6">
        <w:rPr>
          <w:rFonts w:ascii="GHEA Grapalat" w:hAnsi="GHEA Grapalat"/>
          <w:lang w:val="hy-AM"/>
        </w:rPr>
        <w:t xml:space="preserve"> հարյուր)</w:t>
      </w:r>
      <w:r w:rsidRPr="005600E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ՀՀ դրամը գանձապետական </w:t>
      </w:r>
      <w:r>
        <w:rPr>
          <w:rFonts w:ascii="GHEA Grapalat" w:eastAsia="Calibri" w:hAnsi="GHEA Grapalat"/>
          <w:lang w:val="hy-AM"/>
        </w:rPr>
        <w:lastRenderedPageBreak/>
        <w:t xml:space="preserve">900011036069 </w:t>
      </w:r>
      <w:proofErr w:type="spellStart"/>
      <w:r>
        <w:rPr>
          <w:rFonts w:ascii="GHEA Grapalat" w:eastAsia="Calibri" w:hAnsi="GHEA Grapalat"/>
          <w:lang w:val="hy-AM"/>
        </w:rPr>
        <w:t>հաշվեհամարից</w:t>
      </w:r>
      <w:proofErr w:type="spellEnd"/>
      <w:r>
        <w:rPr>
          <w:rFonts w:ascii="GHEA Grapalat" w:eastAsia="Calibri" w:hAnsi="GHEA Grapalat"/>
          <w:lang w:val="hy-AM"/>
        </w:rPr>
        <w:t xml:space="preserve"> փոխանցել է գանձապետական միջանկյալ 73000010014 </w:t>
      </w:r>
      <w:proofErr w:type="spellStart"/>
      <w:r>
        <w:rPr>
          <w:rFonts w:ascii="GHEA Grapalat" w:eastAsia="Calibri" w:hAnsi="GHEA Grapalat"/>
          <w:lang w:val="hy-AM"/>
        </w:rPr>
        <w:t>հաշվեհամարին</w:t>
      </w:r>
      <w:proofErr w:type="spellEnd"/>
      <w:r>
        <w:rPr>
          <w:rFonts w:ascii="GHEA Grapalat" w:eastAsia="Calibri" w:hAnsi="GHEA Grapalat"/>
          <w:lang w:val="hy-AM"/>
        </w:rPr>
        <w:t xml:space="preserve">, որպես </w:t>
      </w:r>
      <w:proofErr w:type="spellStart"/>
      <w:r>
        <w:rPr>
          <w:rFonts w:ascii="GHEA Grapalat" w:eastAsia="Calibri" w:hAnsi="GHEA Grapalat"/>
          <w:lang w:val="hy-AM"/>
        </w:rPr>
        <w:t>չպարզաբանված</w:t>
      </w:r>
      <w:proofErr w:type="spellEnd"/>
      <w:r>
        <w:rPr>
          <w:rFonts w:ascii="GHEA Grapalat" w:eastAsia="Calibri" w:hAnsi="GHEA Grapalat"/>
          <w:lang w:val="hy-AM"/>
        </w:rPr>
        <w:t xml:space="preserve"> միջոց։  </w:t>
      </w:r>
    </w:p>
    <w:p w:rsidR="006B02D0" w:rsidRDefault="006B02D0" w:rsidP="006B02D0">
      <w:pPr>
        <w:tabs>
          <w:tab w:val="left" w:pos="1395"/>
        </w:tabs>
        <w:ind w:firstLine="709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Սույն որոշմամբ առաջարկվում է </w:t>
      </w:r>
      <w:proofErr w:type="spellStart"/>
      <w:r>
        <w:rPr>
          <w:rFonts w:ascii="GHEA Grapalat" w:eastAsia="Calibri" w:hAnsi="GHEA Grapalat"/>
          <w:lang w:val="hy-AM"/>
        </w:rPr>
        <w:t>նվիրաբերության</w:t>
      </w:r>
      <w:proofErr w:type="spellEnd"/>
      <w:r>
        <w:rPr>
          <w:rFonts w:ascii="GHEA Grapalat" w:eastAsia="Calibri" w:hAnsi="GHEA Grapalat"/>
          <w:lang w:val="hy-AM"/>
        </w:rPr>
        <w:t xml:space="preserve"> կարգով փոխանցված 20,371․5 հազար ՀՀ դրամի սահմաններում «Գնումների մասին»  </w:t>
      </w:r>
      <w:r w:rsidRPr="003049D4">
        <w:rPr>
          <w:rFonts w:ascii="GHEA Grapalat" w:eastAsia="Calibri" w:hAnsi="GHEA Grapalat"/>
          <w:lang w:val="hy-AM"/>
        </w:rPr>
        <w:t xml:space="preserve">Հայաստանի Հանրապետության </w:t>
      </w:r>
      <w:r>
        <w:rPr>
          <w:rFonts w:ascii="GHEA Grapalat" w:eastAsia="Calibri" w:hAnsi="GHEA Grapalat"/>
          <w:lang w:val="hy-AM"/>
        </w:rPr>
        <w:t xml:space="preserve">օրենքի պահանջներին համապատասխան  2021 թվականին ապահովել պահանջվող տան ընտրությունը և գնումը, ապահովելով Փոխըմբռնման </w:t>
      </w:r>
      <w:proofErr w:type="spellStart"/>
      <w:r>
        <w:rPr>
          <w:rFonts w:ascii="GHEA Grapalat" w:eastAsia="Calibri" w:hAnsi="GHEA Grapalat"/>
          <w:lang w:val="hy-AM"/>
        </w:rPr>
        <w:t>հուշագիրի</w:t>
      </w:r>
      <w:proofErr w:type="spellEnd"/>
      <w:r>
        <w:rPr>
          <w:rFonts w:ascii="GHEA Grapalat" w:eastAsia="Calibri" w:hAnsi="GHEA Grapalat"/>
          <w:lang w:val="hy-AM"/>
        </w:rPr>
        <w:t xml:space="preserve"> 2-րդ կետի 2-րդ ենթակետով նախատեսված նախարարության պարտավորությունները։  </w:t>
      </w:r>
    </w:p>
    <w:p w:rsidR="006B02D0" w:rsidRPr="001528E9" w:rsidRDefault="006B02D0" w:rsidP="006B02D0">
      <w:pPr>
        <w:tabs>
          <w:tab w:val="left" w:pos="9270"/>
        </w:tabs>
        <w:ind w:firstLine="540"/>
        <w:jc w:val="both"/>
        <w:rPr>
          <w:rFonts w:ascii="GHEA Grapalat" w:eastAsia="Calibri" w:hAnsi="GHEA Grapalat" w:cs="Arial"/>
          <w:lang w:val="hy-AM"/>
        </w:rPr>
      </w:pPr>
      <w:r>
        <w:rPr>
          <w:rFonts w:ascii="GHEA Grapalat" w:eastAsia="Calibri" w:hAnsi="GHEA Grapalat"/>
          <w:lang w:val="hy-AM"/>
        </w:rPr>
        <w:t xml:space="preserve">Փոխըմբռնման </w:t>
      </w:r>
      <w:proofErr w:type="spellStart"/>
      <w:r>
        <w:rPr>
          <w:rFonts w:ascii="GHEA Grapalat" w:eastAsia="Calibri" w:hAnsi="GHEA Grapalat"/>
          <w:lang w:val="hy-AM"/>
        </w:rPr>
        <w:t>հուշագիրի</w:t>
      </w:r>
      <w:proofErr w:type="spellEnd"/>
      <w:r>
        <w:rPr>
          <w:rFonts w:ascii="GHEA Grapalat" w:eastAsia="Calibri" w:hAnsi="GHEA Grapalat"/>
          <w:lang w:val="hy-AM"/>
        </w:rPr>
        <w:t xml:space="preserve"> </w:t>
      </w:r>
      <w:r w:rsidRPr="001528E9">
        <w:rPr>
          <w:rFonts w:ascii="GHEA Grapalat" w:eastAsia="Calibri" w:hAnsi="GHEA Grapalat" w:cs="Arial"/>
          <w:lang w:val="hy-AM"/>
        </w:rPr>
        <w:t xml:space="preserve">Նպատակն է </w:t>
      </w:r>
      <w:r w:rsidRPr="0096295F">
        <w:rPr>
          <w:rFonts w:ascii="GHEA Grapalat" w:eastAsia="GHEA Grapalat" w:hAnsi="GHEA Grapalat" w:cs="GHEA Grapalat"/>
          <w:bCs/>
          <w:lang w:val="hy-AM"/>
        </w:rPr>
        <w:t>համայնքային փոքր տ</w:t>
      </w:r>
      <w:r w:rsidRPr="001528E9">
        <w:rPr>
          <w:rFonts w:ascii="GHEA Grapalat" w:eastAsia="GHEA Grapalat" w:hAnsi="GHEA Grapalat" w:cs="GHEA Grapalat"/>
          <w:bCs/>
          <w:lang w:val="hy-AM"/>
        </w:rPr>
        <w:t>ա</w:t>
      </w:r>
      <w:r w:rsidRPr="0096295F">
        <w:rPr>
          <w:rFonts w:ascii="GHEA Grapalat" w:eastAsia="GHEA Grapalat" w:hAnsi="GHEA Grapalat" w:cs="GHEA Grapalat"/>
          <w:bCs/>
          <w:lang w:val="hy-AM"/>
        </w:rPr>
        <w:t>ն</w:t>
      </w:r>
      <w:r w:rsidRPr="001528E9">
        <w:rPr>
          <w:rFonts w:ascii="GHEA Grapalat" w:eastAsia="GHEA Grapalat" w:hAnsi="GHEA Grapalat" w:cs="GHEA Grapalat"/>
          <w:bCs/>
          <w:lang w:val="hy-AM"/>
        </w:rPr>
        <w:t xml:space="preserve"> գնման միջոցով </w:t>
      </w:r>
      <w:r w:rsidRPr="001528E9">
        <w:rPr>
          <w:rFonts w:ascii="GHEA Grapalat" w:eastAsia="Calibri" w:hAnsi="GHEA Grapalat" w:cs="Arial"/>
          <w:lang w:val="hy-AM"/>
        </w:rPr>
        <w:t xml:space="preserve">աջակցել երկրում ընթացող սոցիալական ոլորտի բարեփոխումներին, մասնավորապես՝ խնամքի հաստատությունների </w:t>
      </w:r>
      <w:proofErr w:type="spellStart"/>
      <w:r w:rsidRPr="001528E9">
        <w:rPr>
          <w:rFonts w:ascii="GHEA Grapalat" w:eastAsia="Calibri" w:hAnsi="GHEA Grapalat" w:cs="Arial"/>
          <w:lang w:val="hy-AM"/>
        </w:rPr>
        <w:t>ապաինստիտուցիոնալացման</w:t>
      </w:r>
      <w:proofErr w:type="spellEnd"/>
      <w:r w:rsidRPr="001528E9">
        <w:rPr>
          <w:rFonts w:ascii="GHEA Grapalat" w:eastAsia="Calibri" w:hAnsi="GHEA Grapalat" w:cs="Arial"/>
          <w:lang w:val="hy-AM"/>
        </w:rPr>
        <w:t xml:space="preserve"> գործընթացի շրջանակներում «Համայնքային փոքր տներ» ծրագրի իրականացմանը:</w:t>
      </w:r>
    </w:p>
    <w:p w:rsidR="006B02D0" w:rsidRPr="001528E9" w:rsidRDefault="006B02D0" w:rsidP="006B02D0">
      <w:pPr>
        <w:tabs>
          <w:tab w:val="left" w:pos="9270"/>
        </w:tabs>
        <w:ind w:firstLine="540"/>
        <w:jc w:val="both"/>
        <w:rPr>
          <w:rFonts w:ascii="GHEA Grapalat" w:eastAsia="Calibri" w:hAnsi="GHEA Grapalat" w:cs="Arial"/>
          <w:lang w:val="hy-AM"/>
        </w:rPr>
      </w:pPr>
    </w:p>
    <w:p w:rsidR="006B02D0" w:rsidRPr="0096295F" w:rsidRDefault="006B02D0" w:rsidP="006B02D0">
      <w:pPr>
        <w:pStyle w:val="ListParagraph"/>
        <w:numPr>
          <w:ilvl w:val="0"/>
          <w:numId w:val="3"/>
        </w:numPr>
        <w:tabs>
          <w:tab w:val="left" w:pos="9270"/>
        </w:tabs>
        <w:spacing w:after="0" w:line="240" w:lineRule="auto"/>
        <w:jc w:val="both"/>
        <w:rPr>
          <w:rFonts w:ascii="GHEA Grapalat" w:eastAsia="Times New Roman" w:hAnsi="GHEA Grapalat" w:cs="IRTEK Courier"/>
          <w:b/>
          <w:sz w:val="24"/>
          <w:szCs w:val="24"/>
          <w:lang w:val="af-ZA"/>
        </w:rPr>
      </w:pPr>
      <w:proofErr w:type="spellStart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Նախագծի</w:t>
      </w:r>
      <w:proofErr w:type="spellEnd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մշակման</w:t>
      </w:r>
      <w:proofErr w:type="spellEnd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գործընթացում</w:t>
      </w:r>
      <w:proofErr w:type="spellEnd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ներգրավված</w:t>
      </w:r>
      <w:proofErr w:type="spellEnd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ինստիտուտները</w:t>
      </w:r>
      <w:proofErr w:type="spellEnd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 xml:space="preserve"> և </w:t>
      </w:r>
      <w:proofErr w:type="spellStart"/>
      <w:r w:rsidRPr="0096295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անձինք</w:t>
      </w:r>
      <w:proofErr w:type="spellEnd"/>
    </w:p>
    <w:p w:rsidR="006B02D0" w:rsidRPr="0096295F" w:rsidRDefault="006B02D0" w:rsidP="006B02D0">
      <w:pPr>
        <w:pStyle w:val="ListParagraph"/>
        <w:tabs>
          <w:tab w:val="left" w:pos="9270"/>
        </w:tabs>
        <w:spacing w:after="0" w:line="240" w:lineRule="auto"/>
        <w:ind w:left="92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B02D0" w:rsidRDefault="006B02D0" w:rsidP="006B02D0">
      <w:pPr>
        <w:tabs>
          <w:tab w:val="left" w:pos="270"/>
          <w:tab w:val="left" w:pos="990"/>
          <w:tab w:val="left" w:pos="1080"/>
          <w:tab w:val="left" w:pos="9270"/>
        </w:tabs>
        <w:ind w:firstLine="540"/>
        <w:jc w:val="both"/>
        <w:rPr>
          <w:rFonts w:ascii="GHEA Grapalat" w:hAnsi="GHEA Grapalat"/>
          <w:lang w:val="hy-AM"/>
        </w:rPr>
      </w:pPr>
      <w:r w:rsidRPr="001528E9">
        <w:rPr>
          <w:rFonts w:ascii="GHEA Grapalat" w:hAnsi="GHEA Grapalat"/>
          <w:lang w:val="hy-AM"/>
        </w:rPr>
        <w:t>Սույն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նախագծի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մշակման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գործընթացում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ներգրավվել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fr-FR"/>
        </w:rPr>
        <w:t xml:space="preserve"> ն</w:t>
      </w:r>
      <w:proofErr w:type="spellStart"/>
      <w:r w:rsidRPr="001528E9">
        <w:rPr>
          <w:rFonts w:ascii="GHEA Grapalat" w:hAnsi="GHEA Grapalat"/>
          <w:lang w:val="hy-AM"/>
        </w:rPr>
        <w:t>ախարարության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աշխատակազմի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ֆինանսական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հաշվապահական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հաշվառման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վարչության</w:t>
      </w:r>
      <w:r>
        <w:rPr>
          <w:rFonts w:ascii="GHEA Grapalat" w:hAnsi="GHEA Grapalat"/>
          <w:lang w:val="hy-AM"/>
        </w:rPr>
        <w:t>, գնումների համակարգման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հավասար հնարավորությունների ապահովման վարչության </w:t>
      </w:r>
      <w:r w:rsidRPr="001528E9"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/>
          <w:lang w:val="fr-FR"/>
        </w:rPr>
        <w:t xml:space="preserve"> </w:t>
      </w:r>
      <w:r w:rsidRPr="001528E9">
        <w:rPr>
          <w:rFonts w:ascii="GHEA Grapalat" w:hAnsi="GHEA Grapalat"/>
          <w:lang w:val="hy-AM"/>
        </w:rPr>
        <w:t>մասնագետները</w:t>
      </w:r>
      <w:r>
        <w:rPr>
          <w:rFonts w:ascii="GHEA Grapalat" w:hAnsi="GHEA Grapalat"/>
          <w:lang w:val="hy-AM"/>
        </w:rPr>
        <w:t>։</w:t>
      </w:r>
    </w:p>
    <w:p w:rsidR="006B02D0" w:rsidRPr="00621F81" w:rsidRDefault="006B02D0" w:rsidP="006B02D0">
      <w:pPr>
        <w:tabs>
          <w:tab w:val="left" w:pos="270"/>
          <w:tab w:val="left" w:pos="990"/>
          <w:tab w:val="left" w:pos="1080"/>
          <w:tab w:val="left" w:pos="9270"/>
        </w:tabs>
        <w:ind w:firstLine="540"/>
        <w:jc w:val="both"/>
        <w:rPr>
          <w:rFonts w:ascii="GHEA Grapalat" w:hAnsi="GHEA Grapalat" w:cs="IRTEK Courier"/>
          <w:b/>
          <w:lang w:val="hy-AM"/>
        </w:rPr>
      </w:pPr>
    </w:p>
    <w:p w:rsidR="006B02D0" w:rsidRPr="00621F81" w:rsidRDefault="006B02D0" w:rsidP="006B02D0">
      <w:pPr>
        <w:pStyle w:val="ListParagraph"/>
        <w:numPr>
          <w:ilvl w:val="0"/>
          <w:numId w:val="3"/>
        </w:numPr>
        <w:tabs>
          <w:tab w:val="left" w:pos="9270"/>
        </w:tabs>
        <w:spacing w:after="0" w:line="240" w:lineRule="auto"/>
        <w:jc w:val="both"/>
        <w:rPr>
          <w:rFonts w:ascii="GHEA Grapalat" w:eastAsia="Times New Roman" w:hAnsi="GHEA Grapalat" w:cs="IRTEK Courier"/>
          <w:b/>
          <w:sz w:val="24"/>
          <w:szCs w:val="24"/>
          <w:lang w:val="af-ZA"/>
        </w:rPr>
      </w:pPr>
      <w:proofErr w:type="spellStart"/>
      <w:r w:rsidRPr="00621F81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Ակնկալվող</w:t>
      </w:r>
      <w:proofErr w:type="spellEnd"/>
      <w:r w:rsidRPr="00621F81">
        <w:rPr>
          <w:rFonts w:ascii="GHEA Grapalat" w:eastAsia="Times New Roman" w:hAnsi="GHEA Grapalat" w:cs="IRTEK Courier"/>
          <w:b/>
          <w:sz w:val="24"/>
          <w:szCs w:val="24"/>
          <w:lang w:val="af-ZA"/>
        </w:rPr>
        <w:t xml:space="preserve"> </w:t>
      </w:r>
      <w:proofErr w:type="spellStart"/>
      <w:r w:rsidRPr="00621F81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արդյունքը</w:t>
      </w:r>
      <w:proofErr w:type="spellEnd"/>
    </w:p>
    <w:p w:rsidR="006B02D0" w:rsidRPr="00621F81" w:rsidRDefault="006B02D0" w:rsidP="006B02D0">
      <w:pPr>
        <w:pStyle w:val="ListParagraph"/>
        <w:tabs>
          <w:tab w:val="left" w:pos="9270"/>
        </w:tabs>
        <w:spacing w:after="0" w:line="240" w:lineRule="auto"/>
        <w:ind w:left="92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6B02D0" w:rsidRPr="00621F81" w:rsidRDefault="006B02D0" w:rsidP="00621F81">
      <w:pPr>
        <w:shd w:val="clear" w:color="auto" w:fill="FFFFFF"/>
        <w:ind w:firstLine="540"/>
        <w:jc w:val="both"/>
        <w:rPr>
          <w:rFonts w:ascii="GHEA Grapalat" w:hAnsi="GHEA Grapalat"/>
          <w:lang w:val="af-ZA"/>
        </w:rPr>
      </w:pPr>
      <w:proofErr w:type="spellStart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>Նախագծի</w:t>
      </w:r>
      <w:proofErr w:type="spellEnd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 xml:space="preserve"> </w:t>
      </w:r>
      <w:proofErr w:type="spellStart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>ընդունմամբ</w:t>
      </w:r>
      <w:proofErr w:type="spellEnd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 xml:space="preserve"> </w:t>
      </w:r>
      <w:proofErr w:type="spellStart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>ակնկալվում</w:t>
      </w:r>
      <w:proofErr w:type="spellEnd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 xml:space="preserve"> է </w:t>
      </w:r>
      <w:r w:rsidRPr="00621F81">
        <w:rPr>
          <w:rFonts w:ascii="GHEA Grapalat" w:hAnsi="GHEA Grapalat"/>
          <w:lang w:val="hy-AM"/>
        </w:rPr>
        <w:t>ձեռք բերել</w:t>
      </w:r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 xml:space="preserve"> </w:t>
      </w:r>
      <w:r w:rsidRPr="00621F81">
        <w:rPr>
          <w:rFonts w:ascii="GHEA Grapalat" w:eastAsia="Calibri" w:hAnsi="GHEA Grapalat" w:cs="Calibri"/>
          <w:shd w:val="clear" w:color="auto" w:fill="FFFFFF"/>
          <w:lang w:val="hy-AM"/>
        </w:rPr>
        <w:t xml:space="preserve">մեկ տուն </w:t>
      </w:r>
      <w:proofErr w:type="spellStart"/>
      <w:r w:rsidRPr="00621F81">
        <w:rPr>
          <w:rFonts w:ascii="GHEA Grapalat" w:eastAsia="Calibri" w:hAnsi="GHEA Grapalat" w:cs="Calibri"/>
          <w:shd w:val="clear" w:color="auto" w:fill="FFFFFF"/>
          <w:lang w:val="af-ZA"/>
        </w:rPr>
        <w:t>աջակցել</w:t>
      </w:r>
      <w:proofErr w:type="spellEnd"/>
      <w:r w:rsidRPr="00621F81">
        <w:rPr>
          <w:rFonts w:ascii="GHEA Grapalat" w:eastAsia="Calibri" w:hAnsi="GHEA Grapalat" w:cs="Calibri"/>
          <w:shd w:val="clear" w:color="auto" w:fill="FFFFFF"/>
          <w:lang w:val="hy-AM"/>
        </w:rPr>
        <w:t>ու</w:t>
      </w:r>
      <w:r w:rsidRPr="00621F81">
        <w:rPr>
          <w:rFonts w:ascii="GHEA Grapalat" w:hAnsi="GHEA Grapalat"/>
          <w:lang w:val="hy-AM"/>
        </w:rPr>
        <w:t xml:space="preserve"> </w:t>
      </w:r>
      <w:r w:rsidRPr="00621F81">
        <w:rPr>
          <w:rFonts w:ascii="GHEA Grapalat" w:eastAsia="Calibri" w:hAnsi="GHEA Grapalat" w:cs="Arial"/>
          <w:lang w:val="af-ZA"/>
        </w:rPr>
        <w:t>«</w:t>
      </w:r>
      <w:proofErr w:type="spellStart"/>
      <w:r w:rsidRPr="00621F81">
        <w:rPr>
          <w:rFonts w:ascii="GHEA Grapalat" w:eastAsia="Calibri" w:hAnsi="GHEA Grapalat" w:cs="Arial"/>
        </w:rPr>
        <w:t>Համայնքային</w:t>
      </w:r>
      <w:proofErr w:type="spellEnd"/>
      <w:r w:rsidRPr="00621F81">
        <w:rPr>
          <w:rFonts w:ascii="GHEA Grapalat" w:eastAsia="Calibri" w:hAnsi="GHEA Grapalat" w:cs="Arial"/>
          <w:lang w:val="af-ZA"/>
        </w:rPr>
        <w:t xml:space="preserve"> </w:t>
      </w:r>
      <w:proofErr w:type="spellStart"/>
      <w:r w:rsidRPr="00621F81">
        <w:rPr>
          <w:rFonts w:ascii="GHEA Grapalat" w:eastAsia="Calibri" w:hAnsi="GHEA Grapalat" w:cs="Arial"/>
        </w:rPr>
        <w:t>փոքր</w:t>
      </w:r>
      <w:proofErr w:type="spellEnd"/>
      <w:r w:rsidRPr="00621F81">
        <w:rPr>
          <w:rFonts w:ascii="GHEA Grapalat" w:eastAsia="Calibri" w:hAnsi="GHEA Grapalat" w:cs="Arial"/>
          <w:lang w:val="af-ZA"/>
        </w:rPr>
        <w:t xml:space="preserve"> </w:t>
      </w:r>
      <w:proofErr w:type="spellStart"/>
      <w:r w:rsidRPr="00621F81">
        <w:rPr>
          <w:rFonts w:ascii="GHEA Grapalat" w:eastAsia="Calibri" w:hAnsi="GHEA Grapalat" w:cs="Arial"/>
        </w:rPr>
        <w:t>տներ</w:t>
      </w:r>
      <w:proofErr w:type="spellEnd"/>
      <w:r w:rsidRPr="00621F81">
        <w:rPr>
          <w:rFonts w:ascii="GHEA Grapalat" w:eastAsia="Calibri" w:hAnsi="GHEA Grapalat" w:cs="Arial"/>
          <w:lang w:val="af-ZA"/>
        </w:rPr>
        <w:t xml:space="preserve">» </w:t>
      </w:r>
      <w:proofErr w:type="spellStart"/>
      <w:r w:rsidRPr="00621F81">
        <w:rPr>
          <w:rFonts w:ascii="GHEA Grapalat" w:eastAsia="Calibri" w:hAnsi="GHEA Grapalat" w:cs="Arial"/>
        </w:rPr>
        <w:t>ծրագրի</w:t>
      </w:r>
      <w:proofErr w:type="spellEnd"/>
      <w:r w:rsidRPr="00621F81">
        <w:rPr>
          <w:rFonts w:ascii="GHEA Grapalat" w:eastAsia="Calibri" w:hAnsi="GHEA Grapalat" w:cs="Arial"/>
          <w:lang w:val="af-ZA"/>
        </w:rPr>
        <w:t xml:space="preserve"> </w:t>
      </w:r>
      <w:proofErr w:type="spellStart"/>
      <w:r w:rsidRPr="00621F81">
        <w:rPr>
          <w:rFonts w:ascii="GHEA Grapalat" w:eastAsia="Calibri" w:hAnsi="GHEA Grapalat" w:cs="Arial"/>
        </w:rPr>
        <w:t>իրականացմանը</w:t>
      </w:r>
      <w:proofErr w:type="spellEnd"/>
      <w:r w:rsidRPr="00621F81">
        <w:rPr>
          <w:rFonts w:ascii="GHEA Grapalat" w:hAnsi="GHEA Grapalat"/>
          <w:lang w:val="hy-AM"/>
        </w:rPr>
        <w:t xml:space="preserve"> </w:t>
      </w:r>
      <w:r w:rsidRPr="00621F81">
        <w:rPr>
          <w:rFonts w:ascii="GHEA Grapalat" w:hAnsi="GHEA Grapalat"/>
        </w:rPr>
        <w:t>և</w:t>
      </w:r>
      <w:r w:rsidRPr="00621F81">
        <w:rPr>
          <w:rFonts w:ascii="GHEA Grapalat" w:hAnsi="GHEA Grapalat"/>
          <w:lang w:val="af-ZA"/>
        </w:rPr>
        <w:t xml:space="preserve"> </w:t>
      </w:r>
      <w:r w:rsidRPr="00621F81">
        <w:rPr>
          <w:rFonts w:ascii="GHEA Grapalat" w:hAnsi="GHEA Grapalat"/>
          <w:lang w:val="hy-AM"/>
        </w:rPr>
        <w:t xml:space="preserve">բարելավել </w:t>
      </w:r>
      <w:proofErr w:type="spellStart"/>
      <w:r w:rsidRPr="00621F81">
        <w:rPr>
          <w:rFonts w:ascii="GHEA Grapalat" w:hAnsi="GHEA Grapalat"/>
          <w:lang w:val="hy-AM"/>
        </w:rPr>
        <w:t>տարեցների</w:t>
      </w:r>
      <w:proofErr w:type="spellEnd"/>
      <w:r w:rsidRPr="00621F81">
        <w:rPr>
          <w:rFonts w:ascii="GHEA Grapalat" w:hAnsi="GHEA Grapalat"/>
          <w:lang w:val="hy-AM"/>
        </w:rPr>
        <w:t xml:space="preserve"> խնամքի ծառայությունների մատուցումը</w:t>
      </w:r>
      <w:r w:rsidR="0009288A" w:rsidRPr="00621F81">
        <w:rPr>
          <w:rFonts w:ascii="GHEA Grapalat" w:hAnsi="GHEA Grapalat"/>
          <w:lang w:val="hy-AM"/>
        </w:rPr>
        <w:t>։</w:t>
      </w:r>
      <w:r w:rsidRPr="00621F81">
        <w:rPr>
          <w:rFonts w:ascii="GHEA Grapalat" w:hAnsi="GHEA Grapalat"/>
          <w:lang w:val="af-ZA"/>
        </w:rPr>
        <w:t xml:space="preserve"> </w:t>
      </w:r>
    </w:p>
    <w:p w:rsidR="00621F81" w:rsidRPr="00D255CE" w:rsidRDefault="00621F81" w:rsidP="00D255CE">
      <w:pPr>
        <w:tabs>
          <w:tab w:val="left" w:pos="270"/>
          <w:tab w:val="left" w:pos="9270"/>
        </w:tabs>
        <w:contextualSpacing/>
        <w:jc w:val="both"/>
        <w:rPr>
          <w:rFonts w:ascii="GHEA Grapalat" w:hAnsi="GHEA Grapalat"/>
          <w:b/>
          <w:lang w:val="hy-AM"/>
        </w:rPr>
      </w:pPr>
      <w:r w:rsidRPr="00621F81">
        <w:rPr>
          <w:rFonts w:ascii="GHEA Grapalat" w:hAnsi="GHEA Grapalat"/>
          <w:lang w:val="hy-AM"/>
        </w:rPr>
        <w:tab/>
      </w:r>
      <w:r w:rsidRPr="00621F81">
        <w:rPr>
          <w:rFonts w:ascii="GHEA Grapalat" w:hAnsi="GHEA Grapalat"/>
          <w:b/>
          <w:lang w:val="hy-AM"/>
        </w:rPr>
        <w:t xml:space="preserve">   </w:t>
      </w:r>
    </w:p>
    <w:p w:rsidR="00D255CE" w:rsidRPr="00815487" w:rsidRDefault="00D255CE" w:rsidP="00D255CE">
      <w:pPr>
        <w:pStyle w:val="ListParagraph"/>
        <w:numPr>
          <w:ilvl w:val="0"/>
          <w:numId w:val="3"/>
        </w:numPr>
        <w:tabs>
          <w:tab w:val="left" w:pos="270"/>
          <w:tab w:val="left" w:pos="9270"/>
        </w:tabs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815487">
        <w:rPr>
          <w:rFonts w:ascii="GHEA Grapalat" w:hAnsi="GHEA Grapalat"/>
          <w:b/>
          <w:sz w:val="24"/>
          <w:szCs w:val="24"/>
          <w:lang w:val="hy-AM"/>
        </w:rPr>
        <w:t>Տեղեկա</w:t>
      </w:r>
      <w:r w:rsidR="00815487" w:rsidRPr="00815487">
        <w:rPr>
          <w:rFonts w:ascii="GHEA Grapalat" w:hAnsi="GHEA Grapalat"/>
          <w:b/>
          <w:sz w:val="24"/>
          <w:szCs w:val="24"/>
          <w:lang w:val="hy-AM"/>
        </w:rPr>
        <w:t>տվություն</w:t>
      </w:r>
    </w:p>
    <w:p w:rsidR="00815487" w:rsidRDefault="00621F81" w:rsidP="00815487">
      <w:pPr>
        <w:tabs>
          <w:tab w:val="left" w:pos="270"/>
          <w:tab w:val="left" w:pos="9270"/>
        </w:tabs>
        <w:ind w:firstLine="567"/>
        <w:jc w:val="both"/>
        <w:rPr>
          <w:rFonts w:ascii="GHEA Grapalat" w:hAnsi="GHEA Grapalat" w:cs="Sylfaen"/>
          <w:lang w:val="hy-AM"/>
        </w:rPr>
      </w:pPr>
      <w:r w:rsidRPr="00D255CE">
        <w:rPr>
          <w:rFonts w:ascii="GHEA Grapalat" w:hAnsi="GHEA Grapalat"/>
          <w:lang w:val="hy-AM"/>
        </w:rPr>
        <w:t xml:space="preserve"> </w:t>
      </w:r>
      <w:r w:rsidR="00516078" w:rsidRPr="00D255CE">
        <w:rPr>
          <w:rFonts w:ascii="GHEA Grapalat" w:hAnsi="GHEA Grapalat"/>
          <w:lang w:val="fr-FR"/>
        </w:rPr>
        <w:t xml:space="preserve">ՀՀ </w:t>
      </w:r>
      <w:proofErr w:type="spellStart"/>
      <w:r w:rsidR="00516078" w:rsidRPr="00D255CE">
        <w:rPr>
          <w:rFonts w:ascii="GHEA Grapalat" w:hAnsi="GHEA Grapalat"/>
          <w:lang w:val="fr-FR"/>
        </w:rPr>
        <w:t>կառավարության</w:t>
      </w:r>
      <w:proofErr w:type="spellEnd"/>
      <w:r w:rsidR="00516078" w:rsidRPr="00D255CE">
        <w:rPr>
          <w:rFonts w:ascii="GHEA Grapalat" w:hAnsi="GHEA Grapalat"/>
          <w:lang w:val="fr-FR"/>
        </w:rPr>
        <w:t xml:space="preserve"> </w:t>
      </w:r>
      <w:proofErr w:type="spellStart"/>
      <w:r w:rsidR="00516078" w:rsidRPr="00D255CE">
        <w:rPr>
          <w:rFonts w:ascii="GHEA Grapalat" w:hAnsi="GHEA Grapalat"/>
          <w:lang w:val="fr-FR"/>
        </w:rPr>
        <w:t>որոշման</w:t>
      </w:r>
      <w:proofErr w:type="spellEnd"/>
      <w:r w:rsidR="00516078" w:rsidRPr="00D255CE">
        <w:rPr>
          <w:rFonts w:ascii="GHEA Grapalat" w:hAnsi="GHEA Grapalat"/>
          <w:lang w:val="fr-FR"/>
        </w:rPr>
        <w:t xml:space="preserve"> </w:t>
      </w:r>
      <w:proofErr w:type="spellStart"/>
      <w:r w:rsidR="00516078" w:rsidRPr="00D255CE">
        <w:rPr>
          <w:rFonts w:ascii="GHEA Grapalat" w:hAnsi="GHEA Grapalat"/>
          <w:lang w:val="fr-FR"/>
        </w:rPr>
        <w:t>նախագծի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</w:t>
      </w:r>
      <w:proofErr w:type="spellStart"/>
      <w:r w:rsidR="00516078" w:rsidRPr="00D255CE">
        <w:rPr>
          <w:rFonts w:ascii="GHEA Grapalat" w:hAnsi="GHEA Grapalat" w:cs="Sylfaen"/>
          <w:lang w:val="af-ZA"/>
        </w:rPr>
        <w:t>ընդունմամբ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ՀՀ 2021 </w:t>
      </w:r>
      <w:proofErr w:type="spellStart"/>
      <w:r w:rsidR="00516078" w:rsidRPr="00D255CE">
        <w:rPr>
          <w:rFonts w:ascii="GHEA Grapalat" w:hAnsi="GHEA Grapalat" w:cs="Sylfaen"/>
          <w:lang w:val="af-ZA"/>
        </w:rPr>
        <w:t>թվականի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</w:t>
      </w:r>
      <w:proofErr w:type="spellStart"/>
      <w:r w:rsidR="00516078" w:rsidRPr="00D255CE">
        <w:rPr>
          <w:rFonts w:ascii="GHEA Grapalat" w:hAnsi="GHEA Grapalat" w:cs="Sylfaen"/>
          <w:lang w:val="af-ZA"/>
        </w:rPr>
        <w:t>պետական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</w:t>
      </w:r>
      <w:proofErr w:type="spellStart"/>
      <w:r w:rsidR="00516078" w:rsidRPr="00D255CE">
        <w:rPr>
          <w:rFonts w:ascii="GHEA Grapalat" w:hAnsi="GHEA Grapalat" w:cs="Sylfaen"/>
          <w:lang w:val="af-ZA"/>
        </w:rPr>
        <w:t>բյուջեում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</w:t>
      </w:r>
      <w:proofErr w:type="spellStart"/>
      <w:r w:rsidR="00516078" w:rsidRPr="00D255CE">
        <w:rPr>
          <w:rFonts w:ascii="GHEA Grapalat" w:hAnsi="GHEA Grapalat" w:cs="Sylfaen"/>
          <w:lang w:val="af-ZA"/>
        </w:rPr>
        <w:t>նախատեսվում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է </w:t>
      </w:r>
      <w:r w:rsidR="00815487" w:rsidRPr="00D255CE">
        <w:rPr>
          <w:rFonts w:ascii="GHEA Grapalat" w:eastAsia="Calibri" w:hAnsi="GHEA Grapalat"/>
          <w:lang w:val="hy-AM"/>
        </w:rPr>
        <w:t xml:space="preserve">20,371,500 </w:t>
      </w:r>
      <w:r w:rsidR="00815487" w:rsidRPr="00D255CE">
        <w:rPr>
          <w:rFonts w:ascii="GHEA Grapalat" w:hAnsi="GHEA Grapalat"/>
          <w:lang w:val="hy-AM"/>
        </w:rPr>
        <w:t>(</w:t>
      </w:r>
      <w:proofErr w:type="spellStart"/>
      <w:r w:rsidR="00815487" w:rsidRPr="00D255CE">
        <w:rPr>
          <w:rFonts w:ascii="GHEA Grapalat" w:hAnsi="GHEA Grapalat"/>
          <w:lang w:val="hy-AM"/>
        </w:rPr>
        <w:t>քասն</w:t>
      </w:r>
      <w:proofErr w:type="spellEnd"/>
      <w:r w:rsidR="00815487" w:rsidRPr="00D255CE">
        <w:rPr>
          <w:rFonts w:ascii="GHEA Grapalat" w:hAnsi="GHEA Grapalat"/>
          <w:lang w:val="hy-AM"/>
        </w:rPr>
        <w:t xml:space="preserve"> միլիոն երեք հարյուր </w:t>
      </w:r>
      <w:proofErr w:type="spellStart"/>
      <w:r w:rsidR="00815487" w:rsidRPr="00D255CE">
        <w:rPr>
          <w:rFonts w:ascii="GHEA Grapalat" w:hAnsi="GHEA Grapalat"/>
          <w:lang w:val="hy-AM"/>
        </w:rPr>
        <w:t>յոթանասունմեկ</w:t>
      </w:r>
      <w:proofErr w:type="spellEnd"/>
      <w:r w:rsidR="00815487" w:rsidRPr="00D255CE">
        <w:rPr>
          <w:rFonts w:ascii="GHEA Grapalat" w:hAnsi="GHEA Grapalat"/>
          <w:lang w:val="hy-AM"/>
        </w:rPr>
        <w:t xml:space="preserve"> հազար հինգ հարյուր)</w:t>
      </w:r>
      <w:r w:rsidR="00815487" w:rsidRPr="00D255CE">
        <w:rPr>
          <w:rFonts w:ascii="GHEA Grapalat" w:hAnsi="GHEA Grapalat" w:cs="Sylfaen"/>
          <w:lang w:val="hy-AM"/>
        </w:rPr>
        <w:t xml:space="preserve"> ՀՀ դրամի չափով</w:t>
      </w:r>
      <w:r w:rsidR="00815487">
        <w:rPr>
          <w:rFonts w:ascii="GHEA Grapalat" w:hAnsi="GHEA Grapalat" w:cs="Sylfaen"/>
          <w:lang w:val="af-ZA"/>
        </w:rPr>
        <w:t xml:space="preserve"> </w:t>
      </w:r>
      <w:proofErr w:type="spellStart"/>
      <w:r w:rsidR="00516078" w:rsidRPr="00D255CE">
        <w:rPr>
          <w:rFonts w:ascii="GHEA Grapalat" w:hAnsi="GHEA Grapalat" w:cs="Sylfaen"/>
          <w:lang w:val="af-ZA"/>
        </w:rPr>
        <w:t>եկամուտների</w:t>
      </w:r>
      <w:proofErr w:type="spellEnd"/>
      <w:r w:rsidR="00516078" w:rsidRPr="00D255CE">
        <w:rPr>
          <w:rFonts w:ascii="GHEA Grapalat" w:hAnsi="GHEA Grapalat" w:cs="Sylfaen"/>
          <w:lang w:val="af-ZA"/>
        </w:rPr>
        <w:t xml:space="preserve"> </w:t>
      </w:r>
      <w:r w:rsidR="00815487">
        <w:rPr>
          <w:rFonts w:ascii="GHEA Grapalat" w:hAnsi="GHEA Grapalat" w:cs="Sylfaen"/>
          <w:lang w:val="hy-AM"/>
        </w:rPr>
        <w:t xml:space="preserve">ավելացում, որը ծախսվելու է </w:t>
      </w:r>
      <w:r w:rsidR="00815487" w:rsidRPr="00815487">
        <w:rPr>
          <w:rFonts w:ascii="GHEA Grapalat" w:hAnsi="GHEA Grapalat" w:cs="Sylfaen"/>
          <w:lang w:val="hy-AM"/>
        </w:rPr>
        <w:t xml:space="preserve">18 տարեկանից բարձր տարիքի անձանց համայնքային փոքր </w:t>
      </w:r>
      <w:r w:rsidR="00815487">
        <w:rPr>
          <w:rFonts w:ascii="GHEA Grapalat" w:hAnsi="GHEA Grapalat" w:cs="Sylfaen"/>
          <w:lang w:val="hy-AM"/>
        </w:rPr>
        <w:t xml:space="preserve">տան </w:t>
      </w:r>
      <w:r w:rsidR="00815487" w:rsidRPr="00815487">
        <w:rPr>
          <w:rFonts w:ascii="GHEA Grapalat" w:hAnsi="GHEA Grapalat" w:cs="Sylfaen"/>
          <w:lang w:val="hy-AM"/>
        </w:rPr>
        <w:t>ձեռքբեր</w:t>
      </w:r>
      <w:r w:rsidR="00815487">
        <w:rPr>
          <w:rFonts w:ascii="GHEA Grapalat" w:hAnsi="GHEA Grapalat" w:cs="Sylfaen"/>
          <w:lang w:val="hy-AM"/>
        </w:rPr>
        <w:t>ման համար։</w:t>
      </w:r>
    </w:p>
    <w:p w:rsidR="00621F81" w:rsidRPr="00D255CE" w:rsidRDefault="00815487" w:rsidP="00815487">
      <w:pPr>
        <w:tabs>
          <w:tab w:val="left" w:pos="270"/>
          <w:tab w:val="left" w:pos="927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 </w:t>
      </w:r>
      <w:r w:rsidR="00621F81" w:rsidRPr="00D255CE">
        <w:rPr>
          <w:rFonts w:ascii="GHEA Grapalat" w:hAnsi="GHEA Grapalat" w:cs="Sylfaen"/>
          <w:lang w:val="hy-AM"/>
        </w:rPr>
        <w:t>Հայաստանի Հանրապետության</w:t>
      </w:r>
      <w:r w:rsidR="00621F81" w:rsidRPr="00D255CE">
        <w:rPr>
          <w:rFonts w:ascii="GHEA Grapalat" w:hAnsi="GHEA Grapalat"/>
          <w:lang w:val="fr-FR"/>
        </w:rPr>
        <w:t xml:space="preserve"> </w:t>
      </w:r>
      <w:proofErr w:type="spellStart"/>
      <w:r w:rsidR="00621F81" w:rsidRPr="00D255CE">
        <w:rPr>
          <w:rFonts w:ascii="GHEA Grapalat" w:hAnsi="GHEA Grapalat"/>
          <w:lang w:val="fr-FR"/>
        </w:rPr>
        <w:t>կառավարության</w:t>
      </w:r>
      <w:proofErr w:type="spellEnd"/>
      <w:r w:rsidR="00621F81" w:rsidRPr="00D255CE">
        <w:rPr>
          <w:rFonts w:ascii="GHEA Grapalat" w:hAnsi="GHEA Grapalat"/>
          <w:lang w:val="fr-FR"/>
        </w:rPr>
        <w:t xml:space="preserve"> </w:t>
      </w:r>
      <w:proofErr w:type="spellStart"/>
      <w:r w:rsidR="00621F81" w:rsidRPr="00D255CE">
        <w:rPr>
          <w:rFonts w:ascii="GHEA Grapalat" w:hAnsi="GHEA Grapalat"/>
          <w:lang w:val="fr-FR"/>
        </w:rPr>
        <w:t>որոշման</w:t>
      </w:r>
      <w:proofErr w:type="spellEnd"/>
      <w:r w:rsidR="00621F81" w:rsidRPr="00D255CE">
        <w:rPr>
          <w:rFonts w:ascii="GHEA Grapalat" w:hAnsi="GHEA Grapalat"/>
          <w:lang w:val="fr-FR"/>
        </w:rPr>
        <w:t xml:space="preserve"> </w:t>
      </w:r>
      <w:proofErr w:type="spellStart"/>
      <w:r w:rsidR="00621F81" w:rsidRPr="00D255CE">
        <w:rPr>
          <w:rFonts w:ascii="GHEA Grapalat" w:hAnsi="GHEA Grapalat"/>
          <w:lang w:val="fr-FR"/>
        </w:rPr>
        <w:t>նախագծի</w:t>
      </w:r>
      <w:proofErr w:type="spellEnd"/>
      <w:r w:rsidR="00621F81" w:rsidRPr="00D255CE">
        <w:rPr>
          <w:rFonts w:ascii="GHEA Grapalat" w:hAnsi="GHEA Grapalat" w:cs="Sylfaen"/>
          <w:lang w:val="af-ZA"/>
        </w:rPr>
        <w:t xml:space="preserve"> </w:t>
      </w:r>
      <w:r w:rsidR="00621F81" w:rsidRPr="00D255CE">
        <w:rPr>
          <w:rFonts w:ascii="GHEA Grapalat" w:hAnsi="GHEA Grapalat" w:cs="Sylfaen"/>
          <w:lang w:val="hy-AM"/>
        </w:rPr>
        <w:t>ընդունումն</w:t>
      </w:r>
      <w:r w:rsidR="00621F81" w:rsidRPr="00D255CE">
        <w:rPr>
          <w:rFonts w:ascii="GHEA Grapalat" w:hAnsi="GHEA Grapalat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այլ</w:t>
      </w:r>
      <w:proofErr w:type="spellEnd"/>
      <w:r w:rsidR="00621F81" w:rsidRPr="00D255CE">
        <w:rPr>
          <w:rFonts w:ascii="GHEA Grapalat" w:hAnsi="GHEA Grapalat" w:cs="Calibri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իրավական</w:t>
      </w:r>
      <w:proofErr w:type="spellEnd"/>
      <w:r w:rsidR="00621F81" w:rsidRPr="00D255CE">
        <w:rPr>
          <w:rFonts w:ascii="GHEA Grapalat" w:hAnsi="GHEA Grapalat" w:cs="Calibri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ակտերի</w:t>
      </w:r>
      <w:proofErr w:type="spellEnd"/>
      <w:r w:rsidR="00621F81" w:rsidRPr="00D255CE">
        <w:rPr>
          <w:rFonts w:ascii="GHEA Grapalat" w:hAnsi="GHEA Grapalat" w:cs="Calibri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ընդունման</w:t>
      </w:r>
      <w:proofErr w:type="spellEnd"/>
      <w:r w:rsidR="00621F81" w:rsidRPr="00D255CE">
        <w:rPr>
          <w:rFonts w:ascii="GHEA Grapalat" w:hAnsi="GHEA Grapalat" w:cs="Calibri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անհրաժեշտություն</w:t>
      </w:r>
      <w:proofErr w:type="spellEnd"/>
      <w:r w:rsidR="00621F81" w:rsidRPr="00D255CE">
        <w:rPr>
          <w:rFonts w:ascii="GHEA Grapalat" w:hAnsi="GHEA Grapalat" w:cs="Calibri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չի</w:t>
      </w:r>
      <w:proofErr w:type="spellEnd"/>
      <w:r w:rsidR="00621F81" w:rsidRPr="00D255CE">
        <w:rPr>
          <w:rFonts w:ascii="GHEA Grapalat" w:hAnsi="GHEA Grapalat" w:cs="Calibri"/>
          <w:lang w:val="af-ZA"/>
        </w:rPr>
        <w:t xml:space="preserve"> </w:t>
      </w:r>
      <w:proofErr w:type="spellStart"/>
      <w:r w:rsidR="00621F81" w:rsidRPr="00D255CE">
        <w:rPr>
          <w:rFonts w:ascii="GHEA Grapalat" w:hAnsi="GHEA Grapalat" w:cs="Sylfaen"/>
          <w:lang w:val="af-ZA"/>
        </w:rPr>
        <w:t>առաջացնում</w:t>
      </w:r>
      <w:proofErr w:type="spellEnd"/>
      <w:r w:rsidR="00621F81" w:rsidRPr="00D255CE">
        <w:rPr>
          <w:rFonts w:ascii="GHEA Grapalat" w:hAnsi="GHEA Grapalat"/>
          <w:lang w:val="af-ZA"/>
        </w:rPr>
        <w:t>:</w:t>
      </w:r>
    </w:p>
    <w:p w:rsidR="006B02D0" w:rsidRPr="00D255CE" w:rsidRDefault="006B02D0" w:rsidP="00D255CE">
      <w:pPr>
        <w:tabs>
          <w:tab w:val="left" w:pos="270"/>
          <w:tab w:val="left" w:pos="9270"/>
        </w:tabs>
        <w:contextualSpacing/>
        <w:jc w:val="both"/>
        <w:rPr>
          <w:rFonts w:ascii="GHEA Grapalat" w:hAnsi="GHEA Grapalat"/>
          <w:lang w:val="af-ZA"/>
        </w:rPr>
      </w:pPr>
    </w:p>
    <w:p w:rsidR="006B02D0" w:rsidRPr="00D255CE" w:rsidRDefault="006B02D0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6B02D0" w:rsidRDefault="006B02D0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0527D7" w:rsidRDefault="000527D7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0527D7" w:rsidRDefault="000527D7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0527D7" w:rsidRDefault="000527D7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0527D7" w:rsidRDefault="000527D7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0527D7" w:rsidRDefault="000527D7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p w:rsidR="000527D7" w:rsidRDefault="000527D7" w:rsidP="006B02D0">
      <w:pPr>
        <w:tabs>
          <w:tab w:val="left" w:pos="270"/>
          <w:tab w:val="left" w:pos="9270"/>
        </w:tabs>
        <w:contextualSpacing/>
        <w:rPr>
          <w:rFonts w:ascii="GHEA Grapalat" w:hAnsi="GHEA Grapalat"/>
          <w:lang w:val="af-ZA"/>
        </w:rPr>
      </w:pPr>
    </w:p>
    <w:sectPr w:rsidR="000527D7" w:rsidSect="005D7293">
      <w:headerReference w:type="first" r:id="rId7"/>
      <w:footerReference w:type="first" r:id="rId8"/>
      <w:pgSz w:w="11906" w:h="16838" w:code="9"/>
      <w:pgMar w:top="810" w:right="1080" w:bottom="153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F9" w:rsidRDefault="00CE60F9">
      <w:r>
        <w:separator/>
      </w:r>
    </w:p>
  </w:endnote>
  <w:endnote w:type="continuationSeparator" w:id="0">
    <w:p w:rsidR="00CE60F9" w:rsidRDefault="00CE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3F" w:rsidRDefault="00D8673F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D8673F" w:rsidRDefault="00D8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F9" w:rsidRDefault="00CE60F9">
      <w:r>
        <w:separator/>
      </w:r>
    </w:p>
  </w:footnote>
  <w:footnote w:type="continuationSeparator" w:id="0">
    <w:p w:rsidR="00CE60F9" w:rsidRDefault="00CE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3F" w:rsidRPr="005B6C6C" w:rsidRDefault="00492943">
    <w:pPr>
      <w:pStyle w:val="Heading1"/>
      <w:spacing w:before="0" w:after="0" w:line="276" w:lineRule="auto"/>
      <w:rPr>
        <w:rFonts w:ascii="GHEA Grapalat" w:hAnsi="GHEA Grapalat"/>
        <w:b w:val="0"/>
        <w:sz w:val="24"/>
        <w:szCs w:val="24"/>
      </w:rPr>
    </w:pP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D8673F" w:rsidRDefault="00D8673F">
    <w:pPr>
      <w:jc w:val="center"/>
      <w:rPr>
        <w:rFonts w:ascii="Sylfaen" w:hAnsi="Sylfaen"/>
        <w:lang w:val="hy-AM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3A4D"/>
    <w:multiLevelType w:val="hybridMultilevel"/>
    <w:tmpl w:val="C22ED326"/>
    <w:lvl w:ilvl="0" w:tplc="FAF88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875BCC"/>
    <w:multiLevelType w:val="hybridMultilevel"/>
    <w:tmpl w:val="826AA780"/>
    <w:lvl w:ilvl="0" w:tplc="09BCD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F"/>
    <w:rsid w:val="000109DD"/>
    <w:rsid w:val="0005133B"/>
    <w:rsid w:val="000527D7"/>
    <w:rsid w:val="000618D9"/>
    <w:rsid w:val="00062DCE"/>
    <w:rsid w:val="0009288A"/>
    <w:rsid w:val="000A3180"/>
    <w:rsid w:val="000B19A1"/>
    <w:rsid w:val="000E0D65"/>
    <w:rsid w:val="00156B75"/>
    <w:rsid w:val="0018617B"/>
    <w:rsid w:val="001A2DF8"/>
    <w:rsid w:val="001F7C53"/>
    <w:rsid w:val="00235D87"/>
    <w:rsid w:val="002475CB"/>
    <w:rsid w:val="00262A53"/>
    <w:rsid w:val="0026730A"/>
    <w:rsid w:val="002D0349"/>
    <w:rsid w:val="002D77A7"/>
    <w:rsid w:val="00305292"/>
    <w:rsid w:val="0039796D"/>
    <w:rsid w:val="003C0343"/>
    <w:rsid w:val="00492943"/>
    <w:rsid w:val="004C4C8E"/>
    <w:rsid w:val="00516078"/>
    <w:rsid w:val="00540BCE"/>
    <w:rsid w:val="005546F7"/>
    <w:rsid w:val="0058387F"/>
    <w:rsid w:val="005A7D03"/>
    <w:rsid w:val="005B6C6C"/>
    <w:rsid w:val="005D7293"/>
    <w:rsid w:val="00621F81"/>
    <w:rsid w:val="0063500D"/>
    <w:rsid w:val="006626FB"/>
    <w:rsid w:val="00693035"/>
    <w:rsid w:val="006A0B77"/>
    <w:rsid w:val="006A791C"/>
    <w:rsid w:val="006B02D0"/>
    <w:rsid w:val="007D4D8E"/>
    <w:rsid w:val="007E7481"/>
    <w:rsid w:val="00804A72"/>
    <w:rsid w:val="00815487"/>
    <w:rsid w:val="0083264B"/>
    <w:rsid w:val="008C4F43"/>
    <w:rsid w:val="008D440C"/>
    <w:rsid w:val="00907033"/>
    <w:rsid w:val="009B5C2B"/>
    <w:rsid w:val="009D4868"/>
    <w:rsid w:val="009D708B"/>
    <w:rsid w:val="00A50DDA"/>
    <w:rsid w:val="00A70DFC"/>
    <w:rsid w:val="00A7638C"/>
    <w:rsid w:val="00B23F6D"/>
    <w:rsid w:val="00B35C89"/>
    <w:rsid w:val="00B64D3B"/>
    <w:rsid w:val="00B9542D"/>
    <w:rsid w:val="00BA15E0"/>
    <w:rsid w:val="00C410E2"/>
    <w:rsid w:val="00C9348F"/>
    <w:rsid w:val="00CA0BD1"/>
    <w:rsid w:val="00CE60F9"/>
    <w:rsid w:val="00D069EE"/>
    <w:rsid w:val="00D255CE"/>
    <w:rsid w:val="00D8673F"/>
    <w:rsid w:val="00E33C7A"/>
    <w:rsid w:val="00E812E8"/>
    <w:rsid w:val="00EA00B7"/>
    <w:rsid w:val="00F17EA3"/>
    <w:rsid w:val="00F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E13AE"/>
  <w15:docId w15:val="{265EDD51-3729-4098-93D4-909109B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link w:val="ArmenianChar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character" w:customStyle="1" w:styleId="ArmenianChar">
    <w:name w:val="Armenian Char"/>
    <w:link w:val="Armenian"/>
    <w:rsid w:val="009D4868"/>
    <w:rPr>
      <w:rFonts w:ascii="Agg_Times1" w:hAnsi="Agg_Times1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D7293"/>
    <w:rPr>
      <w:rFonts w:ascii="Arial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B02D0"/>
    <w:rPr>
      <w:i/>
      <w:iCs/>
    </w:rPr>
  </w:style>
  <w:style w:type="paragraph" w:styleId="ListParagraph">
    <w:name w:val="List Paragraph"/>
    <w:basedOn w:val="Normal"/>
    <w:uiPriority w:val="34"/>
    <w:qFormat/>
    <w:rsid w:val="006B0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5103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https://mul2.gov.am/tasks/416733/oneclick/grutyunKaravarutyun2.docx?token=bd3d6c1ed25c28a3c2c988df96241d39</cp:keywords>
  <cp:lastModifiedBy>Yelena Petrosyan</cp:lastModifiedBy>
  <cp:revision>64</cp:revision>
  <cp:lastPrinted>2015-01-20T14:22:00Z</cp:lastPrinted>
  <dcterms:created xsi:type="dcterms:W3CDTF">2020-07-15T08:33:00Z</dcterms:created>
  <dcterms:modified xsi:type="dcterms:W3CDTF">2021-04-08T12:04:00Z</dcterms:modified>
</cp:coreProperties>
</file>