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E21" w:rsidRPr="005F0391" w:rsidRDefault="00A05E21" w:rsidP="00714B9C">
      <w:pPr>
        <w:spacing w:line="360" w:lineRule="auto"/>
        <w:ind w:left="0" w:firstLine="0"/>
        <w:jc w:val="right"/>
        <w:rPr>
          <w:rFonts w:ascii="GHEA Grapalat" w:hAnsi="GHEA Grapalat" w:cs="Arial"/>
          <w:b/>
          <w:bCs/>
          <w:i/>
          <w:kern w:val="32"/>
          <w:sz w:val="24"/>
          <w:szCs w:val="24"/>
          <w:u w:val="single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u w:val="single"/>
          <w:lang w:val="pt-BR"/>
        </w:rPr>
        <w:t>ՆԱԽԱԳԻԾ</w:t>
      </w:r>
    </w:p>
    <w:p w:rsidR="00A05E21" w:rsidRPr="00A05E21" w:rsidRDefault="00A05E21" w:rsidP="00A05E2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ԿԱՌԱՎԱՐՈւԹՅՈւՆ</w:t>
      </w:r>
    </w:p>
    <w:p w:rsidR="00A05E21" w:rsidRPr="005F0391" w:rsidRDefault="00A05E21" w:rsidP="005F0391">
      <w:pPr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ՈՐՈՇՈւՄ</w:t>
      </w:r>
    </w:p>
    <w:p w:rsidR="00A05E21" w:rsidRPr="005F0391" w:rsidRDefault="00A05E21" w:rsidP="005F0391">
      <w:pPr>
        <w:spacing w:line="360" w:lineRule="auto"/>
        <w:jc w:val="center"/>
        <w:rPr>
          <w:rFonts w:ascii="GHEA Grapalat" w:hAnsi="GHEA Grapalat"/>
          <w:b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ՙ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__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՚</w:t>
      </w:r>
      <w:r w:rsidR="008B53A5">
        <w:rPr>
          <w:rFonts w:ascii="GHEA Grapalat" w:hAnsi="GHEA Grapalat" w:cs="Arial"/>
          <w:b/>
          <w:kern w:val="32"/>
          <w:sz w:val="24"/>
          <w:szCs w:val="24"/>
          <w:lang w:val="pt-BR"/>
        </w:rPr>
        <w:t>_____________2021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b/>
          <w:kern w:val="32"/>
          <w:sz w:val="24"/>
          <w:szCs w:val="24"/>
          <w:lang w:val="pt-BR"/>
        </w:rPr>
        <w:t>թ</w:t>
      </w:r>
      <w:r w:rsidRPr="00A05E21">
        <w:rPr>
          <w:rFonts w:ascii="GHEA Grapalat" w:hAnsi="GHEA Grapalat" w:cs="Arial"/>
          <w:b/>
          <w:kern w:val="32"/>
          <w:sz w:val="24"/>
          <w:szCs w:val="24"/>
          <w:lang w:val="pt-BR"/>
        </w:rPr>
        <w:t>. N ____-</w:t>
      </w:r>
      <w:r w:rsidRPr="00A05E21">
        <w:rPr>
          <w:rFonts w:ascii="GHEA Grapalat" w:hAnsi="GHEA Grapalat"/>
          <w:b/>
          <w:kern w:val="32"/>
          <w:sz w:val="24"/>
          <w:szCs w:val="24"/>
        </w:rPr>
        <w:t>Ա</w:t>
      </w:r>
    </w:p>
    <w:p w:rsidR="00A05E21" w:rsidRPr="005F0391" w:rsidRDefault="0098533A" w:rsidP="005F0391">
      <w:pPr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>
        <w:rPr>
          <w:rFonts w:ascii="GHEA Grapalat" w:hAnsi="GHEA Grapalat"/>
          <w:b/>
          <w:kern w:val="32"/>
          <w:sz w:val="24"/>
          <w:szCs w:val="24"/>
        </w:rPr>
        <w:t>ԱՆՀԱՏՈՒՅՑ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ՕԳՏԱԳՈՐԾՄԱՆ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ԻՐԱՎՈՒՆՔՈՎ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472CD3">
        <w:rPr>
          <w:rFonts w:ascii="GHEA Grapalat" w:hAnsi="GHEA Grapalat"/>
          <w:b/>
          <w:kern w:val="32"/>
          <w:sz w:val="24"/>
          <w:szCs w:val="24"/>
          <w:lang w:val="hy-AM"/>
        </w:rPr>
        <w:t>ՏԱՐԱԾՔ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 w:rsidR="00637948">
        <w:rPr>
          <w:rFonts w:ascii="GHEA Grapalat" w:hAnsi="GHEA Grapalat"/>
          <w:b/>
          <w:kern w:val="32"/>
          <w:sz w:val="24"/>
          <w:szCs w:val="24"/>
          <w:lang w:val="hy-AM"/>
        </w:rPr>
        <w:t>ՀԱՆՁՆԵԼՈՒ</w:t>
      </w:r>
      <w:r w:rsidRPr="00637948">
        <w:rPr>
          <w:rFonts w:ascii="GHEA Grapalat" w:hAnsi="GHEA Grapalat"/>
          <w:b/>
          <w:kern w:val="32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b/>
          <w:kern w:val="32"/>
          <w:sz w:val="24"/>
          <w:szCs w:val="24"/>
        </w:rPr>
        <w:t>ՄԱՍԻՆ</w:t>
      </w:r>
    </w:p>
    <w:p w:rsidR="00A05E21" w:rsidRPr="00A05E21" w:rsidRDefault="00A05E21" w:rsidP="00B51803">
      <w:pPr>
        <w:spacing w:before="0" w:after="0" w:line="360" w:lineRule="auto"/>
        <w:ind w:left="0" w:firstLine="576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Հիմք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ընդունելով</w:t>
      </w:r>
      <w:r w:rsidRPr="00A05E21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 Հայաստանի Հանրապետության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քաղաքացիական օրենսգրքի</w:t>
      </w:r>
      <w:r w:rsidR="00E71506">
        <w:rPr>
          <w:rFonts w:ascii="GHEA Grapalat" w:hAnsi="GHEA Grapalat"/>
          <w:sz w:val="24"/>
          <w:szCs w:val="24"/>
          <w:lang w:val="af-ZA"/>
        </w:rPr>
        <w:t xml:space="preserve"> </w:t>
      </w:r>
      <w:r w:rsid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685,</w:t>
      </w:r>
      <w:r w:rsidR="00E71506" w:rsidRPr="00E7150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688-</w:t>
      </w:r>
      <w:r w:rsidR="00E71506" w:rsidRPr="00E71506">
        <w:rPr>
          <w:rFonts w:ascii="GHEA Grapalat" w:hAnsi="GHEA Grapalat"/>
          <w:bCs/>
          <w:kern w:val="32"/>
          <w:sz w:val="24"/>
          <w:szCs w:val="24"/>
          <w:lang w:val="pt-BR"/>
        </w:rPr>
        <w:t xml:space="preserve">րդ հոդվածները, </w:t>
      </w:r>
      <w:r w:rsidR="00522A1D">
        <w:rPr>
          <w:rFonts w:ascii="GHEA Grapalat" w:hAnsi="GHEA Grapalat"/>
          <w:sz w:val="24"/>
          <w:szCs w:val="24"/>
        </w:rPr>
        <w:t>Հայաստանի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Հանրապետության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կառավարության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2011 </w:t>
      </w:r>
      <w:r w:rsidR="00522A1D">
        <w:rPr>
          <w:rFonts w:ascii="GHEA Grapalat" w:hAnsi="GHEA Grapalat"/>
          <w:sz w:val="24"/>
          <w:szCs w:val="24"/>
        </w:rPr>
        <w:t>թվականի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փետրվարի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17-</w:t>
      </w:r>
      <w:r w:rsidR="00522A1D">
        <w:rPr>
          <w:rFonts w:ascii="GHEA Grapalat" w:hAnsi="GHEA Grapalat"/>
          <w:sz w:val="24"/>
          <w:szCs w:val="24"/>
        </w:rPr>
        <w:t>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N 304-</w:t>
      </w:r>
      <w:r w:rsidR="00522A1D">
        <w:rPr>
          <w:rFonts w:ascii="GHEA Grapalat" w:hAnsi="GHEA Grapalat"/>
          <w:sz w:val="24"/>
          <w:szCs w:val="24"/>
        </w:rPr>
        <w:t>Ն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որոշմամբ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հաստատված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կարգի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3-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կետի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3</w:t>
      </w:r>
      <w:r w:rsidR="00522A1D">
        <w:rPr>
          <w:rFonts w:ascii="GHEA Grapalat" w:hAnsi="GHEA Grapalat"/>
          <w:sz w:val="24"/>
          <w:szCs w:val="24"/>
          <w:lang w:val="pt-BR"/>
        </w:rPr>
        <w:t>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ենթակետը</w:t>
      </w:r>
      <w:r w:rsidR="00522A1D">
        <w:rPr>
          <w:rFonts w:ascii="GHEA Grapalat" w:hAnsi="GHEA Grapalat"/>
          <w:sz w:val="24"/>
          <w:szCs w:val="24"/>
          <w:lang w:val="nb-NO"/>
        </w:rPr>
        <w:t>, 5-</w:t>
      </w:r>
      <w:r w:rsidR="00522A1D">
        <w:rPr>
          <w:rFonts w:ascii="GHEA Grapalat" w:hAnsi="GHEA Grapalat"/>
          <w:sz w:val="24"/>
          <w:szCs w:val="24"/>
        </w:rPr>
        <w:t>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</w:rPr>
        <w:t>և</w:t>
      </w:r>
      <w:r w:rsidR="00522A1D">
        <w:rPr>
          <w:rFonts w:ascii="GHEA Grapalat" w:hAnsi="GHEA Grapalat"/>
          <w:sz w:val="24"/>
          <w:szCs w:val="24"/>
          <w:lang w:val="nb-NO"/>
        </w:rPr>
        <w:t xml:space="preserve"> 6.2-րդ</w:t>
      </w:r>
      <w:r w:rsidR="00522A1D">
        <w:rPr>
          <w:rFonts w:ascii="GHEA Grapalat" w:hAnsi="GHEA Grapalat"/>
          <w:sz w:val="24"/>
          <w:szCs w:val="24"/>
          <w:lang w:val="pt-BR"/>
        </w:rPr>
        <w:t xml:space="preserve"> </w:t>
      </w:r>
      <w:r w:rsidR="00522A1D">
        <w:rPr>
          <w:rFonts w:ascii="GHEA Grapalat" w:hAnsi="GHEA Grapalat"/>
          <w:sz w:val="24"/>
          <w:szCs w:val="24"/>
          <w:lang w:val="nb-NO"/>
        </w:rPr>
        <w:t>կետերը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`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Հայաստանի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Հանրապետության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կառավարությունը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ր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շ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ու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մ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/>
          <w:kern w:val="32"/>
          <w:sz w:val="24"/>
          <w:szCs w:val="24"/>
          <w:lang w:val="pt-BR"/>
        </w:rPr>
        <w:t>է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.</w:t>
      </w:r>
    </w:p>
    <w:p w:rsidR="009B35C9" w:rsidRPr="00B50C74" w:rsidRDefault="00DE2F08" w:rsidP="00A12E87">
      <w:pPr>
        <w:numPr>
          <w:ilvl w:val="0"/>
          <w:numId w:val="3"/>
        </w:numPr>
        <w:spacing w:before="0" w:after="0" w:line="360" w:lineRule="auto"/>
        <w:ind w:left="0" w:firstLine="552"/>
        <w:jc w:val="both"/>
        <w:rPr>
          <w:rFonts w:ascii="GHEA Grapalat" w:hAnsi="GHEA Grapalat" w:cs="Arial"/>
          <w:bCs/>
          <w:i/>
          <w:kern w:val="32"/>
          <w:sz w:val="24"/>
          <w:szCs w:val="24"/>
          <w:lang w:val="pt-BR"/>
        </w:rPr>
      </w:pP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90509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սեփականություն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հանդիսացող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մարզ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քաղաք</w:t>
      </w:r>
      <w:r w:rsidR="00522A1D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Իջևան, Բլբուլյան փողոց 94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գույքից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94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500</w:t>
      </w:r>
      <w:r w:rsidR="006434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000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դրամ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A2AC8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="008A2AC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737.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AD60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տարածքը</w:t>
      </w:r>
      <w:r w:rsidR="0037615F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626B39" w:rsidRPr="00B50C74">
        <w:rPr>
          <w:rFonts w:ascii="GHEA Grapalat" w:hAnsi="GHEA Grapalat" w:cs="Arial Armenian"/>
          <w:bCs/>
          <w:sz w:val="24"/>
          <w:szCs w:val="24"/>
          <w:lang w:val="pt-BR"/>
        </w:rPr>
        <w:t xml:space="preserve">(այսուհետ՝ </w:t>
      </w:r>
      <w:r w:rsidR="00472CD3">
        <w:rPr>
          <w:rFonts w:ascii="GHEA Grapalat" w:hAnsi="GHEA Grapalat" w:cs="Arial Armenian"/>
          <w:bCs/>
          <w:sz w:val="24"/>
          <w:szCs w:val="24"/>
          <w:lang w:val="pt-BR"/>
        </w:rPr>
        <w:t>տարածք</w:t>
      </w:r>
      <w:r w:rsidR="00626B39" w:rsidRPr="00B50C74">
        <w:rPr>
          <w:rFonts w:ascii="GHEA Grapalat" w:hAnsi="GHEA Grapalat" w:cs="Sylfaen"/>
          <w:bCs/>
          <w:kern w:val="32"/>
          <w:sz w:val="24"/>
          <w:szCs w:val="24"/>
          <w:lang w:val="pt-BR"/>
        </w:rPr>
        <w:t>)</w:t>
      </w:r>
      <w:r w:rsidR="00626B39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9B546B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="003013C8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472CD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</w:t>
      </w:r>
      <w:r w:rsidR="009B35C9" w:rsidRPr="00B50C74">
        <w:rPr>
          <w:rFonts w:ascii="GHEA Grapalat" w:hAnsi="GHEA Grapalat" w:cs="Arial"/>
          <w:bCs/>
          <w:kern w:val="32"/>
          <w:lang w:val="pt-BR"/>
        </w:rPr>
        <w:t xml:space="preserve"> 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(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գրանցման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համար՝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69236C">
        <w:rPr>
          <w:rFonts w:ascii="GHEA Grapalat" w:hAnsi="GHEA Grapalat"/>
          <w:bCs/>
          <w:color w:val="000000"/>
          <w:sz w:val="24"/>
          <w:szCs w:val="24"/>
          <w:lang w:val="pt-BR"/>
        </w:rPr>
        <w:t>211.171.01928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) (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այսուհետ՝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9B35C9" w:rsidRPr="00522A1D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Կազմակերպություն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>)</w:t>
      </w:r>
      <w:r w:rsidR="005E6298">
        <w:rPr>
          <w:rFonts w:ascii="GHEA Grapalat" w:hAnsi="GHEA Grapalat" w:cs="Arial"/>
          <w:bCs/>
          <w:kern w:val="32"/>
          <w:sz w:val="24"/>
          <w:szCs w:val="24"/>
          <w:lang w:val="hy-AM"/>
        </w:rPr>
        <w:t>՝ իր կողմից ներկայացված ծրագրով նախատեսված աշխատանքների իրականացման նպատակով</w:t>
      </w:r>
      <w:r w:rsidR="009B35C9" w:rsidRPr="00B50C74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:  </w:t>
      </w:r>
    </w:p>
    <w:p w:rsidR="008E7858" w:rsidRPr="008E7858" w:rsidRDefault="001C524D" w:rsidP="00A12E87">
      <w:pPr>
        <w:numPr>
          <w:ilvl w:val="0"/>
          <w:numId w:val="3"/>
        </w:numPr>
        <w:spacing w:before="0" w:after="0" w:line="360" w:lineRule="auto"/>
        <w:ind w:left="0" w:firstLine="55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Հայաստանի Հանրապետության տարածքային կառավարման և ենթակառուցվածքների նախարարության </w:t>
      </w:r>
      <w:r w:rsidR="00DE2F08" w:rsidRPr="001E2609">
        <w:rPr>
          <w:rFonts w:ascii="GHEA Grapalat" w:hAnsi="GHEA Grapalat" w:cs="Arial"/>
          <w:bCs/>
          <w:kern w:val="32"/>
          <w:sz w:val="24"/>
          <w:szCs w:val="24"/>
          <w:lang w:val="ru-RU"/>
        </w:rPr>
        <w:t>Պ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="00DE2F08" w:rsidRPr="001E2609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կոմիտեի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նախագահի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="00DE2F08" w:rsidRPr="001E2609">
        <w:rPr>
          <w:rFonts w:ascii="GHEA Grapalat" w:hAnsi="GHEA Grapalat" w:cs="Sylfaen"/>
          <w:bCs/>
          <w:sz w:val="24"/>
          <w:szCs w:val="24"/>
          <w:lang w:val="ru-RU"/>
        </w:rPr>
        <w:t>՝</w:t>
      </w:r>
      <w:r w:rsidR="00DE2F08" w:rsidRPr="001E2609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սույն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որոշումն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ուժի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մեջ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մտնելուց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="00AC2E85" w:rsidRPr="008F562F">
        <w:rPr>
          <w:rFonts w:ascii="GHEA Grapalat" w:hAnsi="GHEA Grapalat" w:cs="Sylfaen"/>
          <w:bCs/>
          <w:sz w:val="24"/>
          <w:szCs w:val="24"/>
        </w:rPr>
        <w:t>հետո</w:t>
      </w:r>
      <w:r w:rsidR="00AC2E85" w:rsidRPr="00637948">
        <w:rPr>
          <w:rFonts w:ascii="GHEA Grapalat" w:hAnsi="GHEA Grapalat" w:cs="Sylfaen"/>
          <w:bCs/>
          <w:sz w:val="24"/>
          <w:szCs w:val="24"/>
          <w:lang w:val="pt-BR"/>
        </w:rPr>
        <w:t xml:space="preserve">, </w:t>
      </w:r>
      <w:r w:rsidR="00DE2F08" w:rsidRPr="008F562F">
        <w:rPr>
          <w:rFonts w:ascii="GHEA Grapalat" w:hAnsi="GHEA Grapalat" w:cs="Sylfaen"/>
          <w:bCs/>
          <w:sz w:val="24"/>
          <w:szCs w:val="24"/>
          <w:lang w:val="ru-RU"/>
        </w:rPr>
        <w:t>երկամսյա</w:t>
      </w:r>
      <w:r w:rsidR="00DE2F08" w:rsidRPr="008F562F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="00A83E4F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</w:t>
      </w:r>
      <w:r w:rsidR="00A83E4F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9B71AC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սույն որոշման</w:t>
      </w:r>
      <w:r w:rsid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1-ին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 xml:space="preserve"> կետում նշված </w:t>
      </w:r>
      <w:r w:rsidR="005E6298">
        <w:rPr>
          <w:rFonts w:ascii="GHEA Grapalat" w:hAnsi="GHEA Grapalat" w:cs="Arial Armenian"/>
          <w:bCs/>
          <w:sz w:val="24"/>
          <w:szCs w:val="24"/>
        </w:rPr>
        <w:t>տարածքի</w:t>
      </w:r>
      <w:r w:rsidR="00D654E7" w:rsidRPr="008F562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անհատույց</w:t>
      </w:r>
      <w:r w:rsidR="00FE0275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FE0275" w:rsidRPr="008F562F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օգտագործման</w:t>
      </w:r>
      <w:r w:rsidR="00FE0275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654E7" w:rsidRPr="008F562F">
        <w:rPr>
          <w:rFonts w:ascii="GHEA Grapalat" w:hAnsi="GHEA Grapalat" w:cs="Arial Armenian"/>
          <w:bCs/>
          <w:sz w:val="24"/>
          <w:szCs w:val="24"/>
          <w:lang w:val="pt-BR"/>
        </w:rPr>
        <w:t>պայմանագիր (</w:t>
      </w:r>
      <w:r w:rsidR="00D654E7" w:rsidRPr="008F562F">
        <w:rPr>
          <w:rFonts w:ascii="GHEA Grapalat" w:hAnsi="GHEA Grapalat" w:cs="Sylfaen"/>
          <w:bCs/>
          <w:kern w:val="32"/>
          <w:sz w:val="24"/>
          <w:szCs w:val="24"/>
          <w:lang w:val="pt-BR" w:eastAsia="ru-RU"/>
        </w:rPr>
        <w:t>այսուհետ՝ պայմանագիր)՝ դրանում նախատեսելով, որ</w:t>
      </w:r>
      <w:r w:rsidR="008E7858">
        <w:rPr>
          <w:rFonts w:ascii="GHEA Grapalat" w:hAnsi="GHEA Grapalat" w:cs="Sylfaen"/>
          <w:bCs/>
          <w:kern w:val="32"/>
          <w:sz w:val="24"/>
          <w:szCs w:val="24"/>
          <w:lang w:val="hy-AM" w:eastAsia="ru-RU"/>
        </w:rPr>
        <w:t>.</w:t>
      </w:r>
    </w:p>
    <w:p w:rsidR="008E7858" w:rsidRPr="008E7858" w:rsidRDefault="008E7858" w:rsidP="00A12E87">
      <w:pPr>
        <w:pStyle w:val="ListParagraph"/>
        <w:numPr>
          <w:ilvl w:val="0"/>
          <w:numId w:val="7"/>
        </w:numPr>
        <w:spacing w:before="0" w:after="0" w:line="360" w:lineRule="auto"/>
        <w:ind w:left="0" w:firstLine="46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>Կազմակերպությունը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յաց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նել Պետական գույքի կառա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 xml:space="preserve">վարման կոմիտե՝ </w:t>
      </w: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t xml:space="preserve">յուրաքանչյուր հաշվետու տարվա </w:t>
      </w:r>
      <w:r w:rsidRPr="008E7858">
        <w:rPr>
          <w:rFonts w:ascii="GHEA Grapalat" w:hAnsi="GHEA Grapalat" w:cs="Sylfaen"/>
          <w:bCs/>
          <w:kern w:val="32"/>
          <w:sz w:val="24"/>
          <w:szCs w:val="24"/>
          <w:lang w:val="pt-BR"/>
        </w:rPr>
        <w:t>ավարտից հետո 15-օրյա ժամկետում,</w:t>
      </w:r>
    </w:p>
    <w:p w:rsidR="008E7858" w:rsidRPr="00FB43C9" w:rsidRDefault="008E7858" w:rsidP="00A12E87">
      <w:pPr>
        <w:pStyle w:val="ListParagraph"/>
        <w:numPr>
          <w:ilvl w:val="0"/>
          <w:numId w:val="7"/>
        </w:numPr>
        <w:spacing w:before="0" w:after="0" w:line="360" w:lineRule="auto"/>
        <w:ind w:left="0" w:firstLine="462"/>
        <w:jc w:val="both"/>
        <w:rPr>
          <w:rFonts w:ascii="GHEA Grapalat" w:hAnsi="GHEA Grapalat" w:cs="Sylfaen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bCs/>
          <w:kern w:val="32"/>
          <w:sz w:val="24"/>
          <w:szCs w:val="24"/>
          <w:lang w:val="hy-AM"/>
        </w:rPr>
        <w:lastRenderedPageBreak/>
        <w:t>Կազմակերպության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t xml:space="preserve"> կողմից ստանձնած պարտավորությունները չկատարելու կամ ոչ պատշաճ կատարելու դեպքում սույն որոշման հիման վրա կնքված պայմա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նա</w:t>
      </w:r>
      <w:r w:rsidRPr="00FB43C9">
        <w:rPr>
          <w:rFonts w:ascii="GHEA Grapalat" w:hAnsi="GHEA Grapalat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D654E7" w:rsidRPr="008E7858" w:rsidRDefault="00D654E7" w:rsidP="00A12E87">
      <w:pPr>
        <w:pStyle w:val="ListParagraph"/>
        <w:numPr>
          <w:ilvl w:val="0"/>
          <w:numId w:val="7"/>
        </w:numPr>
        <w:spacing w:before="0" w:after="0" w:line="360" w:lineRule="auto"/>
        <w:ind w:left="0" w:firstLine="462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</w:pPr>
      <w:r w:rsidRPr="00A12E87">
        <w:rPr>
          <w:rFonts w:ascii="GHEA Grapalat" w:hAnsi="GHEA Grapalat" w:cs="Sylfaen"/>
          <w:bCs/>
          <w:kern w:val="32"/>
          <w:sz w:val="24"/>
          <w:szCs w:val="24"/>
          <w:lang w:val="pt-BR"/>
        </w:rPr>
        <w:t>պայմանագրի նոտարական վավերացման</w:t>
      </w:r>
      <w:r w:rsidRPr="008E7858"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  <w:t xml:space="preserve"> և պայմանագրից ծագող գույքային իրավունքների պետական գրանցման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hy-AM"/>
        </w:rPr>
        <w:t>իրականացման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hy-AM"/>
        </w:rPr>
        <w:t>Կազմակերպության</w:t>
      </w:r>
      <w:r w:rsidRPr="008E7858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A05E21" w:rsidRPr="00A05E21" w:rsidRDefault="00A05E21" w:rsidP="00D654E7">
      <w:pPr>
        <w:pStyle w:val="BodyText3"/>
        <w:spacing w:before="0" w:after="0" w:line="360" w:lineRule="auto"/>
        <w:ind w:left="1428" w:right="144" w:firstLine="0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B30930" w:rsidRDefault="00B30930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bookmarkStart w:id="0" w:name="_GoBack"/>
      <w:bookmarkEnd w:id="0"/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814DA1" w:rsidRPr="00A05E21" w:rsidRDefault="00814DA1" w:rsidP="00434FB6">
      <w:pPr>
        <w:pStyle w:val="BodyText3"/>
        <w:spacing w:line="360" w:lineRule="auto"/>
        <w:ind w:left="0" w:firstLine="0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</w:p>
    <w:p w:rsidR="00A05E21" w:rsidRPr="00A05E21" w:rsidRDefault="00A05E21" w:rsidP="00A05E21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lastRenderedPageBreak/>
        <w:t>Հ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A05E2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:rsidR="00DA6CE5" w:rsidRPr="00D13613" w:rsidRDefault="00A05E21" w:rsidP="00D130CB">
      <w:pPr>
        <w:spacing w:before="0" w:after="0"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fr-FR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 w:rsidR="003661A1"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ԱՆՀԱՏՈՒՅՑ ՕԳՏԱԳՈՐԾՄԱՆ ԻՐԱՎՈՒՆՔՈՎ </w:t>
      </w:r>
      <w:r w:rsidR="005E6298">
        <w:rPr>
          <w:rFonts w:ascii="GHEA Grapalat" w:hAnsi="GHEA Grapalat"/>
          <w:b/>
          <w:kern w:val="32"/>
          <w:sz w:val="24"/>
          <w:szCs w:val="24"/>
          <w:lang w:val="hy-AM"/>
        </w:rPr>
        <w:t>ՏԱՐԱԾՔ ՀԱՆՁՆԵԼՈՒ</w:t>
      </w:r>
      <w:r w:rsidR="003661A1" w:rsidRPr="00637948">
        <w:rPr>
          <w:rFonts w:ascii="GHEA Grapalat" w:hAnsi="GHEA Grapalat"/>
          <w:b/>
          <w:kern w:val="32"/>
          <w:sz w:val="24"/>
          <w:szCs w:val="24"/>
          <w:lang w:val="hy-AM"/>
        </w:rPr>
        <w:t xml:space="preserve"> 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F14A51" w:rsidRPr="00637948" w:rsidRDefault="00A05E21" w:rsidP="0077730E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37948">
        <w:rPr>
          <w:rFonts w:ascii="GHEA Grapalat" w:hAnsi="GHEA Grapalat"/>
          <w:sz w:val="24"/>
          <w:szCs w:val="24"/>
          <w:lang w:val="hy-AM"/>
        </w:rPr>
        <w:t>Համաձայն</w:t>
      </w:r>
      <w:r w:rsidRPr="00A05E21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05E21">
        <w:rPr>
          <w:rFonts w:ascii="GHEA Grapalat" w:hAnsi="GHEA Grapalat"/>
          <w:sz w:val="24"/>
          <w:szCs w:val="24"/>
          <w:lang w:val="hy-AM"/>
        </w:rPr>
        <w:t>ՀՀ կառավարության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27.06.2019</w:t>
      </w:r>
      <w:r w:rsidRPr="00A05E21">
        <w:rPr>
          <w:rFonts w:ascii="GHEA Grapalat" w:hAnsi="GHEA Grapalat"/>
          <w:sz w:val="24"/>
          <w:szCs w:val="24"/>
          <w:lang w:val="hy-AM"/>
        </w:rPr>
        <w:t xml:space="preserve"> թվականի թիվ</w:t>
      </w:r>
      <w:r w:rsidR="00245946">
        <w:rPr>
          <w:rFonts w:ascii="GHEA Grapalat" w:hAnsi="GHEA Grapalat"/>
          <w:sz w:val="24"/>
          <w:szCs w:val="24"/>
          <w:lang w:val="hy-AM"/>
        </w:rPr>
        <w:t xml:space="preserve"> 817</w:t>
      </w:r>
      <w:r w:rsidRPr="00A05E21">
        <w:rPr>
          <w:rFonts w:ascii="GHEA Grapalat" w:hAnsi="GHEA Grapalat"/>
          <w:sz w:val="24"/>
          <w:szCs w:val="24"/>
          <w:lang w:val="hy-AM"/>
        </w:rPr>
        <w:t>-Ա որոշման</w:t>
      </w:r>
      <w:r w:rsidR="00245946" w:rsidRPr="00637948">
        <w:rPr>
          <w:rFonts w:ascii="GHEA Grapalat" w:hAnsi="GHEA Grapalat"/>
          <w:sz w:val="24"/>
          <w:szCs w:val="24"/>
          <w:lang w:val="hy-AM"/>
        </w:rPr>
        <w:t xml:space="preserve">՝ 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Կրթության ազգային ինստիտուտ</w:t>
      </w:r>
      <w:r w:rsidR="00245946" w:rsidRPr="00A05E2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»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ՓԲԸ-ի լուծարման գործընթացի ավարտից հետո վերջինիս </w:t>
      </w:r>
      <w:r w:rsidR="001F5DF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ամրացված</w:t>
      </w:r>
      <w:r w:rsidR="0024594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</w:t>
      </w:r>
      <w:r w:rsidR="001F5D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="001F5DF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5DF1" w:rsidRP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="001F5DF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1F5DF1" w:rsidRP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1F5DF1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1F5D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Իջևան, Բլբուլյան փողոց 94</w:t>
      </w:r>
      <w:r w:rsidR="001F5DF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4594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</w:t>
      </w:r>
      <w:r w:rsidR="00245946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գույքը հանձնվել է </w:t>
      </w:r>
      <w:r w:rsidR="000051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տարածքային կառավարման և ենթակառուցվածքների նախարարության </w:t>
      </w:r>
      <w:r w:rsid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գույքի կառավարման կոմիտեի տնօրինությանը</w:t>
      </w:r>
      <w:r w:rsidR="000A036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համաձայն սույն որոշման 7-րդ կետի 2-րդ ենթակետի</w:t>
      </w:r>
      <w:r w:rsidR="000D2E9A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0A036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B27D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նախարարության և ՀՀ </w:t>
      </w:r>
      <w:r w:rsid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="000B27D8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մարզպետարանի կողմից Պետական գույքի կառավարման կոմիտե </w:t>
      </w:r>
      <w:r w:rsidR="00F14A5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ներկայացվել նշված </w:t>
      </w:r>
      <w:r w:rsidR="00D136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անշարժ գույքի</w:t>
      </w:r>
      <w:r w:rsidR="00F14A5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հետագա տնօրինման վերաբերյալ փոխհամաձայնեցված առաջարկություն:</w:t>
      </w:r>
    </w:p>
    <w:p w:rsidR="0072750A" w:rsidRDefault="007B6D81" w:rsidP="008E6216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F14A5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</w:t>
      </w:r>
      <w:r w:rsidR="0044655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="00F14A5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մարզպետարանի կողմից ներկայացված առաջարկության</w:t>
      </w:r>
      <w:r w:rsidR="00F14A51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A67DB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առաջարկվել է </w:t>
      </w:r>
      <w:r w:rsidR="00F14A51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ՀՀ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="008E6216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E6216" w:rsidRP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="008E6216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8E6216" w:rsidRP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8E6216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Իջևան, Բլբուլյան փողոց 94</w:t>
      </w:r>
      <w:r w:rsidR="008E621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14A51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հասցեում գտնվող</w:t>
      </w:r>
      <w:r w:rsidR="0072750A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անշարժ գույքից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737.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8E621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8E621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տարածքն</w:t>
      </w:r>
      <w:r w:rsidR="00B80E1C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443A54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տրամադրել </w:t>
      </w:r>
      <w:r w:rsidR="008E621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="008E6216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8E62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կազմակերպությանը՝ ՀՀ Տավուշի մարզում Դիմակայունության կենտրոն ստեղծելու նպատակով</w:t>
      </w:r>
      <w:r w:rsidR="00680497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843AC8" w:rsidRPr="00637948" w:rsidRDefault="00843AC8" w:rsidP="008E6216">
      <w:pPr>
        <w:spacing w:before="0" w:after="0" w:line="360" w:lineRule="auto"/>
        <w:ind w:left="0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 կողմից ներկայացված ծրագրի՝ Դիմակայության կենտրոնի ստեղծումը մեծապես կնպաստի աղետների ռիսկերի կանխարգելմանը, արձագանքմանը և անվտանգության մշակույթի տարածմանը</w:t>
      </w:r>
      <w:r w:rsidR="000051A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D623A8" w:rsidRDefault="000051AF" w:rsidP="00D623A8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 վերոգրյալը</w:t>
      </w:r>
      <w:r w:rsidR="00214D72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հասարակական կազմակերպության կողմից ներկայացված ծրագրով նախատեսված աշխատանքների կարևորությունը՝ </w:t>
      </w:r>
      <w:r w:rsidR="00214D72" w:rsidRPr="00A05E21">
        <w:rPr>
          <w:rFonts w:ascii="GHEA Grapalat" w:hAnsi="GHEA Grapalat" w:cs="Sylfaen"/>
          <w:sz w:val="24"/>
          <w:szCs w:val="24"/>
          <w:lang w:val="af-ZA"/>
        </w:rPr>
        <w:t xml:space="preserve">Պետական գույքի կառավարման կոմիտեի կողմից </w:t>
      </w:r>
      <w:r w:rsidR="00214D72" w:rsidRPr="00A05E21">
        <w:rPr>
          <w:rFonts w:ascii="GHEA Grapalat" w:hAnsi="GHEA Grapalat"/>
          <w:sz w:val="24"/>
          <w:szCs w:val="24"/>
          <w:lang w:val="hy-AM"/>
        </w:rPr>
        <w:t xml:space="preserve">մշակվել է </w:t>
      </w:r>
      <w:r w:rsidR="00214D72" w:rsidRPr="00A05E21">
        <w:rPr>
          <w:rFonts w:ascii="GHEA Grapalat" w:hAnsi="GHEA Grapalat"/>
          <w:sz w:val="24"/>
          <w:szCs w:val="24"/>
          <w:lang w:val="pt-BR"/>
        </w:rPr>
        <w:t>«</w:t>
      </w:r>
      <w:r w:rsidR="00214D72"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տարածք հանձնելու </w:t>
      </w:r>
      <w:r w:rsidR="00214D72"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="00214D72"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="00214D72" w:rsidRPr="00A05E21">
        <w:rPr>
          <w:rFonts w:ascii="GHEA Grapalat" w:hAnsi="GHEA Grapalat"/>
          <w:sz w:val="24"/>
          <w:szCs w:val="24"/>
          <w:lang w:val="hy-AM"/>
        </w:rPr>
        <w:t>ՀՀ կառավարության որոշման նախագիծը</w:t>
      </w:r>
      <w:r w:rsidR="00214D72" w:rsidRPr="00637948">
        <w:rPr>
          <w:rFonts w:ascii="GHEA Grapalat" w:hAnsi="GHEA Grapalat"/>
          <w:sz w:val="24"/>
          <w:szCs w:val="24"/>
          <w:lang w:val="hy-AM"/>
        </w:rPr>
        <w:t xml:space="preserve">, որով առաջարկվում է </w:t>
      </w:r>
      <w:r w:rsidR="00214D72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</w:t>
      </w:r>
      <w:r w:rsidR="00214D72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14D72" w:rsidRP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մարզ</w:t>
      </w:r>
      <w:r w:rsidR="00214D72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="00214D72" w:rsidRP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քաղաք</w:t>
      </w:r>
      <w:r w:rsidR="00214D72" w:rsidRPr="00522A1D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Իջևան, Բլբուլյան փողոց 94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հասցեում գտնվող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անշարժ գույքից</w:t>
      </w:r>
      <w:r w:rsidR="00214D72" w:rsidRPr="00637948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>737.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քառ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մետր մակերեսով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տարածքը</w:t>
      </w:r>
      <w:r w:rsidR="00214D72" w:rsidRPr="00B50C74">
        <w:rPr>
          <w:rFonts w:ascii="GHEA Grapalat" w:hAnsi="GHEA Grapalat" w:cs="Sylfaen"/>
          <w:bCs/>
          <w:kern w:val="32"/>
          <w:lang w:val="pt-BR"/>
        </w:rPr>
        <w:t xml:space="preserve">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 տարի ժամկետով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անհատույց օգտագործման իրավունքով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հանձնել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Հայկական կարմիր խաչի ընկերություն</w:t>
      </w:r>
      <w:r w:rsidR="00214D72" w:rsidRPr="00B50C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214D7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հասարակական կազմակերպությանը։</w:t>
      </w:r>
    </w:p>
    <w:p w:rsidR="00D623A8" w:rsidRPr="00D623A8" w:rsidRDefault="00D623A8" w:rsidP="00D623A8">
      <w:pPr>
        <w:spacing w:before="0" w:after="0" w:line="360" w:lineRule="auto"/>
        <w:ind w:left="0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05E21">
        <w:rPr>
          <w:rFonts w:ascii="GHEA Grapalat" w:hAnsi="GHEA Grapalat"/>
          <w:sz w:val="24"/>
          <w:szCs w:val="24"/>
          <w:lang w:val="pt-BR"/>
        </w:rPr>
        <w:t>«</w:t>
      </w:r>
      <w:r>
        <w:rPr>
          <w:rFonts w:ascii="GHEA Grapalat" w:hAnsi="GHEA Grapalat" w:cs="Arial"/>
          <w:kern w:val="32"/>
          <w:sz w:val="24"/>
          <w:szCs w:val="24"/>
          <w:lang w:val="pt-BR"/>
        </w:rPr>
        <w:t xml:space="preserve">Անհատույց օգտագործման իրավունքով տարածք հանձնելու </w:t>
      </w:r>
      <w:r w:rsidRPr="00A05E21">
        <w:rPr>
          <w:rFonts w:ascii="GHEA Grapalat" w:hAnsi="GHEA Grapalat" w:cs="Arial"/>
          <w:kern w:val="32"/>
          <w:sz w:val="24"/>
          <w:szCs w:val="24"/>
          <w:lang w:val="pt-BR"/>
        </w:rPr>
        <w:t>մասին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» </w:t>
      </w:r>
      <w:r w:rsidRPr="00D623A8">
        <w:rPr>
          <w:rFonts w:ascii="GHEA Grapalat" w:hAnsi="GHEA Grapalat"/>
          <w:sz w:val="24"/>
          <w:szCs w:val="24"/>
          <w:lang w:val="hy-AM"/>
        </w:rPr>
        <w:t>Հայաստանի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որոշման</w:t>
      </w:r>
      <w:r w:rsidRPr="00A05E21">
        <w:rPr>
          <w:rFonts w:ascii="GHEA Grapalat" w:hAnsi="GHEA Grapalat"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sz w:val="24"/>
          <w:szCs w:val="24"/>
          <w:lang w:val="hy-AM"/>
        </w:rPr>
        <w:t>նախագծի</w:t>
      </w:r>
      <w:r w:rsidRPr="00A05E21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D623A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Pr="00A05E21">
        <w:rPr>
          <w:rFonts w:ascii="GHEA Grapalat" w:hAnsi="GHEA Grapalat"/>
          <w:noProof/>
          <w:sz w:val="24"/>
          <w:szCs w:val="24"/>
          <w:lang w:val="pt-BR"/>
        </w:rPr>
        <w:t>:</w:t>
      </w:r>
    </w:p>
    <w:p w:rsidR="003F7C1E" w:rsidRPr="00D623A8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F7C1E" w:rsidRDefault="003F7C1E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13613" w:rsidRDefault="00D13613" w:rsidP="00A05E21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623A8" w:rsidRDefault="00D623A8" w:rsidP="00D130CB">
      <w:pPr>
        <w:spacing w:line="360" w:lineRule="auto"/>
        <w:ind w:left="0" w:firstLine="0"/>
        <w:jc w:val="both"/>
        <w:rPr>
          <w:rFonts w:ascii="GHEA Grapalat" w:hAnsi="GHEA Grapalat"/>
          <w:sz w:val="24"/>
          <w:szCs w:val="24"/>
          <w:lang w:val="nb-NO"/>
        </w:rPr>
      </w:pPr>
    </w:p>
    <w:sectPr w:rsidR="00D623A8" w:rsidSect="00E92751">
      <w:pgSz w:w="11907" w:h="16840" w:code="9"/>
      <w:pgMar w:top="1134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55A" w:rsidRDefault="002B755A" w:rsidP="00552734">
      <w:pPr>
        <w:spacing w:before="0" w:after="0"/>
      </w:pPr>
      <w:r>
        <w:separator/>
      </w:r>
    </w:p>
  </w:endnote>
  <w:endnote w:type="continuationSeparator" w:id="0">
    <w:p w:rsidR="002B755A" w:rsidRDefault="002B755A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55A" w:rsidRDefault="002B755A" w:rsidP="00552734">
      <w:pPr>
        <w:spacing w:before="0" w:after="0"/>
      </w:pPr>
      <w:r>
        <w:separator/>
      </w:r>
    </w:p>
  </w:footnote>
  <w:footnote w:type="continuationSeparator" w:id="0">
    <w:p w:rsidR="002B755A" w:rsidRDefault="002B755A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1AF"/>
    <w:rsid w:val="00012E7D"/>
    <w:rsid w:val="00020223"/>
    <w:rsid w:val="000342E7"/>
    <w:rsid w:val="00037527"/>
    <w:rsid w:val="00055ADF"/>
    <w:rsid w:val="000640B6"/>
    <w:rsid w:val="0007090E"/>
    <w:rsid w:val="000753A5"/>
    <w:rsid w:val="00092927"/>
    <w:rsid w:val="000946B3"/>
    <w:rsid w:val="00094B5D"/>
    <w:rsid w:val="000952CF"/>
    <w:rsid w:val="000A0368"/>
    <w:rsid w:val="000A22AB"/>
    <w:rsid w:val="000A2B5B"/>
    <w:rsid w:val="000A2E6E"/>
    <w:rsid w:val="000B27D8"/>
    <w:rsid w:val="000B3236"/>
    <w:rsid w:val="000B3402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524D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5DF1"/>
    <w:rsid w:val="00214BEF"/>
    <w:rsid w:val="00214D72"/>
    <w:rsid w:val="00222CEC"/>
    <w:rsid w:val="00226959"/>
    <w:rsid w:val="00231776"/>
    <w:rsid w:val="00231F6E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5A"/>
    <w:rsid w:val="002B76DC"/>
    <w:rsid w:val="002C2499"/>
    <w:rsid w:val="002D0528"/>
    <w:rsid w:val="002D49B8"/>
    <w:rsid w:val="002D54DF"/>
    <w:rsid w:val="002D6940"/>
    <w:rsid w:val="002E429F"/>
    <w:rsid w:val="002E4940"/>
    <w:rsid w:val="002E6FF6"/>
    <w:rsid w:val="003013C8"/>
    <w:rsid w:val="00303814"/>
    <w:rsid w:val="00310E24"/>
    <w:rsid w:val="00314E06"/>
    <w:rsid w:val="00315870"/>
    <w:rsid w:val="003159C4"/>
    <w:rsid w:val="0031617D"/>
    <w:rsid w:val="00340C6E"/>
    <w:rsid w:val="003449EC"/>
    <w:rsid w:val="0034511F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9265B"/>
    <w:rsid w:val="003A28F0"/>
    <w:rsid w:val="003A5C34"/>
    <w:rsid w:val="003B3482"/>
    <w:rsid w:val="003B358D"/>
    <w:rsid w:val="003C3C80"/>
    <w:rsid w:val="003D0B24"/>
    <w:rsid w:val="003D28DF"/>
    <w:rsid w:val="003D3343"/>
    <w:rsid w:val="003D4ACE"/>
    <w:rsid w:val="003D790B"/>
    <w:rsid w:val="003E3299"/>
    <w:rsid w:val="003F7C1E"/>
    <w:rsid w:val="00400F27"/>
    <w:rsid w:val="0040546B"/>
    <w:rsid w:val="004117B7"/>
    <w:rsid w:val="00425A09"/>
    <w:rsid w:val="00426D6A"/>
    <w:rsid w:val="00427F50"/>
    <w:rsid w:val="00432A66"/>
    <w:rsid w:val="00434FB6"/>
    <w:rsid w:val="00442721"/>
    <w:rsid w:val="00443A54"/>
    <w:rsid w:val="00446556"/>
    <w:rsid w:val="00460B51"/>
    <w:rsid w:val="00472CD3"/>
    <w:rsid w:val="0047378C"/>
    <w:rsid w:val="00477AA0"/>
    <w:rsid w:val="004805FD"/>
    <w:rsid w:val="00484B9F"/>
    <w:rsid w:val="004A088F"/>
    <w:rsid w:val="004A3EF1"/>
    <w:rsid w:val="004A61C3"/>
    <w:rsid w:val="004A6B53"/>
    <w:rsid w:val="004A6B68"/>
    <w:rsid w:val="004B319B"/>
    <w:rsid w:val="004B43FE"/>
    <w:rsid w:val="004C07A4"/>
    <w:rsid w:val="004C08CC"/>
    <w:rsid w:val="004C09F3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6F62"/>
    <w:rsid w:val="0051663E"/>
    <w:rsid w:val="0052130A"/>
    <w:rsid w:val="00522A1D"/>
    <w:rsid w:val="0052743A"/>
    <w:rsid w:val="0053527B"/>
    <w:rsid w:val="00546D83"/>
    <w:rsid w:val="00552734"/>
    <w:rsid w:val="0055684E"/>
    <w:rsid w:val="0056528D"/>
    <w:rsid w:val="00566F10"/>
    <w:rsid w:val="0058477C"/>
    <w:rsid w:val="0059325A"/>
    <w:rsid w:val="005A271D"/>
    <w:rsid w:val="005B3192"/>
    <w:rsid w:val="005B3897"/>
    <w:rsid w:val="005C3AFB"/>
    <w:rsid w:val="005D28C7"/>
    <w:rsid w:val="005D2D14"/>
    <w:rsid w:val="005E6298"/>
    <w:rsid w:val="005E69BE"/>
    <w:rsid w:val="005E7FC1"/>
    <w:rsid w:val="005F0391"/>
    <w:rsid w:val="0060111E"/>
    <w:rsid w:val="0060534E"/>
    <w:rsid w:val="00606FBA"/>
    <w:rsid w:val="00610B1B"/>
    <w:rsid w:val="0061427A"/>
    <w:rsid w:val="00616BDB"/>
    <w:rsid w:val="00626B39"/>
    <w:rsid w:val="00627349"/>
    <w:rsid w:val="00630935"/>
    <w:rsid w:val="006312EA"/>
    <w:rsid w:val="00637948"/>
    <w:rsid w:val="00641414"/>
    <w:rsid w:val="006434F1"/>
    <w:rsid w:val="0065269A"/>
    <w:rsid w:val="00673A30"/>
    <w:rsid w:val="006754F5"/>
    <w:rsid w:val="0067738A"/>
    <w:rsid w:val="006777CD"/>
    <w:rsid w:val="00680497"/>
    <w:rsid w:val="00680FC5"/>
    <w:rsid w:val="00683D62"/>
    <w:rsid w:val="006872F8"/>
    <w:rsid w:val="0069236C"/>
    <w:rsid w:val="006938BA"/>
    <w:rsid w:val="00694C2E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517B6"/>
    <w:rsid w:val="007535FE"/>
    <w:rsid w:val="00756C5E"/>
    <w:rsid w:val="00763A4A"/>
    <w:rsid w:val="00764416"/>
    <w:rsid w:val="00774641"/>
    <w:rsid w:val="0077730E"/>
    <w:rsid w:val="007865FF"/>
    <w:rsid w:val="00795614"/>
    <w:rsid w:val="007A26B0"/>
    <w:rsid w:val="007A3895"/>
    <w:rsid w:val="007A67DB"/>
    <w:rsid w:val="007B6D81"/>
    <w:rsid w:val="007C19DE"/>
    <w:rsid w:val="007C35AC"/>
    <w:rsid w:val="007C53C4"/>
    <w:rsid w:val="007C7AA3"/>
    <w:rsid w:val="007D02B4"/>
    <w:rsid w:val="007E4A7C"/>
    <w:rsid w:val="00802057"/>
    <w:rsid w:val="0081420B"/>
    <w:rsid w:val="00814DA1"/>
    <w:rsid w:val="00822F76"/>
    <w:rsid w:val="008337D7"/>
    <w:rsid w:val="00843AC8"/>
    <w:rsid w:val="008443CD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90FB4"/>
    <w:rsid w:val="00891C02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D0902"/>
    <w:rsid w:val="008D7454"/>
    <w:rsid w:val="008E074E"/>
    <w:rsid w:val="008E493A"/>
    <w:rsid w:val="008E6216"/>
    <w:rsid w:val="008E7858"/>
    <w:rsid w:val="008F2E27"/>
    <w:rsid w:val="008F562F"/>
    <w:rsid w:val="008F6B72"/>
    <w:rsid w:val="009046A3"/>
    <w:rsid w:val="00905097"/>
    <w:rsid w:val="009103B0"/>
    <w:rsid w:val="00912076"/>
    <w:rsid w:val="00912DEA"/>
    <w:rsid w:val="0091380E"/>
    <w:rsid w:val="0092117F"/>
    <w:rsid w:val="00944A63"/>
    <w:rsid w:val="00952100"/>
    <w:rsid w:val="0096241F"/>
    <w:rsid w:val="00964E18"/>
    <w:rsid w:val="00966F6E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2E87"/>
    <w:rsid w:val="00A205AA"/>
    <w:rsid w:val="00A306F5"/>
    <w:rsid w:val="00A34712"/>
    <w:rsid w:val="00A36E29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1CDB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4AF3"/>
    <w:rsid w:val="00B84F9B"/>
    <w:rsid w:val="00B9511B"/>
    <w:rsid w:val="00B96DC6"/>
    <w:rsid w:val="00BA0E6E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17F8"/>
    <w:rsid w:val="00C13FF6"/>
    <w:rsid w:val="00C363AA"/>
    <w:rsid w:val="00C57EAB"/>
    <w:rsid w:val="00C66105"/>
    <w:rsid w:val="00C6757E"/>
    <w:rsid w:val="00C74A2F"/>
    <w:rsid w:val="00C7504C"/>
    <w:rsid w:val="00C76533"/>
    <w:rsid w:val="00C84F25"/>
    <w:rsid w:val="00C93BE2"/>
    <w:rsid w:val="00CA0EB5"/>
    <w:rsid w:val="00CA1812"/>
    <w:rsid w:val="00CA3250"/>
    <w:rsid w:val="00CA75D9"/>
    <w:rsid w:val="00CC03B9"/>
    <w:rsid w:val="00CC571F"/>
    <w:rsid w:val="00CC655A"/>
    <w:rsid w:val="00CD55FE"/>
    <w:rsid w:val="00CD7C44"/>
    <w:rsid w:val="00CE0563"/>
    <w:rsid w:val="00CE1110"/>
    <w:rsid w:val="00CF0B09"/>
    <w:rsid w:val="00CF1241"/>
    <w:rsid w:val="00CF14C1"/>
    <w:rsid w:val="00CF1F70"/>
    <w:rsid w:val="00D0162F"/>
    <w:rsid w:val="00D07047"/>
    <w:rsid w:val="00D0764A"/>
    <w:rsid w:val="00D11951"/>
    <w:rsid w:val="00D130CB"/>
    <w:rsid w:val="00D13613"/>
    <w:rsid w:val="00D271B3"/>
    <w:rsid w:val="00D304CB"/>
    <w:rsid w:val="00D31CBC"/>
    <w:rsid w:val="00D623A8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DF18F3"/>
    <w:rsid w:val="00E045D1"/>
    <w:rsid w:val="00E07AC2"/>
    <w:rsid w:val="00E15415"/>
    <w:rsid w:val="00E35F4B"/>
    <w:rsid w:val="00E44915"/>
    <w:rsid w:val="00E464B7"/>
    <w:rsid w:val="00E512B4"/>
    <w:rsid w:val="00E71506"/>
    <w:rsid w:val="00E72B91"/>
    <w:rsid w:val="00E74818"/>
    <w:rsid w:val="00E75C2D"/>
    <w:rsid w:val="00E92751"/>
    <w:rsid w:val="00E93DEE"/>
    <w:rsid w:val="00E94CF1"/>
    <w:rsid w:val="00EA3BCA"/>
    <w:rsid w:val="00EA61AF"/>
    <w:rsid w:val="00EC3C65"/>
    <w:rsid w:val="00EC4AE2"/>
    <w:rsid w:val="00EC7002"/>
    <w:rsid w:val="00ED37D7"/>
    <w:rsid w:val="00EE0F53"/>
    <w:rsid w:val="00EE44D9"/>
    <w:rsid w:val="00EF42AF"/>
    <w:rsid w:val="00EF6F69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70F44"/>
    <w:rsid w:val="00F90C27"/>
    <w:rsid w:val="00F9460B"/>
    <w:rsid w:val="00F97485"/>
    <w:rsid w:val="00FA08FC"/>
    <w:rsid w:val="00FA14FE"/>
    <w:rsid w:val="00FA412B"/>
    <w:rsid w:val="00FB097B"/>
    <w:rsid w:val="00FC14AB"/>
    <w:rsid w:val="00FC16AB"/>
    <w:rsid w:val="00FC36FC"/>
    <w:rsid w:val="00FC7259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semiHidden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semiHidden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C66105"/>
    <w:rPr>
      <w:rFonts w:ascii="Calibri" w:eastAsia="Calibri" w:hAnsi="Calibri" w:cs="Times New Roman"/>
    </w:rPr>
  </w:style>
  <w:style w:type="table" w:styleId="TableGrid">
    <w:name w:val="Table Grid"/>
    <w:basedOn w:val="TableNormal"/>
    <w:uiPriority w:val="59"/>
    <w:rsid w:val="00D623A8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D623A8"/>
    <w:pPr>
      <w:spacing w:before="0" w:after="120" w:line="480" w:lineRule="auto"/>
      <w:ind w:left="360" w:firstLine="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D623A8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F1C1E5-51BA-4DC4-BC7A-FC7B1B504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Melanya Paronyan</dc:creator>
  <cp:keywords>https://mul2.gov.am/tasks/415824/oneclick/64d88435fab144c5ffa9a06eb3d98f83ccfe07939439792c831381498d46774b.docx?token=15b41b9c5d82251c454aa7bf474a9925</cp:keywords>
  <cp:lastModifiedBy>Arpine Martirosyan</cp:lastModifiedBy>
  <cp:revision>19</cp:revision>
  <cp:lastPrinted>2021-01-15T06:21:00Z</cp:lastPrinted>
  <dcterms:created xsi:type="dcterms:W3CDTF">2021-03-23T12:26:00Z</dcterms:created>
  <dcterms:modified xsi:type="dcterms:W3CDTF">2021-04-08T11:20:00Z</dcterms:modified>
</cp:coreProperties>
</file>