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87FCB" w:rsidRDefault="00BB451C" w:rsidP="004C25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14:paraId="00000002" w14:textId="77777777" w:rsidR="00387FCB" w:rsidRDefault="00BB451C" w:rsidP="004C25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14:paraId="00000003" w14:textId="74136338" w:rsidR="00387FCB" w:rsidRDefault="00BB451C" w:rsidP="004C25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«ՕՏԱՐԵՐԿՐԱՑԻՆԵՐԻ ՄԱՍԻՆ» ՕՐԵՆՔՈՒՄ ՓՈՓՈԽՈՒԹՅՈՒՆԵՐ ԵՎ ԼՐԱՑՈՒՄ</w:t>
      </w:r>
      <w:r w:rsidR="009B42E2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ՆԵՐ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ԿԱՏԱՐԵԼՈՒ ՄԱՍԻՆ</w:t>
      </w:r>
    </w:p>
    <w:p w14:paraId="00000004" w14:textId="77777777" w:rsidR="00387FCB" w:rsidRDefault="00387FCB" w:rsidP="004C25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0000005" w14:textId="4F5BF82E" w:rsidR="00387FCB" w:rsidRDefault="00BB451C" w:rsidP="004C25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1.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«Օտարերկրացիների մասին» 2006 թվականի </w:t>
      </w:r>
      <w:r w:rsidR="00450DF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դեկտեմբերի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25-ի ՀՕ-47-Ն օրենքի (այսուհետ՝ Օրենք) ամբողջ տեքստում, բացառությամբ 8-րդ հոդվածի 6-րդ մասի, 29․1-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հոդվածի 2-րդ մաս</w:t>
      </w:r>
      <w:r>
        <w:rPr>
          <w:rFonts w:ascii="GHEA Grapalat" w:eastAsia="GHEA Grapalat" w:hAnsi="GHEA Grapalat" w:cs="GHEA Grapalat"/>
          <w:sz w:val="24"/>
          <w:szCs w:val="24"/>
        </w:rPr>
        <w:t>ի, 34-րդ հոդվածի 2-րդ մասի,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36-րդ հոդվածի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38-րդ հոդվածի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«ոստիկանության» և </w:t>
      </w:r>
      <w:r>
        <w:rPr>
          <w:rFonts w:ascii="GHEA Grapalat" w:eastAsia="GHEA Grapalat" w:hAnsi="GHEA Grapalat" w:cs="GHEA Grapalat"/>
          <w:i/>
          <w:sz w:val="24"/>
          <w:szCs w:val="24"/>
        </w:rPr>
        <w:t>«Հայաստանի Հանրապետության ոստիկանության բնագավառում լիազորված պետական կառավարման մարմին»</w:t>
      </w:r>
      <w:r w:rsidR="00A17E59">
        <w:rPr>
          <w:rFonts w:ascii="GHEA Grapalat" w:eastAsia="GHEA Grapalat" w:hAnsi="GHEA Grapalat" w:cs="GHEA Grapalat"/>
          <w:i/>
          <w:sz w:val="24"/>
          <w:szCs w:val="24"/>
        </w:rPr>
        <w:t>, «ոստիկանության բնագավառում լիազորված պետական կառավարման մարմին»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բառերը և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 հոլովաձևերը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փոխարինել </w:t>
      </w:r>
      <w:r>
        <w:rPr>
          <w:rFonts w:ascii="GHEA Grapalat" w:eastAsia="GHEA Grapalat" w:hAnsi="GHEA Grapalat" w:cs="GHEA Grapalat"/>
          <w:i/>
          <w:sz w:val="24"/>
          <w:szCs w:val="24"/>
        </w:rPr>
        <w:t>«</w:t>
      </w:r>
      <w:r w:rsidR="00691266">
        <w:rPr>
          <w:rFonts w:ascii="GHEA Grapalat" w:eastAsia="GHEA Grapalat" w:hAnsi="GHEA Grapalat" w:cs="GHEA Grapalat"/>
          <w:i/>
          <w:sz w:val="24"/>
          <w:szCs w:val="24"/>
        </w:rPr>
        <w:t>մ</w:t>
      </w:r>
      <w:r>
        <w:rPr>
          <w:rFonts w:ascii="GHEA Grapalat" w:eastAsia="GHEA Grapalat" w:hAnsi="GHEA Grapalat" w:cs="GHEA Grapalat"/>
          <w:i/>
          <w:sz w:val="24"/>
          <w:szCs w:val="24"/>
        </w:rPr>
        <w:t>իգրացիայի և քաղաքացիության բնագավառում լիազորված պետական մարմին»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բառերով և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 հոլովաձևերով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00000006" w14:textId="0CB1DD9C" w:rsidR="00387FCB" w:rsidRDefault="00BB451C" w:rsidP="004C25C7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>
        <w:rPr>
          <w:rFonts w:ascii="GHEA Grapalat" w:eastAsia="GHEA Grapalat" w:hAnsi="GHEA Grapalat" w:cs="GHEA Grapalat"/>
          <w:sz w:val="24"/>
          <w:szCs w:val="24"/>
        </w:rPr>
        <w:t xml:space="preserve">Օրենքի 8-րդ հոդվածի 6-րդ մասի 2-րդ և 3-րդ պարբերություններում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«ոստիկանության բնագավառում լիազորված պետական կառավարման մարմինը,» </w:t>
      </w:r>
      <w:r>
        <w:rPr>
          <w:rFonts w:ascii="GHEA Grapalat" w:eastAsia="GHEA Grapalat" w:hAnsi="GHEA Grapalat" w:cs="GHEA Grapalat"/>
          <w:sz w:val="24"/>
          <w:szCs w:val="24"/>
        </w:rPr>
        <w:t>բառեր</w:t>
      </w:r>
      <w:r w:rsidR="00170938">
        <w:rPr>
          <w:rFonts w:ascii="GHEA Grapalat" w:eastAsia="GHEA Grapalat" w:hAnsi="GHEA Grapalat" w:cs="GHEA Grapalat"/>
          <w:sz w:val="24"/>
          <w:szCs w:val="24"/>
        </w:rPr>
        <w:t xml:space="preserve">ը փոխարինել </w:t>
      </w:r>
      <w:r>
        <w:rPr>
          <w:rFonts w:ascii="GHEA Grapalat" w:eastAsia="GHEA Grapalat" w:hAnsi="GHEA Grapalat" w:cs="GHEA Grapalat"/>
          <w:i/>
          <w:sz w:val="24"/>
          <w:szCs w:val="24"/>
        </w:rPr>
        <w:t>«</w:t>
      </w:r>
      <w:bookmarkStart w:id="0" w:name="_Hlk65778761"/>
      <w:r w:rsidR="00170938">
        <w:rPr>
          <w:rFonts w:ascii="GHEA Grapalat" w:eastAsia="GHEA Grapalat" w:hAnsi="GHEA Grapalat" w:cs="GHEA Grapalat"/>
          <w:i/>
          <w:sz w:val="24"/>
          <w:szCs w:val="24"/>
        </w:rPr>
        <w:t xml:space="preserve">ոստիկանությունը, </w:t>
      </w:r>
      <w:r w:rsidR="00691266">
        <w:rPr>
          <w:rFonts w:ascii="GHEA Grapalat" w:eastAsia="GHEA Grapalat" w:hAnsi="GHEA Grapalat" w:cs="GHEA Grapalat"/>
          <w:i/>
          <w:sz w:val="24"/>
          <w:szCs w:val="24"/>
        </w:rPr>
        <w:t>մ</w:t>
      </w:r>
      <w:r>
        <w:rPr>
          <w:rFonts w:ascii="GHEA Grapalat" w:eastAsia="GHEA Grapalat" w:hAnsi="GHEA Grapalat" w:cs="GHEA Grapalat"/>
          <w:i/>
          <w:sz w:val="24"/>
          <w:szCs w:val="24"/>
        </w:rPr>
        <w:t>իգրացիայի և քաղաքացիության</w:t>
      </w:r>
      <w:bookmarkEnd w:id="0"/>
      <w:r>
        <w:rPr>
          <w:rFonts w:ascii="GHEA Grapalat" w:eastAsia="GHEA Grapalat" w:hAnsi="GHEA Grapalat" w:cs="GHEA Grapalat"/>
          <w:i/>
          <w:sz w:val="24"/>
          <w:szCs w:val="24"/>
        </w:rPr>
        <w:t xml:space="preserve"> բնագավառում լիազորված պետական մարմինը,» </w:t>
      </w:r>
      <w:r>
        <w:rPr>
          <w:rFonts w:ascii="GHEA Grapalat" w:eastAsia="GHEA Grapalat" w:hAnsi="GHEA Grapalat" w:cs="GHEA Grapalat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i/>
          <w:sz w:val="24"/>
          <w:szCs w:val="24"/>
        </w:rPr>
        <w:t>։</w:t>
      </w:r>
    </w:p>
    <w:p w14:paraId="654A8131" w14:textId="4E49D2AE" w:rsidR="00170938" w:rsidRPr="00170938" w:rsidRDefault="00170938" w:rsidP="004C25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3. </w:t>
      </w:r>
      <w:r w:rsidRPr="00170938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Օրենքի 34-րդ հոդվածի 2-րդ մասում և 36-րդ հոդվածում </w:t>
      </w:r>
      <w:r w:rsidRPr="00170938">
        <w:rPr>
          <w:rFonts w:ascii="GHEA Grapalat" w:eastAsia="GHEA Grapalat" w:hAnsi="GHEA Grapalat" w:cs="GHEA Grapalat"/>
          <w:bCs/>
          <w:i/>
          <w:iCs/>
          <w:color w:val="000000"/>
          <w:sz w:val="24"/>
          <w:szCs w:val="24"/>
        </w:rPr>
        <w:t xml:space="preserve">«ոստիկանության բնագավառում պետական կառավարման մարմին» </w:t>
      </w:r>
      <w:r w:rsidRPr="00170938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բառեր</w:t>
      </w:r>
      <w:r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ի համապատասխան հոլովաձևերը </w:t>
      </w:r>
      <w:r w:rsidRPr="00170938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փոխարինել </w:t>
      </w:r>
      <w:r w:rsidRPr="00170938">
        <w:rPr>
          <w:rFonts w:ascii="GHEA Grapalat" w:eastAsia="GHEA Grapalat" w:hAnsi="GHEA Grapalat" w:cs="GHEA Grapalat"/>
          <w:bCs/>
          <w:i/>
          <w:iCs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bCs/>
          <w:i/>
          <w:iCs/>
          <w:color w:val="000000"/>
          <w:sz w:val="24"/>
          <w:szCs w:val="24"/>
        </w:rPr>
        <w:t>ոստիկանություն</w:t>
      </w:r>
      <w:r w:rsidRPr="00170938">
        <w:rPr>
          <w:rFonts w:ascii="GHEA Grapalat" w:eastAsia="GHEA Grapalat" w:hAnsi="GHEA Grapalat" w:cs="GHEA Grapalat"/>
          <w:bCs/>
          <w:i/>
          <w:iCs/>
          <w:color w:val="000000"/>
          <w:sz w:val="24"/>
          <w:szCs w:val="24"/>
        </w:rPr>
        <w:t>»</w:t>
      </w:r>
      <w:r>
        <w:rPr>
          <w:rFonts w:ascii="GHEA Grapalat" w:eastAsia="GHEA Grapalat" w:hAnsi="GHEA Grapalat" w:cs="GHEA Grapalat"/>
          <w:bCs/>
          <w:i/>
          <w:iCs/>
          <w:color w:val="000000"/>
          <w:sz w:val="24"/>
          <w:szCs w:val="24"/>
        </w:rPr>
        <w:t xml:space="preserve"> </w:t>
      </w:r>
      <w:r w:rsidRPr="00170938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բառ</w:t>
      </w:r>
      <w:r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ի համապատասխան հոլովաձևերով</w:t>
      </w:r>
      <w:r w:rsidRPr="00170938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։</w:t>
      </w:r>
    </w:p>
    <w:p w14:paraId="00000007" w14:textId="0C54F3C6" w:rsidR="00387FCB" w:rsidRDefault="00BB451C" w:rsidP="004C25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</w:t>
      </w:r>
      <w:r w:rsidR="0017093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4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 38-րդ հոդվածը՝</w:t>
      </w:r>
    </w:p>
    <w:p w14:paraId="3D821D27" w14:textId="77777777" w:rsidR="00114CE0" w:rsidRDefault="009812DE" w:rsidP="004C2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1-ին մասի 2-րդ պարբերությունում և </w:t>
      </w:r>
      <w:r w:rsidR="00BB451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2-րդ մասում </w:t>
      </w:r>
      <w:r w:rsidR="00BB451C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«ոստիկանության բնագավառում լիազորված պետական կառավարման մարմինը» </w:t>
      </w:r>
      <w:r w:rsidR="00BB451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բառերը փոխարինել </w:t>
      </w:r>
      <w:r w:rsidR="00BB451C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«ոստիկանությունը» </w:t>
      </w:r>
      <w:r w:rsidR="00BB451C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="00114CE0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00000008" w14:textId="00D1188F" w:rsidR="00387FCB" w:rsidRDefault="00114CE0" w:rsidP="004C2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2-րդ մասում</w:t>
      </w:r>
      <w:r w:rsidR="00BB451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BB451C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«մերձավոր ազգականներին» </w:t>
      </w:r>
      <w:r w:rsidR="00BB451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բառերից հետո լրացնել </w:t>
      </w:r>
      <w:r w:rsidR="00BB451C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«,</w:t>
      </w:r>
      <w:r w:rsidR="00BB451C">
        <w:rPr>
          <w:rFonts w:ascii="Calibri" w:eastAsia="Calibri" w:hAnsi="Calibri" w:cs="Calibri"/>
          <w:i/>
          <w:color w:val="000000"/>
          <w:sz w:val="24"/>
          <w:szCs w:val="24"/>
        </w:rPr>
        <w:t> </w:t>
      </w:r>
      <w:r w:rsidR="00BB451C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իսկ </w:t>
      </w:r>
      <w:r w:rsidR="00691266">
        <w:rPr>
          <w:rFonts w:ascii="GHEA Grapalat" w:eastAsia="GHEA Grapalat" w:hAnsi="GHEA Grapalat" w:cs="GHEA Grapalat"/>
          <w:i/>
          <w:sz w:val="24"/>
          <w:szCs w:val="24"/>
        </w:rPr>
        <w:t>միգրացիայի և քաղաքացիության</w:t>
      </w:r>
      <w:r w:rsidR="00691266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</w:t>
      </w:r>
      <w:r w:rsidR="00BB451C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բնագավառում լիազորված պետական </w:t>
      </w:r>
      <w:r w:rsidR="00BB451C">
        <w:rPr>
          <w:rFonts w:ascii="GHEA Grapalat" w:eastAsia="GHEA Grapalat" w:hAnsi="GHEA Grapalat" w:cs="GHEA Grapalat"/>
          <w:i/>
          <w:color w:val="000000"/>
          <w:sz w:val="24"/>
          <w:szCs w:val="24"/>
        </w:rPr>
        <w:lastRenderedPageBreak/>
        <w:t xml:space="preserve">կառավարման մարմնին՝ արգելանքի վերցնելու պահից հետո՝ անմիջապես» </w:t>
      </w:r>
      <w:r w:rsidR="00BB451C">
        <w:rPr>
          <w:rFonts w:ascii="GHEA Grapalat" w:eastAsia="GHEA Grapalat" w:hAnsi="GHEA Grapalat" w:cs="GHEA Grapalat"/>
          <w:color w:val="000000"/>
          <w:sz w:val="24"/>
          <w:szCs w:val="24"/>
        </w:rPr>
        <w:t>բառերը.</w:t>
      </w:r>
    </w:p>
    <w:p w14:paraId="00000009" w14:textId="77777777" w:rsidR="00387FCB" w:rsidRDefault="00BB451C" w:rsidP="004C2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 հետևյալ բովանդակությամբ 5-րդ մաս.</w:t>
      </w:r>
    </w:p>
    <w:p w14:paraId="0000000A" w14:textId="740BF6A2" w:rsidR="00387FCB" w:rsidRDefault="00BB451C" w:rsidP="004C25C7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«5. Սույն գլխի իմաստով սահմանված ձերբակալումը </w:t>
      </w:r>
      <w:r w:rsidR="002A549F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իրականացվում է Հայաստանի Հանրապետության ոստիկանության կողմից։ Սույն հոդվածի 1-ին մասով սահմանված տեղեկությունները Հայաստանի Հանրապետության ոստիկանությանը փոխանցվում է Միգրացիայի և քաղաքացիության բնագավառում լիազորված պետական մարմնի կողմից</w:t>
      </w:r>
      <w:r w:rsidR="00985452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՝ սույն օրենքի 31-րդ հոդվածով սահմանված կարգով գործ հարուցելու մասին տեղեկացնելով</w:t>
      </w:r>
      <w:r w:rsidR="002A549F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։</w:t>
      </w:r>
    </w:p>
    <w:p w14:paraId="0000000B" w14:textId="7DE009A0" w:rsidR="00387FCB" w:rsidRDefault="00BB451C" w:rsidP="004C25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</w:t>
      </w:r>
      <w:r w:rsidR="0017093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5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 Եզրափակիչ և անցումային դրույթներ</w:t>
      </w:r>
    </w:p>
    <w:p w14:paraId="0000000C" w14:textId="1B10AA8D" w:rsidR="00387FCB" w:rsidRDefault="00E03F75" w:rsidP="004C2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 երկու ամիս հետո։</w:t>
      </w:r>
    </w:p>
    <w:p w14:paraId="0000000E" w14:textId="6209BD1E" w:rsidR="00387FCB" w:rsidRDefault="00BB451C" w:rsidP="004C2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Մինչև սույն օրենքի ուժի մեջ մտնելը Օրենքի 37-րդ հոդվածի 5-րդ մասի կարգով Հայաստանի Հանրապետության ոստիկանության կողմից տրամադրված ժամանակավոր թույլտվությունները շարունակում են գործել մինչև դրանց ժամկետի լրանալը։</w:t>
      </w:r>
    </w:p>
    <w:p w14:paraId="2AA900C4" w14:textId="04B62499" w:rsidR="009531E7" w:rsidRDefault="004411B1" w:rsidP="004C2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A54B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Մինչև սույն օրենքն ուժի մեջ մտնելը Օրենքով Հայաստանի Հանրապետության ոստիկանությանը վերապահված գործառույթներն իրականացնող համապատասխան ստորաբաժանման ոստիկանության ծառայողները և քաղաքացիական հատուկ ծառայողները շարունակում են պաշտոնավարել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 իրականացնել Օրենքով սահմանված գործառույթները</w:t>
      </w:r>
      <w:r w:rsidRPr="002A54B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մինչև հանրային ծառայությունը համակարգող փոխվարչապետի որոշմամբ սահմանած կարգով վերապատրաստումը հաջողությամբ անցնելը։ Վերապատրաստումը հաջողությամբ անցած ոստիկանության ծառայողները և քաղաքացիական հատուկ ծառայողները տասն աշխատանքային օրվա ընթացքում վերանշանակվում են միգրացիայի և քաղաքացիության բնագավառում լիազորված պետական կառավարման մարմնի հիմնական մասնագիտական ստորաբաժանումների </w:t>
      </w:r>
      <w:r w:rsidRPr="002A54BD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քաղաքացիական ծառայության համապատասխան պաշտոններում։ Վերապատրաստումը հաջողությամբ չանցած ոստիկանության ծառայողները ազատվում են զբաղեցրած պաշտոններից և օրենքով սահմանված կարգով կարող են գրանցվել Ոստիկանության կադրերի ռեզերվում։ Սույն մասով նախատեսված վերանշանակումներն իրականացվում են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հանրային ծառայությունը համակարգող փոխվարչապետի՝ վերապատրաստման կարգը սահմանող որոշման </w:t>
      </w:r>
      <w:r w:rsidRPr="002A54BD">
        <w:rPr>
          <w:rFonts w:ascii="GHEA Grapalat" w:eastAsia="GHEA Grapalat" w:hAnsi="GHEA Grapalat" w:cs="GHEA Grapalat"/>
          <w:color w:val="000000"/>
          <w:sz w:val="24"/>
          <w:szCs w:val="24"/>
        </w:rPr>
        <w:t>ուժի մեջ մտնելուց հետո՝ տասն ամսվա ընթացքում։</w:t>
      </w:r>
    </w:p>
    <w:p w14:paraId="53972E57" w14:textId="69D9A608" w:rsidR="00C02113" w:rsidRDefault="00C02113" w:rsidP="004C2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Մինչև սույն օրենքն ուժի մեջ մտնելը սույն օրենքի հիման վրա հարուցված վարույթները շարունակում են իրականացվել այդ վարույթների հարուցման պահին գործող Օրենքի դրույթների հիման վրա։</w:t>
      </w:r>
    </w:p>
    <w:sectPr w:rsidR="00C02113">
      <w:headerReference w:type="default" r:id="rId8"/>
      <w:pgSz w:w="11909" w:h="16834"/>
      <w:pgMar w:top="1440" w:right="1440" w:bottom="1440" w:left="144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CBD0E" w14:textId="77777777" w:rsidR="00122BBB" w:rsidRDefault="00122BBB">
      <w:pPr>
        <w:spacing w:line="240" w:lineRule="auto"/>
      </w:pPr>
      <w:r>
        <w:separator/>
      </w:r>
    </w:p>
  </w:endnote>
  <w:endnote w:type="continuationSeparator" w:id="0">
    <w:p w14:paraId="104CE1DF" w14:textId="77777777" w:rsidR="00122BBB" w:rsidRDefault="00122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8664E" w14:textId="77777777" w:rsidR="00122BBB" w:rsidRDefault="00122BBB">
      <w:pPr>
        <w:spacing w:line="240" w:lineRule="auto"/>
      </w:pPr>
      <w:r>
        <w:separator/>
      </w:r>
    </w:p>
  </w:footnote>
  <w:footnote w:type="continuationSeparator" w:id="0">
    <w:p w14:paraId="70D89D8B" w14:textId="77777777" w:rsidR="00122BBB" w:rsidRDefault="00122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F" w14:textId="77777777" w:rsidR="00387FCB" w:rsidRDefault="00BB451C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4FC20DB" wp14:editId="57851214">
          <wp:simplePos x="0" y="0"/>
          <wp:positionH relativeFrom="column">
            <wp:posOffset>-685798</wp:posOffset>
          </wp:positionH>
          <wp:positionV relativeFrom="paragraph">
            <wp:posOffset>-8888</wp:posOffset>
          </wp:positionV>
          <wp:extent cx="457200" cy="444500"/>
          <wp:effectExtent l="0" t="0" r="0" b="0"/>
          <wp:wrapSquare wrapText="bothSides" distT="0" distB="0" distL="0" distR="0"/>
          <wp:docPr id="11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0" w14:textId="77777777" w:rsidR="00387FCB" w:rsidRDefault="00BB451C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14:paraId="00000011" w14:textId="77777777" w:rsidR="00387FCB" w:rsidRDefault="00387FCB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D7A"/>
    <w:multiLevelType w:val="multilevel"/>
    <w:tmpl w:val="FF9CB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062C1"/>
    <w:multiLevelType w:val="multilevel"/>
    <w:tmpl w:val="A992DC0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CB"/>
    <w:rsid w:val="00026BAA"/>
    <w:rsid w:val="0009688A"/>
    <w:rsid w:val="000E185A"/>
    <w:rsid w:val="000E7FAE"/>
    <w:rsid w:val="00114CE0"/>
    <w:rsid w:val="00122BBB"/>
    <w:rsid w:val="00170938"/>
    <w:rsid w:val="002A549F"/>
    <w:rsid w:val="002F4745"/>
    <w:rsid w:val="00322E91"/>
    <w:rsid w:val="00387FCB"/>
    <w:rsid w:val="003A0B7F"/>
    <w:rsid w:val="003B1CB9"/>
    <w:rsid w:val="003D6F49"/>
    <w:rsid w:val="00407DDA"/>
    <w:rsid w:val="004411B1"/>
    <w:rsid w:val="00450DF9"/>
    <w:rsid w:val="00451B3F"/>
    <w:rsid w:val="004C25C7"/>
    <w:rsid w:val="00561C7B"/>
    <w:rsid w:val="005740F2"/>
    <w:rsid w:val="005E206B"/>
    <w:rsid w:val="00691266"/>
    <w:rsid w:val="006C3CF4"/>
    <w:rsid w:val="00753460"/>
    <w:rsid w:val="007B7CF9"/>
    <w:rsid w:val="009531E7"/>
    <w:rsid w:val="009812DE"/>
    <w:rsid w:val="00985452"/>
    <w:rsid w:val="009B42E2"/>
    <w:rsid w:val="00A17E59"/>
    <w:rsid w:val="00A6027E"/>
    <w:rsid w:val="00BB451C"/>
    <w:rsid w:val="00C02113"/>
    <w:rsid w:val="00CC4C50"/>
    <w:rsid w:val="00D10372"/>
    <w:rsid w:val="00D66EC4"/>
    <w:rsid w:val="00D811A3"/>
    <w:rsid w:val="00DD504E"/>
    <w:rsid w:val="00E03F75"/>
    <w:rsid w:val="00E75BF2"/>
    <w:rsid w:val="00F93CA6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820F"/>
  <w15:docId w15:val="{4B698446-1671-4A47-8075-BD268011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y-AM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1AC"/>
  </w:style>
  <w:style w:type="paragraph" w:styleId="Heading1">
    <w:name w:val="heading 1"/>
    <w:basedOn w:val="Normal1"/>
    <w:next w:val="Normal1"/>
    <w:uiPriority w:val="9"/>
    <w:qFormat/>
    <w:rsid w:val="00AF7E5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AF7E5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AF7E5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AF7E5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AF7E5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AF7E5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AF7E50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AF7E50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96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D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6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64B"/>
  </w:style>
  <w:style w:type="paragraph" w:styleId="Footer">
    <w:name w:val="footer"/>
    <w:basedOn w:val="Normal"/>
    <w:link w:val="FooterChar"/>
    <w:uiPriority w:val="99"/>
    <w:unhideWhenUsed/>
    <w:rsid w:val="008626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pxQT7DCxz/D24oLwY57RVGWEg==">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Danielyan</dc:creator>
  <cp:lastModifiedBy>Nerses Zeynalyan</cp:lastModifiedBy>
  <cp:revision>23</cp:revision>
  <dcterms:created xsi:type="dcterms:W3CDTF">2020-10-22T12:16:00Z</dcterms:created>
  <dcterms:modified xsi:type="dcterms:W3CDTF">2021-04-07T08:51:00Z</dcterms:modified>
</cp:coreProperties>
</file>