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D52021" w:rsidRDefault="00F56F36" w:rsidP="00F56F36">
      <w:pPr>
        <w:pStyle w:val="mechtex"/>
        <w:jc w:val="right"/>
        <w:rPr>
          <w:rFonts w:ascii="GHEA Grapalat" w:hAnsi="GHEA Grapalat"/>
          <w:u w:val="single"/>
        </w:rPr>
      </w:pPr>
      <w:r w:rsidRPr="00D52021">
        <w:rPr>
          <w:rFonts w:ascii="GHEA Grapalat" w:hAnsi="GHEA Grapalat"/>
          <w:u w:val="single"/>
        </w:rPr>
        <w:t>ՆԱԽԱԳԻԾ</w:t>
      </w:r>
    </w:p>
    <w:p w:rsidR="00F56F36" w:rsidRPr="00D52021" w:rsidRDefault="00F56F36" w:rsidP="00F56F36">
      <w:pPr>
        <w:ind w:hanging="9"/>
        <w:jc w:val="center"/>
        <w:rPr>
          <w:rFonts w:ascii="GHEA Grapalat" w:hAnsi="GHEA Grapalat" w:cs="Sylfaen"/>
          <w:b/>
          <w:bCs/>
          <w:lang w:eastAsia="en-GB"/>
        </w:rPr>
      </w:pPr>
    </w:p>
    <w:p w:rsidR="00F56F36" w:rsidRPr="00D52021" w:rsidRDefault="00F56F36" w:rsidP="00F56F36">
      <w:pPr>
        <w:ind w:hanging="9"/>
        <w:jc w:val="center"/>
        <w:rPr>
          <w:rFonts w:ascii="GHEA Grapalat" w:hAnsi="GHEA Grapalat" w:cs="Sylfaen"/>
          <w:b/>
          <w:bCs/>
          <w:lang w:eastAsia="en-GB"/>
        </w:rPr>
      </w:pPr>
    </w:p>
    <w:p w:rsidR="00F56F36" w:rsidRPr="00D52021" w:rsidRDefault="00F56F36" w:rsidP="00F56F36">
      <w:pPr>
        <w:ind w:hanging="9"/>
        <w:jc w:val="center"/>
        <w:rPr>
          <w:rFonts w:ascii="GHEA Grapalat" w:hAnsi="GHEA Grapalat"/>
          <w:lang w:eastAsia="en-GB"/>
        </w:rPr>
      </w:pPr>
      <w:r w:rsidRPr="00D52021">
        <w:rPr>
          <w:rFonts w:ascii="GHEA Grapalat" w:hAnsi="GHEA Grapalat" w:cs="Sylfaen"/>
          <w:b/>
          <w:bCs/>
          <w:lang w:eastAsia="en-GB"/>
        </w:rPr>
        <w:t>ՀԱՅԱՍՏԱՆԻ</w:t>
      </w:r>
      <w:r w:rsidR="000063CA" w:rsidRPr="00D52021">
        <w:rPr>
          <w:rFonts w:ascii="GHEA Grapalat" w:hAnsi="GHEA Grapalat" w:cs="Sylfaen"/>
          <w:b/>
          <w:bCs/>
          <w:lang w:eastAsia="en-GB"/>
        </w:rPr>
        <w:t xml:space="preserve"> </w:t>
      </w:r>
      <w:r w:rsidRPr="00D52021">
        <w:rPr>
          <w:rFonts w:ascii="GHEA Grapalat" w:hAnsi="GHEA Grapalat" w:cs="Sylfaen"/>
          <w:b/>
          <w:bCs/>
          <w:lang w:eastAsia="en-GB"/>
        </w:rPr>
        <w:t>ՀԱՆՐԱՊԵՏՈՒԹՅԱՆ</w:t>
      </w:r>
      <w:r w:rsidR="000063CA" w:rsidRPr="00D52021">
        <w:rPr>
          <w:rFonts w:ascii="GHEA Grapalat" w:hAnsi="GHEA Grapalat" w:cs="Sylfaen"/>
          <w:b/>
          <w:bCs/>
          <w:lang w:eastAsia="en-GB"/>
        </w:rPr>
        <w:t xml:space="preserve"> </w:t>
      </w:r>
      <w:r w:rsidRPr="00D52021">
        <w:rPr>
          <w:rFonts w:ascii="GHEA Grapalat" w:hAnsi="GHEA Grapalat" w:cs="Sylfaen"/>
          <w:b/>
          <w:bCs/>
          <w:lang w:eastAsia="en-GB"/>
        </w:rPr>
        <w:t>ԿԱՌԱՎԱՐՈՒԹՅՈՒ</w:t>
      </w:r>
      <w:r w:rsidRPr="00D52021">
        <w:rPr>
          <w:rFonts w:ascii="GHEA Grapalat" w:hAnsi="GHEA Grapalat"/>
          <w:b/>
          <w:bCs/>
          <w:lang w:eastAsia="en-GB"/>
        </w:rPr>
        <w:t>Ն</w:t>
      </w:r>
    </w:p>
    <w:p w:rsidR="00F56F36" w:rsidRPr="00D52021" w:rsidRDefault="00F56F36" w:rsidP="00F56F36">
      <w:pPr>
        <w:ind w:hanging="9"/>
        <w:jc w:val="center"/>
        <w:rPr>
          <w:rFonts w:ascii="GHEA Grapalat" w:hAnsi="GHEA Grapalat"/>
          <w:lang w:eastAsia="en-GB"/>
        </w:rPr>
      </w:pPr>
      <w:r w:rsidRPr="00D52021">
        <w:rPr>
          <w:rFonts w:ascii="Calibri" w:hAnsi="Calibri" w:cs="Calibri"/>
          <w:lang w:eastAsia="en-GB"/>
        </w:rPr>
        <w:t> </w:t>
      </w:r>
      <w:r w:rsidRPr="00D52021">
        <w:rPr>
          <w:rFonts w:ascii="Calibri" w:hAnsi="Calibri" w:cs="Calibri"/>
          <w:b/>
          <w:bCs/>
          <w:lang w:eastAsia="en-GB"/>
        </w:rPr>
        <w:t> </w:t>
      </w:r>
      <w:r w:rsidRPr="00D52021">
        <w:rPr>
          <w:rFonts w:ascii="GHEA Grapalat" w:hAnsi="GHEA Grapalat"/>
          <w:b/>
          <w:bCs/>
          <w:lang w:eastAsia="en-GB"/>
        </w:rPr>
        <w:t xml:space="preserve"> Ո Ր Ո Շ ՈՒ Մ</w:t>
      </w:r>
    </w:p>
    <w:p w:rsidR="00F56F36" w:rsidRPr="00D52021" w:rsidRDefault="00F56F36" w:rsidP="00F56F36">
      <w:pPr>
        <w:pStyle w:val="mechtex"/>
        <w:rPr>
          <w:rFonts w:ascii="GHEA Grapalat" w:hAnsi="GHEA Grapalat"/>
        </w:rPr>
      </w:pPr>
    </w:p>
    <w:p w:rsidR="00F56F36" w:rsidRPr="00D52021" w:rsidRDefault="00F56F36" w:rsidP="00F56F36">
      <w:pPr>
        <w:pStyle w:val="mechtex"/>
        <w:rPr>
          <w:rFonts w:ascii="GHEA Grapalat" w:hAnsi="GHEA Grapalat"/>
        </w:rPr>
      </w:pPr>
    </w:p>
    <w:p w:rsidR="00F56F36" w:rsidRPr="00D52021" w:rsidRDefault="00F56F36" w:rsidP="00F56F36">
      <w:pPr>
        <w:jc w:val="center"/>
        <w:rPr>
          <w:rFonts w:ascii="GHEA Grapalat" w:hAnsi="GHEA Grapalat"/>
        </w:rPr>
      </w:pPr>
      <w:r w:rsidRPr="00D52021">
        <w:rPr>
          <w:rFonts w:ascii="GHEA Grapalat" w:hAnsi="GHEA Grapalat" w:cs="Sylfaen"/>
        </w:rPr>
        <w:t xml:space="preserve">   _</w:t>
      </w:r>
      <w:r w:rsidR="00C80C0D" w:rsidRPr="00D52021">
        <w:rPr>
          <w:rFonts w:ascii="GHEA Grapalat" w:hAnsi="GHEA Grapalat" w:cs="Sylfaen"/>
          <w:lang w:val="hy-AM"/>
        </w:rPr>
        <w:t xml:space="preserve"> </w:t>
      </w:r>
      <w:r w:rsidR="00D52021" w:rsidRPr="00D52021">
        <w:rPr>
          <w:rFonts w:ascii="GHEA Grapalat" w:hAnsi="GHEA Grapalat" w:cs="Sylfaen"/>
          <w:lang w:val="hy-AM"/>
        </w:rPr>
        <w:t xml:space="preserve">ապրիլի </w:t>
      </w:r>
      <w:r w:rsidR="00F4362B" w:rsidRPr="00D52021">
        <w:rPr>
          <w:rFonts w:ascii="GHEA Grapalat" w:hAnsi="GHEA Grapalat"/>
        </w:rPr>
        <w:t>2021</w:t>
      </w:r>
      <w:r w:rsidR="000063CA" w:rsidRPr="00D52021">
        <w:rPr>
          <w:rFonts w:ascii="GHEA Grapalat" w:hAnsi="GHEA Grapalat"/>
        </w:rPr>
        <w:t xml:space="preserve"> </w:t>
      </w:r>
      <w:proofErr w:type="spellStart"/>
      <w:proofErr w:type="gramStart"/>
      <w:r w:rsidRPr="00D52021">
        <w:rPr>
          <w:rFonts w:ascii="GHEA Grapalat" w:hAnsi="GHEA Grapalat"/>
        </w:rPr>
        <w:t>թվականի</w:t>
      </w:r>
      <w:proofErr w:type="spellEnd"/>
      <w:r w:rsidRPr="00D52021">
        <w:rPr>
          <w:rFonts w:ascii="GHEA Grapalat" w:hAnsi="GHEA Grapalat"/>
        </w:rPr>
        <w:t xml:space="preserve">  N</w:t>
      </w:r>
      <w:proofErr w:type="gramEnd"/>
      <w:r w:rsidRPr="00D52021">
        <w:rPr>
          <w:rFonts w:ascii="GHEA Grapalat" w:hAnsi="GHEA Grapalat"/>
        </w:rPr>
        <w:t xml:space="preserve">             - Լ</w:t>
      </w:r>
    </w:p>
    <w:p w:rsidR="00F56F36" w:rsidRPr="00D52021" w:rsidRDefault="00F56F36" w:rsidP="00F56F36">
      <w:pPr>
        <w:rPr>
          <w:rFonts w:ascii="GHEA Grapalat" w:hAnsi="GHEA Grapalat" w:cs="Sylfaen"/>
          <w:spacing w:val="10"/>
          <w:lang w:val="af-ZA"/>
        </w:rPr>
      </w:pPr>
    </w:p>
    <w:p w:rsidR="00F56F36" w:rsidRPr="00D52021" w:rsidRDefault="00941050" w:rsidP="00F940AC">
      <w:pPr>
        <w:spacing w:after="0" w:line="240" w:lineRule="auto"/>
        <w:ind w:left="709" w:right="687"/>
        <w:jc w:val="both"/>
        <w:rPr>
          <w:rFonts w:ascii="GHEA Grapalat" w:eastAsia="Times New Roman" w:hAnsi="GHEA Grapalat" w:cs="Times New Roman"/>
          <w:lang w:val="af-ZA"/>
        </w:rPr>
      </w:pPr>
      <w:r w:rsidRPr="00D52021">
        <w:rPr>
          <w:rFonts w:ascii="GHEA Grapalat" w:hAnsi="GHEA Grapalat" w:cs="Sylfaen"/>
          <w:spacing w:val="10"/>
          <w:lang w:val="af-ZA"/>
        </w:rPr>
        <w:t>«ՔԱՂԱՔԱՇԻՆՈՒԹՅԱՆ ՄԱՍԻՆ» ՀԱՅԱՍՏԱՆԻ ՀԱՆՐԱՊԵՏՈՒԹՅԱՆ ՕՐԵՆՔՈՒՄ ՓՈՓՈԽՈՒԹՅՈՒՆՆԵՐ ԵՎ ԼՐԱՑՈՒՄՆԵՐ ԿԱՏԱՐԵԼՈՒ ՄԱՍԻՆ» ԵՎ «ՎԱՐՉԱԿԱՆ ԻՐԱՎԱԽԱԽՏՈՒՄՆԵՐԻ ՎԵՐԱԲԵՐՅԱԼ ՀԱՅԱՍՏԱՆԻ ՀԱՆՐԱՊԵՏՈՒԹՅԱՆ ՕՐԵՆՍԳՐՔՈՒՄ ՓՈՓՈԽՈՒ</w:t>
      </w:r>
      <w:r w:rsidRPr="00D52021">
        <w:rPr>
          <w:rFonts w:ascii="GHEA Grapalat" w:hAnsi="GHEA Grapalat" w:cs="Sylfaen"/>
          <w:spacing w:val="10"/>
          <w:lang w:val="hy-AM"/>
        </w:rPr>
        <w:t>-</w:t>
      </w:r>
      <w:r w:rsidRPr="00D52021">
        <w:rPr>
          <w:rFonts w:ascii="GHEA Grapalat" w:hAnsi="GHEA Grapalat" w:cs="Sylfaen"/>
          <w:spacing w:val="10"/>
          <w:lang w:val="af-ZA"/>
        </w:rPr>
        <w:t>ԹՅՈՒՆՆԵՐ ԿԱՏԱՐԵԼՈՒ ՄԱՍԻՆ» ՀԱՅԱՍՏԱՆԻ ՀԱՆՐԱՊԵՏՈՒԹՅԱՆ ՕՐԵՆՔ</w:t>
      </w:r>
      <w:r w:rsidRPr="00D52021">
        <w:rPr>
          <w:rFonts w:ascii="GHEA Grapalat" w:hAnsi="GHEA Grapalat" w:cs="Sylfaen"/>
          <w:spacing w:val="10"/>
          <w:lang w:val="hy-AM"/>
        </w:rPr>
        <w:t>ՆԵՐ</w:t>
      </w:r>
      <w:r w:rsidRPr="00D52021">
        <w:rPr>
          <w:rFonts w:ascii="GHEA Grapalat" w:hAnsi="GHEA Grapalat" w:cs="Sylfaen"/>
          <w:spacing w:val="10"/>
          <w:lang w:val="af-ZA"/>
        </w:rPr>
        <w:t>Ի ՆԱԽԱԳԾ</w:t>
      </w:r>
      <w:r w:rsidRPr="00D52021">
        <w:rPr>
          <w:rFonts w:ascii="GHEA Grapalat" w:hAnsi="GHEA Grapalat" w:cs="Sylfaen"/>
          <w:spacing w:val="10"/>
          <w:lang w:val="hy-AM"/>
        </w:rPr>
        <w:t>ԵՐ</w:t>
      </w:r>
      <w:r w:rsidRPr="00D52021">
        <w:rPr>
          <w:rFonts w:ascii="GHEA Grapalat" w:hAnsi="GHEA Grapalat" w:cs="Sylfaen"/>
          <w:spacing w:val="10"/>
          <w:lang w:val="af-ZA"/>
        </w:rPr>
        <w:t>Ի</w:t>
      </w:r>
      <w:r w:rsidRPr="00D52021">
        <w:rPr>
          <w:rFonts w:ascii="GHEA Grapalat" w:hAnsi="GHEA Grapalat" w:cs="Sylfaen"/>
          <w:spacing w:val="10"/>
          <w:lang w:val="hy-AM"/>
        </w:rPr>
        <w:t xml:space="preserve"> ՓԱԹԵԹԻ</w:t>
      </w:r>
      <w:r w:rsidRPr="00D52021">
        <w:rPr>
          <w:rFonts w:ascii="GHEA Grapalat" w:hAnsi="GHEA Grapalat" w:cs="Tahoma"/>
          <w:spacing w:val="-4"/>
          <w:lang w:val="af-ZA"/>
        </w:rPr>
        <w:t xml:space="preserve"> </w:t>
      </w:r>
      <w:r w:rsidR="00501F2E" w:rsidRPr="00D52021">
        <w:rPr>
          <w:rFonts w:ascii="GHEA Grapalat" w:hAnsi="GHEA Grapalat" w:cs="Tahoma"/>
          <w:spacing w:val="-4"/>
          <w:lang w:val="af-ZA"/>
        </w:rPr>
        <w:t xml:space="preserve">ՎԵՐԱԲԵՐՅԱԼ </w:t>
      </w:r>
      <w:r w:rsidR="00F56F36" w:rsidRPr="00D52021">
        <w:rPr>
          <w:rFonts w:ascii="GHEA Grapalat" w:hAnsi="GHEA Grapalat" w:cs="Tahoma"/>
          <w:spacing w:val="-4"/>
          <w:lang w:val="af-ZA"/>
        </w:rPr>
        <w:t xml:space="preserve">ՀԱՅԱՍՏԱՆԻ ՀԱՆՐԱՊԵՏՈՒԹՅԱՆ ԿԱՌԱՎԱՐՈՒԹՅԱՆ </w:t>
      </w:r>
      <w:r w:rsidR="00F940AC">
        <w:rPr>
          <w:rFonts w:ascii="GHEA Grapalat" w:hAnsi="GHEA Grapalat" w:cs="Tahoma"/>
          <w:spacing w:val="-4"/>
          <w:lang w:val="af-ZA"/>
        </w:rPr>
        <w:t>ԱՌԱՋԱՐԿՈՒԹՅՈՒ</w:t>
      </w:r>
      <w:r w:rsidR="00F56F36" w:rsidRPr="00D52021">
        <w:rPr>
          <w:rFonts w:ascii="GHEA Grapalat" w:hAnsi="GHEA Grapalat" w:cs="Tahoma"/>
          <w:spacing w:val="-4"/>
          <w:lang w:val="af-ZA"/>
        </w:rPr>
        <w:t>Ն</w:t>
      </w:r>
      <w:r w:rsidR="00F940AC">
        <w:rPr>
          <w:rFonts w:ascii="GHEA Grapalat" w:hAnsi="GHEA Grapalat" w:cs="Tahoma"/>
          <w:spacing w:val="-4"/>
          <w:lang w:val="hy-AM"/>
        </w:rPr>
        <w:t>ՆԵՐԻ</w:t>
      </w:r>
      <w:r w:rsidR="00F56F36" w:rsidRPr="00D52021">
        <w:rPr>
          <w:rFonts w:ascii="GHEA Grapalat" w:hAnsi="GHEA Grapalat" w:cs="Tahoma"/>
          <w:spacing w:val="-4"/>
          <w:lang w:val="af-ZA"/>
        </w:rPr>
        <w:t xml:space="preserve"> ՄԱՍԻՆ</w:t>
      </w:r>
    </w:p>
    <w:p w:rsidR="00F56F36" w:rsidRPr="00D52021" w:rsidRDefault="00F56F36" w:rsidP="00941050">
      <w:pPr>
        <w:pStyle w:val="mechtex"/>
        <w:ind w:left="709" w:right="571"/>
        <w:rPr>
          <w:rFonts w:ascii="GHEA Grapalat" w:hAnsi="GHEA Grapalat"/>
          <w:caps/>
          <w:lang w:val="af-ZA"/>
        </w:rPr>
      </w:pPr>
      <w:r w:rsidRPr="00D52021">
        <w:rPr>
          <w:rFonts w:ascii="GHEA Grapalat" w:hAnsi="GHEA Grapalat"/>
          <w:caps/>
          <w:lang w:val="af-ZA"/>
        </w:rPr>
        <w:t>-------------------------------------------------------------------------------------------------------</w:t>
      </w:r>
    </w:p>
    <w:p w:rsidR="00F56F36" w:rsidRPr="00D52021" w:rsidRDefault="00F56F36" w:rsidP="00F56F36">
      <w:pPr>
        <w:pStyle w:val="mechtex"/>
        <w:rPr>
          <w:rFonts w:ascii="GHEA Grapalat" w:hAnsi="GHEA Grapalat"/>
          <w:lang w:val="af-ZA"/>
        </w:rPr>
      </w:pPr>
    </w:p>
    <w:p w:rsidR="00F56F36" w:rsidRPr="00D52021" w:rsidRDefault="00F56F36" w:rsidP="00F56F36">
      <w:pPr>
        <w:pStyle w:val="mechtex"/>
        <w:rPr>
          <w:rFonts w:ascii="GHEA Grapalat" w:hAnsi="GHEA Grapalat"/>
          <w:lang w:val="af-ZA"/>
        </w:rPr>
      </w:pPr>
    </w:p>
    <w:p w:rsidR="00941050" w:rsidRPr="00D52021" w:rsidRDefault="00F56F36" w:rsidP="00941050">
      <w:pPr>
        <w:pStyle w:val="norm"/>
        <w:spacing w:line="360" w:lineRule="auto"/>
        <w:rPr>
          <w:rFonts w:ascii="GHEA Grapalat" w:hAnsi="GHEA Grapalat" w:cs="Tahoma"/>
          <w:szCs w:val="22"/>
          <w:lang w:val="af-ZA"/>
        </w:rPr>
      </w:pPr>
      <w:proofErr w:type="spellStart"/>
      <w:r w:rsidRPr="00D52021">
        <w:rPr>
          <w:rFonts w:ascii="GHEA Grapalat" w:hAnsi="GHEA Grapalat" w:cs="Tahoma"/>
          <w:szCs w:val="22"/>
        </w:rPr>
        <w:t>Հիմք</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ընդունելով</w:t>
      </w:r>
      <w:proofErr w:type="spellEnd"/>
      <w:r w:rsidRPr="00D52021">
        <w:rPr>
          <w:rFonts w:ascii="GHEA Grapalat" w:hAnsi="GHEA Grapalat"/>
          <w:szCs w:val="22"/>
          <w:lang w:val="af-ZA"/>
        </w:rPr>
        <w:t xml:space="preserve"> «</w:t>
      </w:r>
      <w:proofErr w:type="spellStart"/>
      <w:r w:rsidRPr="00D52021">
        <w:rPr>
          <w:rFonts w:ascii="GHEA Grapalat" w:hAnsi="GHEA Grapalat" w:cs="Tahoma"/>
          <w:szCs w:val="22"/>
        </w:rPr>
        <w:t>Ազգային</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ժողովի</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կանոնակարգ</w:t>
      </w:r>
      <w:proofErr w:type="spellEnd"/>
      <w:r w:rsidRPr="00D52021">
        <w:rPr>
          <w:rFonts w:ascii="GHEA Grapalat" w:hAnsi="GHEA Grapalat" w:cs="Tahoma"/>
          <w:szCs w:val="22"/>
          <w:lang w:val="af-ZA"/>
        </w:rPr>
        <w:t xml:space="preserve">» </w:t>
      </w:r>
      <w:proofErr w:type="spellStart"/>
      <w:r w:rsidRPr="00D52021">
        <w:rPr>
          <w:rFonts w:ascii="GHEA Grapalat" w:hAnsi="GHEA Grapalat" w:cs="Tahoma"/>
          <w:szCs w:val="22"/>
        </w:rPr>
        <w:t>սահմանադրական</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օրենքի</w:t>
      </w:r>
      <w:proofErr w:type="spellEnd"/>
      <w:r w:rsidRPr="00D52021">
        <w:rPr>
          <w:rFonts w:ascii="GHEA Grapalat" w:hAnsi="GHEA Grapalat" w:cs="Tahoma"/>
          <w:szCs w:val="22"/>
          <w:lang w:val="af-ZA"/>
        </w:rPr>
        <w:t xml:space="preserve"> 77-</w:t>
      </w:r>
      <w:proofErr w:type="spellStart"/>
      <w:r w:rsidRPr="00D52021">
        <w:rPr>
          <w:rFonts w:ascii="GHEA Grapalat" w:hAnsi="GHEA Grapalat" w:cs="Tahoma"/>
          <w:szCs w:val="22"/>
        </w:rPr>
        <w:t>րդ</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հոդվածի</w:t>
      </w:r>
      <w:proofErr w:type="spellEnd"/>
      <w:r w:rsidRPr="00D52021">
        <w:rPr>
          <w:rFonts w:ascii="GHEA Grapalat" w:hAnsi="GHEA Grapalat" w:cs="Tahoma"/>
          <w:szCs w:val="22"/>
          <w:lang w:val="af-ZA"/>
        </w:rPr>
        <w:t xml:space="preserve"> 1-</w:t>
      </w:r>
      <w:proofErr w:type="spellStart"/>
      <w:r w:rsidRPr="00D52021">
        <w:rPr>
          <w:rFonts w:ascii="GHEA Grapalat" w:hAnsi="GHEA Grapalat" w:cs="Tahoma"/>
          <w:szCs w:val="22"/>
        </w:rPr>
        <w:t>ին</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մասը</w:t>
      </w:r>
      <w:proofErr w:type="spellEnd"/>
      <w:r w:rsidRPr="00D52021">
        <w:rPr>
          <w:rFonts w:ascii="GHEA Grapalat" w:hAnsi="GHEA Grapalat" w:cs="Tahoma"/>
          <w:szCs w:val="22"/>
        </w:rPr>
        <w:t>՝</w:t>
      </w:r>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Հայաստանի</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Հանրապետության</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կառավարությունը</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որոշում</w:t>
      </w:r>
      <w:proofErr w:type="spellEnd"/>
      <w:r w:rsidR="000063CA" w:rsidRPr="00D52021">
        <w:rPr>
          <w:rFonts w:ascii="GHEA Grapalat" w:hAnsi="GHEA Grapalat" w:cs="Tahoma"/>
          <w:szCs w:val="22"/>
          <w:lang w:val="af-ZA"/>
        </w:rPr>
        <w:t xml:space="preserve"> </w:t>
      </w:r>
      <w:r w:rsidRPr="00D52021">
        <w:rPr>
          <w:rFonts w:ascii="GHEA Grapalat" w:hAnsi="GHEA Grapalat" w:cs="Tahoma"/>
          <w:szCs w:val="22"/>
        </w:rPr>
        <w:t>է</w:t>
      </w:r>
      <w:r w:rsidRPr="00D52021">
        <w:rPr>
          <w:rFonts w:ascii="GHEA Grapalat" w:hAnsi="GHEA Grapalat" w:cs="Tahoma"/>
          <w:szCs w:val="22"/>
          <w:lang w:val="af-ZA"/>
        </w:rPr>
        <w:t>.</w:t>
      </w:r>
    </w:p>
    <w:p w:rsidR="00F56F36" w:rsidRPr="00D52021" w:rsidRDefault="00F56F36" w:rsidP="00941050">
      <w:pPr>
        <w:pStyle w:val="norm"/>
        <w:spacing w:line="360" w:lineRule="auto"/>
        <w:rPr>
          <w:rFonts w:ascii="GHEA Grapalat" w:hAnsi="GHEA Grapalat" w:cs="Tahoma"/>
          <w:szCs w:val="22"/>
          <w:lang w:val="af-ZA"/>
        </w:rPr>
      </w:pPr>
      <w:r w:rsidRPr="00D52021">
        <w:rPr>
          <w:rFonts w:ascii="GHEA Grapalat" w:hAnsi="GHEA Grapalat" w:cs="Tahoma"/>
          <w:szCs w:val="22"/>
          <w:lang w:val="af-ZA"/>
        </w:rPr>
        <w:t xml:space="preserve">1. </w:t>
      </w:r>
      <w:proofErr w:type="spellStart"/>
      <w:r w:rsidRPr="00D52021">
        <w:rPr>
          <w:rFonts w:ascii="GHEA Grapalat" w:hAnsi="GHEA Grapalat" w:cs="Tahoma"/>
          <w:szCs w:val="22"/>
        </w:rPr>
        <w:t>Հավանություն</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տալ</w:t>
      </w:r>
      <w:proofErr w:type="spellEnd"/>
      <w:r w:rsidR="000063CA" w:rsidRPr="00D52021">
        <w:rPr>
          <w:rFonts w:ascii="GHEA Grapalat" w:hAnsi="GHEA Grapalat" w:cs="Tahoma"/>
          <w:szCs w:val="22"/>
          <w:lang w:val="af-ZA"/>
        </w:rPr>
        <w:t xml:space="preserve"> </w:t>
      </w:r>
      <w:r w:rsidR="00941050" w:rsidRPr="00D52021">
        <w:rPr>
          <w:rFonts w:ascii="GHEA Grapalat" w:hAnsi="GHEA Grapalat" w:cs="Sylfaen"/>
          <w:spacing w:val="10"/>
          <w:szCs w:val="22"/>
          <w:lang w:val="af-ZA"/>
        </w:rPr>
        <w:t>«Քաղաքաշինության մասին» Հայաստանի Հանրապետու</w:t>
      </w:r>
      <w:r w:rsidR="00941050" w:rsidRPr="00D52021">
        <w:rPr>
          <w:rFonts w:ascii="GHEA Grapalat" w:hAnsi="GHEA Grapalat" w:cs="Sylfaen"/>
          <w:spacing w:val="10"/>
          <w:szCs w:val="22"/>
          <w:lang w:val="hy-AM"/>
        </w:rPr>
        <w:t>-</w:t>
      </w:r>
      <w:r w:rsidR="00941050" w:rsidRPr="00D52021">
        <w:rPr>
          <w:rFonts w:ascii="GHEA Grapalat" w:hAnsi="GHEA Grapalat" w:cs="Sylfaen"/>
          <w:spacing w:val="10"/>
          <w:szCs w:val="22"/>
          <w:lang w:val="af-ZA"/>
        </w:rPr>
        <w:t>թյան օրենքում փոփոխություններ և լրացումներ կատարելու մասին» և «Վարչական իրա</w:t>
      </w:r>
      <w:r w:rsidR="00941050" w:rsidRPr="00D52021">
        <w:rPr>
          <w:rFonts w:ascii="GHEA Grapalat" w:hAnsi="GHEA Grapalat" w:cs="Sylfaen"/>
          <w:spacing w:val="10"/>
          <w:szCs w:val="22"/>
          <w:lang w:val="hy-AM"/>
        </w:rPr>
        <w:t>-</w:t>
      </w:r>
      <w:r w:rsidR="00941050" w:rsidRPr="00D52021">
        <w:rPr>
          <w:rFonts w:ascii="GHEA Grapalat" w:hAnsi="GHEA Grapalat" w:cs="Sylfaen"/>
          <w:spacing w:val="10"/>
          <w:szCs w:val="22"/>
          <w:lang w:val="af-ZA"/>
        </w:rPr>
        <w:t>վախախտումների վերաբերյալ Հայաստանի Հանրապետության օրենսգրքում փոփոխու</w:t>
      </w:r>
      <w:r w:rsidR="00941050" w:rsidRPr="00D52021">
        <w:rPr>
          <w:rFonts w:ascii="GHEA Grapalat" w:hAnsi="GHEA Grapalat" w:cs="Sylfaen"/>
          <w:spacing w:val="10"/>
          <w:szCs w:val="22"/>
          <w:lang w:val="hy-AM"/>
        </w:rPr>
        <w:t>-</w:t>
      </w:r>
      <w:r w:rsidR="00941050" w:rsidRPr="00D52021">
        <w:rPr>
          <w:rFonts w:ascii="GHEA Grapalat" w:hAnsi="GHEA Grapalat" w:cs="Sylfaen"/>
          <w:spacing w:val="10"/>
          <w:szCs w:val="22"/>
          <w:lang w:val="af-ZA"/>
        </w:rPr>
        <w:t xml:space="preserve">թյուններ կատարելու մասին» </w:t>
      </w:r>
      <w:r w:rsidRPr="00D52021">
        <w:rPr>
          <w:rFonts w:ascii="GHEA Grapalat" w:hAnsi="GHEA Grapalat" w:cs="Sylfaen"/>
          <w:spacing w:val="10"/>
          <w:szCs w:val="22"/>
          <w:lang w:val="af-ZA"/>
        </w:rPr>
        <w:t>Հայաստանի</w:t>
      </w:r>
      <w:r w:rsidR="000063CA" w:rsidRPr="00D52021">
        <w:rPr>
          <w:rFonts w:ascii="GHEA Grapalat" w:hAnsi="GHEA Grapalat" w:cs="Sylfaen"/>
          <w:spacing w:val="10"/>
          <w:szCs w:val="22"/>
          <w:lang w:val="af-ZA"/>
        </w:rPr>
        <w:t xml:space="preserve"> </w:t>
      </w:r>
      <w:r w:rsidR="00613A8B" w:rsidRPr="00D52021">
        <w:rPr>
          <w:rFonts w:ascii="GHEA Grapalat" w:hAnsi="GHEA Grapalat" w:cs="Sylfaen"/>
          <w:spacing w:val="10"/>
          <w:szCs w:val="22"/>
          <w:lang w:val="af-ZA"/>
        </w:rPr>
        <w:t>Հանրա</w:t>
      </w:r>
      <w:r w:rsidRPr="00D52021">
        <w:rPr>
          <w:rFonts w:ascii="GHEA Grapalat" w:hAnsi="GHEA Grapalat" w:cs="Sylfaen"/>
          <w:spacing w:val="10"/>
          <w:szCs w:val="22"/>
          <w:lang w:val="af-ZA"/>
        </w:rPr>
        <w:t>պետության</w:t>
      </w:r>
      <w:r w:rsidR="000063CA" w:rsidRPr="00D52021">
        <w:rPr>
          <w:rFonts w:ascii="GHEA Grapalat" w:hAnsi="GHEA Grapalat" w:cs="Sylfaen"/>
          <w:spacing w:val="10"/>
          <w:szCs w:val="22"/>
          <w:lang w:val="af-ZA"/>
        </w:rPr>
        <w:t xml:space="preserve"> </w:t>
      </w:r>
      <w:r w:rsidRPr="00D52021">
        <w:rPr>
          <w:rFonts w:ascii="GHEA Grapalat" w:hAnsi="GHEA Grapalat" w:cs="Sylfaen"/>
          <w:spacing w:val="10"/>
          <w:szCs w:val="22"/>
          <w:lang w:val="af-ZA"/>
        </w:rPr>
        <w:t>օրենք</w:t>
      </w:r>
      <w:r w:rsidR="00941050" w:rsidRPr="00D52021">
        <w:rPr>
          <w:rFonts w:ascii="GHEA Grapalat" w:hAnsi="GHEA Grapalat" w:cs="Sylfaen"/>
          <w:spacing w:val="10"/>
          <w:szCs w:val="22"/>
          <w:lang w:val="hy-AM"/>
        </w:rPr>
        <w:t>ներ</w:t>
      </w:r>
      <w:r w:rsidRPr="00D52021">
        <w:rPr>
          <w:rFonts w:ascii="GHEA Grapalat" w:hAnsi="GHEA Grapalat" w:cs="Sylfaen"/>
          <w:spacing w:val="10"/>
          <w:szCs w:val="22"/>
          <w:lang w:val="af-ZA"/>
        </w:rPr>
        <w:t>ի</w:t>
      </w:r>
      <w:r w:rsidR="000063CA" w:rsidRPr="00D52021">
        <w:rPr>
          <w:rFonts w:ascii="GHEA Grapalat" w:hAnsi="GHEA Grapalat" w:cs="Sylfaen"/>
          <w:spacing w:val="10"/>
          <w:szCs w:val="22"/>
          <w:lang w:val="af-ZA"/>
        </w:rPr>
        <w:t xml:space="preserve"> </w:t>
      </w:r>
      <w:r w:rsidRPr="00D52021">
        <w:rPr>
          <w:rFonts w:ascii="GHEA Grapalat" w:hAnsi="GHEA Grapalat" w:cs="Sylfaen"/>
          <w:spacing w:val="10"/>
          <w:szCs w:val="22"/>
          <w:lang w:val="af-ZA"/>
        </w:rPr>
        <w:t>նախագծ</w:t>
      </w:r>
      <w:r w:rsidR="00941050" w:rsidRPr="00D52021">
        <w:rPr>
          <w:rFonts w:ascii="GHEA Grapalat" w:hAnsi="GHEA Grapalat" w:cs="Sylfaen"/>
          <w:spacing w:val="10"/>
          <w:szCs w:val="22"/>
          <w:lang w:val="hy-AM"/>
        </w:rPr>
        <w:t>եր</w:t>
      </w:r>
      <w:r w:rsidRPr="00D52021">
        <w:rPr>
          <w:rFonts w:ascii="GHEA Grapalat" w:hAnsi="GHEA Grapalat" w:cs="Sylfaen"/>
          <w:spacing w:val="10"/>
          <w:szCs w:val="22"/>
          <w:lang w:val="af-ZA"/>
        </w:rPr>
        <w:t>ի</w:t>
      </w:r>
      <w:r w:rsidR="00941050" w:rsidRPr="00D52021">
        <w:rPr>
          <w:rFonts w:ascii="GHEA Grapalat" w:hAnsi="GHEA Grapalat" w:cs="Sylfaen"/>
          <w:spacing w:val="10"/>
          <w:szCs w:val="22"/>
          <w:lang w:val="hy-AM"/>
        </w:rPr>
        <w:t xml:space="preserve"> փաթեթի</w:t>
      </w:r>
      <w:r w:rsidRPr="00D52021">
        <w:rPr>
          <w:rFonts w:ascii="GHEA Grapalat" w:hAnsi="GHEA Grapalat" w:cs="Sylfaen"/>
          <w:spacing w:val="10"/>
          <w:szCs w:val="22"/>
          <w:lang w:val="af-ZA"/>
        </w:rPr>
        <w:t xml:space="preserve"> (</w:t>
      </w:r>
      <w:r w:rsidR="00941050" w:rsidRPr="00D52021">
        <w:rPr>
          <w:rFonts w:ascii="GHEA Grapalat" w:hAnsi="GHEA Grapalat"/>
          <w:i/>
          <w:iCs/>
          <w:color w:val="000000"/>
          <w:szCs w:val="22"/>
        </w:rPr>
        <w:t>Պ</w:t>
      </w:r>
      <w:r w:rsidR="00941050" w:rsidRPr="00D52021">
        <w:rPr>
          <w:rFonts w:ascii="GHEA Grapalat" w:hAnsi="GHEA Grapalat"/>
          <w:i/>
          <w:iCs/>
          <w:color w:val="000000"/>
          <w:szCs w:val="22"/>
          <w:lang w:val="fr-FR"/>
        </w:rPr>
        <w:t>-884-02.03.2021-</w:t>
      </w:r>
      <w:r w:rsidR="00941050" w:rsidRPr="00D52021">
        <w:rPr>
          <w:rFonts w:ascii="GHEA Grapalat" w:hAnsi="GHEA Grapalat"/>
          <w:i/>
          <w:iCs/>
          <w:color w:val="000000"/>
          <w:szCs w:val="22"/>
        </w:rPr>
        <w:t>ՏՀ</w:t>
      </w:r>
      <w:r w:rsidR="00941050" w:rsidRPr="00D52021">
        <w:rPr>
          <w:rFonts w:ascii="GHEA Grapalat" w:hAnsi="GHEA Grapalat"/>
          <w:i/>
          <w:iCs/>
          <w:color w:val="000000"/>
          <w:szCs w:val="22"/>
          <w:lang w:val="fr-FR"/>
        </w:rPr>
        <w:t>-011/0</w:t>
      </w:r>
      <w:r w:rsidRPr="00D52021">
        <w:rPr>
          <w:rFonts w:ascii="GHEA Grapalat" w:hAnsi="GHEA Grapalat" w:cs="Sylfaen"/>
          <w:spacing w:val="10"/>
          <w:szCs w:val="22"/>
          <w:lang w:val="af-ZA"/>
        </w:rPr>
        <w:t xml:space="preserve">) </w:t>
      </w:r>
      <w:proofErr w:type="spellStart"/>
      <w:r w:rsidRPr="00D52021">
        <w:rPr>
          <w:rFonts w:ascii="GHEA Grapalat" w:hAnsi="GHEA Grapalat" w:cs="Tahoma"/>
          <w:szCs w:val="22"/>
        </w:rPr>
        <w:t>վերաբերյալ</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Հայաստանի</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Հանրապետության</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կառավարության</w:t>
      </w:r>
      <w:proofErr w:type="spellEnd"/>
      <w:r w:rsidR="000063CA" w:rsidRPr="00D52021">
        <w:rPr>
          <w:rFonts w:ascii="GHEA Grapalat" w:hAnsi="GHEA Grapalat" w:cs="Tahoma"/>
          <w:szCs w:val="22"/>
          <w:lang w:val="af-ZA"/>
        </w:rPr>
        <w:t xml:space="preserve"> </w:t>
      </w:r>
      <w:proofErr w:type="spellStart"/>
      <w:r w:rsidRPr="00D52021">
        <w:rPr>
          <w:rFonts w:ascii="GHEA Grapalat" w:hAnsi="GHEA Grapalat" w:cs="Tahoma"/>
          <w:szCs w:val="22"/>
        </w:rPr>
        <w:t>առաջարկությանը</w:t>
      </w:r>
      <w:proofErr w:type="spellEnd"/>
      <w:r w:rsidRPr="00D52021">
        <w:rPr>
          <w:rFonts w:ascii="GHEA Grapalat" w:hAnsi="GHEA Grapalat" w:cs="Tahoma"/>
          <w:szCs w:val="22"/>
          <w:lang w:val="af-ZA"/>
        </w:rPr>
        <w:t xml:space="preserve">: </w:t>
      </w:r>
    </w:p>
    <w:p w:rsidR="00F56F36" w:rsidRPr="00D52021" w:rsidRDefault="00F56F36" w:rsidP="00F56F36">
      <w:pPr>
        <w:pStyle w:val="norm"/>
        <w:spacing w:line="360" w:lineRule="auto"/>
        <w:rPr>
          <w:rFonts w:ascii="GHEA Grapalat" w:hAnsi="GHEA Grapalat" w:cs="Tahoma"/>
          <w:szCs w:val="22"/>
          <w:lang w:val="af-ZA"/>
        </w:rPr>
      </w:pPr>
      <w:r w:rsidRPr="00D52021">
        <w:rPr>
          <w:rFonts w:ascii="GHEA Grapalat" w:hAnsi="GHEA Grapalat"/>
          <w:szCs w:val="22"/>
          <w:lang w:val="af-ZA"/>
        </w:rPr>
        <w:t xml:space="preserve">2. </w:t>
      </w:r>
      <w:proofErr w:type="spellStart"/>
      <w:r w:rsidRPr="00D52021">
        <w:rPr>
          <w:rFonts w:ascii="GHEA Grapalat" w:hAnsi="GHEA Grapalat"/>
          <w:szCs w:val="22"/>
        </w:rPr>
        <w:t>Հայաստանի</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Հանրապետության</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կառավարության</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առաջարկությունը</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սահմանված</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կարգով</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ներկայացնել</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Հայաստանի</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Հանրապետության</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Ազգային</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ժողովի</w:t>
      </w:r>
      <w:proofErr w:type="spellEnd"/>
      <w:r w:rsidR="000063CA" w:rsidRPr="00D52021">
        <w:rPr>
          <w:rFonts w:ascii="GHEA Grapalat" w:hAnsi="GHEA Grapalat"/>
          <w:szCs w:val="22"/>
          <w:lang w:val="af-ZA"/>
        </w:rPr>
        <w:t xml:space="preserve"> </w:t>
      </w:r>
      <w:proofErr w:type="spellStart"/>
      <w:r w:rsidRPr="00D52021">
        <w:rPr>
          <w:rFonts w:ascii="GHEA Grapalat" w:hAnsi="GHEA Grapalat"/>
          <w:szCs w:val="22"/>
        </w:rPr>
        <w:t>աշխատակազմ</w:t>
      </w:r>
      <w:proofErr w:type="spellEnd"/>
      <w:r w:rsidRPr="00D52021">
        <w:rPr>
          <w:rFonts w:ascii="GHEA Grapalat" w:hAnsi="GHEA Grapalat"/>
          <w:szCs w:val="22"/>
          <w:lang w:val="af-ZA"/>
        </w:rPr>
        <w:t>:</w:t>
      </w:r>
    </w:p>
    <w:p w:rsidR="00F56F36" w:rsidRPr="00D52021" w:rsidRDefault="00F56F36" w:rsidP="00F56F36">
      <w:pPr>
        <w:pStyle w:val="norm"/>
        <w:spacing w:line="360" w:lineRule="auto"/>
        <w:rPr>
          <w:rFonts w:ascii="GHEA Grapalat" w:hAnsi="GHEA Grapalat" w:cs="Tahoma"/>
          <w:szCs w:val="22"/>
          <w:lang w:val="af-ZA"/>
        </w:rPr>
      </w:pPr>
    </w:p>
    <w:p w:rsidR="00F56F36" w:rsidRPr="00D52021"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D52021" w:rsidRDefault="00F56F36" w:rsidP="00F56F36">
      <w:pPr>
        <w:pStyle w:val="mechtex"/>
        <w:jc w:val="left"/>
        <w:rPr>
          <w:rFonts w:ascii="GHEA Grapalat" w:hAnsi="GHEA Grapalat"/>
          <w:caps/>
          <w:lang w:val="af-ZA"/>
        </w:rPr>
      </w:pPr>
      <w:r w:rsidRPr="00D52021">
        <w:rPr>
          <w:rFonts w:ascii="GHEA Grapalat" w:hAnsi="GHEA Grapalat" w:cs="Sylfaen"/>
          <w:bCs/>
          <w:caps/>
          <w:color w:val="000000"/>
          <w:spacing w:val="-8"/>
          <w:lang w:val="fr-FR" w:eastAsia="en-US"/>
        </w:rPr>
        <w:t>Հայաստանի Հանրապետության</w:t>
      </w:r>
    </w:p>
    <w:p w:rsidR="00F56F36" w:rsidRPr="00D52021" w:rsidRDefault="000063CA" w:rsidP="00F56F36">
      <w:pPr>
        <w:pStyle w:val="mechtex"/>
        <w:jc w:val="left"/>
        <w:rPr>
          <w:rFonts w:ascii="GHEA Grapalat" w:hAnsi="GHEA Grapalat" w:cs="Arial Armenian"/>
          <w:lang w:val="af-ZA"/>
        </w:rPr>
      </w:pPr>
      <w:r w:rsidRPr="00D52021">
        <w:rPr>
          <w:rFonts w:ascii="GHEA Grapalat" w:hAnsi="GHEA Grapalat" w:cs="Sylfaen"/>
          <w:lang w:val="af-ZA"/>
        </w:rPr>
        <w:t xml:space="preserve">               </w:t>
      </w:r>
      <w:r w:rsidR="00F56F36" w:rsidRPr="00D52021">
        <w:rPr>
          <w:rFonts w:ascii="GHEA Grapalat" w:hAnsi="GHEA Grapalat" w:cs="Sylfaen"/>
        </w:rPr>
        <w:t>ՎԱՐՉԱՊԵՏ</w:t>
      </w:r>
      <w:r w:rsidR="00F56F36" w:rsidRPr="00D52021">
        <w:rPr>
          <w:rFonts w:ascii="GHEA Grapalat" w:hAnsi="GHEA Grapalat" w:cs="Arial Armenian"/>
          <w:lang w:val="af-ZA"/>
        </w:rPr>
        <w:tab/>
      </w:r>
      <w:r w:rsidR="00F56F36" w:rsidRPr="00D52021">
        <w:rPr>
          <w:rFonts w:ascii="GHEA Grapalat" w:hAnsi="GHEA Grapalat" w:cs="Arial Armenian"/>
          <w:lang w:val="af-ZA"/>
        </w:rPr>
        <w:tab/>
      </w:r>
      <w:r w:rsidR="00F56F36" w:rsidRPr="00D52021">
        <w:rPr>
          <w:rFonts w:ascii="GHEA Grapalat" w:hAnsi="GHEA Grapalat" w:cs="Arial Armenian"/>
          <w:lang w:val="af-ZA"/>
        </w:rPr>
        <w:tab/>
      </w:r>
      <w:r w:rsidR="00731A73" w:rsidRPr="00D52021">
        <w:rPr>
          <w:rFonts w:ascii="GHEA Grapalat" w:hAnsi="GHEA Grapalat" w:cs="Arial Armenian"/>
          <w:lang w:val="fr-FR"/>
        </w:rPr>
        <w:t xml:space="preserve">                                     </w:t>
      </w:r>
      <w:r w:rsidR="00F56F36" w:rsidRPr="00D52021">
        <w:rPr>
          <w:rFonts w:ascii="GHEA Grapalat" w:hAnsi="GHEA Grapalat" w:cs="Arial Armenian"/>
        </w:rPr>
        <w:t>Ն</w:t>
      </w:r>
      <w:r w:rsidR="00F56F36" w:rsidRPr="00D52021">
        <w:rPr>
          <w:rFonts w:ascii="GHEA Grapalat" w:hAnsi="GHEA Grapalat" w:cs="Sylfaen"/>
          <w:lang w:val="af-ZA"/>
        </w:rPr>
        <w:t>.</w:t>
      </w:r>
      <w:r w:rsidR="00F56F36" w:rsidRPr="00D52021">
        <w:rPr>
          <w:rFonts w:ascii="GHEA Grapalat" w:hAnsi="GHEA Grapalat" w:cs="Arial Armenian"/>
          <w:lang w:val="af-ZA"/>
        </w:rPr>
        <w:t xml:space="preserve"> ՓԱՇԻՆ</w:t>
      </w:r>
      <w:r w:rsidR="00F56F36" w:rsidRPr="00D52021">
        <w:rPr>
          <w:rFonts w:ascii="GHEA Grapalat" w:hAnsi="GHEA Grapalat" w:cs="Sylfaen"/>
        </w:rPr>
        <w:t>ՅԱՆ</w:t>
      </w:r>
    </w:p>
    <w:p w:rsidR="00F56F36" w:rsidRPr="00D52021" w:rsidRDefault="00F56F36" w:rsidP="00F56F36">
      <w:pPr>
        <w:rPr>
          <w:rFonts w:ascii="GHEA Grapalat" w:hAnsi="GHEA Grapalat"/>
          <w:lang w:val="af-ZA"/>
        </w:rPr>
      </w:pPr>
    </w:p>
    <w:p w:rsidR="00F56F36" w:rsidRPr="00D52021" w:rsidRDefault="00F4362B" w:rsidP="00F56F36">
      <w:pPr>
        <w:rPr>
          <w:rFonts w:ascii="GHEA Grapalat" w:hAnsi="GHEA Grapalat"/>
          <w:spacing w:val="-4"/>
          <w:lang w:val="pt-BR"/>
        </w:rPr>
      </w:pPr>
      <w:r w:rsidRPr="00D52021">
        <w:rPr>
          <w:rFonts w:ascii="GHEA Grapalat" w:hAnsi="GHEA Grapalat"/>
          <w:lang w:val="af-ZA"/>
        </w:rPr>
        <w:tab/>
        <w:t xml:space="preserve">   2021</w:t>
      </w:r>
      <w:r w:rsidR="00F56F36" w:rsidRPr="00D52021">
        <w:rPr>
          <w:rFonts w:ascii="GHEA Grapalat" w:hAnsi="GHEA Grapalat" w:cs="Sylfaen"/>
        </w:rPr>
        <w:t>թ</w:t>
      </w:r>
      <w:r w:rsidR="00F56F36" w:rsidRPr="00D52021">
        <w:rPr>
          <w:rFonts w:ascii="GHEA Grapalat" w:hAnsi="GHEA Grapalat" w:cs="Arial Armenian"/>
          <w:lang w:val="af-ZA"/>
        </w:rPr>
        <w:t xml:space="preserve">. </w:t>
      </w:r>
      <w:r w:rsidR="00D52021" w:rsidRPr="00D52021">
        <w:rPr>
          <w:rFonts w:ascii="GHEA Grapalat" w:hAnsi="GHEA Grapalat" w:cs="IRTEK Courier"/>
          <w:spacing w:val="-4"/>
          <w:lang w:val="hy-AM"/>
        </w:rPr>
        <w:t>ապրիլի</w:t>
      </w:r>
    </w:p>
    <w:p w:rsidR="00F56F36" w:rsidRPr="00D52021" w:rsidRDefault="00F56F36" w:rsidP="00F56F36">
      <w:pPr>
        <w:pStyle w:val="mechtex"/>
        <w:jc w:val="left"/>
        <w:rPr>
          <w:rFonts w:ascii="GHEA Grapalat" w:hAnsi="GHEA Grapalat" w:cs="Sylfaen"/>
          <w:lang w:val="af-ZA"/>
        </w:rPr>
      </w:pPr>
      <w:r w:rsidRPr="00D52021">
        <w:rPr>
          <w:rFonts w:ascii="GHEA Grapalat" w:hAnsi="GHEA Grapalat"/>
          <w:lang w:val="af-ZA"/>
        </w:rPr>
        <w:tab/>
      </w:r>
      <w:r w:rsidR="000063CA" w:rsidRPr="00D52021">
        <w:rPr>
          <w:rFonts w:ascii="GHEA Grapalat" w:hAnsi="GHEA Grapalat"/>
          <w:lang w:val="af-ZA"/>
        </w:rPr>
        <w:t xml:space="preserve">         </w:t>
      </w:r>
      <w:proofErr w:type="spellStart"/>
      <w:r w:rsidRPr="00D52021">
        <w:rPr>
          <w:rFonts w:ascii="GHEA Grapalat" w:hAnsi="GHEA Grapalat" w:cs="Sylfaen"/>
        </w:rPr>
        <w:t>Երևան</w:t>
      </w:r>
      <w:proofErr w:type="spellEnd"/>
    </w:p>
    <w:p w:rsidR="00941050" w:rsidRPr="00D52021" w:rsidRDefault="00941050" w:rsidP="00941050">
      <w:pPr>
        <w:spacing w:after="0" w:line="240" w:lineRule="auto"/>
        <w:ind w:left="851" w:right="828"/>
        <w:jc w:val="both"/>
        <w:rPr>
          <w:rFonts w:ascii="GHEA Grapalat" w:eastAsia="Times New Roman" w:hAnsi="GHEA Grapalat" w:cs="Times New Roman"/>
          <w:lang w:val="af-ZA"/>
        </w:rPr>
      </w:pPr>
      <w:r w:rsidRPr="00D52021">
        <w:rPr>
          <w:rFonts w:ascii="GHEA Grapalat" w:hAnsi="GHEA Grapalat" w:cs="Sylfaen"/>
          <w:spacing w:val="10"/>
          <w:lang w:val="af-ZA"/>
        </w:rPr>
        <w:lastRenderedPageBreak/>
        <w:t>«ՔԱՂԱՔԱՇԻՆՈՒԹՅԱՆ ՄԱՍԻՆ» ՀԱՅԱՍՏԱՆԻ ՀԱՆՐԱՊԵՏՈՒԹՅԱՆ ՕՐԵՆՔՈՒՄ ՓՈՓՈԽՈՒԹՅՈՒՆՆԵՐ ԵՎ ԼՐԱՑՈՒՄՆԵՐ ԿԱՏԱՐԵԼՈՒ ՄԱՍԻՆ» ԵՎ «ՎԱՐՉԱԿԱՆ ԻՐԱՎԱԽԱԽՏՈՒՄՆԵՐԻ ՎԵՐԱԲԵՐՅԱԼ ՀԱՅԱՍՏԱՆԻ ՀԱՆՐԱՊԵՏՈՒԹՅԱՆ ՕՐԵՆՍԳՐՔՈՒՄ ՓՈՓՈԽՈՒ</w:t>
      </w:r>
      <w:r w:rsidRPr="00D52021">
        <w:rPr>
          <w:rFonts w:ascii="GHEA Grapalat" w:hAnsi="GHEA Grapalat" w:cs="Sylfaen"/>
          <w:spacing w:val="10"/>
          <w:lang w:val="hy-AM"/>
        </w:rPr>
        <w:t>-</w:t>
      </w:r>
      <w:r w:rsidRPr="00D52021">
        <w:rPr>
          <w:rFonts w:ascii="GHEA Grapalat" w:hAnsi="GHEA Grapalat" w:cs="Sylfaen"/>
          <w:spacing w:val="10"/>
          <w:lang w:val="af-ZA"/>
        </w:rPr>
        <w:t>ԹՅՈՒՆՆԵՐ ԿԱՏԱՐԵԼՈՒ ՄԱՍԻՆ» ՀԱՅԱՍՏԱՆԻ ՀԱՆՐԱՊԵՏՈՒ</w:t>
      </w:r>
      <w:r w:rsidRPr="00D52021">
        <w:rPr>
          <w:rFonts w:ascii="GHEA Grapalat" w:hAnsi="GHEA Grapalat" w:cs="Sylfaen"/>
          <w:spacing w:val="10"/>
          <w:lang w:val="hy-AM"/>
        </w:rPr>
        <w:t>-</w:t>
      </w:r>
      <w:r w:rsidRPr="00D52021">
        <w:rPr>
          <w:rFonts w:ascii="GHEA Grapalat" w:hAnsi="GHEA Grapalat" w:cs="Sylfaen"/>
          <w:spacing w:val="10"/>
          <w:lang w:val="af-ZA"/>
        </w:rPr>
        <w:t>ԹՅԱՆ ՕՐԵՆՔ</w:t>
      </w:r>
      <w:r w:rsidRPr="00D52021">
        <w:rPr>
          <w:rFonts w:ascii="GHEA Grapalat" w:hAnsi="GHEA Grapalat" w:cs="Sylfaen"/>
          <w:spacing w:val="10"/>
          <w:lang w:val="hy-AM"/>
        </w:rPr>
        <w:t>ՆԵՐ</w:t>
      </w:r>
      <w:r w:rsidRPr="00D52021">
        <w:rPr>
          <w:rFonts w:ascii="GHEA Grapalat" w:hAnsi="GHEA Grapalat" w:cs="Sylfaen"/>
          <w:spacing w:val="10"/>
          <w:lang w:val="af-ZA"/>
        </w:rPr>
        <w:t>Ի ՆԱԽԱԳԾ</w:t>
      </w:r>
      <w:r w:rsidRPr="00D52021">
        <w:rPr>
          <w:rFonts w:ascii="GHEA Grapalat" w:hAnsi="GHEA Grapalat" w:cs="Sylfaen"/>
          <w:spacing w:val="10"/>
          <w:lang w:val="hy-AM"/>
        </w:rPr>
        <w:t>ԵՐ</w:t>
      </w:r>
      <w:r w:rsidRPr="00D52021">
        <w:rPr>
          <w:rFonts w:ascii="GHEA Grapalat" w:hAnsi="GHEA Grapalat" w:cs="Sylfaen"/>
          <w:spacing w:val="10"/>
          <w:lang w:val="af-ZA"/>
        </w:rPr>
        <w:t>Ի</w:t>
      </w:r>
      <w:r w:rsidRPr="00D52021">
        <w:rPr>
          <w:rFonts w:ascii="GHEA Grapalat" w:hAnsi="GHEA Grapalat" w:cs="Sylfaen"/>
          <w:spacing w:val="10"/>
          <w:lang w:val="hy-AM"/>
        </w:rPr>
        <w:t xml:space="preserve"> ՓԱԹԵԹԻ</w:t>
      </w:r>
      <w:r w:rsidRPr="00D52021">
        <w:rPr>
          <w:rFonts w:ascii="GHEA Grapalat" w:hAnsi="GHEA Grapalat" w:cs="Tahoma"/>
          <w:spacing w:val="-4"/>
          <w:lang w:val="af-ZA"/>
        </w:rPr>
        <w:t xml:space="preserve"> </w:t>
      </w:r>
      <w:r w:rsidRPr="00D52021">
        <w:rPr>
          <w:rFonts w:ascii="GHEA Grapalat" w:hAnsi="GHEA Grapalat" w:cs="Sylfaen"/>
          <w:spacing w:val="10"/>
          <w:lang w:val="af-ZA"/>
        </w:rPr>
        <w:t>(</w:t>
      </w:r>
      <w:r w:rsidRPr="00D52021">
        <w:rPr>
          <w:rFonts w:ascii="GHEA Grapalat" w:eastAsia="Times New Roman" w:hAnsi="GHEA Grapalat" w:cs="Times New Roman"/>
          <w:i/>
          <w:iCs/>
          <w:color w:val="000000"/>
        </w:rPr>
        <w:t>Պ</w:t>
      </w:r>
      <w:r w:rsidRPr="00D52021">
        <w:rPr>
          <w:rFonts w:ascii="GHEA Grapalat" w:eastAsia="Times New Roman" w:hAnsi="GHEA Grapalat" w:cs="Times New Roman"/>
          <w:i/>
          <w:iCs/>
          <w:color w:val="000000"/>
          <w:lang w:val="fr-FR"/>
        </w:rPr>
        <w:t>-884-02.03.2021-</w:t>
      </w:r>
      <w:r w:rsidRPr="00D52021">
        <w:rPr>
          <w:rFonts w:ascii="GHEA Grapalat" w:eastAsia="Times New Roman" w:hAnsi="GHEA Grapalat" w:cs="Times New Roman"/>
          <w:i/>
          <w:iCs/>
          <w:color w:val="000000"/>
        </w:rPr>
        <w:t>ՏՀ</w:t>
      </w:r>
      <w:r w:rsidRPr="00D52021">
        <w:rPr>
          <w:rFonts w:ascii="GHEA Grapalat" w:eastAsia="Times New Roman" w:hAnsi="GHEA Grapalat" w:cs="Times New Roman"/>
          <w:i/>
          <w:iCs/>
          <w:color w:val="000000"/>
          <w:lang w:val="fr-FR"/>
        </w:rPr>
        <w:t>-011/0</w:t>
      </w:r>
      <w:r w:rsidRPr="00D52021">
        <w:rPr>
          <w:rFonts w:ascii="GHEA Grapalat" w:hAnsi="GHEA Grapalat" w:cs="Sylfaen"/>
          <w:spacing w:val="10"/>
          <w:lang w:val="af-ZA"/>
        </w:rPr>
        <w:t xml:space="preserve">) </w:t>
      </w:r>
      <w:r w:rsidRPr="00D52021">
        <w:rPr>
          <w:rFonts w:ascii="GHEA Grapalat" w:hAnsi="GHEA Grapalat" w:cs="Tahoma"/>
          <w:spacing w:val="-4"/>
          <w:lang w:val="af-ZA"/>
        </w:rPr>
        <w:t>ՎԵՐԱԲԵՐՅԱԼ ՀԱՅԱՍՏԱՆԻ ՀԱՆՐԱՊԵՏՈՒԹՅԱՆ ԿԱՌԱՎԱՐՈՒԹՅԱՆ ԱՌԱՋԱՐԿՈՒԹՅՈՒՆ</w:t>
      </w:r>
      <w:r w:rsidR="00F940AC">
        <w:rPr>
          <w:rFonts w:ascii="GHEA Grapalat" w:hAnsi="GHEA Grapalat" w:cs="Tahoma"/>
          <w:spacing w:val="-4"/>
          <w:lang w:val="hy-AM"/>
        </w:rPr>
        <w:t>ՆԵՐ</w:t>
      </w:r>
      <w:r w:rsidRPr="00D52021">
        <w:rPr>
          <w:rFonts w:ascii="GHEA Grapalat" w:hAnsi="GHEA Grapalat" w:cs="Tahoma"/>
          <w:spacing w:val="-4"/>
          <w:lang w:val="af-ZA"/>
        </w:rPr>
        <w:t>Ը</w:t>
      </w:r>
    </w:p>
    <w:p w:rsidR="00D40405" w:rsidRDefault="00D40405" w:rsidP="00FF7E54">
      <w:pPr>
        <w:spacing w:line="276" w:lineRule="auto"/>
        <w:rPr>
          <w:rFonts w:ascii="GHEA Grapalat" w:hAnsi="GHEA Grapalat"/>
          <w:lang w:val="af-ZA"/>
        </w:rPr>
      </w:pPr>
    </w:p>
    <w:p w:rsidR="00A97C09" w:rsidRPr="00D52021" w:rsidRDefault="00A97C09" w:rsidP="00FF7E54">
      <w:pPr>
        <w:spacing w:line="276" w:lineRule="auto"/>
        <w:rPr>
          <w:rFonts w:ascii="GHEA Grapalat" w:hAnsi="GHEA Grapalat"/>
          <w:lang w:val="af-ZA"/>
        </w:rPr>
      </w:pPr>
    </w:p>
    <w:p w:rsidR="000B0AF7" w:rsidRDefault="000B0AF7" w:rsidP="00A97C09">
      <w:pPr>
        <w:pStyle w:val="norm"/>
        <w:spacing w:line="360" w:lineRule="auto"/>
        <w:rPr>
          <w:rFonts w:ascii="GHEA Grapalat" w:hAnsi="GHEA Grapalat" w:cs="Tahoma"/>
          <w:szCs w:val="22"/>
          <w:lang w:val="af-ZA"/>
        </w:rPr>
      </w:pPr>
      <w:r w:rsidRPr="00D52021">
        <w:rPr>
          <w:rFonts w:ascii="GHEA Grapalat" w:hAnsi="GHEA Grapalat" w:cs="Sylfaen"/>
          <w:spacing w:val="10"/>
          <w:szCs w:val="22"/>
          <w:lang w:val="af-ZA"/>
        </w:rPr>
        <w:t>«Քաղաքաշինության մասին» Հայաստանի Հանրապետության օրենքում փոփոխություններ և լրացումներ կատարելու մասին» և «Վարչական իրա</w:t>
      </w:r>
      <w:r w:rsidRPr="00D52021">
        <w:rPr>
          <w:rFonts w:ascii="GHEA Grapalat" w:hAnsi="GHEA Grapalat" w:cs="Sylfaen"/>
          <w:spacing w:val="10"/>
          <w:szCs w:val="22"/>
          <w:lang w:val="hy-AM"/>
        </w:rPr>
        <w:t>-</w:t>
      </w:r>
      <w:r w:rsidRPr="00D52021">
        <w:rPr>
          <w:rFonts w:ascii="GHEA Grapalat" w:hAnsi="GHEA Grapalat" w:cs="Sylfaen"/>
          <w:spacing w:val="10"/>
          <w:szCs w:val="22"/>
          <w:lang w:val="af-ZA"/>
        </w:rPr>
        <w:t>վախախտումների վերաբերյալ Հայաստանի Հանրապետության օրենսգրքում փոփոխու</w:t>
      </w:r>
      <w:r w:rsidRPr="00D52021">
        <w:rPr>
          <w:rFonts w:ascii="GHEA Grapalat" w:hAnsi="GHEA Grapalat" w:cs="Sylfaen"/>
          <w:spacing w:val="10"/>
          <w:szCs w:val="22"/>
          <w:lang w:val="hy-AM"/>
        </w:rPr>
        <w:t>-</w:t>
      </w:r>
      <w:r w:rsidRPr="00D52021">
        <w:rPr>
          <w:rFonts w:ascii="GHEA Grapalat" w:hAnsi="GHEA Grapalat" w:cs="Sylfaen"/>
          <w:spacing w:val="10"/>
          <w:szCs w:val="22"/>
          <w:lang w:val="af-ZA"/>
        </w:rPr>
        <w:t>թյուններ կատարելու մասին» Հայաստանի Հանրապետության օրենք</w:t>
      </w:r>
      <w:r w:rsidRPr="00D52021">
        <w:rPr>
          <w:rFonts w:ascii="GHEA Grapalat" w:hAnsi="GHEA Grapalat" w:cs="Sylfaen"/>
          <w:spacing w:val="10"/>
          <w:szCs w:val="22"/>
          <w:lang w:val="hy-AM"/>
        </w:rPr>
        <w:t>ներ</w:t>
      </w:r>
      <w:r w:rsidRPr="00D52021">
        <w:rPr>
          <w:rFonts w:ascii="GHEA Grapalat" w:hAnsi="GHEA Grapalat" w:cs="Sylfaen"/>
          <w:spacing w:val="10"/>
          <w:szCs w:val="22"/>
          <w:lang w:val="af-ZA"/>
        </w:rPr>
        <w:t>ի նախագծ</w:t>
      </w:r>
      <w:r w:rsidRPr="00D52021">
        <w:rPr>
          <w:rFonts w:ascii="GHEA Grapalat" w:hAnsi="GHEA Grapalat" w:cs="Sylfaen"/>
          <w:spacing w:val="10"/>
          <w:szCs w:val="22"/>
          <w:lang w:val="hy-AM"/>
        </w:rPr>
        <w:t>եր</w:t>
      </w:r>
      <w:r w:rsidRPr="00D52021">
        <w:rPr>
          <w:rFonts w:ascii="GHEA Grapalat" w:hAnsi="GHEA Grapalat" w:cs="Sylfaen"/>
          <w:spacing w:val="10"/>
          <w:szCs w:val="22"/>
          <w:lang w:val="af-ZA"/>
        </w:rPr>
        <w:t>ի</w:t>
      </w:r>
      <w:r w:rsidRPr="00D52021">
        <w:rPr>
          <w:rFonts w:ascii="GHEA Grapalat" w:hAnsi="GHEA Grapalat" w:cs="Sylfaen"/>
          <w:spacing w:val="10"/>
          <w:szCs w:val="22"/>
          <w:lang w:val="hy-AM"/>
        </w:rPr>
        <w:t xml:space="preserve"> փաթեթի</w:t>
      </w:r>
      <w:r w:rsidRPr="00D52021">
        <w:rPr>
          <w:rFonts w:ascii="GHEA Grapalat" w:hAnsi="GHEA Grapalat" w:cs="Sylfaen"/>
          <w:spacing w:val="10"/>
          <w:szCs w:val="22"/>
          <w:lang w:val="af-ZA"/>
        </w:rPr>
        <w:t xml:space="preserve"> </w:t>
      </w:r>
      <w:proofErr w:type="spellStart"/>
      <w:r w:rsidRPr="00D52021">
        <w:rPr>
          <w:rFonts w:ascii="GHEA Grapalat" w:hAnsi="GHEA Grapalat" w:cs="Tahoma"/>
          <w:szCs w:val="22"/>
        </w:rPr>
        <w:t>վերաբերյալ</w:t>
      </w:r>
      <w:proofErr w:type="spellEnd"/>
      <w:r w:rsidRPr="00D52021">
        <w:rPr>
          <w:rFonts w:ascii="GHEA Grapalat" w:hAnsi="GHEA Grapalat" w:cs="Tahoma"/>
          <w:szCs w:val="22"/>
          <w:lang w:val="af-ZA"/>
        </w:rPr>
        <w:t xml:space="preserve"> </w:t>
      </w:r>
      <w:proofErr w:type="spellStart"/>
      <w:r w:rsidRPr="00D52021">
        <w:rPr>
          <w:rFonts w:ascii="GHEA Grapalat" w:hAnsi="GHEA Grapalat" w:cs="Tahoma"/>
          <w:szCs w:val="22"/>
        </w:rPr>
        <w:t>Հայաստանի</w:t>
      </w:r>
      <w:proofErr w:type="spellEnd"/>
      <w:r w:rsidRPr="00D52021">
        <w:rPr>
          <w:rFonts w:ascii="GHEA Grapalat" w:hAnsi="GHEA Grapalat" w:cs="Tahoma"/>
          <w:szCs w:val="22"/>
          <w:lang w:val="af-ZA"/>
        </w:rPr>
        <w:t xml:space="preserve"> </w:t>
      </w:r>
      <w:proofErr w:type="spellStart"/>
      <w:r w:rsidRPr="00D52021">
        <w:rPr>
          <w:rFonts w:ascii="GHEA Grapalat" w:hAnsi="GHEA Grapalat" w:cs="Tahoma"/>
          <w:szCs w:val="22"/>
        </w:rPr>
        <w:t>Հանրապետության</w:t>
      </w:r>
      <w:proofErr w:type="spellEnd"/>
      <w:r w:rsidRPr="00D52021">
        <w:rPr>
          <w:rFonts w:ascii="GHEA Grapalat" w:hAnsi="GHEA Grapalat" w:cs="Tahoma"/>
          <w:szCs w:val="22"/>
          <w:lang w:val="af-ZA"/>
        </w:rPr>
        <w:t xml:space="preserve"> </w:t>
      </w:r>
      <w:proofErr w:type="spellStart"/>
      <w:r>
        <w:rPr>
          <w:rFonts w:ascii="GHEA Grapalat" w:hAnsi="GHEA Grapalat" w:cs="Tahoma"/>
          <w:szCs w:val="22"/>
        </w:rPr>
        <w:t>կառավարությու</w:t>
      </w:r>
      <w:r w:rsidRPr="00D52021">
        <w:rPr>
          <w:rFonts w:ascii="GHEA Grapalat" w:hAnsi="GHEA Grapalat" w:cs="Tahoma"/>
          <w:szCs w:val="22"/>
        </w:rPr>
        <w:t>ն</w:t>
      </w:r>
      <w:proofErr w:type="spellEnd"/>
      <w:r>
        <w:rPr>
          <w:rFonts w:ascii="GHEA Grapalat" w:hAnsi="GHEA Grapalat" w:cs="Tahoma"/>
          <w:szCs w:val="22"/>
          <w:lang w:val="hy-AM"/>
        </w:rPr>
        <w:t>ը</w:t>
      </w:r>
      <w:r w:rsidRPr="00D52021">
        <w:rPr>
          <w:rFonts w:ascii="GHEA Grapalat" w:hAnsi="GHEA Grapalat" w:cs="Tahoma"/>
          <w:szCs w:val="22"/>
          <w:lang w:val="af-ZA"/>
        </w:rPr>
        <w:t xml:space="preserve"> </w:t>
      </w:r>
      <w:proofErr w:type="spellStart"/>
      <w:r>
        <w:rPr>
          <w:rFonts w:ascii="GHEA Grapalat" w:hAnsi="GHEA Grapalat" w:cs="Tahoma"/>
          <w:szCs w:val="22"/>
        </w:rPr>
        <w:t>առաջարկում</w:t>
      </w:r>
      <w:proofErr w:type="spellEnd"/>
      <w:r w:rsidRPr="000B0AF7">
        <w:rPr>
          <w:rFonts w:ascii="GHEA Grapalat" w:hAnsi="GHEA Grapalat" w:cs="Tahoma"/>
          <w:szCs w:val="22"/>
          <w:lang w:val="fr-FR"/>
        </w:rPr>
        <w:t xml:space="preserve"> </w:t>
      </w:r>
      <w:r>
        <w:rPr>
          <w:rFonts w:ascii="GHEA Grapalat" w:hAnsi="GHEA Grapalat" w:cs="Tahoma"/>
          <w:szCs w:val="22"/>
        </w:rPr>
        <w:t>է</w:t>
      </w:r>
      <w:r>
        <w:rPr>
          <w:rFonts w:ascii="GHEA Grapalat" w:hAnsi="GHEA Grapalat" w:cs="Tahoma"/>
          <w:szCs w:val="22"/>
          <w:lang w:val="af-ZA"/>
        </w:rPr>
        <w:t>.</w:t>
      </w:r>
      <w:r w:rsidRPr="00D52021">
        <w:rPr>
          <w:rFonts w:ascii="GHEA Grapalat" w:hAnsi="GHEA Grapalat" w:cs="Tahoma"/>
          <w:szCs w:val="22"/>
          <w:lang w:val="af-ZA"/>
        </w:rPr>
        <w:t xml:space="preserve"> </w:t>
      </w:r>
    </w:p>
    <w:p w:rsidR="007059A4" w:rsidRPr="00D52021" w:rsidRDefault="007059A4" w:rsidP="00A97C09">
      <w:pPr>
        <w:pStyle w:val="norm"/>
        <w:spacing w:line="360" w:lineRule="auto"/>
        <w:rPr>
          <w:rFonts w:ascii="GHEA Grapalat" w:hAnsi="GHEA Grapalat" w:cs="Tahoma"/>
          <w:szCs w:val="22"/>
          <w:lang w:val="af-ZA"/>
        </w:rPr>
      </w:pPr>
    </w:p>
    <w:p w:rsidR="00D52021" w:rsidRPr="00D52021" w:rsidRDefault="00551C0D" w:rsidP="00A97C09">
      <w:pPr>
        <w:spacing w:after="0" w:line="360" w:lineRule="auto"/>
        <w:ind w:firstLine="567"/>
        <w:jc w:val="both"/>
        <w:rPr>
          <w:rFonts w:ascii="GHEA Grapalat" w:hAnsi="GHEA Grapalat" w:cs="Verdana"/>
          <w:shd w:val="clear" w:color="auto" w:fill="FFFFFF"/>
          <w:lang w:val="hy-AM"/>
        </w:rPr>
      </w:pPr>
      <w:r w:rsidRPr="00551C0D">
        <w:rPr>
          <w:rFonts w:ascii="GHEA Grapalat" w:hAnsi="GHEA Grapalat" w:cs="GHEA Grapalat"/>
          <w:shd w:val="clear" w:color="auto" w:fill="FFFFFF"/>
          <w:lang w:val="af-ZA"/>
        </w:rPr>
        <w:t>I.</w:t>
      </w:r>
      <w:r w:rsidRPr="00D52021">
        <w:rPr>
          <w:rFonts w:ascii="GHEA Grapalat" w:hAnsi="GHEA Grapalat" w:cs="GHEA Grapalat"/>
          <w:shd w:val="clear" w:color="auto" w:fill="FFFFFF"/>
          <w:lang w:val="hy-AM"/>
        </w:rPr>
        <w:t xml:space="preserve"> </w:t>
      </w:r>
      <w:r w:rsidR="00D52021" w:rsidRPr="00D52021">
        <w:rPr>
          <w:rFonts w:ascii="GHEA Grapalat" w:hAnsi="GHEA Grapalat" w:cs="GHEA Grapalat"/>
          <w:shd w:val="clear" w:color="auto" w:fill="FFFFFF"/>
          <w:lang w:val="hy-AM"/>
        </w:rPr>
        <w:t>«</w:t>
      </w:r>
      <w:r w:rsidR="00D52021" w:rsidRPr="00D52021">
        <w:rPr>
          <w:rFonts w:ascii="GHEA Grapalat" w:hAnsi="GHEA Grapalat" w:cs="Arial"/>
          <w:shd w:val="clear" w:color="auto" w:fill="FFFFFF"/>
          <w:lang w:val="hy-AM"/>
        </w:rPr>
        <w:t>Քաղաքաշինության</w:t>
      </w:r>
      <w:r w:rsidR="00D52021" w:rsidRPr="00D52021">
        <w:rPr>
          <w:rFonts w:ascii="GHEA Grapalat" w:hAnsi="GHEA Grapalat"/>
          <w:shd w:val="clear" w:color="auto" w:fill="FFFFFF"/>
          <w:lang w:val="hy-AM"/>
        </w:rPr>
        <w:t xml:space="preserve"> </w:t>
      </w:r>
      <w:r w:rsidR="00D52021" w:rsidRPr="00D52021">
        <w:rPr>
          <w:rFonts w:ascii="GHEA Grapalat" w:hAnsi="GHEA Grapalat" w:cs="Arial"/>
          <w:shd w:val="clear" w:color="auto" w:fill="FFFFFF"/>
          <w:lang w:val="hy-AM"/>
        </w:rPr>
        <w:t>մասին</w:t>
      </w:r>
      <w:r w:rsidR="00D52021" w:rsidRPr="00D52021">
        <w:rPr>
          <w:rFonts w:ascii="GHEA Grapalat" w:hAnsi="GHEA Grapalat" w:cs="Verdana"/>
          <w:shd w:val="clear" w:color="auto" w:fill="FFFFFF"/>
          <w:lang w:val="hy-AM"/>
        </w:rPr>
        <w:t>»</w:t>
      </w:r>
      <w:r w:rsidR="00D52021" w:rsidRPr="00D52021">
        <w:rPr>
          <w:rFonts w:ascii="GHEA Grapalat" w:hAnsi="GHEA Grapalat"/>
          <w:shd w:val="clear" w:color="auto" w:fill="FFFFFF"/>
          <w:lang w:val="hy-AM"/>
        </w:rPr>
        <w:t xml:space="preserve"> </w:t>
      </w:r>
      <w:r w:rsidR="00D52021" w:rsidRPr="00D52021">
        <w:rPr>
          <w:rFonts w:ascii="GHEA Grapalat" w:hAnsi="GHEA Grapalat" w:cs="Arial"/>
          <w:shd w:val="clear" w:color="auto" w:fill="FFFFFF"/>
          <w:lang w:val="hy-AM"/>
        </w:rPr>
        <w:t>ՀՀ</w:t>
      </w:r>
      <w:r w:rsidR="00D52021" w:rsidRPr="00D52021">
        <w:rPr>
          <w:rFonts w:ascii="GHEA Grapalat" w:hAnsi="GHEA Grapalat"/>
          <w:shd w:val="clear" w:color="auto" w:fill="FFFFFF"/>
          <w:lang w:val="hy-AM"/>
        </w:rPr>
        <w:t xml:space="preserve"> </w:t>
      </w:r>
      <w:r w:rsidR="00D52021" w:rsidRPr="00D52021">
        <w:rPr>
          <w:rFonts w:ascii="GHEA Grapalat" w:hAnsi="GHEA Grapalat" w:cs="Arial"/>
          <w:shd w:val="clear" w:color="auto" w:fill="FFFFFF"/>
          <w:lang w:val="hy-AM"/>
        </w:rPr>
        <w:t>օրենքում</w:t>
      </w:r>
      <w:r w:rsidR="00D52021" w:rsidRPr="00D52021">
        <w:rPr>
          <w:rFonts w:ascii="GHEA Grapalat" w:hAnsi="GHEA Grapalat"/>
          <w:shd w:val="clear" w:color="auto" w:fill="FFFFFF"/>
          <w:lang w:val="hy-AM"/>
        </w:rPr>
        <w:t xml:space="preserve"> </w:t>
      </w:r>
      <w:r w:rsidR="00D52021" w:rsidRPr="00D52021">
        <w:rPr>
          <w:rFonts w:ascii="GHEA Grapalat" w:hAnsi="GHEA Grapalat" w:cs="Arial"/>
          <w:shd w:val="clear" w:color="auto" w:fill="FFFFFF"/>
          <w:lang w:val="hy-AM"/>
        </w:rPr>
        <w:t>փոփոխություններ</w:t>
      </w:r>
      <w:r w:rsidR="00D52021" w:rsidRPr="00D52021">
        <w:rPr>
          <w:rFonts w:ascii="GHEA Grapalat" w:hAnsi="GHEA Grapalat"/>
          <w:shd w:val="clear" w:color="auto" w:fill="FFFFFF"/>
          <w:lang w:val="hy-AM"/>
        </w:rPr>
        <w:t xml:space="preserve"> </w:t>
      </w:r>
      <w:r w:rsidR="00D52021" w:rsidRPr="00D52021">
        <w:rPr>
          <w:rFonts w:ascii="GHEA Grapalat" w:hAnsi="GHEA Grapalat" w:cs="Arial"/>
          <w:shd w:val="clear" w:color="auto" w:fill="FFFFFF"/>
          <w:lang w:val="hy-AM"/>
        </w:rPr>
        <w:t>և</w:t>
      </w:r>
      <w:r w:rsidR="00D52021" w:rsidRPr="00D52021">
        <w:rPr>
          <w:rFonts w:ascii="GHEA Grapalat" w:hAnsi="GHEA Grapalat"/>
          <w:shd w:val="clear" w:color="auto" w:fill="FFFFFF"/>
          <w:lang w:val="hy-AM"/>
        </w:rPr>
        <w:t xml:space="preserve"> </w:t>
      </w:r>
      <w:r w:rsidR="00D52021" w:rsidRPr="00D52021">
        <w:rPr>
          <w:rFonts w:ascii="GHEA Grapalat" w:hAnsi="GHEA Grapalat" w:cs="Arial"/>
          <w:shd w:val="clear" w:color="auto" w:fill="FFFFFF"/>
          <w:lang w:val="hy-AM"/>
        </w:rPr>
        <w:t>լրացումներ</w:t>
      </w:r>
      <w:r w:rsidR="00D52021" w:rsidRPr="00D52021">
        <w:rPr>
          <w:rFonts w:ascii="GHEA Grapalat" w:hAnsi="GHEA Grapalat"/>
          <w:shd w:val="clear" w:color="auto" w:fill="FFFFFF"/>
          <w:lang w:val="hy-AM"/>
        </w:rPr>
        <w:t xml:space="preserve"> </w:t>
      </w:r>
      <w:r w:rsidR="00D52021" w:rsidRPr="00D52021">
        <w:rPr>
          <w:rFonts w:ascii="GHEA Grapalat" w:hAnsi="GHEA Grapalat" w:cs="Arial"/>
          <w:shd w:val="clear" w:color="auto" w:fill="FFFFFF"/>
          <w:lang w:val="hy-AM"/>
        </w:rPr>
        <w:t>կատարելու</w:t>
      </w:r>
      <w:r w:rsidR="00D52021" w:rsidRPr="00D52021">
        <w:rPr>
          <w:rFonts w:ascii="GHEA Grapalat" w:hAnsi="GHEA Grapalat"/>
          <w:shd w:val="clear" w:color="auto" w:fill="FFFFFF"/>
          <w:lang w:val="hy-AM"/>
        </w:rPr>
        <w:t xml:space="preserve"> </w:t>
      </w:r>
      <w:r w:rsidR="00D52021" w:rsidRPr="00D52021">
        <w:rPr>
          <w:rFonts w:ascii="GHEA Grapalat" w:hAnsi="GHEA Grapalat" w:cs="Arial"/>
          <w:shd w:val="clear" w:color="auto" w:fill="FFFFFF"/>
          <w:lang w:val="hy-AM"/>
        </w:rPr>
        <w:t>մասին</w:t>
      </w:r>
      <w:r w:rsidR="00D52021" w:rsidRPr="00D52021">
        <w:rPr>
          <w:rFonts w:ascii="GHEA Grapalat" w:hAnsi="GHEA Grapalat" w:cs="Verdana"/>
          <w:shd w:val="clear" w:color="auto" w:fill="FFFFFF"/>
          <w:lang w:val="hy-AM"/>
        </w:rPr>
        <w:t>» օրենքի նախագծի (այսուհետ՝ Նախագիծ)  վերաբերյալ.</w:t>
      </w:r>
    </w:p>
    <w:p w:rsidR="00D52021" w:rsidRPr="00D52021" w:rsidRDefault="00F940AC" w:rsidP="00A97C09">
      <w:pPr>
        <w:pStyle w:val="ListParagraph"/>
        <w:numPr>
          <w:ilvl w:val="0"/>
          <w:numId w:val="3"/>
        </w:numPr>
        <w:tabs>
          <w:tab w:val="left" w:pos="90"/>
          <w:tab w:val="left" w:pos="1080"/>
        </w:tabs>
        <w:spacing w:line="360" w:lineRule="auto"/>
        <w:ind w:left="0" w:firstLine="567"/>
        <w:jc w:val="both"/>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 xml:space="preserve">Նախագծում </w:t>
      </w:r>
      <w:r w:rsidR="00D52021" w:rsidRPr="00D52021">
        <w:rPr>
          <w:rFonts w:ascii="GHEA Grapalat" w:hAnsi="GHEA Grapalat"/>
          <w:color w:val="000000"/>
          <w:sz w:val="22"/>
          <w:szCs w:val="22"/>
          <w:shd w:val="clear" w:color="auto" w:fill="FFFFFF"/>
          <w:lang w:val="hy-AM"/>
        </w:rPr>
        <w:t xml:space="preserve">սահմանված չէ «ելակետային տվյալներ» </w:t>
      </w:r>
      <w:r w:rsidR="00D52021" w:rsidRPr="00F940AC">
        <w:rPr>
          <w:rFonts w:ascii="GHEA Grapalat" w:hAnsi="GHEA Grapalat"/>
          <w:color w:val="000000"/>
          <w:sz w:val="22"/>
          <w:szCs w:val="22"/>
          <w:shd w:val="clear" w:color="auto" w:fill="FFFFFF"/>
          <w:lang w:val="hy-AM"/>
        </w:rPr>
        <w:t>բառակապակցության</w:t>
      </w:r>
      <w:r w:rsidR="00D52021" w:rsidRPr="00D52021">
        <w:rPr>
          <w:rFonts w:ascii="GHEA Grapalat" w:hAnsi="GHEA Grapalat"/>
          <w:color w:val="000000"/>
          <w:sz w:val="22"/>
          <w:szCs w:val="22"/>
          <w:shd w:val="clear" w:color="auto" w:fill="FFFFFF"/>
          <w:lang w:val="hy-AM"/>
        </w:rPr>
        <w:t xml:space="preserve"> սահմանումը կամ տերմինը: </w:t>
      </w:r>
      <w:r w:rsidR="00FF7E54" w:rsidRPr="00A66924">
        <w:rPr>
          <w:rFonts w:ascii="GHEA Grapalat" w:hAnsi="GHEA Grapalat"/>
          <w:color w:val="000000"/>
          <w:sz w:val="22"/>
          <w:szCs w:val="22"/>
          <w:shd w:val="clear" w:color="auto" w:fill="FFFFFF"/>
          <w:lang w:val="hy-AM"/>
        </w:rPr>
        <w:t>Առաջարկում ենք այն սահմանել այնպիսի խմբագրությամբ, որ բավարարի նախագծի ընդունման հիմնավորմամբ ներկայացված նպատակին:</w:t>
      </w:r>
    </w:p>
    <w:p w:rsidR="00D52021" w:rsidRPr="00D52021" w:rsidRDefault="00D52021" w:rsidP="00A97C09">
      <w:pPr>
        <w:pStyle w:val="ListParagraph"/>
        <w:numPr>
          <w:ilvl w:val="0"/>
          <w:numId w:val="3"/>
        </w:numPr>
        <w:tabs>
          <w:tab w:val="left" w:pos="90"/>
          <w:tab w:val="left" w:pos="1080"/>
        </w:tabs>
        <w:spacing w:line="360" w:lineRule="auto"/>
        <w:ind w:left="0" w:firstLine="567"/>
        <w:jc w:val="both"/>
        <w:rPr>
          <w:rFonts w:ascii="GHEA Grapalat" w:hAnsi="GHEA Grapalat"/>
          <w:color w:val="000000"/>
          <w:sz w:val="22"/>
          <w:szCs w:val="22"/>
          <w:shd w:val="clear" w:color="auto" w:fill="FFFFFF"/>
          <w:lang w:val="hy-AM"/>
        </w:rPr>
      </w:pPr>
      <w:r w:rsidRPr="00D52021">
        <w:rPr>
          <w:rFonts w:ascii="GHEA Grapalat" w:hAnsi="GHEA Grapalat"/>
          <w:color w:val="000000"/>
          <w:sz w:val="22"/>
          <w:szCs w:val="22"/>
          <w:shd w:val="clear" w:color="auto" w:fill="FFFFFF"/>
          <w:lang w:val="hy-AM"/>
        </w:rPr>
        <w:t>Նախագծի</w:t>
      </w:r>
      <w:r w:rsidR="00102D2A">
        <w:rPr>
          <w:rFonts w:ascii="GHEA Grapalat" w:hAnsi="GHEA Grapalat"/>
          <w:color w:val="000000"/>
          <w:sz w:val="22"/>
          <w:szCs w:val="22"/>
          <w:shd w:val="clear" w:color="auto" w:fill="FFFFFF"/>
          <w:lang w:val="hy-AM"/>
        </w:rPr>
        <w:t xml:space="preserve"> 1-ին հոդվածի</w:t>
      </w:r>
      <w:r w:rsidRPr="00D52021">
        <w:rPr>
          <w:rFonts w:ascii="GHEA Grapalat" w:hAnsi="GHEA Grapalat"/>
          <w:color w:val="000000"/>
          <w:sz w:val="22"/>
          <w:szCs w:val="22"/>
          <w:shd w:val="clear" w:color="auto" w:fill="FFFFFF"/>
          <w:lang w:val="hy-AM"/>
        </w:rPr>
        <w:t xml:space="preserve"> 4-րդ մասի 1-ին պարբերությունում «և կառուցապատողի համար միացման համար անհրաժեշտ աշխատանքները նվազագույն ծախսերով իրականացնելու պայմաններից» բառերից հետո լրացնել «,</w:t>
      </w:r>
      <w:r w:rsidR="00D30368">
        <w:rPr>
          <w:rFonts w:ascii="GHEA Grapalat" w:hAnsi="GHEA Grapalat"/>
          <w:color w:val="000000"/>
          <w:sz w:val="22"/>
          <w:szCs w:val="22"/>
          <w:shd w:val="clear" w:color="auto" w:fill="FFFFFF"/>
          <w:lang w:val="hy-AM"/>
        </w:rPr>
        <w:t xml:space="preserve"> </w:t>
      </w:r>
      <w:r w:rsidRPr="00D52021">
        <w:rPr>
          <w:rFonts w:ascii="GHEA Grapalat" w:hAnsi="GHEA Grapalat"/>
          <w:color w:val="000000"/>
          <w:sz w:val="22"/>
          <w:szCs w:val="22"/>
          <w:shd w:val="clear" w:color="auto" w:fill="FFFFFF"/>
          <w:lang w:val="hy-AM"/>
        </w:rPr>
        <w:t>չապահովելու պարագայում՝ տրամադրելով հստակ հիմնավորումներ:»,</w:t>
      </w:r>
    </w:p>
    <w:p w:rsidR="00D52021" w:rsidRPr="007059A4" w:rsidRDefault="00D52021" w:rsidP="00A97C09">
      <w:pPr>
        <w:pStyle w:val="ListParagraph"/>
        <w:numPr>
          <w:ilvl w:val="0"/>
          <w:numId w:val="3"/>
        </w:numPr>
        <w:tabs>
          <w:tab w:val="left" w:pos="90"/>
          <w:tab w:val="left" w:pos="1080"/>
        </w:tabs>
        <w:spacing w:line="360" w:lineRule="auto"/>
        <w:ind w:left="0" w:firstLine="567"/>
        <w:jc w:val="both"/>
        <w:rPr>
          <w:rFonts w:ascii="GHEA Grapalat" w:hAnsi="GHEA Grapalat"/>
          <w:sz w:val="22"/>
          <w:szCs w:val="22"/>
          <w:lang w:val="hy-AM"/>
        </w:rPr>
      </w:pPr>
      <w:r w:rsidRPr="00D52021">
        <w:rPr>
          <w:rFonts w:ascii="GHEA Grapalat" w:hAnsi="GHEA Grapalat"/>
          <w:color w:val="000000"/>
          <w:sz w:val="22"/>
          <w:szCs w:val="22"/>
          <w:shd w:val="clear" w:color="auto" w:fill="FFFFFF"/>
          <w:lang w:val="hy-AM"/>
        </w:rPr>
        <w:t xml:space="preserve">Նախագծի </w:t>
      </w:r>
      <w:r w:rsidR="00102D2A">
        <w:rPr>
          <w:rFonts w:ascii="GHEA Grapalat" w:hAnsi="GHEA Grapalat"/>
          <w:color w:val="000000"/>
          <w:sz w:val="22"/>
          <w:szCs w:val="22"/>
          <w:shd w:val="clear" w:color="auto" w:fill="FFFFFF"/>
          <w:lang w:val="hy-AM"/>
        </w:rPr>
        <w:t>1-ին հոդվածի</w:t>
      </w:r>
      <w:r w:rsidR="00102D2A" w:rsidRPr="00D52021">
        <w:rPr>
          <w:rFonts w:ascii="GHEA Grapalat" w:hAnsi="GHEA Grapalat"/>
          <w:color w:val="000000"/>
          <w:sz w:val="22"/>
          <w:szCs w:val="22"/>
          <w:shd w:val="clear" w:color="auto" w:fill="FFFFFF"/>
          <w:lang w:val="hy-AM"/>
        </w:rPr>
        <w:t xml:space="preserve"> </w:t>
      </w:r>
      <w:r w:rsidR="007059A4" w:rsidRPr="007059A4">
        <w:rPr>
          <w:rFonts w:ascii="GHEA Grapalat" w:hAnsi="GHEA Grapalat"/>
          <w:color w:val="000000"/>
          <w:sz w:val="22"/>
          <w:szCs w:val="22"/>
          <w:shd w:val="clear" w:color="auto" w:fill="FFFFFF"/>
          <w:lang w:val="hy-AM"/>
        </w:rPr>
        <w:t>5-</w:t>
      </w:r>
      <w:r w:rsidR="007059A4">
        <w:rPr>
          <w:rFonts w:ascii="GHEA Grapalat" w:hAnsi="GHEA Grapalat"/>
          <w:color w:val="000000"/>
          <w:sz w:val="22"/>
          <w:szCs w:val="22"/>
          <w:shd w:val="clear" w:color="auto" w:fill="FFFFFF"/>
          <w:lang w:val="hy-AM"/>
        </w:rPr>
        <w:t xml:space="preserve">րդ կետով </w:t>
      </w:r>
      <w:r w:rsidRPr="00D52021">
        <w:rPr>
          <w:rFonts w:ascii="GHEA Grapalat" w:hAnsi="GHEA Grapalat"/>
          <w:color w:val="000000"/>
          <w:sz w:val="22"/>
          <w:szCs w:val="22"/>
          <w:shd w:val="clear" w:color="auto" w:fill="FFFFFF"/>
          <w:lang w:val="hy-AM"/>
        </w:rPr>
        <w:t xml:space="preserve">ներկայացվում է համայնքի կողմից տրվող ճարտարապետահատակագծային առաջադրանք տրամադրելու կարգի վերաբերյալ հղումը Կառավարության </w:t>
      </w:r>
      <w:r w:rsidRPr="00D52021">
        <w:rPr>
          <w:rFonts w:ascii="GHEA Grapalat" w:hAnsi="GHEA Grapalat"/>
          <w:sz w:val="22"/>
          <w:szCs w:val="22"/>
          <w:shd w:val="clear" w:color="auto" w:fill="FFFFFF"/>
          <w:lang w:val="hy-AM"/>
        </w:rPr>
        <w:t>որոշմանը,</w:t>
      </w:r>
      <w:r w:rsidRPr="00D52021">
        <w:rPr>
          <w:rFonts w:ascii="GHEA Grapalat" w:hAnsi="GHEA Grapalat"/>
          <w:color w:val="000000"/>
          <w:sz w:val="22"/>
          <w:szCs w:val="22"/>
          <w:shd w:val="clear" w:color="auto" w:fill="FFFFFF"/>
          <w:lang w:val="hy-AM"/>
        </w:rPr>
        <w:t xml:space="preserve"> որում սահմանվում է նաև տեխնիկական պայմանների տրա</w:t>
      </w:r>
      <w:r w:rsidR="007059A4">
        <w:rPr>
          <w:rFonts w:ascii="GHEA Grapalat" w:hAnsi="GHEA Grapalat"/>
          <w:color w:val="000000"/>
          <w:sz w:val="22"/>
          <w:szCs w:val="22"/>
          <w:shd w:val="clear" w:color="auto" w:fill="FFFFFF"/>
          <w:lang w:val="hy-AM"/>
        </w:rPr>
        <w:softHyphen/>
      </w:r>
      <w:r w:rsidRPr="00D52021">
        <w:rPr>
          <w:rFonts w:ascii="GHEA Grapalat" w:hAnsi="GHEA Grapalat"/>
          <w:color w:val="000000"/>
          <w:sz w:val="22"/>
          <w:szCs w:val="22"/>
          <w:shd w:val="clear" w:color="auto" w:fill="FFFFFF"/>
          <w:lang w:val="hy-AM"/>
        </w:rPr>
        <w:t xml:space="preserve">մադրման ընթացակարգն ու ժամկետները: </w:t>
      </w:r>
      <w:r w:rsidRPr="00D52021">
        <w:rPr>
          <w:rFonts w:ascii="GHEA Grapalat" w:hAnsi="GHEA Grapalat"/>
          <w:sz w:val="22"/>
          <w:szCs w:val="22"/>
          <w:shd w:val="clear" w:color="auto" w:fill="FFFFFF"/>
          <w:lang w:val="hy-AM"/>
        </w:rPr>
        <w:t xml:space="preserve">Առաջարկում ենք Նախագծի </w:t>
      </w:r>
      <w:r w:rsidR="007059A4">
        <w:rPr>
          <w:rFonts w:ascii="GHEA Grapalat" w:hAnsi="GHEA Grapalat"/>
          <w:sz w:val="22"/>
          <w:szCs w:val="22"/>
          <w:shd w:val="clear" w:color="auto" w:fill="FFFFFF"/>
          <w:lang w:val="hy-AM"/>
        </w:rPr>
        <w:t xml:space="preserve">1-ին հոդվածի </w:t>
      </w:r>
      <w:r w:rsidRPr="00D52021">
        <w:rPr>
          <w:rFonts w:ascii="GHEA Grapalat" w:hAnsi="GHEA Grapalat"/>
          <w:sz w:val="22"/>
          <w:szCs w:val="22"/>
          <w:shd w:val="clear" w:color="auto" w:fill="FFFFFF"/>
          <w:lang w:val="hy-AM"/>
        </w:rPr>
        <w:t xml:space="preserve">2-րդ </w:t>
      </w:r>
      <w:r w:rsidR="007059A4">
        <w:rPr>
          <w:rFonts w:ascii="GHEA Grapalat" w:hAnsi="GHEA Grapalat"/>
          <w:sz w:val="22"/>
          <w:szCs w:val="22"/>
          <w:shd w:val="clear" w:color="auto" w:fill="FFFFFF"/>
          <w:lang w:val="hy-AM"/>
        </w:rPr>
        <w:t>կետը</w:t>
      </w:r>
      <w:r w:rsidRPr="00D52021">
        <w:rPr>
          <w:rFonts w:ascii="GHEA Grapalat" w:hAnsi="GHEA Grapalat"/>
          <w:sz w:val="22"/>
          <w:szCs w:val="22"/>
          <w:shd w:val="clear" w:color="auto" w:fill="FFFFFF"/>
          <w:lang w:val="hy-AM"/>
        </w:rPr>
        <w:t xml:space="preserve"> վերանայել, </w:t>
      </w:r>
      <w:r w:rsidRPr="00D52021">
        <w:rPr>
          <w:rFonts w:ascii="GHEA Grapalat" w:hAnsi="GHEA Grapalat"/>
          <w:color w:val="000000"/>
          <w:sz w:val="22"/>
          <w:szCs w:val="22"/>
          <w:shd w:val="clear" w:color="auto" w:fill="FFFFFF"/>
          <w:lang w:val="hy-AM"/>
        </w:rPr>
        <w:t xml:space="preserve">քանի որ ճարտարապետահատակագծային առաջադրանքն ու տեխնիկական պայմանները կիրառելի են միայն միասնական ձևաչափով: </w:t>
      </w:r>
    </w:p>
    <w:p w:rsidR="00A97C09" w:rsidRDefault="00A97C09" w:rsidP="00A97C09">
      <w:pPr>
        <w:spacing w:after="0" w:line="360" w:lineRule="auto"/>
        <w:ind w:firstLine="567"/>
        <w:jc w:val="both"/>
        <w:rPr>
          <w:rFonts w:ascii="GHEA Grapalat" w:hAnsi="GHEA Grapalat"/>
          <w:color w:val="000000"/>
          <w:shd w:val="clear" w:color="auto" w:fill="FFFFFF"/>
          <w:lang w:val="hy-AM"/>
        </w:rPr>
      </w:pPr>
    </w:p>
    <w:p w:rsidR="00D52021" w:rsidRPr="00D52021" w:rsidRDefault="00551C0D" w:rsidP="00A97C09">
      <w:pPr>
        <w:spacing w:after="0" w:line="360" w:lineRule="auto"/>
        <w:ind w:firstLine="567"/>
        <w:jc w:val="both"/>
        <w:rPr>
          <w:rFonts w:ascii="GHEA Grapalat" w:hAnsi="GHEA Grapalat" w:cs="Verdana"/>
          <w:shd w:val="clear" w:color="auto" w:fill="FFFFFF"/>
          <w:lang w:val="hy-AM"/>
        </w:rPr>
      </w:pPr>
      <w:r w:rsidRPr="00551C0D">
        <w:rPr>
          <w:rFonts w:ascii="GHEA Grapalat" w:hAnsi="GHEA Grapalat"/>
          <w:color w:val="000000"/>
          <w:shd w:val="clear" w:color="auto" w:fill="FFFFFF"/>
          <w:lang w:val="hy-AM"/>
        </w:rPr>
        <w:lastRenderedPageBreak/>
        <w:t>II.</w:t>
      </w:r>
      <w:r w:rsidR="00D52021" w:rsidRPr="00D52021">
        <w:rPr>
          <w:rFonts w:ascii="GHEA Grapalat" w:hAnsi="GHEA Grapalat"/>
          <w:color w:val="000000"/>
          <w:shd w:val="clear" w:color="auto" w:fill="FFFFFF"/>
          <w:lang w:val="hy-AM"/>
        </w:rPr>
        <w:t xml:space="preserve"> «Վարչական իրավախախտումների վերաբերյալ» ՀՀ օրենսգրքում փոփոխություններ կատարելու մասին» ՀՀ օրենքի նախագծի </w:t>
      </w:r>
      <w:r w:rsidR="00D52021" w:rsidRPr="00D52021">
        <w:rPr>
          <w:rFonts w:ascii="GHEA Grapalat" w:hAnsi="GHEA Grapalat" w:cs="Verdana"/>
          <w:shd w:val="clear" w:color="auto" w:fill="FFFFFF"/>
          <w:lang w:val="hy-AM"/>
        </w:rPr>
        <w:t xml:space="preserve"> (այսուհետ՝ Նախագիծ) վերաբերյալ. </w:t>
      </w:r>
    </w:p>
    <w:p w:rsidR="00FF7E54" w:rsidRDefault="00102D2A" w:rsidP="00A97C09">
      <w:pPr>
        <w:tabs>
          <w:tab w:val="left" w:pos="90"/>
          <w:tab w:val="left" w:pos="567"/>
        </w:tabs>
        <w:spacing w:after="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r>
      <w:r>
        <w:rPr>
          <w:rFonts w:ascii="GHEA Grapalat" w:hAnsi="GHEA Grapalat"/>
          <w:color w:val="000000"/>
          <w:shd w:val="clear" w:color="auto" w:fill="FFFFFF"/>
          <w:lang w:val="hy-AM"/>
        </w:rPr>
        <w:tab/>
        <w:t>Ն</w:t>
      </w:r>
      <w:r w:rsidR="00D52021" w:rsidRPr="00102D2A">
        <w:rPr>
          <w:rFonts w:ascii="GHEA Grapalat" w:hAnsi="GHEA Grapalat"/>
          <w:color w:val="000000"/>
          <w:shd w:val="clear" w:color="auto" w:fill="FFFFFF"/>
          <w:lang w:val="hy-AM"/>
        </w:rPr>
        <w:t>ախագծի վերաբերյալ սկզբունքորեն առարկություններ չունենք, սակայն առաջարկում ենք հոդվածները խմբագրել, քանի որ</w:t>
      </w:r>
      <w:r w:rsidR="00A97C09">
        <w:rPr>
          <w:rFonts w:ascii="GHEA Grapalat" w:hAnsi="GHEA Grapalat"/>
          <w:color w:val="000000"/>
          <w:shd w:val="clear" w:color="auto" w:fill="FFFFFF"/>
          <w:lang w:val="hy-AM"/>
        </w:rPr>
        <w:t>.</w:t>
      </w:r>
      <w:r w:rsidR="00D52021" w:rsidRPr="00102D2A">
        <w:rPr>
          <w:rFonts w:ascii="GHEA Grapalat" w:hAnsi="GHEA Grapalat"/>
          <w:color w:val="000000"/>
          <w:shd w:val="clear" w:color="auto" w:fill="FFFFFF"/>
          <w:lang w:val="hy-AM"/>
        </w:rPr>
        <w:t xml:space="preserve"> </w:t>
      </w:r>
    </w:p>
    <w:p w:rsidR="00FF7E54" w:rsidRDefault="00FF7E54" w:rsidP="00A97C09">
      <w:pPr>
        <w:tabs>
          <w:tab w:val="left" w:pos="90"/>
          <w:tab w:val="left" w:pos="567"/>
        </w:tabs>
        <w:spacing w:after="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r>
      <w:r>
        <w:rPr>
          <w:rFonts w:ascii="GHEA Grapalat" w:hAnsi="GHEA Grapalat"/>
          <w:color w:val="000000"/>
          <w:shd w:val="clear" w:color="auto" w:fill="FFFFFF"/>
          <w:lang w:val="hy-AM"/>
        </w:rPr>
        <w:tab/>
        <w:t xml:space="preserve">1. </w:t>
      </w:r>
      <w:r w:rsidR="00FD6BA4">
        <w:rPr>
          <w:rFonts w:ascii="GHEA Grapalat" w:hAnsi="GHEA Grapalat"/>
          <w:shd w:val="clear" w:color="auto" w:fill="FFFFFF"/>
          <w:lang w:val="hy-AM"/>
        </w:rPr>
        <w:t>157</w:t>
      </w:r>
      <w:r w:rsidR="00FD6BA4">
        <w:rPr>
          <w:rFonts w:ascii="GHEA Grapalat" w:hAnsi="GHEA Grapalat"/>
          <w:shd w:val="clear" w:color="auto" w:fill="FFFFFF"/>
          <w:vertAlign w:val="superscript"/>
          <w:lang w:val="hy-AM"/>
        </w:rPr>
        <w:t>2</w:t>
      </w:r>
      <w:r w:rsidR="00FD6BA4">
        <w:rPr>
          <w:rFonts w:ascii="GHEA Grapalat" w:hAnsi="GHEA Grapalat"/>
          <w:shd w:val="clear" w:color="auto" w:fill="FFFFFF"/>
          <w:lang w:val="hy-AM"/>
        </w:rPr>
        <w:t>–րդ հոդվածով</w:t>
      </w:r>
      <w:r w:rsidR="00FD6BA4">
        <w:rPr>
          <w:rFonts w:ascii="GHEA Grapalat" w:hAnsi="GHEA Grapalat"/>
          <w:color w:val="FF00FF"/>
          <w:shd w:val="clear" w:color="auto" w:fill="FFFFFF"/>
          <w:vertAlign w:val="superscript"/>
          <w:lang w:val="hy-AM"/>
        </w:rPr>
        <w:t xml:space="preserve"> </w:t>
      </w:r>
      <w:r w:rsidR="00FD6BA4">
        <w:rPr>
          <w:rFonts w:ascii="GHEA Grapalat" w:hAnsi="GHEA Grapalat"/>
          <w:color w:val="000000"/>
          <w:shd w:val="clear" w:color="auto" w:fill="FFFFFF"/>
          <w:lang w:val="hy-AM"/>
        </w:rPr>
        <w:t xml:space="preserve">հստակեցված չէ ինժեներական սպասարկում իրականացնող կազմակերպությունների կողմից ընթացակարգերի և ժամկետների խախտման համար համայնքի պաշտոնատար անձի նախազգուշացվելու կամ տուգանքի ենթարկվելու պատճառը: </w:t>
      </w:r>
      <w:r w:rsidR="00816D61">
        <w:rPr>
          <w:rFonts w:ascii="GHEA Grapalat" w:hAnsi="GHEA Grapalat"/>
          <w:color w:val="000000"/>
          <w:shd w:val="clear" w:color="auto" w:fill="FFFFFF"/>
          <w:lang w:val="hy-AM"/>
        </w:rPr>
        <w:t xml:space="preserve">Առաջարկում ենք սահմանել այնպիսի կարգավորում, որպեսզի </w:t>
      </w:r>
      <w:r w:rsidR="00FD6BA4">
        <w:rPr>
          <w:rFonts w:ascii="GHEA Grapalat" w:hAnsi="GHEA Grapalat"/>
          <w:color w:val="000000"/>
          <w:shd w:val="clear" w:color="auto" w:fill="FFFFFF"/>
          <w:lang w:val="hy-AM"/>
        </w:rPr>
        <w:t xml:space="preserve">Համայնքը (համայնքի ղեկավարը) </w:t>
      </w:r>
      <w:r w:rsidR="00816D61">
        <w:rPr>
          <w:rFonts w:ascii="GHEA Grapalat" w:hAnsi="GHEA Grapalat"/>
          <w:color w:val="000000"/>
          <w:shd w:val="clear" w:color="auto" w:fill="FFFFFF"/>
          <w:lang w:val="hy-AM"/>
        </w:rPr>
        <w:t xml:space="preserve">չտուգանվի </w:t>
      </w:r>
      <w:r w:rsidR="00FD6BA4">
        <w:rPr>
          <w:rFonts w:ascii="GHEA Grapalat" w:hAnsi="GHEA Grapalat"/>
          <w:color w:val="000000"/>
          <w:shd w:val="clear" w:color="auto" w:fill="FFFFFF"/>
          <w:lang w:val="hy-AM"/>
        </w:rPr>
        <w:t>մատակարար կազմակերպության պատճառով</w:t>
      </w:r>
      <w:r w:rsidR="00816D61">
        <w:rPr>
          <w:rFonts w:ascii="GHEA Grapalat" w:hAnsi="GHEA Grapalat"/>
          <w:color w:val="000000"/>
          <w:shd w:val="clear" w:color="auto" w:fill="FFFFFF"/>
          <w:lang w:val="hy-AM"/>
        </w:rPr>
        <w:t>:</w:t>
      </w:r>
    </w:p>
    <w:p w:rsidR="00941050" w:rsidRPr="00D52021" w:rsidRDefault="00FF7E54" w:rsidP="00A97C09">
      <w:pPr>
        <w:tabs>
          <w:tab w:val="left" w:pos="90"/>
          <w:tab w:val="left" w:pos="567"/>
        </w:tabs>
        <w:spacing w:after="0" w:line="360" w:lineRule="auto"/>
        <w:jc w:val="both"/>
        <w:rPr>
          <w:rFonts w:ascii="GHEA Grapalat" w:hAnsi="GHEA Grapalat"/>
          <w:lang w:val="hy-AM"/>
        </w:rPr>
      </w:pPr>
      <w:r>
        <w:rPr>
          <w:rFonts w:ascii="GHEA Grapalat" w:hAnsi="GHEA Grapalat"/>
          <w:color w:val="000000"/>
          <w:shd w:val="clear" w:color="auto" w:fill="FFFFFF"/>
          <w:lang w:val="hy-AM"/>
        </w:rPr>
        <w:tab/>
      </w:r>
      <w:r>
        <w:rPr>
          <w:rFonts w:ascii="GHEA Grapalat" w:hAnsi="GHEA Grapalat"/>
          <w:color w:val="000000"/>
          <w:shd w:val="clear" w:color="auto" w:fill="FFFFFF"/>
          <w:lang w:val="hy-AM"/>
        </w:rPr>
        <w:tab/>
        <w:t xml:space="preserve">2. </w:t>
      </w:r>
      <w:r w:rsidR="00D52021" w:rsidRPr="00102D2A">
        <w:rPr>
          <w:rFonts w:ascii="GHEA Grapalat" w:hAnsi="GHEA Grapalat"/>
          <w:shd w:val="clear" w:color="auto" w:fill="FFFFFF"/>
          <w:lang w:val="hy-AM"/>
        </w:rPr>
        <w:t>157</w:t>
      </w:r>
      <w:r w:rsidR="00D52021" w:rsidRPr="00102D2A">
        <w:rPr>
          <w:rFonts w:ascii="GHEA Grapalat" w:hAnsi="GHEA Grapalat"/>
          <w:shd w:val="clear" w:color="auto" w:fill="FFFFFF"/>
          <w:vertAlign w:val="superscript"/>
          <w:lang w:val="hy-AM"/>
        </w:rPr>
        <w:t>3</w:t>
      </w:r>
      <w:r w:rsidR="00301463" w:rsidRPr="00102D2A">
        <w:rPr>
          <w:rFonts w:ascii="GHEA Grapalat" w:hAnsi="GHEA Grapalat"/>
          <w:shd w:val="clear" w:color="auto" w:fill="FFFFFF"/>
          <w:lang w:val="hy-AM"/>
        </w:rPr>
        <w:t>–րդ</w:t>
      </w:r>
      <w:r w:rsidR="00D52021" w:rsidRPr="00102D2A">
        <w:rPr>
          <w:rFonts w:ascii="GHEA Grapalat" w:hAnsi="GHEA Grapalat"/>
          <w:shd w:val="clear" w:color="auto" w:fill="FFFFFF"/>
          <w:vertAlign w:val="superscript"/>
          <w:lang w:val="hy-AM"/>
        </w:rPr>
        <w:t xml:space="preserve"> </w:t>
      </w:r>
      <w:r w:rsidR="00D52021" w:rsidRPr="00102D2A">
        <w:rPr>
          <w:rFonts w:ascii="GHEA Grapalat" w:hAnsi="GHEA Grapalat"/>
          <w:shd w:val="clear" w:color="auto" w:fill="FFFFFF"/>
          <w:lang w:val="hy-AM"/>
        </w:rPr>
        <w:t>հոդվածով</w:t>
      </w:r>
      <w:r w:rsidR="00D52021" w:rsidRPr="00102D2A">
        <w:rPr>
          <w:rFonts w:ascii="GHEA Grapalat" w:hAnsi="GHEA Grapalat"/>
          <w:color w:val="FF00FF"/>
          <w:shd w:val="clear" w:color="auto" w:fill="FFFFFF"/>
          <w:lang w:val="hy-AM"/>
        </w:rPr>
        <w:t xml:space="preserve"> </w:t>
      </w:r>
      <w:r w:rsidR="00D52021" w:rsidRPr="00102D2A">
        <w:rPr>
          <w:rFonts w:ascii="GHEA Grapalat" w:hAnsi="GHEA Grapalat"/>
          <w:color w:val="000000"/>
          <w:shd w:val="clear" w:color="auto" w:fill="FFFFFF"/>
          <w:lang w:val="hy-AM"/>
        </w:rPr>
        <w:t xml:space="preserve">հստակեցված չէ «բարենպաստ պայմաններում» բառակապակցությունը: </w:t>
      </w:r>
      <w:bookmarkStart w:id="0" w:name="_GoBack"/>
      <w:bookmarkEnd w:id="0"/>
    </w:p>
    <w:p w:rsidR="00941050" w:rsidRPr="00D52021" w:rsidRDefault="00941050">
      <w:pPr>
        <w:rPr>
          <w:rFonts w:ascii="GHEA Grapalat" w:hAnsi="GHEA Grapalat"/>
          <w:lang w:val="fr-FR"/>
        </w:rPr>
      </w:pPr>
    </w:p>
    <w:p w:rsidR="00941050" w:rsidRPr="00D52021" w:rsidRDefault="00941050" w:rsidP="00941050">
      <w:pPr>
        <w:spacing w:before="120" w:after="0"/>
        <w:jc w:val="center"/>
        <w:rPr>
          <w:rFonts w:ascii="GHEA Grapalat" w:eastAsia="Times New Roman" w:hAnsi="GHEA Grapalat"/>
          <w:bCs/>
          <w:iCs/>
          <w:lang w:val="de-AT" w:eastAsia="ru-RU"/>
        </w:rPr>
      </w:pPr>
      <w:r w:rsidRPr="00D52021">
        <w:rPr>
          <w:rFonts w:ascii="GHEA Grapalat" w:eastAsia="Times New Roman" w:hAnsi="GHEA Grapalat"/>
          <w:bCs/>
          <w:iCs/>
          <w:lang w:val="de-AT" w:eastAsia="ru-RU"/>
        </w:rPr>
        <w:t>ԵԶՐԱԿԱՑՈՒԹՅՈՒՆ</w:t>
      </w:r>
    </w:p>
    <w:p w:rsidR="00941050" w:rsidRPr="00D52021" w:rsidRDefault="00941050" w:rsidP="00941050">
      <w:pPr>
        <w:spacing w:before="120" w:after="0" w:line="276" w:lineRule="auto"/>
        <w:ind w:left="567" w:right="403"/>
        <w:jc w:val="both"/>
        <w:rPr>
          <w:rFonts w:ascii="GHEA Grapalat" w:eastAsia="Times New Roman" w:hAnsi="GHEA Grapalat"/>
          <w:bCs/>
          <w:iCs/>
          <w:color w:val="000000"/>
          <w:shd w:val="clear" w:color="auto" w:fill="FFFFFF"/>
          <w:lang w:val="hy-AM" w:eastAsia="ru-RU"/>
        </w:rPr>
      </w:pPr>
      <w:r w:rsidRPr="00D52021">
        <w:rPr>
          <w:rFonts w:ascii="GHEA Grapalat" w:hAnsi="GHEA Grapalat"/>
          <w:lang w:val="hy-AM"/>
        </w:rPr>
        <w:t>«Քաղաքաշինության մասին» Հայաստանի Հանրապետության օրենքում փոփոխու</w:t>
      </w:r>
      <w:r w:rsidRPr="00D52021">
        <w:rPr>
          <w:rFonts w:ascii="GHEA Grapalat" w:hAnsi="GHEA Grapalat"/>
          <w:lang w:val="hy-AM"/>
        </w:rPr>
        <w:softHyphen/>
        <w:t>թյուն</w:t>
      </w:r>
      <w:r w:rsidRPr="00D52021">
        <w:rPr>
          <w:rFonts w:ascii="GHEA Grapalat" w:hAnsi="GHEA Grapalat"/>
          <w:lang w:val="hy-AM"/>
        </w:rPr>
        <w:softHyphen/>
        <w:t>ներ և լրացումներ կատարելու մասին» և «Վարչական իրավախախտումների վերաբերյալ Հայաս</w:t>
      </w:r>
      <w:r w:rsidRPr="00D52021">
        <w:rPr>
          <w:rFonts w:ascii="GHEA Grapalat" w:hAnsi="GHEA Grapalat"/>
          <w:lang w:val="hy-AM"/>
        </w:rPr>
        <w:softHyphen/>
      </w:r>
      <w:r w:rsidRPr="00D52021">
        <w:rPr>
          <w:rFonts w:ascii="GHEA Grapalat" w:hAnsi="GHEA Grapalat"/>
          <w:lang w:val="hy-AM"/>
        </w:rPr>
        <w:softHyphen/>
        <w:t>տանի Հանրապետության օրենսգրքում փոփոխություններ կատարելու մասին» ՀՀ օրենք</w:t>
      </w:r>
      <w:r w:rsidRPr="00D52021">
        <w:rPr>
          <w:rFonts w:ascii="GHEA Grapalat" w:hAnsi="GHEA Grapalat"/>
          <w:lang w:val="hy-AM"/>
        </w:rPr>
        <w:softHyphen/>
        <w:t>ների նախագծերի</w:t>
      </w:r>
      <w:r w:rsidRPr="00D52021">
        <w:rPr>
          <w:rFonts w:ascii="GHEA Grapalat" w:eastAsia="Times New Roman" w:hAnsi="GHEA Grapalat"/>
          <w:bCs/>
          <w:iCs/>
          <w:color w:val="000000"/>
          <w:shd w:val="clear" w:color="auto" w:fill="FFFFFF"/>
          <w:lang w:val="hy-AM" w:eastAsia="ru-RU"/>
        </w:rPr>
        <w:t xml:space="preserve">՝ </w:t>
      </w:r>
      <w:r w:rsidRPr="00D52021">
        <w:rPr>
          <w:rFonts w:ascii="GHEA Grapalat" w:eastAsia="Times New Roman" w:hAnsi="GHEA Grapalat"/>
          <w:bCs/>
          <w:iCs/>
          <w:color w:val="000000"/>
          <w:shd w:val="clear" w:color="auto" w:fill="FFFFFF"/>
          <w:lang w:eastAsia="ru-RU"/>
        </w:rPr>
        <w:t>ՀՀ</w:t>
      </w:r>
      <w:r w:rsidRPr="00D52021">
        <w:rPr>
          <w:rFonts w:ascii="GHEA Grapalat" w:eastAsia="Times New Roman" w:hAnsi="GHEA Grapalat"/>
          <w:bCs/>
          <w:iCs/>
          <w:color w:val="000000"/>
          <w:shd w:val="clear" w:color="auto" w:fill="FFFFFF"/>
          <w:lang w:val="de-AT" w:eastAsia="ru-RU"/>
        </w:rPr>
        <w:t xml:space="preserve"> </w:t>
      </w:r>
      <w:r w:rsidRPr="00D52021">
        <w:rPr>
          <w:rFonts w:ascii="GHEA Grapalat" w:eastAsia="Times New Roman" w:hAnsi="GHEA Grapalat"/>
          <w:bCs/>
          <w:iCs/>
          <w:color w:val="000000"/>
          <w:shd w:val="clear" w:color="auto" w:fill="FFFFFF"/>
          <w:lang w:val="hy-AM" w:eastAsia="ru-RU"/>
        </w:rPr>
        <w:t xml:space="preserve">պետական բյուջեի եկամուտների էական նվազեցման </w:t>
      </w:r>
      <w:proofErr w:type="spellStart"/>
      <w:r w:rsidRPr="00D52021">
        <w:rPr>
          <w:rFonts w:ascii="GHEA Grapalat" w:eastAsia="Times New Roman" w:hAnsi="GHEA Grapalat"/>
          <w:bCs/>
          <w:iCs/>
          <w:color w:val="000000"/>
          <w:shd w:val="clear" w:color="auto" w:fill="FFFFFF"/>
          <w:lang w:eastAsia="ru-RU"/>
        </w:rPr>
        <w:t>կամ</w:t>
      </w:r>
      <w:proofErr w:type="spellEnd"/>
      <w:r w:rsidRPr="00D52021">
        <w:rPr>
          <w:rFonts w:ascii="GHEA Grapalat" w:eastAsia="Times New Roman" w:hAnsi="GHEA Grapalat"/>
          <w:bCs/>
          <w:iCs/>
          <w:color w:val="000000"/>
          <w:shd w:val="clear" w:color="auto" w:fill="FFFFFF"/>
          <w:lang w:val="de-AT" w:eastAsia="ru-RU"/>
        </w:rPr>
        <w:t xml:space="preserve"> </w:t>
      </w:r>
      <w:proofErr w:type="spellStart"/>
      <w:r w:rsidRPr="00D52021">
        <w:rPr>
          <w:rFonts w:ascii="GHEA Grapalat" w:eastAsia="Times New Roman" w:hAnsi="GHEA Grapalat"/>
          <w:bCs/>
          <w:iCs/>
          <w:color w:val="000000"/>
          <w:shd w:val="clear" w:color="auto" w:fill="FFFFFF"/>
          <w:lang w:eastAsia="ru-RU"/>
        </w:rPr>
        <w:t>ծախսերի</w:t>
      </w:r>
      <w:proofErr w:type="spellEnd"/>
      <w:r w:rsidRPr="00D52021">
        <w:rPr>
          <w:rFonts w:ascii="GHEA Grapalat" w:eastAsia="Times New Roman" w:hAnsi="GHEA Grapalat"/>
          <w:bCs/>
          <w:iCs/>
          <w:color w:val="000000"/>
          <w:shd w:val="clear" w:color="auto" w:fill="FFFFFF"/>
          <w:lang w:val="de-AT" w:eastAsia="ru-RU"/>
        </w:rPr>
        <w:t xml:space="preserve"> </w:t>
      </w:r>
      <w:proofErr w:type="spellStart"/>
      <w:r w:rsidRPr="00D52021">
        <w:rPr>
          <w:rFonts w:ascii="GHEA Grapalat" w:eastAsia="Times New Roman" w:hAnsi="GHEA Grapalat"/>
          <w:bCs/>
          <w:iCs/>
          <w:color w:val="000000"/>
          <w:shd w:val="clear" w:color="auto" w:fill="FFFFFF"/>
          <w:lang w:eastAsia="ru-RU"/>
        </w:rPr>
        <w:t>ավելացման</w:t>
      </w:r>
      <w:proofErr w:type="spellEnd"/>
      <w:r w:rsidRPr="00D52021">
        <w:rPr>
          <w:rFonts w:ascii="GHEA Grapalat" w:eastAsia="Times New Roman" w:hAnsi="GHEA Grapalat"/>
          <w:bCs/>
          <w:iCs/>
          <w:color w:val="000000"/>
          <w:shd w:val="clear" w:color="auto" w:fill="FFFFFF"/>
          <w:lang w:val="de-AT" w:eastAsia="ru-RU"/>
        </w:rPr>
        <w:t xml:space="preserve"> </w:t>
      </w:r>
      <w:r w:rsidRPr="00D52021">
        <w:rPr>
          <w:rFonts w:ascii="GHEA Grapalat" w:eastAsia="Times New Roman" w:hAnsi="GHEA Grapalat"/>
          <w:bCs/>
          <w:iCs/>
          <w:color w:val="000000"/>
          <w:shd w:val="clear" w:color="auto" w:fill="FFFFFF"/>
          <w:lang w:val="hy-AM" w:eastAsia="ru-RU"/>
        </w:rPr>
        <w:t>վերաբերյալ</w:t>
      </w:r>
    </w:p>
    <w:p w:rsidR="00941050" w:rsidRPr="00D52021" w:rsidRDefault="00941050" w:rsidP="00941050">
      <w:pPr>
        <w:tabs>
          <w:tab w:val="left" w:pos="6330"/>
        </w:tabs>
        <w:spacing w:after="0"/>
        <w:ind w:left="567" w:right="403"/>
        <w:jc w:val="both"/>
        <w:rPr>
          <w:rFonts w:ascii="GHEA Grapalat" w:eastAsia="Times New Roman" w:hAnsi="GHEA Grapalat"/>
          <w:bCs/>
          <w:iCs/>
          <w:color w:val="000000"/>
          <w:shd w:val="clear" w:color="auto" w:fill="FFFFFF"/>
          <w:lang w:val="hy-AM" w:eastAsia="ru-RU"/>
        </w:rPr>
      </w:pPr>
    </w:p>
    <w:p w:rsidR="00941050" w:rsidRPr="00D52021" w:rsidRDefault="00941050" w:rsidP="00941050">
      <w:pPr>
        <w:tabs>
          <w:tab w:val="left" w:pos="6330"/>
        </w:tabs>
        <w:spacing w:after="0"/>
        <w:ind w:firstLine="567"/>
        <w:jc w:val="both"/>
        <w:rPr>
          <w:rFonts w:ascii="GHEA Grapalat" w:eastAsia="Times New Roman" w:hAnsi="GHEA Grapalat"/>
          <w:bCs/>
          <w:iCs/>
          <w:color w:val="000000"/>
          <w:shd w:val="clear" w:color="auto" w:fill="FFFFFF"/>
          <w:lang w:val="hy-AM" w:eastAsia="ru-RU"/>
        </w:rPr>
      </w:pPr>
    </w:p>
    <w:p w:rsidR="00941050" w:rsidRPr="00D52021" w:rsidRDefault="00941050" w:rsidP="00941050">
      <w:pPr>
        <w:pStyle w:val="NormalWeb"/>
        <w:shd w:val="clear" w:color="auto" w:fill="FFFFFF"/>
        <w:spacing w:before="0" w:beforeAutospacing="0" w:after="0" w:afterAutospacing="0" w:line="340" w:lineRule="auto"/>
        <w:ind w:firstLine="425"/>
        <w:jc w:val="both"/>
        <w:rPr>
          <w:rFonts w:ascii="GHEA Grapalat" w:eastAsia="Arial Unicode MS" w:hAnsi="GHEA Grapalat"/>
          <w:bCs/>
          <w:iCs/>
          <w:color w:val="000000"/>
          <w:sz w:val="22"/>
          <w:szCs w:val="22"/>
          <w:shd w:val="clear" w:color="auto" w:fill="FFFFFF"/>
          <w:lang w:val="hy-AM" w:eastAsia="ru-RU"/>
        </w:rPr>
      </w:pPr>
      <w:r w:rsidRPr="00D52021">
        <w:rPr>
          <w:rFonts w:ascii="GHEA Grapalat" w:hAnsi="GHEA Grapalat"/>
          <w:bCs/>
          <w:iCs/>
          <w:color w:val="000000"/>
          <w:sz w:val="22"/>
          <w:szCs w:val="22"/>
          <w:shd w:val="clear" w:color="auto" w:fill="FFFFFF"/>
          <w:lang w:val="hy-AM" w:eastAsia="ru-RU"/>
        </w:rPr>
        <w:t>Նախագծերով, մասնավորապես, առաջարկվում է սահմանել, որ՝</w:t>
      </w:r>
    </w:p>
    <w:p w:rsidR="00941050" w:rsidRPr="00D52021" w:rsidRDefault="00941050" w:rsidP="00941050">
      <w:pPr>
        <w:pStyle w:val="NormalWeb"/>
        <w:numPr>
          <w:ilvl w:val="0"/>
          <w:numId w:val="1"/>
        </w:numPr>
        <w:shd w:val="clear" w:color="auto" w:fill="FFFFFF"/>
        <w:tabs>
          <w:tab w:val="left" w:pos="851"/>
        </w:tabs>
        <w:spacing w:before="0" w:beforeAutospacing="0" w:after="0" w:afterAutospacing="0" w:line="340" w:lineRule="auto"/>
        <w:ind w:left="0" w:firstLine="425"/>
        <w:jc w:val="both"/>
        <w:rPr>
          <w:rFonts w:ascii="GHEA Grapalat" w:hAnsi="GHEA Grapalat"/>
          <w:color w:val="000000"/>
          <w:sz w:val="22"/>
          <w:szCs w:val="22"/>
          <w:shd w:val="clear" w:color="auto" w:fill="FFFFFF"/>
          <w:lang w:val="hy-AM"/>
        </w:rPr>
      </w:pPr>
      <w:r w:rsidRPr="00D52021">
        <w:rPr>
          <w:rFonts w:ascii="GHEA Grapalat" w:hAnsi="GHEA Grapalat"/>
          <w:bCs/>
          <w:iCs/>
          <w:color w:val="000000"/>
          <w:sz w:val="22"/>
          <w:szCs w:val="22"/>
          <w:shd w:val="clear" w:color="auto" w:fill="FFFFFF"/>
          <w:lang w:val="hy-AM" w:eastAsia="ru-RU"/>
        </w:rPr>
        <w:t>ճարտարապետահատակագծային առաջադրանքի տրամադրումը, ինչպես նաև դրա տրամադրման համար ինժեներական սպասարկում իրականացնող ծառայության հարցման պատաս</w:t>
      </w:r>
      <w:r w:rsidRPr="00D52021">
        <w:rPr>
          <w:rFonts w:ascii="GHEA Grapalat" w:hAnsi="GHEA Grapalat"/>
          <w:bCs/>
          <w:iCs/>
          <w:color w:val="000000"/>
          <w:sz w:val="22"/>
          <w:szCs w:val="22"/>
          <w:shd w:val="clear" w:color="auto" w:fill="FFFFFF"/>
          <w:lang w:val="hy-AM" w:eastAsia="ru-RU"/>
        </w:rPr>
        <w:softHyphen/>
        <w:t>խանը, Կառավարության սահմանված ընթացակարգերի և ժամկետների խախտ</w:t>
      </w:r>
      <w:r w:rsidRPr="00D52021">
        <w:rPr>
          <w:rFonts w:ascii="GHEA Grapalat" w:hAnsi="GHEA Grapalat"/>
          <w:bCs/>
          <w:iCs/>
          <w:color w:val="000000"/>
          <w:sz w:val="22"/>
          <w:szCs w:val="22"/>
          <w:shd w:val="clear" w:color="auto" w:fill="FFFFFF"/>
          <w:lang w:val="hy-AM" w:eastAsia="ru-RU"/>
        </w:rPr>
        <w:softHyphen/>
        <w:t>մամբ կամ դրա տրամադրման մերժումն՝ օրենսդրությամբ չնախատեսված պատճառա</w:t>
      </w:r>
      <w:r w:rsidRPr="00D52021">
        <w:rPr>
          <w:rFonts w:ascii="GHEA Grapalat" w:hAnsi="GHEA Grapalat"/>
          <w:bCs/>
          <w:iCs/>
          <w:color w:val="000000"/>
          <w:sz w:val="22"/>
          <w:szCs w:val="22"/>
          <w:shd w:val="clear" w:color="auto" w:fill="FFFFFF"/>
          <w:lang w:val="hy-AM" w:eastAsia="ru-RU"/>
        </w:rPr>
        <w:softHyphen/>
        <w:t>բա</w:t>
      </w:r>
      <w:r w:rsidRPr="00D52021">
        <w:rPr>
          <w:rFonts w:ascii="GHEA Grapalat" w:hAnsi="GHEA Grapalat"/>
          <w:bCs/>
          <w:iCs/>
          <w:color w:val="000000"/>
          <w:sz w:val="22"/>
          <w:szCs w:val="22"/>
          <w:shd w:val="clear" w:color="auto" w:fill="FFFFFF"/>
          <w:lang w:val="hy-AM" w:eastAsia="ru-RU"/>
        </w:rPr>
        <w:softHyphen/>
        <w:t>նու</w:t>
      </w:r>
      <w:r w:rsidRPr="00D52021">
        <w:rPr>
          <w:rFonts w:ascii="GHEA Grapalat" w:hAnsi="GHEA Grapalat"/>
          <w:bCs/>
          <w:iCs/>
          <w:color w:val="000000"/>
          <w:sz w:val="22"/>
          <w:szCs w:val="22"/>
          <w:shd w:val="clear" w:color="auto" w:fill="FFFFFF"/>
          <w:lang w:val="hy-AM" w:eastAsia="ru-RU"/>
        </w:rPr>
        <w:softHyphen/>
      </w:r>
      <w:r w:rsidRPr="00D52021">
        <w:rPr>
          <w:rFonts w:ascii="GHEA Grapalat" w:hAnsi="GHEA Grapalat"/>
          <w:bCs/>
          <w:iCs/>
          <w:color w:val="000000"/>
          <w:sz w:val="22"/>
          <w:szCs w:val="22"/>
          <w:shd w:val="clear" w:color="auto" w:fill="FFFFFF"/>
          <w:lang w:val="hy-AM" w:eastAsia="ru-RU"/>
        </w:rPr>
        <w:softHyphen/>
        <w:t xml:space="preserve">թյամբ՝ </w:t>
      </w:r>
      <w:r w:rsidRPr="00D52021">
        <w:rPr>
          <w:rFonts w:ascii="GHEA Grapalat" w:hAnsi="GHEA Grapalat"/>
          <w:sz w:val="22"/>
          <w:szCs w:val="22"/>
          <w:lang w:val="hy-AM"/>
        </w:rPr>
        <w:t>առաջացնում է նախազգուշացում համայնքի ղեկավարի նկատմամբ, իսկ նույն արարքը, եթե կատարվել է կրկին կամ յուրաքանչյուր հաջորդ անգամ, վարչական տույժի միջոց</w:t>
      </w:r>
      <w:r w:rsidRPr="00D52021">
        <w:rPr>
          <w:rFonts w:ascii="GHEA Grapalat" w:hAnsi="GHEA Grapalat"/>
          <w:sz w:val="22"/>
          <w:szCs w:val="22"/>
          <w:lang w:val="hy-AM"/>
        </w:rPr>
        <w:softHyphen/>
        <w:t>ներ կիրառելուց հետո մեկ տարվա ընթացքում՝ առաջացնում է տուգանքի նշանակում համայնքի ղեկավարի նկատմամբ` սահմանված նվազագույն աշխատավարձի հինգհարյու</w:t>
      </w:r>
      <w:r w:rsidRPr="00D52021">
        <w:rPr>
          <w:rFonts w:ascii="GHEA Grapalat" w:hAnsi="GHEA Grapalat"/>
          <w:sz w:val="22"/>
          <w:szCs w:val="22"/>
          <w:lang w:val="hy-AM"/>
        </w:rPr>
        <w:softHyphen/>
        <w:t>րա</w:t>
      </w:r>
      <w:r w:rsidRPr="00D52021">
        <w:rPr>
          <w:rFonts w:ascii="GHEA Grapalat" w:hAnsi="GHEA Grapalat"/>
          <w:sz w:val="22"/>
          <w:szCs w:val="22"/>
          <w:lang w:val="hy-AM"/>
        </w:rPr>
        <w:softHyphen/>
      </w:r>
      <w:r w:rsidRPr="00D52021">
        <w:rPr>
          <w:rFonts w:ascii="GHEA Grapalat" w:hAnsi="GHEA Grapalat"/>
          <w:sz w:val="22"/>
          <w:szCs w:val="22"/>
          <w:lang w:val="hy-AM"/>
        </w:rPr>
        <w:softHyphen/>
        <w:t>պատիկի չափով,</w:t>
      </w:r>
    </w:p>
    <w:p w:rsidR="00941050" w:rsidRPr="00D52021" w:rsidRDefault="00941050" w:rsidP="00941050">
      <w:pPr>
        <w:pStyle w:val="NormalWeb"/>
        <w:numPr>
          <w:ilvl w:val="0"/>
          <w:numId w:val="1"/>
        </w:numPr>
        <w:shd w:val="clear" w:color="auto" w:fill="FFFFFF"/>
        <w:tabs>
          <w:tab w:val="left" w:pos="851"/>
        </w:tabs>
        <w:spacing w:before="0" w:beforeAutospacing="0" w:after="0" w:afterAutospacing="0" w:line="340" w:lineRule="auto"/>
        <w:ind w:left="0" w:firstLine="425"/>
        <w:jc w:val="both"/>
        <w:rPr>
          <w:rFonts w:ascii="GHEA Grapalat" w:hAnsi="GHEA Grapalat"/>
          <w:color w:val="000000"/>
          <w:sz w:val="22"/>
          <w:szCs w:val="22"/>
          <w:shd w:val="clear" w:color="auto" w:fill="FFFFFF"/>
          <w:lang w:val="hy-AM"/>
        </w:rPr>
      </w:pPr>
      <w:r w:rsidRPr="00D52021">
        <w:rPr>
          <w:rFonts w:ascii="GHEA Grapalat" w:hAnsi="GHEA Grapalat"/>
          <w:sz w:val="22"/>
          <w:szCs w:val="22"/>
          <w:lang w:val="hy-AM" w:eastAsia="ru-RU"/>
        </w:rPr>
        <w:t>ինժեներական սպասարկում իրականացնող ծառայությունների կողմից Կառավարու</w:t>
      </w:r>
      <w:r w:rsidRPr="00D52021">
        <w:rPr>
          <w:rFonts w:ascii="GHEA Grapalat" w:hAnsi="GHEA Grapalat"/>
          <w:sz w:val="22"/>
          <w:szCs w:val="22"/>
          <w:lang w:val="hy-AM" w:eastAsia="ru-RU"/>
        </w:rPr>
        <w:softHyphen/>
        <w:t>թյան սահմանած ընթացակարգի և ժամկետների խախտումը կամ բարենպաստ պայման</w:t>
      </w:r>
      <w:r w:rsidRPr="00D52021">
        <w:rPr>
          <w:rFonts w:ascii="GHEA Grapalat" w:hAnsi="GHEA Grapalat"/>
          <w:sz w:val="22"/>
          <w:szCs w:val="22"/>
          <w:lang w:val="hy-AM" w:eastAsia="ru-RU"/>
        </w:rPr>
        <w:softHyphen/>
        <w:t>նե</w:t>
      </w:r>
      <w:r w:rsidRPr="00D52021">
        <w:rPr>
          <w:rFonts w:ascii="GHEA Grapalat" w:hAnsi="GHEA Grapalat"/>
          <w:sz w:val="22"/>
          <w:szCs w:val="22"/>
          <w:lang w:val="hy-AM" w:eastAsia="ru-RU"/>
        </w:rPr>
        <w:softHyphen/>
        <w:t xml:space="preserve">րում ելակետային տվյալներ կամ տեխնիկական պայմաններ չտրամադրելն առաջացնում է </w:t>
      </w:r>
      <w:r w:rsidRPr="00D52021">
        <w:rPr>
          <w:rFonts w:ascii="GHEA Grapalat" w:hAnsi="GHEA Grapalat"/>
          <w:b/>
          <w:i/>
          <w:sz w:val="22"/>
          <w:szCs w:val="22"/>
          <w:lang w:val="hy-AM" w:eastAsia="ru-RU"/>
        </w:rPr>
        <w:t>նախազգուշացում</w:t>
      </w:r>
      <w:r w:rsidRPr="00D52021">
        <w:rPr>
          <w:rFonts w:ascii="GHEA Grapalat" w:hAnsi="GHEA Grapalat"/>
          <w:sz w:val="22"/>
          <w:szCs w:val="22"/>
          <w:lang w:val="hy-AM" w:eastAsia="ru-RU"/>
        </w:rPr>
        <w:t xml:space="preserve">, </w:t>
      </w:r>
      <w:r w:rsidRPr="00D52021">
        <w:rPr>
          <w:rFonts w:ascii="GHEA Grapalat" w:hAnsi="GHEA Grapalat"/>
          <w:sz w:val="22"/>
          <w:szCs w:val="22"/>
          <w:lang w:val="hy-AM"/>
        </w:rPr>
        <w:t>իսկ նույն արարքը, եթե կատարվել է կրկին կամ յուրաքանչյուր հաջորդ անգամ, վարչական տույժի միջոցներ կիրառելուց հետո՝ մեկ տարվա ընթացքում՝ առաջաց</w:t>
      </w:r>
      <w:r w:rsidRPr="00D52021">
        <w:rPr>
          <w:rFonts w:ascii="GHEA Grapalat" w:hAnsi="GHEA Grapalat"/>
          <w:sz w:val="22"/>
          <w:szCs w:val="22"/>
          <w:lang w:val="hy-AM"/>
        </w:rPr>
        <w:softHyphen/>
        <w:t>նում է տուգանքի նշա</w:t>
      </w:r>
      <w:r w:rsidRPr="00D52021">
        <w:rPr>
          <w:rFonts w:ascii="GHEA Grapalat" w:hAnsi="GHEA Grapalat"/>
          <w:sz w:val="22"/>
          <w:szCs w:val="22"/>
          <w:lang w:val="hy-AM"/>
        </w:rPr>
        <w:softHyphen/>
        <w:t>նակում ինժեներական սպասարկում իրականացնող ծառայության նկատ</w:t>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t>մամբ` սահմանված նվազագույն աշխատավարձի հազարապատիկի չափով։</w:t>
      </w:r>
    </w:p>
    <w:p w:rsidR="00941050" w:rsidRPr="00D52021" w:rsidRDefault="00941050" w:rsidP="00941050">
      <w:pPr>
        <w:pStyle w:val="NormalWeb"/>
        <w:spacing w:before="0" w:beforeAutospacing="0" w:after="0" w:afterAutospacing="0" w:line="340" w:lineRule="auto"/>
        <w:ind w:firstLine="425"/>
        <w:jc w:val="both"/>
        <w:rPr>
          <w:rFonts w:ascii="GHEA Grapalat" w:hAnsi="GHEA Grapalat"/>
          <w:sz w:val="22"/>
          <w:szCs w:val="22"/>
          <w:lang w:val="hy-AM"/>
        </w:rPr>
      </w:pPr>
      <w:r w:rsidRPr="00D52021">
        <w:rPr>
          <w:rFonts w:ascii="GHEA Grapalat" w:hAnsi="GHEA Grapalat"/>
          <w:color w:val="000000"/>
          <w:sz w:val="22"/>
          <w:szCs w:val="22"/>
          <w:shd w:val="clear" w:color="auto" w:fill="FFFFFF"/>
          <w:lang w:val="hy-AM"/>
        </w:rPr>
        <w:t xml:space="preserve">Գործող օրենսդրությամբ սահմանված է, որ </w:t>
      </w:r>
      <w:r w:rsidRPr="00D52021">
        <w:rPr>
          <w:rFonts w:ascii="GHEA Grapalat" w:hAnsi="GHEA Grapalat"/>
          <w:sz w:val="22"/>
          <w:szCs w:val="22"/>
          <w:lang w:val="hy-AM"/>
        </w:rPr>
        <w:t>ինժեներական սպասարկում իրականաց</w:t>
      </w:r>
      <w:r w:rsidRPr="00D52021">
        <w:rPr>
          <w:rFonts w:ascii="GHEA Grapalat" w:hAnsi="GHEA Grapalat"/>
          <w:sz w:val="22"/>
          <w:szCs w:val="22"/>
          <w:lang w:val="hy-AM"/>
        </w:rPr>
        <w:softHyphen/>
        <w:t>նող ծառայությունների կողմից կառուցապատողներին օբյեկտի ինժեներական ենթակա</w:t>
      </w:r>
      <w:r w:rsidRPr="00D52021">
        <w:rPr>
          <w:rFonts w:ascii="GHEA Grapalat" w:hAnsi="GHEA Grapalat"/>
          <w:sz w:val="22"/>
          <w:szCs w:val="22"/>
          <w:lang w:val="hy-AM"/>
        </w:rPr>
        <w:softHyphen/>
        <w:t>ռուց</w:t>
      </w:r>
      <w:r w:rsidRPr="00D52021">
        <w:rPr>
          <w:rFonts w:ascii="GHEA Grapalat" w:hAnsi="GHEA Grapalat"/>
          <w:sz w:val="22"/>
          <w:szCs w:val="22"/>
          <w:lang w:val="hy-AM"/>
        </w:rPr>
        <w:softHyphen/>
      </w:r>
      <w:r w:rsidRPr="00D52021">
        <w:rPr>
          <w:rFonts w:ascii="GHEA Grapalat" w:hAnsi="GHEA Grapalat"/>
          <w:sz w:val="22"/>
          <w:szCs w:val="22"/>
          <w:lang w:val="hy-AM"/>
        </w:rPr>
        <w:softHyphen/>
        <w:t>վածք</w:t>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t>ների նախագծման, տեխնիկական պայմաններ տրամադրելու կարգը խախտելը կամ ոչ հավաստի տվյալներ տրամադրելն առաջացնում է տուգանքի նշանակում պաշտո</w:t>
      </w:r>
      <w:r w:rsidRPr="00D52021">
        <w:rPr>
          <w:rFonts w:ascii="GHEA Grapalat" w:hAnsi="GHEA Grapalat"/>
          <w:sz w:val="22"/>
          <w:szCs w:val="22"/>
          <w:lang w:val="hy-AM"/>
        </w:rPr>
        <w:softHyphen/>
        <w:t>նա</w:t>
      </w:r>
      <w:r w:rsidRPr="00D52021">
        <w:rPr>
          <w:rFonts w:ascii="GHEA Grapalat" w:hAnsi="GHEA Grapalat"/>
          <w:sz w:val="22"/>
          <w:szCs w:val="22"/>
          <w:lang w:val="hy-AM"/>
        </w:rPr>
        <w:softHyphen/>
        <w:t xml:space="preserve">տար անձի նկատմամբ` սահմանված նվազագույն աշխատավարձի </w:t>
      </w:r>
      <w:r w:rsidRPr="00D52021">
        <w:rPr>
          <w:rFonts w:ascii="GHEA Grapalat" w:hAnsi="GHEA Grapalat"/>
          <w:b/>
          <w:i/>
          <w:sz w:val="22"/>
          <w:szCs w:val="22"/>
          <w:lang w:val="hy-AM"/>
        </w:rPr>
        <w:t>հիսնապատիկի չափով</w:t>
      </w:r>
      <w:r w:rsidRPr="00D52021">
        <w:rPr>
          <w:rFonts w:ascii="GHEA Grapalat" w:hAnsi="GHEA Grapalat"/>
          <w:sz w:val="22"/>
          <w:szCs w:val="22"/>
          <w:lang w:val="hy-AM"/>
        </w:rPr>
        <w:t>:</w:t>
      </w:r>
    </w:p>
    <w:p w:rsidR="00941050" w:rsidRPr="00D52021" w:rsidRDefault="00941050" w:rsidP="00941050">
      <w:pPr>
        <w:pStyle w:val="NormalWeb"/>
        <w:shd w:val="clear" w:color="auto" w:fill="FFFFFF"/>
        <w:spacing w:before="0" w:beforeAutospacing="0" w:after="0" w:afterAutospacing="0" w:line="340" w:lineRule="auto"/>
        <w:ind w:firstLine="425"/>
        <w:jc w:val="both"/>
        <w:rPr>
          <w:rFonts w:ascii="GHEA Grapalat" w:hAnsi="GHEA Grapalat"/>
          <w:sz w:val="22"/>
          <w:szCs w:val="22"/>
          <w:lang w:val="hy-AM"/>
        </w:rPr>
      </w:pPr>
      <w:r w:rsidRPr="00D52021">
        <w:rPr>
          <w:rFonts w:ascii="GHEA Grapalat" w:hAnsi="GHEA Grapalat"/>
          <w:sz w:val="22"/>
          <w:szCs w:val="22"/>
          <w:lang w:val="hy-AM"/>
        </w:rPr>
        <w:t>Հաշվի առնելով վերոգրյալը հայտնում ենք, որ նախա</w:t>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t>գծերի ընդու</w:t>
      </w:r>
      <w:r w:rsidRPr="00D52021">
        <w:rPr>
          <w:rFonts w:ascii="GHEA Grapalat" w:hAnsi="GHEA Grapalat"/>
          <w:sz w:val="22"/>
          <w:szCs w:val="22"/>
          <w:lang w:val="hy-AM"/>
        </w:rPr>
        <w:softHyphen/>
      </w:r>
      <w:r w:rsidRPr="00D52021">
        <w:rPr>
          <w:rFonts w:ascii="GHEA Grapalat" w:hAnsi="GHEA Grapalat"/>
          <w:sz w:val="22"/>
          <w:szCs w:val="22"/>
          <w:lang w:val="hy-AM"/>
        </w:rPr>
        <w:softHyphen/>
        <w:t>նումը՝</w:t>
      </w:r>
    </w:p>
    <w:p w:rsidR="00941050" w:rsidRPr="00D52021" w:rsidRDefault="00941050" w:rsidP="00941050">
      <w:pPr>
        <w:pStyle w:val="NormalWeb"/>
        <w:numPr>
          <w:ilvl w:val="0"/>
          <w:numId w:val="2"/>
        </w:numPr>
        <w:shd w:val="clear" w:color="auto" w:fill="FFFFFF"/>
        <w:spacing w:before="0" w:beforeAutospacing="0" w:after="0" w:afterAutospacing="0" w:line="340" w:lineRule="auto"/>
        <w:ind w:left="0" w:firstLine="425"/>
        <w:jc w:val="both"/>
        <w:rPr>
          <w:rFonts w:ascii="GHEA Grapalat" w:hAnsi="GHEA Grapalat" w:cs="Arial"/>
          <w:sz w:val="22"/>
          <w:szCs w:val="22"/>
          <w:lang w:val="hy-AM"/>
        </w:rPr>
      </w:pPr>
      <w:r w:rsidRPr="00D52021">
        <w:rPr>
          <w:rFonts w:ascii="GHEA Grapalat" w:hAnsi="GHEA Grapalat"/>
          <w:sz w:val="22"/>
          <w:szCs w:val="22"/>
          <w:lang w:val="hy-AM"/>
        </w:rPr>
        <w:t>կարող է հանգեցնել ՀՀ պետա</w:t>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t>կան</w:t>
      </w:r>
      <w:r w:rsidRPr="00D52021">
        <w:rPr>
          <w:rFonts w:ascii="GHEA Grapalat" w:hAnsi="GHEA Grapalat"/>
          <w:bCs/>
          <w:iCs/>
          <w:color w:val="000000"/>
          <w:sz w:val="22"/>
          <w:szCs w:val="22"/>
          <w:shd w:val="clear" w:color="auto" w:fill="FFFFFF"/>
          <w:lang w:val="hy-AM" w:eastAsia="ru-RU"/>
        </w:rPr>
        <w:t xml:space="preserve"> բյու</w:t>
      </w:r>
      <w:r w:rsidRPr="00D52021">
        <w:rPr>
          <w:rFonts w:ascii="GHEA Grapalat" w:hAnsi="GHEA Grapalat"/>
          <w:bCs/>
          <w:iCs/>
          <w:color w:val="000000"/>
          <w:sz w:val="22"/>
          <w:szCs w:val="22"/>
          <w:shd w:val="clear" w:color="auto" w:fill="FFFFFF"/>
          <w:lang w:val="hy-AM" w:eastAsia="ru-RU"/>
        </w:rPr>
        <w:softHyphen/>
        <w:t>ջեի եկամուտ</w:t>
      </w:r>
      <w:r w:rsidRPr="00D52021">
        <w:rPr>
          <w:rFonts w:ascii="GHEA Grapalat" w:hAnsi="GHEA Grapalat"/>
          <w:bCs/>
          <w:iCs/>
          <w:color w:val="000000"/>
          <w:sz w:val="22"/>
          <w:szCs w:val="22"/>
          <w:shd w:val="clear" w:color="auto" w:fill="FFFFFF"/>
          <w:lang w:val="hy-AM" w:eastAsia="ru-RU"/>
        </w:rPr>
        <w:softHyphen/>
        <w:t xml:space="preserve">ների փոփոխության: </w:t>
      </w:r>
    </w:p>
    <w:p w:rsidR="00941050" w:rsidRPr="00D52021" w:rsidRDefault="00941050" w:rsidP="00941050">
      <w:pPr>
        <w:pStyle w:val="NormalWeb"/>
        <w:numPr>
          <w:ilvl w:val="0"/>
          <w:numId w:val="2"/>
        </w:numPr>
        <w:shd w:val="clear" w:color="auto" w:fill="FFFFFF"/>
        <w:spacing w:before="0" w:beforeAutospacing="0" w:after="0" w:afterAutospacing="0" w:line="340" w:lineRule="auto"/>
        <w:ind w:left="0" w:firstLine="425"/>
        <w:jc w:val="both"/>
        <w:rPr>
          <w:rFonts w:ascii="GHEA Grapalat" w:hAnsi="GHEA Grapalat" w:cs="Arial"/>
          <w:sz w:val="22"/>
          <w:szCs w:val="22"/>
          <w:lang w:val="hy-AM"/>
        </w:rPr>
      </w:pPr>
      <w:r w:rsidRPr="00D52021">
        <w:rPr>
          <w:rFonts w:ascii="GHEA Grapalat" w:hAnsi="GHEA Grapalat"/>
          <w:sz w:val="22"/>
          <w:szCs w:val="22"/>
          <w:lang w:val="hy-AM"/>
        </w:rPr>
        <w:t>չի հանգեցնի ՀՀ պետա</w:t>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r>
      <w:r w:rsidRPr="00D52021">
        <w:rPr>
          <w:rFonts w:ascii="GHEA Grapalat" w:hAnsi="GHEA Grapalat"/>
          <w:sz w:val="22"/>
          <w:szCs w:val="22"/>
          <w:lang w:val="hy-AM"/>
        </w:rPr>
        <w:softHyphen/>
        <w:t>կան</w:t>
      </w:r>
      <w:r w:rsidRPr="00D52021">
        <w:rPr>
          <w:rFonts w:ascii="GHEA Grapalat" w:hAnsi="GHEA Grapalat"/>
          <w:bCs/>
          <w:iCs/>
          <w:color w:val="000000"/>
          <w:sz w:val="22"/>
          <w:szCs w:val="22"/>
          <w:shd w:val="clear" w:color="auto" w:fill="FFFFFF"/>
          <w:lang w:val="hy-AM" w:eastAsia="ru-RU"/>
        </w:rPr>
        <w:t xml:space="preserve"> բյու</w:t>
      </w:r>
      <w:r w:rsidRPr="00D52021">
        <w:rPr>
          <w:rFonts w:ascii="GHEA Grapalat" w:hAnsi="GHEA Grapalat"/>
          <w:bCs/>
          <w:iCs/>
          <w:color w:val="000000"/>
          <w:sz w:val="22"/>
          <w:szCs w:val="22"/>
          <w:shd w:val="clear" w:color="auto" w:fill="FFFFFF"/>
          <w:lang w:val="hy-AM" w:eastAsia="ru-RU"/>
        </w:rPr>
        <w:softHyphen/>
        <w:t>ջեի ծախսերի ավելացման:</w:t>
      </w:r>
    </w:p>
    <w:p w:rsidR="00941050" w:rsidRPr="00D52021" w:rsidRDefault="00941050">
      <w:pPr>
        <w:rPr>
          <w:rFonts w:ascii="GHEA Grapalat" w:hAnsi="GHEA Grapalat"/>
          <w:lang w:val="hy-AM"/>
        </w:rPr>
      </w:pPr>
    </w:p>
    <w:sectPr w:rsidR="00941050" w:rsidRPr="00D52021" w:rsidSect="00941050">
      <w:pgSz w:w="12240" w:h="15840"/>
      <w:pgMar w:top="851" w:right="1041"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12F9"/>
    <w:multiLevelType w:val="hybridMultilevel"/>
    <w:tmpl w:val="FC3E7E90"/>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337C5593"/>
    <w:multiLevelType w:val="hybridMultilevel"/>
    <w:tmpl w:val="67B61AF0"/>
    <w:lvl w:ilvl="0" w:tplc="AFFA7B40">
      <w:start w:val="1"/>
      <w:numFmt w:val="decimal"/>
      <w:lvlText w:val="%1."/>
      <w:lvlJc w:val="left"/>
      <w:pPr>
        <w:ind w:left="1080" w:hanging="360"/>
      </w:pPr>
      <w:rPr>
        <w:color w:val="000000"/>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6D791827"/>
    <w:multiLevelType w:val="hybridMultilevel"/>
    <w:tmpl w:val="2CD4434C"/>
    <w:lvl w:ilvl="0" w:tplc="CF545CB0">
      <w:numFmt w:val="bullet"/>
      <w:lvlText w:val="-"/>
      <w:lvlJc w:val="left"/>
      <w:pPr>
        <w:ind w:left="927" w:hanging="360"/>
      </w:pPr>
      <w:rPr>
        <w:rFonts w:ascii="GHEA Grapalat" w:eastAsia="Arial Unicode MS" w:hAnsi="GHEA Grapalat" w:cs="Arial Unicode M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2"/>
  </w:compat>
  <w:rsids>
    <w:rsidRoot w:val="00471848"/>
    <w:rsid w:val="000063CA"/>
    <w:rsid w:val="000B0AF7"/>
    <w:rsid w:val="00102D2A"/>
    <w:rsid w:val="001E55DE"/>
    <w:rsid w:val="001F7D56"/>
    <w:rsid w:val="002976B9"/>
    <w:rsid w:val="00301463"/>
    <w:rsid w:val="00471848"/>
    <w:rsid w:val="00501F2E"/>
    <w:rsid w:val="00551C0D"/>
    <w:rsid w:val="005B5069"/>
    <w:rsid w:val="00613A8B"/>
    <w:rsid w:val="006945B9"/>
    <w:rsid w:val="007059A4"/>
    <w:rsid w:val="00731A73"/>
    <w:rsid w:val="00816D61"/>
    <w:rsid w:val="008D37DA"/>
    <w:rsid w:val="0092778B"/>
    <w:rsid w:val="00941050"/>
    <w:rsid w:val="00A5381E"/>
    <w:rsid w:val="00A66924"/>
    <w:rsid w:val="00A819F6"/>
    <w:rsid w:val="00A97C09"/>
    <w:rsid w:val="00C6322A"/>
    <w:rsid w:val="00C80C0D"/>
    <w:rsid w:val="00CB3564"/>
    <w:rsid w:val="00D30368"/>
    <w:rsid w:val="00D40405"/>
    <w:rsid w:val="00D52021"/>
    <w:rsid w:val="00DE72B4"/>
    <w:rsid w:val="00EA5A6B"/>
    <w:rsid w:val="00F4362B"/>
    <w:rsid w:val="00F56F36"/>
    <w:rsid w:val="00F7057A"/>
    <w:rsid w:val="00F940AC"/>
    <w:rsid w:val="00FD6BA4"/>
    <w:rsid w:val="00FF7E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8B6F"/>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DE72B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E72B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DE72B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E72B4"/>
    <w:rPr>
      <w:rFonts w:ascii="Times New Roman" w:eastAsia="Times New Roman" w:hAnsi="Times New Roman" w:cs="Times New Roman"/>
      <w:b/>
      <w:bCs/>
      <w:sz w:val="27"/>
      <w:szCs w:val="27"/>
    </w:rPr>
  </w:style>
  <w:style w:type="character" w:styleId="Strong">
    <w:name w:val="Strong"/>
    <w:basedOn w:val="DefaultParagraphFont"/>
    <w:uiPriority w:val="22"/>
    <w:qFormat/>
    <w:rsid w:val="00DE72B4"/>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Char Char Char,Char Char Char Char,Обычный (веб)"/>
    <w:basedOn w:val="Normal"/>
    <w:link w:val="NormalWebChar"/>
    <w:uiPriority w:val="99"/>
    <w:unhideWhenUsed/>
    <w:qFormat/>
    <w:rsid w:val="00DE72B4"/>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CB3564"/>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CB3564"/>
    <w:rPr>
      <w:rFonts w:ascii="Times Armenian" w:eastAsia="Times New Roman" w:hAnsi="Times Armenian" w:cs="Times New Roman"/>
      <w:color w:val="000000"/>
      <w:spacing w:val="14"/>
      <w:sz w:val="26"/>
      <w:szCs w:val="20"/>
      <w:u w:val="single"/>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Char,Char Char Char Char1,Char Char Char Char Char,Обычный (веб) Char"/>
    <w:link w:val="NormalWeb"/>
    <w:uiPriority w:val="99"/>
    <w:locked/>
    <w:rsid w:val="00941050"/>
    <w:rPr>
      <w:rFonts w:ascii="Times New Roman" w:eastAsia="Times New Roman" w:hAnsi="Times New Roman" w:cs="Times New Roman"/>
      <w:sz w:val="24"/>
      <w:szCs w:val="24"/>
    </w:rPr>
  </w:style>
  <w:style w:type="paragraph" w:styleId="ListParagraph">
    <w:name w:val="List Paragraph"/>
    <w:basedOn w:val="Normal"/>
    <w:uiPriority w:val="34"/>
    <w:qFormat/>
    <w:rsid w:val="00D52021"/>
    <w:pPr>
      <w:spacing w:after="0" w:line="240" w:lineRule="auto"/>
      <w:ind w:left="720"/>
      <w:contextualSpacing/>
    </w:pPr>
    <w:rPr>
      <w:rFonts w:ascii="Times New Roman" w:eastAsia="Times New Roman" w:hAnsi="Times New Roman" w:cs="Times New Roman"/>
      <w:sz w:val="24"/>
      <w:szCs w:val="20"/>
      <w:lang w:val="en-GB"/>
    </w:rPr>
  </w:style>
  <w:style w:type="paragraph" w:styleId="BalloonText">
    <w:name w:val="Balloon Text"/>
    <w:basedOn w:val="Normal"/>
    <w:link w:val="BalloonTextChar"/>
    <w:uiPriority w:val="99"/>
    <w:semiHidden/>
    <w:unhideWhenUsed/>
    <w:rsid w:val="00FF7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E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068817">
      <w:bodyDiv w:val="1"/>
      <w:marLeft w:val="0"/>
      <w:marRight w:val="0"/>
      <w:marTop w:val="0"/>
      <w:marBottom w:val="0"/>
      <w:divBdr>
        <w:top w:val="none" w:sz="0" w:space="0" w:color="auto"/>
        <w:left w:val="none" w:sz="0" w:space="0" w:color="auto"/>
        <w:bottom w:val="none" w:sz="0" w:space="0" w:color="auto"/>
        <w:right w:val="none" w:sz="0" w:space="0" w:color="auto"/>
      </w:divBdr>
    </w:div>
    <w:div w:id="839125833">
      <w:bodyDiv w:val="1"/>
      <w:marLeft w:val="0"/>
      <w:marRight w:val="0"/>
      <w:marTop w:val="0"/>
      <w:marBottom w:val="0"/>
      <w:divBdr>
        <w:top w:val="none" w:sz="0" w:space="0" w:color="auto"/>
        <w:left w:val="none" w:sz="0" w:space="0" w:color="auto"/>
        <w:bottom w:val="none" w:sz="0" w:space="0" w:color="auto"/>
        <w:right w:val="none" w:sz="0" w:space="0" w:color="auto"/>
      </w:divBdr>
    </w:div>
    <w:div w:id="1660036683">
      <w:bodyDiv w:val="1"/>
      <w:marLeft w:val="0"/>
      <w:marRight w:val="0"/>
      <w:marTop w:val="0"/>
      <w:marBottom w:val="0"/>
      <w:divBdr>
        <w:top w:val="none" w:sz="0" w:space="0" w:color="auto"/>
        <w:left w:val="none" w:sz="0" w:space="0" w:color="auto"/>
        <w:bottom w:val="none" w:sz="0" w:space="0" w:color="auto"/>
        <w:right w:val="none" w:sz="0" w:space="0" w:color="auto"/>
      </w:divBdr>
      <w:divsChild>
        <w:div w:id="1175993224">
          <w:marLeft w:val="0"/>
          <w:marRight w:val="0"/>
          <w:marTop w:val="0"/>
          <w:marBottom w:val="0"/>
          <w:divBdr>
            <w:top w:val="none" w:sz="0" w:space="0" w:color="auto"/>
            <w:left w:val="none" w:sz="0" w:space="0" w:color="auto"/>
            <w:bottom w:val="none" w:sz="0" w:space="0" w:color="auto"/>
            <w:right w:val="none" w:sz="0" w:space="0" w:color="auto"/>
          </w:divBdr>
        </w:div>
      </w:divsChild>
    </w:div>
    <w:div w:id="1853911810">
      <w:bodyDiv w:val="1"/>
      <w:marLeft w:val="0"/>
      <w:marRight w:val="0"/>
      <w:marTop w:val="0"/>
      <w:marBottom w:val="0"/>
      <w:divBdr>
        <w:top w:val="none" w:sz="0" w:space="0" w:color="auto"/>
        <w:left w:val="none" w:sz="0" w:space="0" w:color="auto"/>
        <w:bottom w:val="none" w:sz="0" w:space="0" w:color="auto"/>
        <w:right w:val="none" w:sz="0" w:space="0" w:color="auto"/>
      </w:divBdr>
      <w:divsChild>
        <w:div w:id="618529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4</Pages>
  <Words>594</Words>
  <Characters>5074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https://mul2.gov.am/tasks/413091/oneclick/7.Arajark_P-884.docx?token=6aee2773a5d3977955edf42888c49c22</cp:keywords>
  <dc:description/>
  <cp:lastModifiedBy>Anahit Stepanyan</cp:lastModifiedBy>
  <cp:revision>25</cp:revision>
  <cp:lastPrinted>2021-04-07T12:39:00Z</cp:lastPrinted>
  <dcterms:created xsi:type="dcterms:W3CDTF">2019-10-11T04:41:00Z</dcterms:created>
  <dcterms:modified xsi:type="dcterms:W3CDTF">2021-04-07T13:54:00Z</dcterms:modified>
</cp:coreProperties>
</file>