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4BBD" w:rsidRPr="00104BBD" w:rsidRDefault="00104BBD" w:rsidP="00104BBD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104BBD">
        <w:rPr>
          <w:rFonts w:ascii="Sylfaen" w:eastAsia="Times New Roman" w:hAnsi="Sylfaen" w:cs="Sylfaen"/>
          <w:b/>
          <w:bCs/>
          <w:color w:val="5F5F5F"/>
          <w:sz w:val="27"/>
          <w:szCs w:val="27"/>
        </w:rPr>
        <w:t>ՏԵՂԵԿԱՆՔ</w:t>
      </w:r>
    </w:p>
    <w:p w:rsidR="00104BBD" w:rsidRPr="00104BBD" w:rsidRDefault="00104BBD" w:rsidP="00104BBD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104BBD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104BBD" w:rsidRPr="00104BBD" w:rsidRDefault="00104BBD" w:rsidP="00104BBD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104BBD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Իրավական</w:t>
      </w:r>
      <w:proofErr w:type="spellEnd"/>
      <w:r w:rsidRPr="00104BBD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104BBD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ակտերի</w:t>
      </w:r>
      <w:proofErr w:type="spellEnd"/>
      <w:r w:rsidRPr="00104BBD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104BBD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նախագծերի</w:t>
      </w:r>
      <w:proofErr w:type="spellEnd"/>
      <w:r w:rsidRPr="00104BBD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104BBD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հանրային</w:t>
      </w:r>
      <w:proofErr w:type="spellEnd"/>
      <w:r w:rsidRPr="00104BBD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104BBD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քննարկման</w:t>
      </w:r>
      <w:proofErr w:type="spellEnd"/>
      <w:r w:rsidRPr="00104BBD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104BBD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վերաբերյալ</w:t>
      </w:r>
      <w:proofErr w:type="spellEnd"/>
    </w:p>
    <w:p w:rsidR="00104BBD" w:rsidRPr="00104BBD" w:rsidRDefault="00104BBD" w:rsidP="00104BBD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104BBD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104BBD" w:rsidRPr="00104BBD" w:rsidRDefault="00104BBD" w:rsidP="00104BBD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104BB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104BB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04BB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104BB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04BB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նախագծի</w:t>
      </w:r>
      <w:proofErr w:type="spellEnd"/>
      <w:r w:rsidRPr="00104BB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04BB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104BBD" w:rsidRPr="00104BBD" w:rsidRDefault="00104BBD" w:rsidP="00104BBD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104BBD">
        <w:rPr>
          <w:rFonts w:ascii="Helvetica" w:eastAsia="Times New Roman" w:hAnsi="Helvetica" w:cs="Helvetica"/>
          <w:color w:val="707070"/>
          <w:sz w:val="18"/>
          <w:szCs w:val="18"/>
        </w:rPr>
        <w:t>«</w:t>
      </w:r>
      <w:proofErr w:type="spellStart"/>
      <w:r w:rsidRPr="00104BBD">
        <w:rPr>
          <w:rFonts w:ascii="Sylfaen" w:eastAsia="Times New Roman" w:hAnsi="Sylfaen" w:cs="Sylfaen"/>
          <w:color w:val="707070"/>
          <w:sz w:val="18"/>
          <w:szCs w:val="18"/>
        </w:rPr>
        <w:t>Պետական</w:t>
      </w:r>
      <w:proofErr w:type="spellEnd"/>
      <w:r w:rsidRPr="00104BB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104BBD">
        <w:rPr>
          <w:rFonts w:ascii="Sylfaen" w:eastAsia="Times New Roman" w:hAnsi="Sylfaen" w:cs="Sylfaen"/>
          <w:color w:val="707070"/>
          <w:sz w:val="18"/>
          <w:szCs w:val="18"/>
        </w:rPr>
        <w:t>սեփականություն</w:t>
      </w:r>
      <w:proofErr w:type="spellEnd"/>
      <w:r w:rsidRPr="00104BB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104BBD">
        <w:rPr>
          <w:rFonts w:ascii="Sylfaen" w:eastAsia="Times New Roman" w:hAnsi="Sylfaen" w:cs="Sylfaen"/>
          <w:color w:val="707070"/>
          <w:sz w:val="18"/>
          <w:szCs w:val="18"/>
        </w:rPr>
        <w:t>հանդիսացող</w:t>
      </w:r>
      <w:proofErr w:type="spellEnd"/>
      <w:r w:rsidRPr="00104BB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104BBD">
        <w:rPr>
          <w:rFonts w:ascii="Sylfaen" w:eastAsia="Times New Roman" w:hAnsi="Sylfaen" w:cs="Sylfaen"/>
          <w:color w:val="707070"/>
          <w:sz w:val="18"/>
          <w:szCs w:val="18"/>
        </w:rPr>
        <w:t>գույքի</w:t>
      </w:r>
      <w:proofErr w:type="spellEnd"/>
      <w:r w:rsidRPr="00104BB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104BBD">
        <w:rPr>
          <w:rFonts w:ascii="Sylfaen" w:eastAsia="Times New Roman" w:hAnsi="Sylfaen" w:cs="Sylfaen"/>
          <w:color w:val="707070"/>
          <w:sz w:val="18"/>
          <w:szCs w:val="18"/>
        </w:rPr>
        <w:t>օտարման</w:t>
      </w:r>
      <w:proofErr w:type="spellEnd"/>
      <w:r w:rsidRPr="00104BBD">
        <w:rPr>
          <w:rFonts w:ascii="Helvetica" w:eastAsia="Times New Roman" w:hAnsi="Helvetica" w:cs="Helvetica"/>
          <w:color w:val="707070"/>
          <w:sz w:val="18"/>
          <w:szCs w:val="18"/>
        </w:rPr>
        <w:t xml:space="preserve"> (</w:t>
      </w:r>
      <w:proofErr w:type="spellStart"/>
      <w:r w:rsidRPr="00104BBD">
        <w:rPr>
          <w:rFonts w:ascii="Sylfaen" w:eastAsia="Times New Roman" w:hAnsi="Sylfaen" w:cs="Sylfaen"/>
          <w:color w:val="707070"/>
          <w:sz w:val="18"/>
          <w:szCs w:val="18"/>
        </w:rPr>
        <w:t>վաճառքի</w:t>
      </w:r>
      <w:proofErr w:type="spellEnd"/>
      <w:r w:rsidRPr="00104BBD">
        <w:rPr>
          <w:rFonts w:ascii="Helvetica" w:eastAsia="Times New Roman" w:hAnsi="Helvetica" w:cs="Helvetica"/>
          <w:color w:val="707070"/>
          <w:sz w:val="18"/>
          <w:szCs w:val="18"/>
        </w:rPr>
        <w:t xml:space="preserve">) </w:t>
      </w:r>
      <w:proofErr w:type="spellStart"/>
      <w:r w:rsidRPr="00104BBD">
        <w:rPr>
          <w:rFonts w:ascii="Sylfaen" w:eastAsia="Times New Roman" w:hAnsi="Sylfaen" w:cs="Sylfaen"/>
          <w:color w:val="707070"/>
          <w:sz w:val="18"/>
          <w:szCs w:val="18"/>
        </w:rPr>
        <w:t>կարգը</w:t>
      </w:r>
      <w:proofErr w:type="spellEnd"/>
      <w:r w:rsidRPr="00104BB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104BBD">
        <w:rPr>
          <w:rFonts w:ascii="Sylfaen" w:eastAsia="Times New Roman" w:hAnsi="Sylfaen" w:cs="Sylfaen"/>
          <w:color w:val="707070"/>
          <w:sz w:val="18"/>
          <w:szCs w:val="18"/>
        </w:rPr>
        <w:t>հաստատելու</w:t>
      </w:r>
      <w:proofErr w:type="spellEnd"/>
      <w:r w:rsidRPr="00104BB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104BBD">
        <w:rPr>
          <w:rFonts w:ascii="Sylfaen" w:eastAsia="Times New Roman" w:hAnsi="Sylfaen" w:cs="Sylfaen"/>
          <w:color w:val="707070"/>
          <w:sz w:val="18"/>
          <w:szCs w:val="18"/>
        </w:rPr>
        <w:t>և</w:t>
      </w:r>
      <w:r w:rsidRPr="00104BB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104BBD">
        <w:rPr>
          <w:rFonts w:ascii="Sylfaen" w:eastAsia="Times New Roman" w:hAnsi="Sylfaen" w:cs="Sylfaen"/>
          <w:color w:val="707070"/>
          <w:sz w:val="18"/>
          <w:szCs w:val="18"/>
        </w:rPr>
        <w:t>Հայաստանի</w:t>
      </w:r>
      <w:proofErr w:type="spellEnd"/>
      <w:r w:rsidRPr="00104BB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104BBD">
        <w:rPr>
          <w:rFonts w:ascii="Sylfaen" w:eastAsia="Times New Roman" w:hAnsi="Sylfaen" w:cs="Sylfaen"/>
          <w:color w:val="707070"/>
          <w:sz w:val="18"/>
          <w:szCs w:val="18"/>
        </w:rPr>
        <w:t>Հանրապետության</w:t>
      </w:r>
      <w:proofErr w:type="spellEnd"/>
      <w:r w:rsidRPr="00104BB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104BBD">
        <w:rPr>
          <w:rFonts w:ascii="Sylfaen" w:eastAsia="Times New Roman" w:hAnsi="Sylfaen" w:cs="Sylfaen"/>
          <w:color w:val="707070"/>
          <w:sz w:val="18"/>
          <w:szCs w:val="18"/>
        </w:rPr>
        <w:t>կառավարության</w:t>
      </w:r>
      <w:proofErr w:type="spellEnd"/>
      <w:r w:rsidRPr="00104BBD">
        <w:rPr>
          <w:rFonts w:ascii="Helvetica" w:eastAsia="Times New Roman" w:hAnsi="Helvetica" w:cs="Helvetica"/>
          <w:color w:val="707070"/>
          <w:sz w:val="18"/>
          <w:szCs w:val="18"/>
        </w:rPr>
        <w:t xml:space="preserve"> 2003 </w:t>
      </w:r>
      <w:proofErr w:type="spellStart"/>
      <w:r w:rsidRPr="00104BBD">
        <w:rPr>
          <w:rFonts w:ascii="Sylfaen" w:eastAsia="Times New Roman" w:hAnsi="Sylfaen" w:cs="Sylfaen"/>
          <w:color w:val="707070"/>
          <w:sz w:val="18"/>
          <w:szCs w:val="18"/>
        </w:rPr>
        <w:t>թվականի</w:t>
      </w:r>
      <w:proofErr w:type="spellEnd"/>
      <w:r w:rsidRPr="00104BB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104BBD">
        <w:rPr>
          <w:rFonts w:ascii="Sylfaen" w:eastAsia="Times New Roman" w:hAnsi="Sylfaen" w:cs="Sylfaen"/>
          <w:color w:val="707070"/>
          <w:sz w:val="18"/>
          <w:szCs w:val="18"/>
        </w:rPr>
        <w:t>հունիսի</w:t>
      </w:r>
      <w:proofErr w:type="spellEnd"/>
      <w:r w:rsidRPr="00104BBD">
        <w:rPr>
          <w:rFonts w:ascii="Helvetica" w:eastAsia="Times New Roman" w:hAnsi="Helvetica" w:cs="Helvetica"/>
          <w:color w:val="707070"/>
          <w:sz w:val="18"/>
          <w:szCs w:val="18"/>
        </w:rPr>
        <w:t xml:space="preserve"> 13-</w:t>
      </w:r>
      <w:r w:rsidRPr="00104BBD">
        <w:rPr>
          <w:rFonts w:ascii="Sylfaen" w:eastAsia="Times New Roman" w:hAnsi="Sylfaen" w:cs="Sylfaen"/>
          <w:color w:val="707070"/>
          <w:sz w:val="18"/>
          <w:szCs w:val="18"/>
        </w:rPr>
        <w:t>ի</w:t>
      </w:r>
      <w:r w:rsidRPr="00104BBD">
        <w:rPr>
          <w:rFonts w:ascii="Helvetica" w:eastAsia="Times New Roman" w:hAnsi="Helvetica" w:cs="Helvetica"/>
          <w:color w:val="707070"/>
          <w:sz w:val="18"/>
          <w:szCs w:val="18"/>
        </w:rPr>
        <w:t xml:space="preserve"> N 882-</w:t>
      </w:r>
      <w:r w:rsidRPr="00104BBD">
        <w:rPr>
          <w:rFonts w:ascii="Sylfaen" w:eastAsia="Times New Roman" w:hAnsi="Sylfaen" w:cs="Sylfaen"/>
          <w:color w:val="707070"/>
          <w:sz w:val="18"/>
          <w:szCs w:val="18"/>
        </w:rPr>
        <w:t>Ն</w:t>
      </w:r>
      <w:r w:rsidRPr="00104BB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104BBD">
        <w:rPr>
          <w:rFonts w:ascii="Sylfaen" w:eastAsia="Times New Roman" w:hAnsi="Sylfaen" w:cs="Sylfaen"/>
          <w:color w:val="707070"/>
          <w:sz w:val="18"/>
          <w:szCs w:val="18"/>
        </w:rPr>
        <w:t>որոշումն</w:t>
      </w:r>
      <w:proofErr w:type="spellEnd"/>
      <w:r w:rsidRPr="00104BB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104BBD">
        <w:rPr>
          <w:rFonts w:ascii="Sylfaen" w:eastAsia="Times New Roman" w:hAnsi="Sylfaen" w:cs="Sylfaen"/>
          <w:color w:val="707070"/>
          <w:sz w:val="18"/>
          <w:szCs w:val="18"/>
        </w:rPr>
        <w:t>ուժը</w:t>
      </w:r>
      <w:proofErr w:type="spellEnd"/>
      <w:r w:rsidRPr="00104BB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104BBD">
        <w:rPr>
          <w:rFonts w:ascii="Sylfaen" w:eastAsia="Times New Roman" w:hAnsi="Sylfaen" w:cs="Sylfaen"/>
          <w:color w:val="707070"/>
          <w:sz w:val="18"/>
          <w:szCs w:val="18"/>
        </w:rPr>
        <w:t>կորցրած</w:t>
      </w:r>
      <w:proofErr w:type="spellEnd"/>
      <w:r w:rsidRPr="00104BB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104BBD">
        <w:rPr>
          <w:rFonts w:ascii="Sylfaen" w:eastAsia="Times New Roman" w:hAnsi="Sylfaen" w:cs="Sylfaen"/>
          <w:color w:val="707070"/>
          <w:sz w:val="18"/>
          <w:szCs w:val="18"/>
        </w:rPr>
        <w:t>ճանաչելու</w:t>
      </w:r>
      <w:proofErr w:type="spellEnd"/>
      <w:r w:rsidRPr="00104BB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104BBD">
        <w:rPr>
          <w:rFonts w:ascii="Sylfaen" w:eastAsia="Times New Roman" w:hAnsi="Sylfaen" w:cs="Sylfaen"/>
          <w:color w:val="707070"/>
          <w:sz w:val="18"/>
          <w:szCs w:val="18"/>
        </w:rPr>
        <w:t>մասին</w:t>
      </w:r>
      <w:proofErr w:type="spellEnd"/>
    </w:p>
    <w:p w:rsidR="00104BBD" w:rsidRPr="00104BBD" w:rsidRDefault="00104BBD" w:rsidP="00104BBD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104BBD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104BBD" w:rsidRPr="00104BBD" w:rsidRDefault="00104BBD" w:rsidP="00104BBD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104BB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104BB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04BB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104BB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04BB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նախագիծ</w:t>
      </w:r>
      <w:proofErr w:type="spellEnd"/>
      <w:r w:rsidRPr="00104BB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04BB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մշակող</w:t>
      </w:r>
      <w:proofErr w:type="spellEnd"/>
      <w:r w:rsidRPr="00104BB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04BB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մարմնի</w:t>
      </w:r>
      <w:proofErr w:type="spellEnd"/>
      <w:r w:rsidRPr="00104BB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04BB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104BBD" w:rsidRPr="00104BBD" w:rsidRDefault="00104BBD" w:rsidP="00104BBD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104BBD">
        <w:rPr>
          <w:rFonts w:ascii="Sylfaen" w:eastAsia="Times New Roman" w:hAnsi="Sylfaen" w:cs="Sylfaen"/>
          <w:color w:val="707070"/>
          <w:sz w:val="18"/>
          <w:szCs w:val="18"/>
        </w:rPr>
        <w:t>Պետական</w:t>
      </w:r>
      <w:proofErr w:type="spellEnd"/>
      <w:r w:rsidRPr="00104BB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104BBD">
        <w:rPr>
          <w:rFonts w:ascii="Sylfaen" w:eastAsia="Times New Roman" w:hAnsi="Sylfaen" w:cs="Sylfaen"/>
          <w:color w:val="707070"/>
          <w:sz w:val="18"/>
          <w:szCs w:val="18"/>
        </w:rPr>
        <w:t>գույքի</w:t>
      </w:r>
      <w:proofErr w:type="spellEnd"/>
      <w:r w:rsidRPr="00104BB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104BBD">
        <w:rPr>
          <w:rFonts w:ascii="Sylfaen" w:eastAsia="Times New Roman" w:hAnsi="Sylfaen" w:cs="Sylfaen"/>
          <w:color w:val="707070"/>
          <w:sz w:val="18"/>
          <w:szCs w:val="18"/>
        </w:rPr>
        <w:t>կառավարման</w:t>
      </w:r>
      <w:proofErr w:type="spellEnd"/>
      <w:r w:rsidRPr="00104BB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104BBD">
        <w:rPr>
          <w:rFonts w:ascii="Sylfaen" w:eastAsia="Times New Roman" w:hAnsi="Sylfaen" w:cs="Sylfaen"/>
          <w:color w:val="707070"/>
          <w:sz w:val="18"/>
          <w:szCs w:val="18"/>
        </w:rPr>
        <w:t>կոմիտե</w:t>
      </w:r>
      <w:proofErr w:type="spellEnd"/>
    </w:p>
    <w:p w:rsidR="00104BBD" w:rsidRPr="00104BBD" w:rsidRDefault="00104BBD" w:rsidP="00104BBD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104BBD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104BBD" w:rsidRPr="00104BBD" w:rsidRDefault="00104BBD" w:rsidP="00104BBD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104BB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104BB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04BB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104BB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04BB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տեսակ</w:t>
      </w:r>
      <w:proofErr w:type="spellEnd"/>
    </w:p>
    <w:p w:rsidR="00104BBD" w:rsidRPr="00104BBD" w:rsidRDefault="00104BBD" w:rsidP="00104BBD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104BBD">
        <w:rPr>
          <w:rFonts w:ascii="Sylfaen" w:eastAsia="Times New Roman" w:hAnsi="Sylfaen" w:cs="Sylfaen"/>
          <w:color w:val="707070"/>
          <w:sz w:val="18"/>
          <w:szCs w:val="18"/>
        </w:rPr>
        <w:t>Որոշում</w:t>
      </w:r>
      <w:proofErr w:type="spellEnd"/>
    </w:p>
    <w:p w:rsidR="00104BBD" w:rsidRPr="00104BBD" w:rsidRDefault="00104BBD" w:rsidP="00104BBD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104BBD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104BBD" w:rsidRPr="00104BBD" w:rsidRDefault="00104BBD" w:rsidP="00104BBD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104BB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Ոլորտ</w:t>
      </w:r>
      <w:proofErr w:type="spellEnd"/>
    </w:p>
    <w:p w:rsidR="00104BBD" w:rsidRPr="00104BBD" w:rsidRDefault="00104BBD" w:rsidP="00104BBD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104BBD">
        <w:rPr>
          <w:rFonts w:ascii="Sylfaen" w:eastAsia="Times New Roman" w:hAnsi="Sylfaen" w:cs="Sylfaen"/>
          <w:color w:val="707070"/>
          <w:sz w:val="18"/>
          <w:szCs w:val="18"/>
        </w:rPr>
        <w:t>Անվտանգություն</w:t>
      </w:r>
      <w:proofErr w:type="spellEnd"/>
      <w:r w:rsidRPr="00104BBD">
        <w:rPr>
          <w:rFonts w:ascii="Helvetica" w:eastAsia="Times New Roman" w:hAnsi="Helvetica" w:cs="Helvetica"/>
          <w:color w:val="707070"/>
          <w:sz w:val="18"/>
          <w:szCs w:val="18"/>
        </w:rPr>
        <w:t xml:space="preserve">, </w:t>
      </w:r>
      <w:proofErr w:type="spellStart"/>
      <w:r w:rsidRPr="00104BBD">
        <w:rPr>
          <w:rFonts w:ascii="Sylfaen" w:eastAsia="Times New Roman" w:hAnsi="Sylfaen" w:cs="Sylfaen"/>
          <w:color w:val="707070"/>
          <w:sz w:val="18"/>
          <w:szCs w:val="18"/>
        </w:rPr>
        <w:t>Պետական</w:t>
      </w:r>
      <w:proofErr w:type="spellEnd"/>
      <w:r w:rsidRPr="00104BB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104BBD">
        <w:rPr>
          <w:rFonts w:ascii="Sylfaen" w:eastAsia="Times New Roman" w:hAnsi="Sylfaen" w:cs="Sylfaen"/>
          <w:color w:val="707070"/>
          <w:sz w:val="18"/>
          <w:szCs w:val="18"/>
        </w:rPr>
        <w:t>գույքի</w:t>
      </w:r>
      <w:proofErr w:type="spellEnd"/>
      <w:r w:rsidRPr="00104BB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104BBD">
        <w:rPr>
          <w:rFonts w:ascii="Sylfaen" w:eastAsia="Times New Roman" w:hAnsi="Sylfaen" w:cs="Sylfaen"/>
          <w:color w:val="707070"/>
          <w:sz w:val="18"/>
          <w:szCs w:val="18"/>
        </w:rPr>
        <w:t>կառավարում</w:t>
      </w:r>
      <w:proofErr w:type="spellEnd"/>
    </w:p>
    <w:p w:rsidR="00104BBD" w:rsidRPr="00104BBD" w:rsidRDefault="00104BBD" w:rsidP="00104BBD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104BBD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104BBD" w:rsidRPr="00104BBD" w:rsidRDefault="00104BBD" w:rsidP="00104BBD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104BB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Հանրային</w:t>
      </w:r>
      <w:proofErr w:type="spellEnd"/>
      <w:r w:rsidRPr="00104BB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04BB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քննարկման</w:t>
      </w:r>
      <w:proofErr w:type="spellEnd"/>
      <w:r w:rsidRPr="00104BB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04BB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ժամկետ</w:t>
      </w:r>
      <w:proofErr w:type="spellEnd"/>
    </w:p>
    <w:p w:rsidR="00104BBD" w:rsidRPr="00104BBD" w:rsidRDefault="00104BBD" w:rsidP="00104BBD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104BBD">
        <w:rPr>
          <w:rFonts w:ascii="Helvetica" w:eastAsia="Times New Roman" w:hAnsi="Helvetica" w:cs="Helvetica"/>
          <w:color w:val="707070"/>
          <w:sz w:val="18"/>
          <w:szCs w:val="18"/>
        </w:rPr>
        <w:t>16/09/2020 - 05/10/2020</w:t>
      </w:r>
    </w:p>
    <w:p w:rsidR="00104BBD" w:rsidRPr="00104BBD" w:rsidRDefault="00104BBD" w:rsidP="00104BBD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104BBD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104BBD" w:rsidRPr="00104BBD" w:rsidRDefault="00104BBD" w:rsidP="00104BBD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104BB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Ստացված</w:t>
      </w:r>
      <w:proofErr w:type="spellEnd"/>
      <w:r w:rsidRPr="00104BB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04BB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առաջարկների</w:t>
      </w:r>
      <w:proofErr w:type="spellEnd"/>
      <w:r w:rsidRPr="00104BB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04BB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104BBD" w:rsidRPr="00104BBD" w:rsidRDefault="00104BBD" w:rsidP="00104BBD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104BBD">
        <w:rPr>
          <w:rFonts w:ascii="Sylfaen" w:eastAsia="Times New Roman" w:hAnsi="Sylfaen" w:cs="Sylfaen"/>
          <w:color w:val="707070"/>
          <w:sz w:val="18"/>
          <w:szCs w:val="18"/>
        </w:rPr>
        <w:t>Չի</w:t>
      </w:r>
      <w:proofErr w:type="spellEnd"/>
      <w:r w:rsidRPr="00104BB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104BBD">
        <w:rPr>
          <w:rFonts w:ascii="Sylfaen" w:eastAsia="Times New Roman" w:hAnsi="Sylfaen" w:cs="Sylfaen"/>
          <w:color w:val="707070"/>
          <w:sz w:val="18"/>
          <w:szCs w:val="18"/>
        </w:rPr>
        <w:t>ստացվել</w:t>
      </w:r>
      <w:proofErr w:type="spellEnd"/>
    </w:p>
    <w:p w:rsidR="00104BBD" w:rsidRPr="00104BBD" w:rsidRDefault="00104BBD" w:rsidP="00104BBD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104BBD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104BBD" w:rsidRPr="00104BBD" w:rsidRDefault="00104BBD" w:rsidP="00104BBD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104BB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Քվեարկության</w:t>
      </w:r>
      <w:proofErr w:type="spellEnd"/>
      <w:r w:rsidRPr="00104BB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04BB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104BBD" w:rsidRPr="00104BBD" w:rsidRDefault="00104BBD" w:rsidP="00104BBD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104BBD">
        <w:rPr>
          <w:rFonts w:ascii="Helvetica" w:eastAsia="Times New Roman" w:hAnsi="Helvetica" w:cs="Helvetica"/>
          <w:color w:val="707070"/>
          <w:sz w:val="18"/>
          <w:szCs w:val="18"/>
        </w:rPr>
        <w:t xml:space="preserve">1 </w:t>
      </w:r>
      <w:proofErr w:type="spellStart"/>
      <w:r w:rsidRPr="00104BBD">
        <w:rPr>
          <w:rFonts w:ascii="Sylfaen" w:eastAsia="Times New Roman" w:hAnsi="Sylfaen" w:cs="Sylfaen"/>
          <w:color w:val="707070"/>
          <w:sz w:val="18"/>
          <w:szCs w:val="18"/>
        </w:rPr>
        <w:t>կողմ</w:t>
      </w:r>
      <w:proofErr w:type="spellEnd"/>
    </w:p>
    <w:p w:rsidR="00104BBD" w:rsidRPr="00104BBD" w:rsidRDefault="00104BBD" w:rsidP="00104BBD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104BBD">
        <w:rPr>
          <w:rFonts w:ascii="Helvetica" w:eastAsia="Times New Roman" w:hAnsi="Helvetica" w:cs="Helvetica"/>
          <w:color w:val="707070"/>
          <w:sz w:val="18"/>
          <w:szCs w:val="18"/>
        </w:rPr>
        <w:t xml:space="preserve">1 </w:t>
      </w:r>
      <w:proofErr w:type="spellStart"/>
      <w:r w:rsidRPr="00104BBD">
        <w:rPr>
          <w:rFonts w:ascii="Sylfaen" w:eastAsia="Times New Roman" w:hAnsi="Sylfaen" w:cs="Sylfaen"/>
          <w:color w:val="707070"/>
          <w:sz w:val="18"/>
          <w:szCs w:val="18"/>
        </w:rPr>
        <w:t>դեմ</w:t>
      </w:r>
      <w:proofErr w:type="spellEnd"/>
    </w:p>
    <w:p w:rsidR="00104BBD" w:rsidRPr="00104BBD" w:rsidRDefault="00104BBD" w:rsidP="00104BBD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104BBD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104BBD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104BBD" w:rsidRPr="00104BBD" w:rsidRDefault="00104BBD" w:rsidP="00104BBD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104BB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Տեղեկանքը</w:t>
      </w:r>
      <w:proofErr w:type="spellEnd"/>
      <w:r w:rsidRPr="00104BB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04BB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գեներացվել</w:t>
      </w:r>
      <w:proofErr w:type="spellEnd"/>
      <w:r w:rsidRPr="00104BB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104BB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է</w:t>
      </w:r>
      <w:r w:rsidRPr="00104BB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www.e-draft.am </w:t>
      </w:r>
      <w:proofErr w:type="spellStart"/>
      <w:r w:rsidRPr="00104BB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կայքի</w:t>
      </w:r>
      <w:proofErr w:type="spellEnd"/>
      <w:r w:rsidRPr="00104BB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04BB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կողմից</w:t>
      </w:r>
      <w:proofErr w:type="spellEnd"/>
    </w:p>
    <w:p w:rsidR="006753E2" w:rsidRPr="00104BBD" w:rsidRDefault="00104BBD" w:rsidP="00104BBD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104BB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12/01/2021</w:t>
      </w:r>
    </w:p>
    <w:sectPr w:rsidR="006753E2" w:rsidRPr="00104BBD" w:rsidSect="006753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04BBD"/>
    <w:rsid w:val="00104BBD"/>
    <w:rsid w:val="006753E2"/>
    <w:rsid w:val="00A329E5"/>
    <w:rsid w:val="00B92834"/>
    <w:rsid w:val="00EC22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20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53E2"/>
  </w:style>
  <w:style w:type="paragraph" w:styleId="Heading4">
    <w:name w:val="heading 4"/>
    <w:basedOn w:val="Normal"/>
    <w:link w:val="Heading4Char"/>
    <w:uiPriority w:val="9"/>
    <w:qFormat/>
    <w:rsid w:val="00104BBD"/>
    <w:pPr>
      <w:spacing w:before="100" w:beforeAutospacing="1" w:after="100" w:afterAutospacing="1" w:line="240" w:lineRule="auto"/>
      <w:jc w:val="left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104BBD"/>
    <w:pPr>
      <w:spacing w:before="100" w:beforeAutospacing="1" w:after="100" w:afterAutospacing="1" w:line="240" w:lineRule="auto"/>
      <w:jc w:val="left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104BBD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104BBD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104BB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104BB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94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555</Characters>
  <Application>Microsoft Office Word</Application>
  <DocSecurity>0</DocSecurity>
  <Lines>4</Lines>
  <Paragraphs>1</Paragraphs>
  <ScaleCrop>false</ScaleCrop>
  <Company/>
  <LinksUpToDate>false</LinksUpToDate>
  <CharactersWithSpaces>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Lida</dc:creator>
  <cp:keywords/>
  <dc:description/>
  <cp:lastModifiedBy>Lida</cp:lastModifiedBy>
  <cp:revision>2</cp:revision>
  <dcterms:created xsi:type="dcterms:W3CDTF">2021-01-12T07:49:00Z</dcterms:created>
  <dcterms:modified xsi:type="dcterms:W3CDTF">2021-01-12T07:49:00Z</dcterms:modified>
</cp:coreProperties>
</file>