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192417" w:rsidRDefault="000F3DD5" w:rsidP="000F3DD5">
      <w:pPr>
        <w:pStyle w:val="mechtex"/>
        <w:jc w:val="right"/>
        <w:rPr>
          <w:rFonts w:ascii="GHEA Grapalat" w:hAnsi="GHEA Grapalat"/>
          <w:sz w:val="24"/>
          <w:u w:val="single"/>
        </w:rPr>
      </w:pPr>
      <w:r w:rsidRPr="00192417">
        <w:rPr>
          <w:rFonts w:ascii="GHEA Grapalat" w:hAnsi="GHEA Grapalat"/>
          <w:sz w:val="24"/>
          <w:u w:val="single"/>
        </w:rPr>
        <w:t>ՆԱԽԱԳԻԾ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ՀԱՅԱՍՏԱՆԻ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ՀԱՆՐԱՊԵՏՈՒԹՅԱՆ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ԿԱՌԱՎԱՐՈՒԹՅՈՒ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>Ն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Courier New" w:eastAsia="Times New Roman" w:hAnsi="Courier New" w:cs="Courier New"/>
          <w:sz w:val="24"/>
          <w:lang w:eastAsia="en-GB"/>
        </w:rPr>
        <w:t> </w:t>
      </w:r>
      <w:r w:rsidRPr="00192417">
        <w:rPr>
          <w:rFonts w:ascii="Courier New" w:eastAsia="Times New Roman" w:hAnsi="Courier New" w:cs="Courier New"/>
          <w:b/>
          <w:bCs/>
          <w:sz w:val="24"/>
          <w:lang w:eastAsia="en-GB"/>
        </w:rPr>
        <w:t> 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Ո Ր Ո Շ ՈՒ Մ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jc w:val="center"/>
        <w:rPr>
          <w:rFonts w:ascii="GHEA Grapalat" w:hAnsi="GHEA Grapalat"/>
          <w:sz w:val="24"/>
        </w:rPr>
      </w:pPr>
      <w:r w:rsidRPr="00192417">
        <w:rPr>
          <w:rFonts w:ascii="GHEA Grapalat" w:hAnsi="GHEA Grapalat" w:cs="Sylfaen"/>
          <w:sz w:val="24"/>
        </w:rPr>
        <w:t xml:space="preserve">   _ </w:t>
      </w:r>
      <w:r w:rsidR="00EC55EA">
        <w:rPr>
          <w:rFonts w:ascii="GHEA Grapalat" w:hAnsi="GHEA Grapalat" w:cs="Sylfaen"/>
          <w:sz w:val="24"/>
          <w:lang w:val="hy-AM"/>
        </w:rPr>
        <w:t>փետրվար</w:t>
      </w:r>
      <w:r w:rsidR="00DA1126">
        <w:rPr>
          <w:rFonts w:ascii="GHEA Grapalat" w:hAnsi="GHEA Grapalat" w:cs="Sylfaen"/>
          <w:sz w:val="24"/>
          <w:lang w:val="hy-AM"/>
        </w:rPr>
        <w:t>ի</w:t>
      </w:r>
      <w:r w:rsidR="00675700">
        <w:rPr>
          <w:rFonts w:ascii="GHEA Grapalat" w:hAnsi="GHEA Grapalat"/>
          <w:sz w:val="24"/>
        </w:rPr>
        <w:t xml:space="preserve">  2021</w:t>
      </w:r>
      <w:r w:rsidRPr="00192417">
        <w:rPr>
          <w:rFonts w:ascii="GHEA Grapalat" w:hAnsi="GHEA Grapalat"/>
          <w:sz w:val="24"/>
        </w:rPr>
        <w:t xml:space="preserve">  թվականի  </w:t>
      </w:r>
      <w:r w:rsidRPr="00192417">
        <w:rPr>
          <w:rFonts w:ascii="GHEA Grapalat" w:hAnsi="GHEA Grapalat"/>
          <w:sz w:val="24"/>
          <w:lang w:val="en-US"/>
        </w:rPr>
        <w:t>N</w:t>
      </w:r>
      <w:r w:rsidRPr="00192417">
        <w:rPr>
          <w:rFonts w:ascii="GHEA Grapalat" w:hAnsi="GHEA Grapalat"/>
          <w:sz w:val="24"/>
        </w:rPr>
        <w:t xml:space="preserve">             - Լ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000629" w:rsidRDefault="00D35698" w:rsidP="00777345">
      <w:pPr>
        <w:spacing w:after="0"/>
        <w:jc w:val="center"/>
        <w:rPr>
          <w:rFonts w:ascii="GHEA Grapalat" w:hAnsi="GHEA Grapalat" w:cs="Sylfaen"/>
          <w:spacing w:val="10"/>
          <w:lang w:val="hy-AM"/>
        </w:rPr>
      </w:pPr>
      <w:r w:rsidRPr="00D35698">
        <w:rPr>
          <w:rFonts w:ascii="GHEA Grapalat" w:eastAsia="Times New Roman" w:hAnsi="GHEA Grapalat" w:cs="Tahoma"/>
          <w:lang w:val="hy-AM" w:eastAsia="ru-RU"/>
        </w:rPr>
        <w:t>«ՀԱՅԱՍՏԱՆԻ ՀԱՆՐԱՊԵՏՈՒԹՅԱՆ ՔԱՂԱՔԱՑԻԱԿԱՆ ՕՐԵՆՍԳՐՔՈՒՄ ԼՐԱՑՈՒՄ ԿԱՏԱՐԵԼՈՒ ՄԱՍԻՆ»</w:t>
      </w:r>
      <w:r w:rsidR="005209C5" w:rsidRPr="00132358">
        <w:rPr>
          <w:rFonts w:ascii="GHEA Grapalat" w:hAnsi="GHEA Grapalat" w:cs="Sylfaen"/>
          <w:spacing w:val="10"/>
          <w:lang w:val="hy-AM"/>
        </w:rPr>
        <w:t xml:space="preserve"> </w:t>
      </w:r>
      <w:r w:rsidR="00132358" w:rsidRPr="00132358">
        <w:rPr>
          <w:rFonts w:ascii="GHEA Grapalat" w:hAnsi="GHEA Grapalat" w:cs="Sylfaen"/>
          <w:spacing w:val="10"/>
          <w:lang w:val="hy-AM"/>
        </w:rPr>
        <w:t>ՕՐԵՆՔԻ ՆԱԽԱԳԾԻ</w:t>
      </w:r>
      <w:r w:rsidR="000D0B1E" w:rsidRPr="00000629">
        <w:rPr>
          <w:rFonts w:ascii="GHEA Grapalat" w:hAnsi="GHEA Grapalat" w:cs="Sylfaen"/>
          <w:spacing w:val="10"/>
          <w:lang w:val="hy-AM"/>
        </w:rPr>
        <w:t xml:space="preserve"> </w:t>
      </w:r>
      <w:r w:rsidR="007E481E" w:rsidRPr="00000629">
        <w:rPr>
          <w:rFonts w:ascii="GHEA Grapalat" w:hAnsi="GHEA Grapalat" w:cs="Sylfaen"/>
          <w:spacing w:val="10"/>
          <w:lang w:val="hy-AM"/>
        </w:rPr>
        <w:t>ՎԵՐԱ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ԲԵՐ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ՅԱԼ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ՅԱՍ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ՆԻ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ՊԵ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ԿԱՌԱ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ՎԱ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ՋԱՐ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ԿՈՒ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</w:t>
      </w:r>
      <w:r w:rsidR="00A906BA">
        <w:rPr>
          <w:rFonts w:ascii="GHEA Grapalat" w:hAnsi="GHEA Grapalat" w:cs="Sylfaen"/>
          <w:spacing w:val="10"/>
          <w:lang w:val="hy-AM"/>
        </w:rPr>
        <w:t>Ա</w:t>
      </w:r>
      <w:r w:rsidR="00F44D0E">
        <w:rPr>
          <w:rFonts w:ascii="GHEA Grapalat" w:hAnsi="GHEA Grapalat" w:cs="Sylfaen"/>
          <w:spacing w:val="10"/>
          <w:lang w:val="hy-AM"/>
        </w:rPr>
        <w:t>Ն</w:t>
      </w:r>
      <w:r w:rsidR="007E481E" w:rsidRPr="00000629">
        <w:rPr>
          <w:rFonts w:ascii="GHEA Grapalat" w:hAnsi="GHEA Grapalat" w:cs="Sylfaen"/>
          <w:spacing w:val="10"/>
          <w:lang w:val="hy-AM"/>
        </w:rPr>
        <w:t xml:space="preserve"> ՄԱՍԻՆ</w:t>
      </w:r>
    </w:p>
    <w:p w:rsidR="000F3DD5" w:rsidRPr="00192417" w:rsidRDefault="000F3DD5" w:rsidP="000F3DD5">
      <w:pPr>
        <w:pStyle w:val="mechtex"/>
        <w:rPr>
          <w:rFonts w:ascii="GHEA Grapalat" w:hAnsi="GHEA Grapalat"/>
          <w:caps/>
          <w:sz w:val="24"/>
          <w:lang w:val="hy-AM"/>
        </w:rPr>
      </w:pPr>
      <w:r w:rsidRPr="00192417">
        <w:rPr>
          <w:rFonts w:ascii="GHEA Grapalat" w:hAnsi="GHEA Grapalat"/>
          <w:caps/>
          <w:sz w:val="24"/>
          <w:lang w:val="hy-AM"/>
        </w:rPr>
        <w:t xml:space="preserve">      --------------------------------------------------------------------------------------------------------------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 w:cs="Tahoma"/>
          <w:szCs w:val="22"/>
          <w:lang w:val="hy-AM"/>
        </w:rPr>
        <w:t>Հիմք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 w:cs="Tahoma"/>
          <w:szCs w:val="22"/>
          <w:lang w:val="hy-AM"/>
        </w:rPr>
        <w:t>ընդունելով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/>
          <w:szCs w:val="22"/>
          <w:lang w:val="af-ZA"/>
        </w:rPr>
        <w:t>«</w:t>
      </w:r>
      <w:r w:rsidRPr="00532AB1">
        <w:rPr>
          <w:rFonts w:ascii="GHEA Grapalat" w:hAnsi="GHEA Grapalat" w:cs="Tahoma"/>
          <w:szCs w:val="22"/>
          <w:lang w:val="hy-AM"/>
        </w:rPr>
        <w:t>Ազգային ժողովի կանոնակարգ» սահ</w:t>
      </w:r>
      <w:r w:rsidRPr="00532AB1">
        <w:rPr>
          <w:rFonts w:ascii="GHEA Grapalat" w:hAnsi="GHEA Grapalat" w:cs="Tahoma"/>
          <w:szCs w:val="22"/>
          <w:lang w:val="hy-AM"/>
        </w:rPr>
        <w:softHyphen/>
        <w:t>մանա</w:t>
      </w:r>
      <w:r w:rsidRPr="00532AB1">
        <w:rPr>
          <w:rFonts w:ascii="GHEA Grapalat" w:hAnsi="GHEA Grapalat" w:cs="Tahoma"/>
          <w:szCs w:val="22"/>
          <w:lang w:val="hy-AM"/>
        </w:rPr>
        <w:softHyphen/>
        <w:t>դրա</w:t>
      </w:r>
      <w:r w:rsidRPr="00532AB1">
        <w:rPr>
          <w:rFonts w:ascii="GHEA Grapalat" w:hAnsi="GHEA Grapalat" w:cs="Tahoma"/>
          <w:szCs w:val="22"/>
          <w:lang w:val="hy-AM"/>
        </w:rPr>
        <w:softHyphen/>
        <w:t>կան օրենքի 77-րդ հոդվածի 1-ին մասը՝ Հայաստանի Հանրա</w:t>
      </w:r>
      <w:r w:rsidRPr="00532AB1">
        <w:rPr>
          <w:rFonts w:ascii="GHEA Grapalat" w:hAnsi="GHEA Grapalat" w:cs="Tahoma"/>
          <w:szCs w:val="22"/>
          <w:lang w:val="hy-AM"/>
        </w:rPr>
        <w:softHyphen/>
        <w:t>պե</w:t>
      </w:r>
      <w:r w:rsidRPr="00532AB1">
        <w:rPr>
          <w:rFonts w:ascii="GHEA Grapalat" w:hAnsi="GHEA Grapalat" w:cs="Tahoma"/>
          <w:szCs w:val="22"/>
          <w:lang w:val="hy-AM"/>
        </w:rPr>
        <w:softHyphen/>
        <w:t>տու</w:t>
      </w:r>
      <w:r w:rsidRPr="00532AB1">
        <w:rPr>
          <w:rFonts w:ascii="GHEA Grapalat" w:hAnsi="GHEA Grapalat" w:cs="Tahoma"/>
          <w:szCs w:val="22"/>
          <w:lang w:val="hy-AM"/>
        </w:rPr>
        <w:softHyphen/>
        <w:t>թյան կառա</w:t>
      </w:r>
      <w:r w:rsidRPr="00532AB1">
        <w:rPr>
          <w:rFonts w:ascii="GHEA Grapalat" w:hAnsi="GHEA Grapalat" w:cs="Tahoma"/>
          <w:szCs w:val="22"/>
          <w:lang w:val="hy-AM"/>
        </w:rPr>
        <w:softHyphen/>
        <w:t>վա</w:t>
      </w:r>
      <w:r w:rsidRPr="00532AB1">
        <w:rPr>
          <w:rFonts w:ascii="GHEA Grapalat" w:hAnsi="GHEA Grapalat" w:cs="Tahoma"/>
          <w:szCs w:val="22"/>
          <w:lang w:val="hy-AM"/>
        </w:rPr>
        <w:softHyphen/>
        <w:t>րությունը   ո ր ո շ ու մ    է.</w:t>
      </w:r>
    </w:p>
    <w:p w:rsidR="000F3DD5" w:rsidRPr="00532AB1" w:rsidRDefault="000F3DD5" w:rsidP="000F3DD5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hy-AM" w:eastAsia="ru-RU"/>
        </w:rPr>
      </w:pPr>
      <w:r w:rsidRPr="00532AB1">
        <w:rPr>
          <w:rFonts w:ascii="GHEA Grapalat" w:eastAsia="Times New Roman" w:hAnsi="GHEA Grapalat" w:cs="Tahoma"/>
          <w:lang w:val="hy-AM" w:eastAsia="ru-RU"/>
        </w:rPr>
        <w:t xml:space="preserve">1. Հավանություն տալ </w:t>
      </w:r>
      <w:r w:rsidR="00D35698" w:rsidRPr="00D35698">
        <w:rPr>
          <w:rFonts w:ascii="GHEA Grapalat" w:eastAsia="Times New Roman" w:hAnsi="GHEA Grapalat" w:cs="Tahoma"/>
          <w:lang w:val="hy-AM" w:eastAsia="ru-RU"/>
        </w:rPr>
        <w:t>«Հայաստանի Հանրապետության քաղաքացիական օրենսգրքում լրացում կատարելու մասին»</w:t>
      </w:r>
      <w:r w:rsidR="00F806E3" w:rsidRPr="00CB79B0">
        <w:rPr>
          <w:rFonts w:ascii="GHEA Grapalat" w:eastAsia="Times New Roman" w:hAnsi="GHEA Grapalat" w:cs="Tahoma"/>
          <w:lang w:val="hy-AM" w:eastAsia="ru-RU"/>
        </w:rPr>
        <w:t xml:space="preserve"> </w:t>
      </w:r>
      <w:r w:rsidR="00F806E3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  <w:r w:rsidR="00D35698" w:rsidRPr="00532AB1">
        <w:rPr>
          <w:rFonts w:ascii="GHEA Grapalat" w:eastAsia="Times New Roman" w:hAnsi="GHEA Grapalat" w:cs="Tahoma"/>
          <w:lang w:val="hy-AM" w:eastAsia="ru-RU"/>
        </w:rPr>
        <w:t>(</w:t>
      </w:r>
      <w:r w:rsidR="00D35698" w:rsidRPr="00D35698">
        <w:rPr>
          <w:rFonts w:ascii="GHEA Grapalat" w:eastAsia="Times New Roman" w:hAnsi="GHEA Grapalat" w:cs="Tahoma"/>
          <w:lang w:val="hy-AM" w:eastAsia="ru-RU"/>
        </w:rPr>
        <w:t>Պ-827-29.12.2020-ՊԻ-011/0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>)</w:t>
      </w:r>
      <w:r w:rsidR="00675700">
        <w:rPr>
          <w:rFonts w:ascii="GHEA Grapalat" w:eastAsia="Times New Roman" w:hAnsi="GHEA Grapalat" w:cs="Tahoma"/>
          <w:lang w:val="hy-AM" w:eastAsia="ru-RU"/>
        </w:rPr>
        <w:t xml:space="preserve"> </w:t>
      </w:r>
      <w:r w:rsidRPr="00532AB1">
        <w:rPr>
          <w:rFonts w:ascii="GHEA Grapalat" w:eastAsia="Times New Roman" w:hAnsi="GHEA Grapalat" w:cs="Tahoma"/>
          <w:lang w:val="hy-AM" w:eastAsia="ru-RU"/>
        </w:rPr>
        <w:t>վերաբերյալ Հայաս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նի Հան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րա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պե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տու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 xml:space="preserve">թյան </w:t>
      </w:r>
      <w:r w:rsidR="001635FC">
        <w:rPr>
          <w:rFonts w:ascii="GHEA Grapalat" w:eastAsia="Times New Roman" w:hAnsi="GHEA Grapalat" w:cs="Tahoma"/>
          <w:lang w:val="hy-AM" w:eastAsia="ru-RU"/>
        </w:rPr>
        <w:t>կա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ռա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վա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րու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թյան առաջար</w:t>
      </w:r>
      <w:r w:rsidR="002054E8">
        <w:rPr>
          <w:rFonts w:ascii="GHEA Grapalat" w:eastAsia="Times New Roman" w:hAnsi="GHEA Grapalat" w:cs="Tahoma"/>
          <w:lang w:val="hy-AM" w:eastAsia="ru-RU"/>
        </w:rPr>
        <w:softHyphen/>
        <w:t>կությ</w:t>
      </w:r>
      <w:r w:rsidR="00A906BA">
        <w:rPr>
          <w:rFonts w:ascii="GHEA Grapalat" w:eastAsia="Times New Roman" w:hAnsi="GHEA Grapalat" w:cs="Tahoma"/>
          <w:lang w:val="hy-AM" w:eastAsia="ru-RU"/>
        </w:rPr>
        <w:t>ա</w:t>
      </w:r>
      <w:r w:rsidR="00675700">
        <w:rPr>
          <w:rFonts w:ascii="GHEA Grapalat" w:eastAsia="Times New Roman" w:hAnsi="GHEA Grapalat" w:cs="Tahoma"/>
          <w:lang w:val="hy-AM" w:eastAsia="ru-RU"/>
        </w:rPr>
        <w:t>ն</w:t>
      </w:r>
      <w:r w:rsidR="00A906BA">
        <w:rPr>
          <w:rFonts w:ascii="GHEA Grapalat" w:eastAsia="Times New Roman" w:hAnsi="GHEA Grapalat" w:cs="Tahoma"/>
          <w:lang w:val="hy-AM" w:eastAsia="ru-RU"/>
        </w:rPr>
        <w:t>ը</w:t>
      </w:r>
      <w:r w:rsidR="00E1291A" w:rsidRPr="00532AB1">
        <w:rPr>
          <w:rFonts w:ascii="GHEA Grapalat" w:eastAsia="Times New Roman" w:hAnsi="GHEA Grapalat" w:cs="Tahoma"/>
          <w:lang w:val="hy-AM" w:eastAsia="ru-RU"/>
        </w:rPr>
        <w:t>,</w:t>
      </w:r>
      <w:r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/>
          <w:szCs w:val="22"/>
          <w:lang w:val="hy-AM"/>
        </w:rPr>
        <w:t>2. Հայաս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Հանրապե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կա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ռա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վա</w:t>
      </w:r>
      <w:r w:rsidRPr="00532AB1">
        <w:rPr>
          <w:rFonts w:ascii="GHEA Grapalat" w:hAnsi="GHEA Grapalat"/>
          <w:szCs w:val="22"/>
          <w:lang w:val="hy-AM"/>
        </w:rPr>
        <w:softHyphen/>
        <w:t>րու</w:t>
      </w:r>
      <w:r w:rsidRPr="00532AB1">
        <w:rPr>
          <w:rFonts w:ascii="GHEA Grapalat" w:hAnsi="GHEA Grapalat"/>
          <w:szCs w:val="22"/>
          <w:lang w:val="hy-AM"/>
        </w:rPr>
        <w:softHyphen/>
        <w:t xml:space="preserve">թյան </w:t>
      </w:r>
      <w:r w:rsidR="00054562" w:rsidRPr="00532AB1">
        <w:rPr>
          <w:rFonts w:ascii="GHEA Grapalat" w:hAnsi="GHEA Grapalat"/>
          <w:szCs w:val="22"/>
          <w:lang w:val="hy-AM"/>
        </w:rPr>
        <w:t>առաջար</w:t>
      </w:r>
      <w:r w:rsidR="00054562" w:rsidRPr="00532AB1">
        <w:rPr>
          <w:rFonts w:ascii="GHEA Grapalat" w:hAnsi="GHEA Grapalat"/>
          <w:szCs w:val="22"/>
          <w:lang w:val="hy-AM"/>
        </w:rPr>
        <w:softHyphen/>
        <w:t>կություն</w:t>
      </w:r>
      <w:r w:rsidR="00C13379" w:rsidRPr="00532AB1">
        <w:rPr>
          <w:rFonts w:ascii="GHEA Grapalat" w:hAnsi="GHEA Grapalat"/>
          <w:szCs w:val="22"/>
          <w:lang w:val="hy-AM"/>
        </w:rPr>
        <w:t>ը</w:t>
      </w:r>
      <w:r w:rsidRPr="00532AB1">
        <w:rPr>
          <w:rFonts w:ascii="GHEA Grapalat" w:hAnsi="GHEA Grapalat"/>
          <w:szCs w:val="22"/>
          <w:lang w:val="hy-AM"/>
        </w:rPr>
        <w:t xml:space="preserve"> սահ</w:t>
      </w:r>
      <w:r w:rsidRPr="00532AB1">
        <w:rPr>
          <w:rFonts w:ascii="GHEA Grapalat" w:hAnsi="GHEA Grapalat"/>
          <w:szCs w:val="22"/>
          <w:lang w:val="hy-AM"/>
        </w:rPr>
        <w:softHyphen/>
        <w:t>ման</w:t>
      </w:r>
      <w:r w:rsidRPr="00532AB1">
        <w:rPr>
          <w:rFonts w:ascii="GHEA Grapalat" w:hAnsi="GHEA Grapalat"/>
          <w:szCs w:val="22"/>
          <w:lang w:val="hy-AM"/>
        </w:rPr>
        <w:softHyphen/>
        <w:t>ված կարգով ներկայացնել Հա</w:t>
      </w:r>
      <w:r w:rsidRPr="00532AB1">
        <w:rPr>
          <w:rFonts w:ascii="GHEA Grapalat" w:hAnsi="GHEA Grapalat"/>
          <w:szCs w:val="22"/>
          <w:lang w:val="hy-AM"/>
        </w:rPr>
        <w:softHyphen/>
        <w:t>յաս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</w:t>
      </w:r>
      <w:r w:rsidRPr="00532AB1">
        <w:rPr>
          <w:rFonts w:ascii="GHEA Grapalat" w:hAnsi="GHEA Grapalat"/>
          <w:szCs w:val="22"/>
          <w:lang w:val="hy-AM"/>
        </w:rPr>
        <w:softHyphen/>
        <w:t>րա</w:t>
      </w:r>
      <w:r w:rsidRPr="00532AB1">
        <w:rPr>
          <w:rFonts w:ascii="GHEA Grapalat" w:hAnsi="GHEA Grapalat"/>
          <w:szCs w:val="22"/>
          <w:lang w:val="hy-AM"/>
        </w:rPr>
        <w:softHyphen/>
        <w:t>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Ազգային ժողովի աշխա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կազմ:</w:t>
      </w:r>
    </w:p>
    <w:p w:rsidR="000F3DD5" w:rsidRPr="00532AB1" w:rsidRDefault="000F3DD5" w:rsidP="000F3DD5">
      <w:pPr>
        <w:rPr>
          <w:rFonts w:ascii="GHEA Grapalat" w:hAnsi="GHEA Grapalat"/>
          <w:lang w:val="hy-AM"/>
        </w:rPr>
      </w:pPr>
    </w:p>
    <w:p w:rsidR="000F3DD5" w:rsidRPr="00532AB1" w:rsidRDefault="000F3DD5" w:rsidP="000F3DD5">
      <w:pPr>
        <w:pStyle w:val="mechtex"/>
        <w:jc w:val="left"/>
        <w:rPr>
          <w:rFonts w:ascii="GHEA Grapalat" w:hAnsi="GHEA Grapalat"/>
          <w:caps/>
          <w:lang w:val="af-ZA"/>
        </w:rPr>
      </w:pPr>
      <w:r w:rsidRPr="00532AB1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0F3DD5" w:rsidRPr="00532AB1" w:rsidRDefault="000F3DD5" w:rsidP="000F3DD5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532AB1">
        <w:rPr>
          <w:rFonts w:ascii="GHEA Grapalat" w:hAnsi="GHEA Grapalat" w:cs="Sylfaen"/>
          <w:lang w:val="hy-AM"/>
        </w:rPr>
        <w:t xml:space="preserve">              ՎԱՐՉԱՊԵՏ</w:t>
      </w:r>
      <w:r w:rsidRPr="00532AB1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532AB1">
        <w:rPr>
          <w:rFonts w:ascii="GHEA Grapalat" w:hAnsi="GHEA Grapalat" w:cs="Arial Armenian"/>
          <w:lang w:val="af-ZA"/>
        </w:rPr>
        <w:tab/>
      </w:r>
      <w:r w:rsidRPr="00532AB1">
        <w:rPr>
          <w:rFonts w:ascii="GHEA Grapalat" w:hAnsi="GHEA Grapalat" w:cs="Arial Armenian"/>
          <w:lang w:val="af-ZA"/>
        </w:rPr>
        <w:tab/>
        <w:t xml:space="preserve">   </w:t>
      </w:r>
      <w:r w:rsidRPr="00532AB1">
        <w:rPr>
          <w:rFonts w:ascii="GHEA Grapalat" w:hAnsi="GHEA Grapalat" w:cs="Arial Armenian"/>
          <w:lang w:val="hy-AM"/>
        </w:rPr>
        <w:t>Ն</w:t>
      </w:r>
      <w:r w:rsidRPr="00532AB1">
        <w:rPr>
          <w:rFonts w:ascii="GHEA Grapalat" w:hAnsi="GHEA Grapalat" w:cs="Sylfaen"/>
          <w:lang w:val="af-ZA"/>
        </w:rPr>
        <w:t>.</w:t>
      </w:r>
      <w:r w:rsidRPr="00532AB1">
        <w:rPr>
          <w:rFonts w:ascii="GHEA Grapalat" w:hAnsi="GHEA Grapalat" w:cs="Arial Armenian"/>
          <w:lang w:val="af-ZA"/>
        </w:rPr>
        <w:t xml:space="preserve"> ՓԱՇԻՆ</w:t>
      </w:r>
      <w:r w:rsidRPr="00532AB1">
        <w:rPr>
          <w:rFonts w:ascii="GHEA Grapalat" w:hAnsi="GHEA Grapalat" w:cs="Sylfaen"/>
          <w:lang w:val="hy-AM"/>
        </w:rPr>
        <w:t>ՅԱՆ</w:t>
      </w:r>
    </w:p>
    <w:p w:rsidR="00532AB1" w:rsidRDefault="00532AB1" w:rsidP="000F3DD5">
      <w:pPr>
        <w:rPr>
          <w:rFonts w:ascii="GHEA Grapalat" w:hAnsi="GHEA Grapalat"/>
          <w:lang w:val="af-ZA"/>
        </w:rPr>
      </w:pPr>
    </w:p>
    <w:p w:rsidR="000F3DD5" w:rsidRPr="00532AB1" w:rsidRDefault="00675700" w:rsidP="00F806E3">
      <w:pPr>
        <w:spacing w:after="0" w:line="240" w:lineRule="auto"/>
        <w:rPr>
          <w:rFonts w:ascii="GHEA Grapalat" w:hAnsi="GHEA Grapalat"/>
          <w:spacing w:val="-4"/>
          <w:lang w:val="hy-AM"/>
        </w:rPr>
      </w:pPr>
      <w:r>
        <w:rPr>
          <w:rFonts w:ascii="GHEA Grapalat" w:hAnsi="GHEA Grapalat"/>
          <w:lang w:val="af-ZA"/>
        </w:rPr>
        <w:t xml:space="preserve">   </w:t>
      </w:r>
      <w:r>
        <w:rPr>
          <w:rFonts w:ascii="GHEA Grapalat" w:hAnsi="GHEA Grapalat"/>
          <w:lang w:val="af-ZA"/>
        </w:rPr>
        <w:tab/>
        <w:t xml:space="preserve">   2021</w:t>
      </w:r>
      <w:r w:rsidR="000F3DD5" w:rsidRPr="00532AB1">
        <w:rPr>
          <w:rFonts w:ascii="GHEA Grapalat" w:hAnsi="GHEA Grapalat"/>
          <w:lang w:val="af-ZA"/>
        </w:rPr>
        <w:t xml:space="preserve"> </w:t>
      </w:r>
      <w:r w:rsidR="000F3DD5" w:rsidRPr="00532AB1">
        <w:rPr>
          <w:rFonts w:ascii="GHEA Grapalat" w:hAnsi="GHEA Grapalat" w:cs="Sylfaen"/>
          <w:lang w:val="hy-AM"/>
        </w:rPr>
        <w:t>թ</w:t>
      </w:r>
      <w:r w:rsidR="000F3DD5" w:rsidRPr="00532AB1">
        <w:rPr>
          <w:rFonts w:ascii="GHEA Grapalat" w:hAnsi="GHEA Grapalat" w:cs="Arial Armenian"/>
          <w:lang w:val="af-ZA"/>
        </w:rPr>
        <w:t xml:space="preserve">. </w:t>
      </w:r>
      <w:r w:rsidR="00EC55EA">
        <w:rPr>
          <w:rFonts w:ascii="GHEA Grapalat" w:hAnsi="GHEA Grapalat" w:cs="IRTEK Courier"/>
          <w:spacing w:val="-4"/>
          <w:lang w:val="hy-AM"/>
        </w:rPr>
        <w:t>փետրվար</w:t>
      </w:r>
      <w:r w:rsidR="00DA1126">
        <w:rPr>
          <w:rFonts w:ascii="GHEA Grapalat" w:hAnsi="GHEA Grapalat" w:cs="IRTEK Courier"/>
          <w:spacing w:val="-4"/>
          <w:lang w:val="hy-AM"/>
        </w:rPr>
        <w:t>ի</w:t>
      </w:r>
    </w:p>
    <w:p w:rsidR="000F3DD5" w:rsidRPr="00E026AD" w:rsidRDefault="000F3DD5" w:rsidP="00F806E3">
      <w:pPr>
        <w:pStyle w:val="mechtex"/>
        <w:jc w:val="left"/>
        <w:rPr>
          <w:rFonts w:ascii="GHEA Grapalat" w:hAnsi="GHEA Grapalat" w:cs="Sylfaen"/>
          <w:lang w:val="af-ZA"/>
        </w:rPr>
      </w:pPr>
      <w:r w:rsidRPr="00532AB1">
        <w:rPr>
          <w:rFonts w:ascii="GHEA Grapalat" w:hAnsi="GHEA Grapalat"/>
          <w:lang w:val="af-ZA"/>
        </w:rPr>
        <w:tab/>
        <w:t xml:space="preserve">          </w:t>
      </w:r>
      <w:r w:rsidRPr="00532AB1">
        <w:rPr>
          <w:rFonts w:ascii="GHEA Grapalat" w:hAnsi="GHEA Grapalat" w:cs="Sylfaen"/>
        </w:rPr>
        <w:t>Երևան</w:t>
      </w: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7306C" w:rsidRDefault="0007306C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D35698" w:rsidRDefault="00D35698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D35698" w:rsidRDefault="00D35698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D35698" w:rsidRPr="00532AB1" w:rsidRDefault="00D35698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F3DD5" w:rsidRPr="001C64CC" w:rsidRDefault="00D35698" w:rsidP="001635FC">
      <w:pPr>
        <w:spacing w:after="0" w:line="240" w:lineRule="auto"/>
        <w:jc w:val="center"/>
        <w:rPr>
          <w:rFonts w:ascii="GHEA Grapalat" w:hAnsi="GHEA Grapalat" w:cs="Tahoma"/>
          <w:caps/>
          <w:spacing w:val="-4"/>
          <w:lang w:val="hy-AM"/>
        </w:rPr>
      </w:pPr>
      <w:r w:rsidRPr="00D35698">
        <w:rPr>
          <w:rFonts w:ascii="GHEA Grapalat" w:eastAsia="Times New Roman" w:hAnsi="GHEA Grapalat" w:cs="Tahoma"/>
          <w:lang w:val="hy-AM" w:eastAsia="ru-RU"/>
        </w:rPr>
        <w:lastRenderedPageBreak/>
        <w:t>«ՀԱՅԱՍՏԱՆԻ ՀԱՆՐԱՊԵՏՈՒԹՅԱՆ ՔԱՂԱՔԱՑԻԱԿԱՆ ՕՐԵՆՍԳՐՔՈՒՄ ԼՐԱՑՈՒՄ ԿԱՏԱՐԵԼՈՒ ՄԱՍԻՆ»</w:t>
      </w:r>
      <w:r w:rsidR="004E2E1F" w:rsidRPr="00132358">
        <w:rPr>
          <w:rFonts w:ascii="GHEA Grapalat" w:hAnsi="GHEA Grapalat" w:cs="Sylfaen"/>
          <w:spacing w:val="10"/>
          <w:lang w:val="hy-AM"/>
        </w:rPr>
        <w:t xml:space="preserve"> </w:t>
      </w:r>
      <w:r w:rsidR="00476CD6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476CD6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Pr="00D35698">
        <w:rPr>
          <w:rFonts w:ascii="GHEA Grapalat" w:eastAsia="Times New Roman" w:hAnsi="GHEA Grapalat" w:cs="Tahoma"/>
          <w:lang w:val="hy-AM" w:eastAsia="ru-RU"/>
        </w:rPr>
        <w:t>Պ-827-29.12.2020-ՊԻ-011/0</w:t>
      </w:r>
      <w:r w:rsidR="00476CD6" w:rsidRPr="00532AB1">
        <w:rPr>
          <w:rFonts w:ascii="GHEA Grapalat" w:eastAsia="Times New Roman" w:hAnsi="GHEA Grapalat" w:cs="Tahoma"/>
          <w:lang w:val="hy-AM" w:eastAsia="ru-RU"/>
        </w:rPr>
        <w:t>)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t xml:space="preserve"> ՎԵՐԱ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ԲԵՐ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ՅԱԼ</w:t>
      </w:r>
      <w:r w:rsidR="000F3DD5" w:rsidRPr="00CB79B0">
        <w:rPr>
          <w:rFonts w:ascii="GHEA Grapalat" w:hAnsi="GHEA Grapalat" w:cs="Tahoma"/>
          <w:caps/>
          <w:spacing w:val="-4"/>
          <w:lang w:val="af-ZA"/>
        </w:rPr>
        <w:t xml:space="preserve"> 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t>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յաս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նի 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պե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կառա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վա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ջար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կու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6C2A2C">
        <w:rPr>
          <w:rFonts w:ascii="GHEA Grapalat" w:hAnsi="GHEA Grapalat" w:cs="Tahoma"/>
          <w:caps/>
          <w:spacing w:val="-4"/>
          <w:lang w:val="af-ZA"/>
        </w:rPr>
        <w:t>թյՈՒ</w:t>
      </w:r>
      <w:r w:rsidR="00827FFA">
        <w:rPr>
          <w:rFonts w:ascii="GHEA Grapalat" w:hAnsi="GHEA Grapalat" w:cs="Tahoma"/>
          <w:caps/>
          <w:spacing w:val="-4"/>
          <w:lang w:val="hy-AM"/>
        </w:rPr>
        <w:t>Ն</w:t>
      </w:r>
      <w:r w:rsidR="00C30B17" w:rsidRPr="00000629">
        <w:rPr>
          <w:rFonts w:ascii="GHEA Grapalat" w:hAnsi="GHEA Grapalat" w:cs="Tahoma"/>
          <w:caps/>
          <w:spacing w:val="-4"/>
          <w:lang w:val="af-ZA"/>
        </w:rPr>
        <w:t>Ը</w:t>
      </w:r>
      <w:r w:rsidR="001C64CC">
        <w:rPr>
          <w:rFonts w:ascii="GHEA Grapalat" w:hAnsi="GHEA Grapalat" w:cs="Tahoma"/>
          <w:caps/>
          <w:spacing w:val="-4"/>
          <w:lang w:val="hy-AM"/>
        </w:rPr>
        <w:t xml:space="preserve"> </w:t>
      </w:r>
    </w:p>
    <w:p w:rsidR="00CD4231" w:rsidRDefault="00CD4231" w:rsidP="00CD4231">
      <w:pPr>
        <w:spacing w:after="0" w:line="360" w:lineRule="auto"/>
        <w:jc w:val="both"/>
        <w:rPr>
          <w:rFonts w:ascii="GHEA Grapalat" w:hAnsi="GHEA Grapalat" w:cs="Tahoma"/>
          <w:lang w:val="hy-AM"/>
        </w:rPr>
      </w:pPr>
    </w:p>
    <w:p w:rsidR="004E6A5C" w:rsidRDefault="00D35698" w:rsidP="00D35698">
      <w:pPr>
        <w:tabs>
          <w:tab w:val="left" w:pos="9990"/>
        </w:tabs>
        <w:spacing w:after="0" w:line="360" w:lineRule="auto"/>
        <w:jc w:val="both"/>
        <w:rPr>
          <w:rFonts w:ascii="GHEA Grapalat" w:eastAsia="Times New Roman" w:hAnsi="GHEA Grapalat" w:cs="DejaVu Sans"/>
          <w:spacing w:val="-6"/>
          <w:lang w:val="hy-AM"/>
        </w:rPr>
      </w:pPr>
      <w:r w:rsidRPr="00D35698">
        <w:rPr>
          <w:rFonts w:ascii="GHEA Grapalat" w:eastAsia="Times New Roman" w:hAnsi="GHEA Grapalat" w:cs="DejaVu Sans"/>
          <w:spacing w:val="-6"/>
          <w:lang w:val="hy-AM"/>
        </w:rPr>
        <w:t xml:space="preserve">         </w:t>
      </w:r>
    </w:p>
    <w:p w:rsidR="00B25C29" w:rsidRPr="00F67C6F" w:rsidRDefault="00B25C29" w:rsidP="00B25C29">
      <w:pPr>
        <w:tabs>
          <w:tab w:val="left" w:pos="54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  <w:t>Ն</w:t>
      </w:r>
      <w:r w:rsidRPr="00F67C6F">
        <w:rPr>
          <w:rFonts w:ascii="GHEA Grapalat" w:hAnsi="GHEA Grapalat" w:cs="Sylfaen"/>
          <w:sz w:val="24"/>
          <w:szCs w:val="24"/>
          <w:lang w:val="hy-AM"/>
        </w:rPr>
        <w:t xml:space="preserve">ախագծով առաջարկվում է </w:t>
      </w:r>
      <w:r w:rsidRPr="00F67C6F">
        <w:rPr>
          <w:rFonts w:ascii="GHEA Grapalat" w:eastAsia="Times New Roman" w:hAnsi="GHEA Grapalat" w:cs="Arial"/>
          <w:sz w:val="24"/>
          <w:szCs w:val="24"/>
          <w:lang w:val="hy-AM"/>
        </w:rPr>
        <w:t xml:space="preserve">Հայաստանի Հանրապետության քաղաքացիական օրենսգրքի </w:t>
      </w:r>
      <w:r w:rsidRPr="00F67C6F">
        <w:rPr>
          <w:rFonts w:ascii="GHEA Grapalat" w:hAnsi="GHEA Grapalat"/>
          <w:sz w:val="24"/>
          <w:szCs w:val="24"/>
          <w:lang w:val="hy-AM"/>
        </w:rPr>
        <w:t>238-րդ հոդվածի 3-րդ մասում լրացնել նոր պարբերություն, այն է՝ գրավատուն և գրավառուն պարտավոր են շարժական գույքի գրավի պայմանագրով ամրագրել գրավատուի, կամ նրա լիազորված անձի կողմից գրավադրված տրանսպորտային միջոցով պետական սահմանը հատելու իրավունքը, կամ դրա սահմանափակումը:</w:t>
      </w:r>
    </w:p>
    <w:p w:rsidR="00B25C29" w:rsidRDefault="00B25C29" w:rsidP="00B25C2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67C6F">
        <w:rPr>
          <w:rFonts w:ascii="GHEA Grapalat" w:hAnsi="GHEA Grapalat"/>
          <w:sz w:val="24"/>
          <w:szCs w:val="24"/>
          <w:lang w:val="hy-AM"/>
        </w:rPr>
        <w:t>Առաջարկվող կարգավորումը հիմնավորվում է նրանով, որ ներկայումս գործող կարգավորումներն ամբողջապես չեն կարգավորում գրավատուի կամ նրա կողմից լիազորված անձի կողմից գրավադրված տրանսպորտային միջոցով Հայաստանի Հանրապետության սահմանը հատելու հետ կապված պրակտիկ խնդիրները: Արդյունքում գրավատուն ցանկացած պահի կարող է գրավադրված տրանսպորտային միջոցով հատել Հայաստանի Հանրապետության սահմանը՝ այդպիսով ռիսկի տակ դնելով գրավադրված տրանսպորտային միջոցի իրացվելությունը:</w:t>
      </w:r>
    </w:p>
    <w:p w:rsidR="00EB3491" w:rsidRPr="00F67C6F" w:rsidRDefault="00EB3491" w:rsidP="00EB3491">
      <w:pPr>
        <w:pStyle w:val="Heading31"/>
        <w:shd w:val="clear" w:color="auto" w:fill="auto"/>
        <w:spacing w:after="0" w:line="360" w:lineRule="auto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  <w:r>
        <w:rPr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Վ</w:t>
      </w:r>
      <w:r w:rsidRPr="00F67C6F">
        <w:rPr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երոգրյալի համատեքստում հարկ ենք համարում անդրադառնալ այն հարցին, թե</w:t>
      </w:r>
      <w:r w:rsidRPr="00F67C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67C6F">
        <w:rPr>
          <w:rFonts w:ascii="GHEA Grapalat" w:hAnsi="GHEA Grapalat"/>
          <w:b w:val="0"/>
          <w:sz w:val="24"/>
          <w:szCs w:val="24"/>
          <w:lang w:val="hy-AM"/>
        </w:rPr>
        <w:t xml:space="preserve">գրավատուի, կամ նրա լիազորված անձի կողմից գրավադրված տրանսպորտային միջոցով պետական սահմանը հատելու իրավունքը գործնականում սահմանափակելու միջոցներ առկա են, թե՝ ոչ: </w:t>
      </w:r>
    </w:p>
    <w:p w:rsidR="00EB3491" w:rsidRPr="00F67C6F" w:rsidRDefault="00EB3491" w:rsidP="00EB3491">
      <w:pPr>
        <w:pStyle w:val="Heading31"/>
        <w:shd w:val="clear" w:color="auto" w:fill="auto"/>
        <w:spacing w:after="0" w:line="360" w:lineRule="auto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  <w:r w:rsidRPr="00F67C6F">
        <w:rPr>
          <w:rFonts w:ascii="GHEA Grapalat" w:hAnsi="GHEA Grapalat"/>
          <w:b w:val="0"/>
          <w:sz w:val="24"/>
          <w:szCs w:val="24"/>
          <w:lang w:val="hy-AM"/>
        </w:rPr>
        <w:t>Այս առումով հարկ է նշել, որ ՀՀ Սահմանադրության 6-րդ հոդվածի 1-ին մասի համաձայն՝ պետական և տեղական ինքնակառավարման մարմիններն ու պաշտոնատար անձինք իրավասու են կատարելու միայն այնպիսի գործողություններ, որոնց համար լիազորված են Սահմանադրությամբ կամ օրենքներով:</w:t>
      </w:r>
    </w:p>
    <w:p w:rsidR="00EB3491" w:rsidRPr="00F67C6F" w:rsidRDefault="00EB3491" w:rsidP="00EB349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67C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Հարկ է նշել, որ ներկայումս ՀՀ պետական սահմանով` անձանց, տրանսպորտային միջոցների, կենդանիների, բեռների և այլ գույքի բացթողնման գործառույթ իրականացնող լիազոր մարմինը ՀՀ Սահման</w:t>
      </w:r>
      <w:r w:rsidRPr="0083309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Pr="00F67C6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դրության 6-րդ հոդվածի 1-ին մասով նախատեսված կարգավորումների լույսի ներքո՝ նախագծով առաջարկվող կարգավորումների առումով որևէ իրավասությամբ օժտված չէ: Առկա չեն նաև </w:t>
      </w:r>
      <w:r w:rsidRPr="00F67C6F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նախագծով առաջարկվող կարգավորումների կիրառման ապահովմանն ուղղված համապատասխան կառուցակարգերը:</w:t>
      </w:r>
    </w:p>
    <w:p w:rsidR="00B25C29" w:rsidRPr="00F67C6F" w:rsidRDefault="00EB3491" w:rsidP="00B25C29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F67C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Բացի այդ,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B25C29" w:rsidRPr="00F67C6F">
        <w:rPr>
          <w:rFonts w:ascii="GHEA Grapalat" w:hAnsi="GHEA Grapalat"/>
          <w:sz w:val="24"/>
          <w:szCs w:val="24"/>
          <w:lang w:val="hy-AM"/>
        </w:rPr>
        <w:t xml:space="preserve">Նախագծին հարկ ենք համարում անդրադառնալ պայմանագրի ազատության սկզբունքի, ինչպես նաև գրավի առարկայի օգտագործման և տնօրինման վերաբերյալ ՀՀ քաղաքացիական </w:t>
      </w:r>
      <w:r w:rsidR="00B25C29" w:rsidRPr="00F67C6F">
        <w:rPr>
          <w:rFonts w:ascii="GHEA Grapalat" w:hAnsi="GHEA Grapalat"/>
          <w:color w:val="000000" w:themeColor="text1"/>
          <w:sz w:val="24"/>
          <w:szCs w:val="24"/>
          <w:lang w:val="hy-AM"/>
        </w:rPr>
        <w:t>օրենսգրքով ամրագրված կարգավորումների վերլուծության լույսի ներքո: Այսպես.</w:t>
      </w:r>
    </w:p>
    <w:p w:rsidR="00B25C29" w:rsidRPr="00F67C6F" w:rsidRDefault="00B25C29" w:rsidP="00B25C29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F67C6F">
        <w:rPr>
          <w:rFonts w:ascii="GHEA Grapalat" w:hAnsi="GHEA Grapalat"/>
          <w:color w:val="000000" w:themeColor="text1"/>
          <w:sz w:val="24"/>
          <w:szCs w:val="24"/>
          <w:lang w:val="hy-AM"/>
        </w:rPr>
        <w:t>ՀՀ քաղաքացիական օրենսգրքի (այսուհետ՝ Օրենսգիրք) 3-րդ հոդվածը, ի թիվս քաղաքացիական օրենսդրության այլ հիմնարար սկզբունքների, ամրագրում է նաև պայմանագրի ազատության սկզբունքը:</w:t>
      </w:r>
    </w:p>
    <w:p w:rsidR="00B25C29" w:rsidRPr="00F67C6F" w:rsidRDefault="00B25C29" w:rsidP="00B25C29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F67C6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Օրենսգրքի </w:t>
      </w:r>
      <w:r w:rsidRPr="00F67C6F">
        <w:rPr>
          <w:rFonts w:ascii="GHEA Grapalat" w:hAnsi="GHEA Grapalat"/>
          <w:sz w:val="24"/>
          <w:szCs w:val="24"/>
          <w:lang w:val="hy-AM"/>
        </w:rPr>
        <w:t>238-րդ հոդվածով կարգավորվում են գրավի առարկայի օգտագործման և տնօրինման հետ կապված հարաբերությունները: Նշված հոդվածի 1-ին մասի համաձայն՝ գ</w:t>
      </w:r>
      <w:r w:rsidRPr="00F67C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րավատուն իրավունք ունի օգտվելու գրավի առարկայից՝ դրա նշանակությանը համապատասխան, այդ թվում` դրանից ստանալու պտուղներ և եկամուտներ, եթե այլ բան նախատեսված չէ պայմանագրով:</w:t>
      </w:r>
    </w:p>
    <w:p w:rsidR="00B25C29" w:rsidRPr="00F67C6F" w:rsidRDefault="00B25C29" w:rsidP="0090390A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67C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Նույն հոդվածի 4-րդ մասի համաձայն՝ </w:t>
      </w:r>
      <w:r w:rsidRPr="00F67C6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գրավառուն</w:t>
      </w:r>
      <w:r w:rsidRPr="00F67C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իրավունք ունի օգտվելու իրեն հանձնված գրավի առարկայից </w:t>
      </w:r>
      <w:r w:rsidRPr="00F67C6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միայն պայմանագրով</w:t>
      </w:r>
      <w:r w:rsidRPr="00F67C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նախատեսված դեպքերում` գրավատուի պահանջով հաշվետվություն ներկայացնելով դրա օգտագործման մասին:</w:t>
      </w:r>
      <w:r w:rsidRPr="00F67C6F">
        <w:rPr>
          <w:rFonts w:ascii="Arial" w:hAnsi="Arial" w:cs="Arial"/>
          <w:color w:val="000000"/>
          <w:sz w:val="24"/>
          <w:szCs w:val="24"/>
          <w:shd w:val="clear" w:color="auto" w:fill="FFFFFF"/>
          <w:lang w:val="hy-AM"/>
        </w:rPr>
        <w:t> </w:t>
      </w:r>
    </w:p>
    <w:p w:rsidR="00B25C29" w:rsidRPr="00EB3491" w:rsidRDefault="00B25C29" w:rsidP="00EB3491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67C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առնելով վերոգրյալը՝ գտնում ենք, որ գրավադրված տրանսպորտային միջոցով ՀՀ պետական սահմանը հատելու իրավունքի կամ դրա սահմանափակման վերաբերյալ իմպերատիվ պահանջի փոխարեն անհրաժեշտ է քննարկել հայեցողական կարգավորման ամրագրման հարցը, մասնավորապես՝ Օրենսգրքում ամրագրելով դրույթ առ այն, որ գրավատուն և գրավառուն </w:t>
      </w:r>
      <w:r w:rsidRPr="00F67C6F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կարող են</w:t>
      </w:r>
      <w:r w:rsidRPr="00F67C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շարժական գույքի գրավի պայմանագրով ամրագրել գրավատուի, կամ նրա լիազորված անձի կողմից գրավադրված տրանսպորտային միջոցով ՀՀ պետական սահմանը հատելու իրավունքը կամ դրա սահմանափակումը:</w:t>
      </w:r>
    </w:p>
    <w:p w:rsidR="00B25C29" w:rsidRPr="00F67C6F" w:rsidRDefault="00B25C29" w:rsidP="00B25C2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F67C6F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Ելնելով վերոգրյալից՝ գտնում ենք, որ ներկայացված նախագիծը վերը նշված դիտարկումների համատեքստում լրամշակման կարիք ունի:</w:t>
      </w:r>
    </w:p>
    <w:p w:rsidR="004E6A5C" w:rsidRPr="004E6A5C" w:rsidRDefault="004E6A5C" w:rsidP="00D35698">
      <w:pPr>
        <w:tabs>
          <w:tab w:val="left" w:pos="9990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4E6A5C" w:rsidRDefault="004E6A5C" w:rsidP="00D35698">
      <w:pPr>
        <w:tabs>
          <w:tab w:val="left" w:pos="9990"/>
        </w:tabs>
        <w:spacing w:after="0" w:line="360" w:lineRule="auto"/>
        <w:jc w:val="both"/>
        <w:rPr>
          <w:rFonts w:ascii="GHEA Grapalat" w:eastAsia="Times New Roman" w:hAnsi="GHEA Grapalat" w:cs="DejaVu Sans"/>
          <w:spacing w:val="-6"/>
          <w:lang w:val="hy-AM"/>
        </w:rPr>
      </w:pPr>
    </w:p>
    <w:p w:rsidR="0006428C" w:rsidRDefault="0006428C" w:rsidP="00827FFA">
      <w:pPr>
        <w:pStyle w:val="NormalWeb"/>
        <w:shd w:val="clear" w:color="auto" w:fill="FFFFFF"/>
        <w:spacing w:before="0" w:beforeAutospacing="0" w:after="0" w:afterAutospacing="0" w:line="360" w:lineRule="auto"/>
        <w:ind w:right="125" w:firstLine="567"/>
        <w:jc w:val="both"/>
        <w:rPr>
          <w:rFonts w:ascii="GHEA Grapalat" w:hAnsi="GHEA Grapalat" w:cs="Tahoma"/>
          <w:sz w:val="22"/>
          <w:szCs w:val="22"/>
          <w:lang w:val="hy-AM"/>
        </w:rPr>
      </w:pPr>
      <w:r>
        <w:rPr>
          <w:rFonts w:ascii="GHEA Grapalat" w:hAnsi="GHEA Grapalat" w:cs="Tahoma"/>
          <w:sz w:val="22"/>
          <w:szCs w:val="22"/>
          <w:lang w:val="hy-AM"/>
        </w:rPr>
        <w:t xml:space="preserve">  </w:t>
      </w:r>
    </w:p>
    <w:p w:rsidR="00D35698" w:rsidRDefault="00D35698" w:rsidP="00827FFA">
      <w:pPr>
        <w:pStyle w:val="NormalWeb"/>
        <w:shd w:val="clear" w:color="auto" w:fill="FFFFFF"/>
        <w:spacing w:before="0" w:beforeAutospacing="0" w:after="0" w:afterAutospacing="0" w:line="360" w:lineRule="auto"/>
        <w:ind w:right="125" w:firstLine="567"/>
        <w:jc w:val="both"/>
        <w:rPr>
          <w:rFonts w:ascii="GHEA Grapalat" w:hAnsi="GHEA Grapalat" w:cs="Tahoma"/>
          <w:sz w:val="22"/>
          <w:szCs w:val="22"/>
          <w:lang w:val="hy-AM"/>
        </w:rPr>
      </w:pPr>
    </w:p>
    <w:p w:rsidR="000D6ED6" w:rsidRDefault="000D6ED6" w:rsidP="008667A3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E620A1" w:rsidRPr="008667A3" w:rsidRDefault="00E620A1" w:rsidP="008667A3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C6442" w:rsidRPr="00CC1135" w:rsidRDefault="000C644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highlight w:val="yellow"/>
          <w:lang w:val="de-AT"/>
        </w:rPr>
      </w:pPr>
      <w:r w:rsidRPr="00CC1135">
        <w:rPr>
          <w:rFonts w:ascii="GHEA Grapalat" w:hAnsi="GHEA Grapalat"/>
          <w:b/>
          <w:lang w:val="hy-AM"/>
        </w:rPr>
        <w:t>ԵԶՐԱԿԱՑՈՒԹՅՈՒՆ</w:t>
      </w:r>
    </w:p>
    <w:p w:rsidR="0083626C" w:rsidRPr="00CC1135" w:rsidRDefault="00E620A1" w:rsidP="0083626C">
      <w:pPr>
        <w:spacing w:before="120" w:after="0" w:line="360" w:lineRule="auto"/>
        <w:jc w:val="center"/>
        <w:rPr>
          <w:rFonts w:ascii="GHEA Grapalat" w:eastAsia="Times New Roman" w:hAnsi="GHEA Grapalat" w:cs="Sylfaen"/>
          <w:color w:val="000000"/>
          <w:lang w:val="af-ZA"/>
        </w:rPr>
      </w:pPr>
      <w:r w:rsidRPr="00E620A1">
        <w:rPr>
          <w:rFonts w:ascii="GHEA Grapalat" w:eastAsia="Times New Roman" w:hAnsi="GHEA Grapalat" w:cs="Tahoma"/>
          <w:b/>
          <w:lang w:val="hy-AM" w:eastAsia="ru-RU"/>
        </w:rPr>
        <w:t>«Հայաստանի Հանրապետության քաղաքացիական օրենսգրքում լրացում կատարելու մասին»</w:t>
      </w:r>
      <w:r w:rsidR="00000629" w:rsidRPr="00CC1135">
        <w:rPr>
          <w:rFonts w:ascii="GHEA Grapalat" w:hAnsi="GHEA Grapalat"/>
          <w:b/>
          <w:lang w:val="hy-AM"/>
        </w:rPr>
        <w:t xml:space="preserve"> </w:t>
      </w:r>
      <w:r w:rsidR="00E026AD">
        <w:rPr>
          <w:rFonts w:ascii="GHEA Grapalat" w:hAnsi="GHEA Grapalat"/>
          <w:b/>
          <w:lang w:val="hy-AM"/>
        </w:rPr>
        <w:t>օրենք</w:t>
      </w:r>
      <w:r w:rsidR="00000629" w:rsidRPr="00CC1135">
        <w:rPr>
          <w:rFonts w:ascii="GHEA Grapalat" w:hAnsi="GHEA Grapalat"/>
          <w:b/>
          <w:lang w:val="hy-AM"/>
        </w:rPr>
        <w:t xml:space="preserve">ի </w:t>
      </w:r>
      <w:r w:rsidR="00E026AD">
        <w:rPr>
          <w:rFonts w:ascii="GHEA Grapalat" w:hAnsi="GHEA Grapalat"/>
          <w:b/>
          <w:lang w:val="hy-AM"/>
        </w:rPr>
        <w:t>նախագծ</w:t>
      </w:r>
      <w:r w:rsidR="00000629" w:rsidRPr="00CC1135">
        <w:rPr>
          <w:rFonts w:ascii="GHEA Grapalat" w:hAnsi="GHEA Grapalat"/>
          <w:b/>
          <w:lang w:val="hy-AM"/>
        </w:rPr>
        <w:t>ի</w:t>
      </w:r>
      <w:r w:rsidR="0083626C" w:rsidRPr="00CC1135">
        <w:rPr>
          <w:rFonts w:ascii="GHEA Grapalat" w:hAnsi="GHEA Grapalat"/>
          <w:b/>
          <w:lang w:val="hy-AM"/>
        </w:rPr>
        <w:t>՝</w:t>
      </w:r>
      <w:r w:rsidR="0083626C" w:rsidRPr="00CC1135">
        <w:rPr>
          <w:rFonts w:ascii="GHEA Grapalat" w:eastAsia="Times New Roman" w:hAnsi="GHEA Grapalat"/>
          <w:b/>
          <w:lang w:val="hy-AM"/>
        </w:rPr>
        <w:t xml:space="preserve"> պետական </w:t>
      </w:r>
      <w:r w:rsidR="0083626C" w:rsidRPr="006C2A2C">
        <w:rPr>
          <w:rFonts w:ascii="GHEA Grapalat" w:eastAsia="Times New Roman" w:hAnsi="GHEA Grapalat" w:cs="Sylfaen"/>
          <w:b/>
          <w:color w:val="000000"/>
          <w:lang w:val="hy-AM"/>
        </w:rPr>
        <w:t>բյուջ</w:t>
      </w:r>
      <w:r w:rsidR="0083626C" w:rsidRPr="00CC1135">
        <w:rPr>
          <w:rFonts w:ascii="GHEA Grapalat" w:eastAsia="Times New Roman" w:hAnsi="GHEA Grapalat" w:cs="Sylfaen"/>
          <w:b/>
          <w:color w:val="000000"/>
          <w:lang w:val="hy-AM"/>
        </w:rPr>
        <w:t xml:space="preserve">եի եկամուտների էական նվազեցման կամ ծախսերի ավելացման </w:t>
      </w:r>
      <w:r w:rsidR="0083626C" w:rsidRPr="006C2A2C">
        <w:rPr>
          <w:rFonts w:ascii="GHEA Grapalat" w:eastAsia="Times New Roman" w:hAnsi="GHEA Grapalat" w:cs="Sylfaen"/>
          <w:b/>
          <w:color w:val="000000"/>
          <w:lang w:val="hy-AM"/>
        </w:rPr>
        <w:t>վերաբերյալ</w:t>
      </w:r>
      <w:r w:rsidR="0083626C" w:rsidRPr="00CC1135">
        <w:rPr>
          <w:rFonts w:ascii="GHEA Grapalat" w:eastAsia="Times New Roman" w:hAnsi="GHEA Grapalat" w:cs="Sylfaen"/>
          <w:color w:val="000000"/>
          <w:lang w:val="af-ZA"/>
        </w:rPr>
        <w:t xml:space="preserve"> </w:t>
      </w:r>
    </w:p>
    <w:p w:rsidR="0083626C" w:rsidRDefault="0083626C" w:rsidP="0083626C">
      <w:pPr>
        <w:spacing w:after="0" w:line="360" w:lineRule="auto"/>
        <w:ind w:firstLine="561"/>
        <w:jc w:val="both"/>
        <w:rPr>
          <w:rFonts w:ascii="GHEA Grapalat" w:hAnsi="GHEA Grapalat"/>
          <w:sz w:val="24"/>
          <w:szCs w:val="24"/>
          <w:lang w:val="hy-AM"/>
        </w:rPr>
      </w:pPr>
    </w:p>
    <w:p w:rsidR="008D6470" w:rsidRPr="003C3B89" w:rsidRDefault="00E620A1" w:rsidP="00616756">
      <w:pPr>
        <w:tabs>
          <w:tab w:val="left" w:pos="993"/>
        </w:tabs>
        <w:spacing w:after="0" w:line="360" w:lineRule="auto"/>
        <w:ind w:firstLine="720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</w:pPr>
      <w:r w:rsidRPr="00E620A1">
        <w:rPr>
          <w:rFonts w:ascii="GHEA Grapalat" w:eastAsia="Times New Roman" w:hAnsi="GHEA Grapalat" w:cs="Tahoma"/>
          <w:lang w:val="hy-AM" w:eastAsia="ru-RU"/>
        </w:rPr>
        <w:t>«Հայաստանի Հանրապետության քաղաքացիական օրենսգրքում լրացում կատարելու մասին»</w:t>
      </w:r>
      <w:r w:rsidR="00CC1135" w:rsidRPr="00CC1135">
        <w:rPr>
          <w:rFonts w:ascii="GHEA Grapalat" w:hAnsi="GHEA Grapalat"/>
          <w:lang w:val="hy-AM"/>
        </w:rPr>
        <w:t xml:space="preserve"> օրենքի նախագծի</w:t>
      </w:r>
      <w:r w:rsidR="004938BC" w:rsidRPr="002179C9">
        <w:rPr>
          <w:rFonts w:ascii="GHEA Grapalat" w:hAnsi="GHEA Grapalat"/>
          <w:lang w:val="hy-AM"/>
        </w:rPr>
        <w:t xml:space="preserve"> 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ընդու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նումը</w:t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չի հ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անգեց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նի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ՀՀ պետա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բյու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ջեի եկամուտ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</w:t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նվազեցման</w:t>
      </w:r>
      <w:r w:rsidR="008F25BD">
        <w:rPr>
          <w:rFonts w:ascii="GHEA Grapalat" w:hAnsi="GHEA Grapalat" w:cs="Sylfaen"/>
          <w:lang w:val="hy-AM"/>
        </w:rPr>
        <w:t xml:space="preserve"> </w:t>
      </w:r>
      <w:r w:rsidR="00EC55EA">
        <w:rPr>
          <w:rFonts w:ascii="GHEA Grapalat" w:hAnsi="GHEA Grapalat" w:cs="Sylfaen"/>
          <w:lang w:val="hy-AM"/>
        </w:rPr>
        <w:t xml:space="preserve">և </w:t>
      </w:r>
      <w:r w:rsidR="00963448">
        <w:rPr>
          <w:rFonts w:ascii="GHEA Grapalat" w:hAnsi="GHEA Grapalat" w:cs="Sylfaen"/>
          <w:lang w:val="hy-AM"/>
        </w:rPr>
        <w:t>ծախսերի ավե</w:t>
      </w:r>
      <w:r w:rsidR="00963448">
        <w:rPr>
          <w:rFonts w:ascii="GHEA Grapalat" w:hAnsi="GHEA Grapalat" w:cs="Sylfaen"/>
          <w:lang w:val="hy-AM"/>
        </w:rPr>
        <w:softHyphen/>
        <w:t>լացման</w:t>
      </w:r>
      <w:r w:rsidR="00963448" w:rsidRPr="00721618">
        <w:rPr>
          <w:rFonts w:ascii="GHEA Grapalat" w:hAnsi="GHEA Grapalat" w:cs="Sylfaen"/>
          <w:lang w:val="hy-AM"/>
        </w:rPr>
        <w:t>:</w:t>
      </w:r>
      <w:r w:rsidR="00AE63A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 </w:t>
      </w:r>
      <w:r w:rsidR="00235EBA">
        <w:rPr>
          <w:rFonts w:ascii="GHEA Grapalat" w:hAnsi="GHEA Grapalat" w:cs="Sylfaen"/>
          <w:lang w:val="hy-AM"/>
        </w:rPr>
        <w:t xml:space="preserve"> </w:t>
      </w:r>
      <w:r w:rsidR="008F25BD">
        <w:rPr>
          <w:rFonts w:ascii="GHEA Grapalat" w:hAnsi="GHEA Grapalat" w:cs="Sylfaen"/>
          <w:lang w:val="hy-AM"/>
        </w:rPr>
        <w:t xml:space="preserve"> </w:t>
      </w:r>
      <w:r w:rsidR="008C0CB0" w:rsidRPr="008C0CB0">
        <w:rPr>
          <w:rFonts w:ascii="GHEA Grapalat" w:hAnsi="GHEA Grapalat" w:cs="Sylfaen"/>
          <w:lang w:val="hy-AM"/>
        </w:rPr>
        <w:t xml:space="preserve"> </w:t>
      </w:r>
      <w:r w:rsidR="00BA2B9D">
        <w:rPr>
          <w:rFonts w:ascii="GHEA Grapalat" w:hAnsi="GHEA Grapalat" w:cs="Sylfaen"/>
          <w:lang w:val="hy-AM"/>
        </w:rPr>
        <w:t xml:space="preserve"> </w:t>
      </w:r>
      <w:r w:rsidR="00B4353D">
        <w:rPr>
          <w:rFonts w:ascii="GHEA Grapalat" w:hAnsi="GHEA Grapalat" w:cs="Sylfaen"/>
          <w:lang w:val="hy-AM"/>
        </w:rPr>
        <w:t xml:space="preserve"> </w:t>
      </w:r>
      <w:r w:rsidR="003C3B89" w:rsidRPr="003C3B89">
        <w:rPr>
          <w:rFonts w:ascii="GHEA Grapalat" w:hAnsi="GHEA Grapalat" w:cs="Sylfaen"/>
          <w:lang w:val="hy-AM"/>
        </w:rPr>
        <w:t xml:space="preserve"> </w:t>
      </w:r>
    </w:p>
    <w:p w:rsidR="00D0560C" w:rsidRDefault="00D0560C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777345" w:rsidRPr="004655EF" w:rsidRDefault="00777345" w:rsidP="004655EF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</w:p>
    <w:sectPr w:rsidR="00777345" w:rsidRPr="004655EF" w:rsidSect="00532AB1">
      <w:pgSz w:w="11906" w:h="16838"/>
      <w:pgMar w:top="709" w:right="991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5BFE" w:rsidRDefault="00F75BFE" w:rsidP="006F109F">
      <w:pPr>
        <w:spacing w:after="0" w:line="240" w:lineRule="auto"/>
      </w:pPr>
      <w:r>
        <w:separator/>
      </w:r>
    </w:p>
  </w:endnote>
  <w:endnote w:type="continuationSeparator" w:id="0">
    <w:p w:rsidR="00F75BFE" w:rsidRDefault="00F75BFE" w:rsidP="006F1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charset w:val="00"/>
    <w:family w:val="swiss"/>
    <w:pitch w:val="variable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5BFE" w:rsidRDefault="00F75BFE" w:rsidP="006F109F">
      <w:pPr>
        <w:spacing w:after="0" w:line="240" w:lineRule="auto"/>
      </w:pPr>
      <w:r>
        <w:separator/>
      </w:r>
    </w:p>
  </w:footnote>
  <w:footnote w:type="continuationSeparator" w:id="0">
    <w:p w:rsidR="00F75BFE" w:rsidRDefault="00F75BFE" w:rsidP="006F10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86AAF"/>
    <w:multiLevelType w:val="multilevel"/>
    <w:tmpl w:val="35045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62CD1"/>
    <w:multiLevelType w:val="multilevel"/>
    <w:tmpl w:val="08FE3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8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9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0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87A63C7"/>
    <w:multiLevelType w:val="hybridMultilevel"/>
    <w:tmpl w:val="1B18BF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4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5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6" w15:restartNumberingAfterBreak="0">
    <w:nsid w:val="404007F9"/>
    <w:multiLevelType w:val="multilevel"/>
    <w:tmpl w:val="38769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20" w15:restartNumberingAfterBreak="0">
    <w:nsid w:val="57801014"/>
    <w:multiLevelType w:val="multilevel"/>
    <w:tmpl w:val="1D301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2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4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6F086108"/>
    <w:multiLevelType w:val="hybridMultilevel"/>
    <w:tmpl w:val="97261F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3D33DEC"/>
    <w:multiLevelType w:val="hybridMultilevel"/>
    <w:tmpl w:val="836E9F98"/>
    <w:lvl w:ilvl="0" w:tplc="741A964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53E1409"/>
    <w:multiLevelType w:val="multilevel"/>
    <w:tmpl w:val="B97A1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8"/>
  </w:num>
  <w:num w:numId="2">
    <w:abstractNumId w:val="26"/>
  </w:num>
  <w:num w:numId="3">
    <w:abstractNumId w:val="8"/>
  </w:num>
  <w:num w:numId="4">
    <w:abstractNumId w:val="32"/>
  </w:num>
  <w:num w:numId="5">
    <w:abstractNumId w:val="9"/>
  </w:num>
  <w:num w:numId="6">
    <w:abstractNumId w:val="14"/>
  </w:num>
  <w:num w:numId="7">
    <w:abstractNumId w:val="15"/>
  </w:num>
  <w:num w:numId="8">
    <w:abstractNumId w:val="21"/>
  </w:num>
  <w:num w:numId="9">
    <w:abstractNumId w:val="19"/>
  </w:num>
  <w:num w:numId="10">
    <w:abstractNumId w:val="23"/>
  </w:num>
  <w:num w:numId="1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8"/>
  </w:num>
  <w:num w:numId="13">
    <w:abstractNumId w:val="2"/>
  </w:num>
  <w:num w:numId="14">
    <w:abstractNumId w:val="5"/>
  </w:num>
  <w:num w:numId="15">
    <w:abstractNumId w:val="22"/>
  </w:num>
  <w:num w:numId="16">
    <w:abstractNumId w:val="13"/>
  </w:num>
  <w:num w:numId="17">
    <w:abstractNumId w:val="24"/>
  </w:num>
  <w:num w:numId="18">
    <w:abstractNumId w:val="4"/>
  </w:num>
  <w:num w:numId="19">
    <w:abstractNumId w:val="10"/>
  </w:num>
  <w:num w:numId="20">
    <w:abstractNumId w:val="17"/>
  </w:num>
  <w:num w:numId="21">
    <w:abstractNumId w:val="3"/>
  </w:num>
  <w:num w:numId="22">
    <w:abstractNumId w:val="31"/>
  </w:num>
  <w:num w:numId="23">
    <w:abstractNumId w:val="11"/>
  </w:num>
  <w:num w:numId="24">
    <w:abstractNumId w:val="27"/>
  </w:num>
  <w:num w:numId="25">
    <w:abstractNumId w:val="6"/>
  </w:num>
  <w:num w:numId="26">
    <w:abstractNumId w:val="0"/>
  </w:num>
  <w:num w:numId="27">
    <w:abstractNumId w:val="1"/>
  </w:num>
  <w:num w:numId="28">
    <w:abstractNumId w:val="20"/>
  </w:num>
  <w:num w:numId="29">
    <w:abstractNumId w:val="16"/>
  </w:num>
  <w:num w:numId="30">
    <w:abstractNumId w:val="30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00629"/>
    <w:rsid w:val="00006503"/>
    <w:rsid w:val="00012BF4"/>
    <w:rsid w:val="00054562"/>
    <w:rsid w:val="00057693"/>
    <w:rsid w:val="0006428C"/>
    <w:rsid w:val="0007306C"/>
    <w:rsid w:val="000745D6"/>
    <w:rsid w:val="000966DE"/>
    <w:rsid w:val="00096D23"/>
    <w:rsid w:val="000A7548"/>
    <w:rsid w:val="000B3A76"/>
    <w:rsid w:val="000B5628"/>
    <w:rsid w:val="000C1CC4"/>
    <w:rsid w:val="000C33F5"/>
    <w:rsid w:val="000C6442"/>
    <w:rsid w:val="000D0151"/>
    <w:rsid w:val="000D0B1E"/>
    <w:rsid w:val="000D2955"/>
    <w:rsid w:val="000D4732"/>
    <w:rsid w:val="000D6ED6"/>
    <w:rsid w:val="000E080E"/>
    <w:rsid w:val="000E4D09"/>
    <w:rsid w:val="000F2428"/>
    <w:rsid w:val="000F3DD5"/>
    <w:rsid w:val="00100272"/>
    <w:rsid w:val="0012342A"/>
    <w:rsid w:val="00126553"/>
    <w:rsid w:val="00132358"/>
    <w:rsid w:val="00136BD1"/>
    <w:rsid w:val="00140AAA"/>
    <w:rsid w:val="0014163C"/>
    <w:rsid w:val="001440D5"/>
    <w:rsid w:val="001502EA"/>
    <w:rsid w:val="001635FC"/>
    <w:rsid w:val="00174489"/>
    <w:rsid w:val="00192417"/>
    <w:rsid w:val="001975F3"/>
    <w:rsid w:val="00197BEA"/>
    <w:rsid w:val="001A39C4"/>
    <w:rsid w:val="001B617A"/>
    <w:rsid w:val="001C28B0"/>
    <w:rsid w:val="001C3BA6"/>
    <w:rsid w:val="001C64CC"/>
    <w:rsid w:val="001E3297"/>
    <w:rsid w:val="001F70A9"/>
    <w:rsid w:val="00201088"/>
    <w:rsid w:val="00202105"/>
    <w:rsid w:val="002054E8"/>
    <w:rsid w:val="00206940"/>
    <w:rsid w:val="0021411F"/>
    <w:rsid w:val="00217EC2"/>
    <w:rsid w:val="00233AE0"/>
    <w:rsid w:val="00235EBA"/>
    <w:rsid w:val="002368C7"/>
    <w:rsid w:val="0023768A"/>
    <w:rsid w:val="00242A84"/>
    <w:rsid w:val="002651D4"/>
    <w:rsid w:val="00275218"/>
    <w:rsid w:val="00277794"/>
    <w:rsid w:val="002A0995"/>
    <w:rsid w:val="002B064E"/>
    <w:rsid w:val="002C0441"/>
    <w:rsid w:val="002C5BCB"/>
    <w:rsid w:val="002F290E"/>
    <w:rsid w:val="00314985"/>
    <w:rsid w:val="00315DB6"/>
    <w:rsid w:val="00331F65"/>
    <w:rsid w:val="003331A1"/>
    <w:rsid w:val="00336A10"/>
    <w:rsid w:val="00336A80"/>
    <w:rsid w:val="00337E18"/>
    <w:rsid w:val="003416C9"/>
    <w:rsid w:val="00341B96"/>
    <w:rsid w:val="00344D21"/>
    <w:rsid w:val="00355D99"/>
    <w:rsid w:val="00374D9F"/>
    <w:rsid w:val="00374EE4"/>
    <w:rsid w:val="00397C3B"/>
    <w:rsid w:val="003A7713"/>
    <w:rsid w:val="003B24F3"/>
    <w:rsid w:val="003B4A5C"/>
    <w:rsid w:val="003C3B89"/>
    <w:rsid w:val="003D0342"/>
    <w:rsid w:val="003D16E3"/>
    <w:rsid w:val="003E21ED"/>
    <w:rsid w:val="003E4864"/>
    <w:rsid w:val="003F62A3"/>
    <w:rsid w:val="003F7763"/>
    <w:rsid w:val="00413083"/>
    <w:rsid w:val="0041570D"/>
    <w:rsid w:val="00420F58"/>
    <w:rsid w:val="00430B47"/>
    <w:rsid w:val="004370D4"/>
    <w:rsid w:val="0045145A"/>
    <w:rsid w:val="00452E95"/>
    <w:rsid w:val="00463767"/>
    <w:rsid w:val="004655EF"/>
    <w:rsid w:val="00466C92"/>
    <w:rsid w:val="00470B95"/>
    <w:rsid w:val="0047372D"/>
    <w:rsid w:val="00476CD6"/>
    <w:rsid w:val="004938BC"/>
    <w:rsid w:val="004C2D32"/>
    <w:rsid w:val="004D024F"/>
    <w:rsid w:val="004D4878"/>
    <w:rsid w:val="004D4C84"/>
    <w:rsid w:val="004D7131"/>
    <w:rsid w:val="004D7F29"/>
    <w:rsid w:val="004E2E1F"/>
    <w:rsid w:val="004E6A5C"/>
    <w:rsid w:val="004F2AA9"/>
    <w:rsid w:val="004F611B"/>
    <w:rsid w:val="005027F7"/>
    <w:rsid w:val="00503309"/>
    <w:rsid w:val="00510203"/>
    <w:rsid w:val="00510847"/>
    <w:rsid w:val="00513A8E"/>
    <w:rsid w:val="00513C5D"/>
    <w:rsid w:val="005209C5"/>
    <w:rsid w:val="005235C0"/>
    <w:rsid w:val="00532AB1"/>
    <w:rsid w:val="005406B1"/>
    <w:rsid w:val="0054559C"/>
    <w:rsid w:val="005506C0"/>
    <w:rsid w:val="0055145E"/>
    <w:rsid w:val="005646D1"/>
    <w:rsid w:val="00572033"/>
    <w:rsid w:val="005740A5"/>
    <w:rsid w:val="00577B2F"/>
    <w:rsid w:val="00577FA5"/>
    <w:rsid w:val="0058215D"/>
    <w:rsid w:val="00594E59"/>
    <w:rsid w:val="005A20AF"/>
    <w:rsid w:val="005A6F71"/>
    <w:rsid w:val="005D2C65"/>
    <w:rsid w:val="005F2424"/>
    <w:rsid w:val="006115E9"/>
    <w:rsid w:val="006125C1"/>
    <w:rsid w:val="00614796"/>
    <w:rsid w:val="00616756"/>
    <w:rsid w:val="006231EB"/>
    <w:rsid w:val="00627B0F"/>
    <w:rsid w:val="00627F15"/>
    <w:rsid w:val="00646209"/>
    <w:rsid w:val="00655D37"/>
    <w:rsid w:val="006568A2"/>
    <w:rsid w:val="00664FD6"/>
    <w:rsid w:val="0066766C"/>
    <w:rsid w:val="00675700"/>
    <w:rsid w:val="00676681"/>
    <w:rsid w:val="00677BB1"/>
    <w:rsid w:val="0068650E"/>
    <w:rsid w:val="006913CD"/>
    <w:rsid w:val="006A2130"/>
    <w:rsid w:val="006B7745"/>
    <w:rsid w:val="006C0191"/>
    <w:rsid w:val="006C2A2C"/>
    <w:rsid w:val="006D359E"/>
    <w:rsid w:val="006D70EC"/>
    <w:rsid w:val="006D7663"/>
    <w:rsid w:val="006D7DF2"/>
    <w:rsid w:val="006F109F"/>
    <w:rsid w:val="00712A0E"/>
    <w:rsid w:val="00712A61"/>
    <w:rsid w:val="007279F8"/>
    <w:rsid w:val="0077464F"/>
    <w:rsid w:val="007749B4"/>
    <w:rsid w:val="00777345"/>
    <w:rsid w:val="00777D66"/>
    <w:rsid w:val="00783681"/>
    <w:rsid w:val="00790217"/>
    <w:rsid w:val="007A1F98"/>
    <w:rsid w:val="007D4722"/>
    <w:rsid w:val="007D73E0"/>
    <w:rsid w:val="007E481E"/>
    <w:rsid w:val="007F26D4"/>
    <w:rsid w:val="007F5D27"/>
    <w:rsid w:val="00802358"/>
    <w:rsid w:val="00804721"/>
    <w:rsid w:val="00820238"/>
    <w:rsid w:val="008207D0"/>
    <w:rsid w:val="00820B9C"/>
    <w:rsid w:val="00827417"/>
    <w:rsid w:val="00827FFA"/>
    <w:rsid w:val="0083626C"/>
    <w:rsid w:val="00840126"/>
    <w:rsid w:val="008410D5"/>
    <w:rsid w:val="00846611"/>
    <w:rsid w:val="00847F53"/>
    <w:rsid w:val="00862C49"/>
    <w:rsid w:val="00865E99"/>
    <w:rsid w:val="008662D8"/>
    <w:rsid w:val="008667A3"/>
    <w:rsid w:val="00870522"/>
    <w:rsid w:val="008763A6"/>
    <w:rsid w:val="00876FDE"/>
    <w:rsid w:val="00890FA6"/>
    <w:rsid w:val="00891B82"/>
    <w:rsid w:val="00893438"/>
    <w:rsid w:val="008A57B8"/>
    <w:rsid w:val="008B210F"/>
    <w:rsid w:val="008B5B29"/>
    <w:rsid w:val="008C0CB0"/>
    <w:rsid w:val="008C1314"/>
    <w:rsid w:val="008D6470"/>
    <w:rsid w:val="008F25BD"/>
    <w:rsid w:val="008F6BCF"/>
    <w:rsid w:val="00900C59"/>
    <w:rsid w:val="0090390A"/>
    <w:rsid w:val="009570B2"/>
    <w:rsid w:val="00963448"/>
    <w:rsid w:val="00966E98"/>
    <w:rsid w:val="009715FF"/>
    <w:rsid w:val="009752E8"/>
    <w:rsid w:val="00976528"/>
    <w:rsid w:val="0098152B"/>
    <w:rsid w:val="00981904"/>
    <w:rsid w:val="009B6284"/>
    <w:rsid w:val="009C1C3E"/>
    <w:rsid w:val="009D0A6C"/>
    <w:rsid w:val="009E4025"/>
    <w:rsid w:val="009F0331"/>
    <w:rsid w:val="009F2D7F"/>
    <w:rsid w:val="009F7810"/>
    <w:rsid w:val="00A04C2E"/>
    <w:rsid w:val="00A04FF1"/>
    <w:rsid w:val="00A10587"/>
    <w:rsid w:val="00A15723"/>
    <w:rsid w:val="00A17978"/>
    <w:rsid w:val="00A21507"/>
    <w:rsid w:val="00A346DC"/>
    <w:rsid w:val="00A5248F"/>
    <w:rsid w:val="00A52989"/>
    <w:rsid w:val="00A530BA"/>
    <w:rsid w:val="00A56A63"/>
    <w:rsid w:val="00A64145"/>
    <w:rsid w:val="00A714D9"/>
    <w:rsid w:val="00A74205"/>
    <w:rsid w:val="00A77F60"/>
    <w:rsid w:val="00A844EF"/>
    <w:rsid w:val="00A901E2"/>
    <w:rsid w:val="00A906BA"/>
    <w:rsid w:val="00A94FCD"/>
    <w:rsid w:val="00AA5809"/>
    <w:rsid w:val="00AB5F9C"/>
    <w:rsid w:val="00AD2CAB"/>
    <w:rsid w:val="00AE38EF"/>
    <w:rsid w:val="00AE63A9"/>
    <w:rsid w:val="00AF3D73"/>
    <w:rsid w:val="00AF729C"/>
    <w:rsid w:val="00B154AA"/>
    <w:rsid w:val="00B2183F"/>
    <w:rsid w:val="00B22636"/>
    <w:rsid w:val="00B25C29"/>
    <w:rsid w:val="00B2666F"/>
    <w:rsid w:val="00B3282B"/>
    <w:rsid w:val="00B34972"/>
    <w:rsid w:val="00B4353D"/>
    <w:rsid w:val="00B55AA3"/>
    <w:rsid w:val="00B61309"/>
    <w:rsid w:val="00B64166"/>
    <w:rsid w:val="00B64F49"/>
    <w:rsid w:val="00B745E5"/>
    <w:rsid w:val="00B75F30"/>
    <w:rsid w:val="00B87F07"/>
    <w:rsid w:val="00B94282"/>
    <w:rsid w:val="00BA0722"/>
    <w:rsid w:val="00BA16BE"/>
    <w:rsid w:val="00BA2B9D"/>
    <w:rsid w:val="00BA4430"/>
    <w:rsid w:val="00BB3470"/>
    <w:rsid w:val="00BC6E30"/>
    <w:rsid w:val="00BC7414"/>
    <w:rsid w:val="00BD0928"/>
    <w:rsid w:val="00BD093F"/>
    <w:rsid w:val="00BD16B4"/>
    <w:rsid w:val="00BD56AA"/>
    <w:rsid w:val="00BE166E"/>
    <w:rsid w:val="00BF22A6"/>
    <w:rsid w:val="00C0464F"/>
    <w:rsid w:val="00C13379"/>
    <w:rsid w:val="00C147D0"/>
    <w:rsid w:val="00C15552"/>
    <w:rsid w:val="00C30B17"/>
    <w:rsid w:val="00C353E8"/>
    <w:rsid w:val="00C35F6F"/>
    <w:rsid w:val="00C421BA"/>
    <w:rsid w:val="00C47531"/>
    <w:rsid w:val="00C51739"/>
    <w:rsid w:val="00C575B5"/>
    <w:rsid w:val="00C62BA3"/>
    <w:rsid w:val="00C62E03"/>
    <w:rsid w:val="00C6349C"/>
    <w:rsid w:val="00C67D68"/>
    <w:rsid w:val="00C90C60"/>
    <w:rsid w:val="00C966FE"/>
    <w:rsid w:val="00CA24FF"/>
    <w:rsid w:val="00CB79B0"/>
    <w:rsid w:val="00CC0BAF"/>
    <w:rsid w:val="00CC1135"/>
    <w:rsid w:val="00CC49BD"/>
    <w:rsid w:val="00CC68BD"/>
    <w:rsid w:val="00CD4231"/>
    <w:rsid w:val="00CD6BD1"/>
    <w:rsid w:val="00CE20FD"/>
    <w:rsid w:val="00CE71F3"/>
    <w:rsid w:val="00CF4D7C"/>
    <w:rsid w:val="00D04D9E"/>
    <w:rsid w:val="00D0560C"/>
    <w:rsid w:val="00D13A4C"/>
    <w:rsid w:val="00D21B9F"/>
    <w:rsid w:val="00D25D28"/>
    <w:rsid w:val="00D35698"/>
    <w:rsid w:val="00D41257"/>
    <w:rsid w:val="00D426E7"/>
    <w:rsid w:val="00D473C5"/>
    <w:rsid w:val="00D50208"/>
    <w:rsid w:val="00D62D2C"/>
    <w:rsid w:val="00D9683E"/>
    <w:rsid w:val="00D97B0F"/>
    <w:rsid w:val="00DA1126"/>
    <w:rsid w:val="00DA1635"/>
    <w:rsid w:val="00DA22C1"/>
    <w:rsid w:val="00DA55D2"/>
    <w:rsid w:val="00DA5F30"/>
    <w:rsid w:val="00DB0FD6"/>
    <w:rsid w:val="00DB4D3B"/>
    <w:rsid w:val="00DD238E"/>
    <w:rsid w:val="00DD2DC8"/>
    <w:rsid w:val="00DD47A7"/>
    <w:rsid w:val="00E026AD"/>
    <w:rsid w:val="00E1291A"/>
    <w:rsid w:val="00E15A06"/>
    <w:rsid w:val="00E25454"/>
    <w:rsid w:val="00E2592A"/>
    <w:rsid w:val="00E3269C"/>
    <w:rsid w:val="00E33B46"/>
    <w:rsid w:val="00E441F7"/>
    <w:rsid w:val="00E47B32"/>
    <w:rsid w:val="00E52592"/>
    <w:rsid w:val="00E53C44"/>
    <w:rsid w:val="00E56BCC"/>
    <w:rsid w:val="00E620A1"/>
    <w:rsid w:val="00E6378C"/>
    <w:rsid w:val="00E651E1"/>
    <w:rsid w:val="00E8412A"/>
    <w:rsid w:val="00E943BF"/>
    <w:rsid w:val="00E94FCE"/>
    <w:rsid w:val="00E97510"/>
    <w:rsid w:val="00EA2058"/>
    <w:rsid w:val="00EB3491"/>
    <w:rsid w:val="00EC41CE"/>
    <w:rsid w:val="00EC55EA"/>
    <w:rsid w:val="00ED6393"/>
    <w:rsid w:val="00ED72C1"/>
    <w:rsid w:val="00F04BAA"/>
    <w:rsid w:val="00F04BBE"/>
    <w:rsid w:val="00F05E81"/>
    <w:rsid w:val="00F07039"/>
    <w:rsid w:val="00F1792C"/>
    <w:rsid w:val="00F25BA6"/>
    <w:rsid w:val="00F33CD2"/>
    <w:rsid w:val="00F35616"/>
    <w:rsid w:val="00F44D0E"/>
    <w:rsid w:val="00F64506"/>
    <w:rsid w:val="00F65A8E"/>
    <w:rsid w:val="00F65AA1"/>
    <w:rsid w:val="00F718D6"/>
    <w:rsid w:val="00F752CA"/>
    <w:rsid w:val="00F75BFE"/>
    <w:rsid w:val="00F77554"/>
    <w:rsid w:val="00F806E3"/>
    <w:rsid w:val="00F80DD9"/>
    <w:rsid w:val="00F81AD8"/>
    <w:rsid w:val="00F8571A"/>
    <w:rsid w:val="00F868F9"/>
    <w:rsid w:val="00F915FC"/>
    <w:rsid w:val="00F9535E"/>
    <w:rsid w:val="00F95B4B"/>
    <w:rsid w:val="00FA1D43"/>
    <w:rsid w:val="00FD45AB"/>
    <w:rsid w:val="00FD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63374"/>
  <w15:chartTrackingRefBased/>
  <w15:docId w15:val="{34302CAF-E913-40ED-B4BD-B341AFE3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3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3 Char"/>
    <w:link w:val="ListParagraph"/>
    <w:uiPriority w:val="34"/>
    <w:qFormat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a">
    <w:name w:val="Знак"/>
    <w:basedOn w:val="Normal"/>
    <w:next w:val="Normal"/>
    <w:semiHidden/>
    <w:rsid w:val="00F806E3"/>
    <w:pPr>
      <w:spacing w:after="160"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NoSpacing">
    <w:name w:val="No Spacing"/>
    <w:uiPriority w:val="1"/>
    <w:qFormat/>
    <w:rsid w:val="001635FC"/>
    <w:rPr>
      <w:rFonts w:asciiTheme="minorHAnsi" w:eastAsiaTheme="minorHAnsi" w:hAnsiTheme="minorHAnsi" w:cstheme="minorBid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F109F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F109F"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semiHidden/>
    <w:unhideWhenUsed/>
    <w:rsid w:val="006F109F"/>
    <w:rPr>
      <w:vertAlign w:val="superscript"/>
    </w:rPr>
  </w:style>
  <w:style w:type="character" w:customStyle="1" w:styleId="Heading30">
    <w:name w:val="Heading #3_"/>
    <w:basedOn w:val="DefaultParagraphFont"/>
    <w:link w:val="Heading31"/>
    <w:rsid w:val="00B25C29"/>
    <w:rPr>
      <w:rFonts w:ascii="Verdana" w:eastAsia="Verdana" w:hAnsi="Verdana" w:cs="Verdana"/>
      <w:b/>
      <w:bCs/>
      <w:shd w:val="clear" w:color="auto" w:fill="FFFFFF"/>
    </w:rPr>
  </w:style>
  <w:style w:type="paragraph" w:customStyle="1" w:styleId="Heading31">
    <w:name w:val="Heading #3"/>
    <w:basedOn w:val="Normal"/>
    <w:link w:val="Heading30"/>
    <w:rsid w:val="00B25C29"/>
    <w:pPr>
      <w:widowControl w:val="0"/>
      <w:shd w:val="clear" w:color="auto" w:fill="FFFFFF"/>
      <w:spacing w:after="190" w:line="310" w:lineRule="auto"/>
      <w:jc w:val="center"/>
      <w:outlineLvl w:val="2"/>
    </w:pPr>
    <w:rPr>
      <w:rFonts w:ascii="Verdana" w:eastAsia="Verdana" w:hAnsi="Verdana" w:cs="Verdana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3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0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9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9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4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3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9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9BD46-4EE0-4527-8C25-03DE84BDA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1298</TotalTime>
  <Pages>4</Pages>
  <Words>746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RNADep02</dc:creator>
  <cp:keywords>https://mul2.gov.am/tasks/387619/oneclick/Arajarkutyunner_837.docx?token=56216aed15be6464d36f7599159774fe</cp:keywords>
  <cp:lastModifiedBy>Zohrab Daveyan</cp:lastModifiedBy>
  <cp:revision>108</cp:revision>
  <cp:lastPrinted>2021-04-06T05:35:00Z</cp:lastPrinted>
  <dcterms:created xsi:type="dcterms:W3CDTF">2019-04-19T07:12:00Z</dcterms:created>
  <dcterms:modified xsi:type="dcterms:W3CDTF">2021-04-06T05:42:00Z</dcterms:modified>
</cp:coreProperties>
</file>