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Default="002B721D" w:rsidP="004B2D6E">
      <w:pPr>
        <w:rPr>
          <w:rFonts w:ascii="GHEA Grapalat" w:hAnsi="GHEA Grapalat"/>
          <w:sz w:val="18"/>
          <w:szCs w:val="18"/>
          <w:lang w:val="hy-AM"/>
        </w:rPr>
      </w:pPr>
    </w:p>
    <w:p w:rsidR="002B721D" w:rsidRPr="00235AC0" w:rsidRDefault="002B721D" w:rsidP="004B2D6E">
      <w:pPr>
        <w:rPr>
          <w:rFonts w:ascii="GHEA Grapalat" w:hAnsi="GHEA Grapalat"/>
          <w:b/>
          <w:sz w:val="18"/>
          <w:szCs w:val="18"/>
          <w:lang w:val="hy-AM"/>
        </w:rPr>
      </w:pPr>
    </w:p>
    <w:p w:rsidR="002B721D" w:rsidRPr="00237852" w:rsidRDefault="002B721D" w:rsidP="002B721D">
      <w:pPr>
        <w:jc w:val="center"/>
        <w:rPr>
          <w:rFonts w:ascii="Arial" w:hAnsi="Arial" w:cs="Arial"/>
          <w:b/>
          <w:lang w:val="hy-AM"/>
        </w:rPr>
      </w:pPr>
      <w:r w:rsidRPr="00237852">
        <w:rPr>
          <w:rFonts w:ascii="Arial" w:hAnsi="Arial" w:cs="Arial"/>
          <w:b/>
          <w:lang w:val="hy-AM"/>
        </w:rPr>
        <w:t>ԱՄՓՈՓԱԹԵՐԹ</w:t>
      </w:r>
    </w:p>
    <w:p w:rsidR="00235AC0" w:rsidRPr="00237852" w:rsidRDefault="00235AC0" w:rsidP="002B721D">
      <w:pPr>
        <w:jc w:val="center"/>
        <w:rPr>
          <w:b/>
          <w:lang w:val="hy-AM"/>
        </w:rPr>
      </w:pPr>
    </w:p>
    <w:p w:rsidR="002B721D" w:rsidRPr="00235AC0" w:rsidRDefault="002B721D" w:rsidP="00235AC0">
      <w:pPr>
        <w:jc w:val="center"/>
        <w:rPr>
          <w:rFonts w:ascii="GHEA Grapalat" w:hAnsi="GHEA Grapalat"/>
          <w:sz w:val="24"/>
          <w:lang w:val="hy-AM"/>
        </w:rPr>
      </w:pPr>
      <w:proofErr w:type="gramStart"/>
      <w:r w:rsidRPr="00235AC0">
        <w:rPr>
          <w:rFonts w:ascii="GHEA Grapalat" w:hAnsi="GHEA Grapalat" w:cs="Arial"/>
          <w:bCs/>
          <w:sz w:val="24"/>
          <w:lang w:val="fr-FR"/>
        </w:rPr>
        <w:t>«</w:t>
      </w:r>
      <w:r w:rsidRPr="00235AC0">
        <w:rPr>
          <w:rFonts w:ascii="GHEA Grapalat" w:hAnsi="GHEA Grapalat" w:cs="Arial"/>
          <w:bCs/>
          <w:sz w:val="24"/>
          <w:lang w:val="hy-AM"/>
        </w:rPr>
        <w:t>Հայաստանի</w:t>
      </w:r>
      <w:proofErr w:type="gramEnd"/>
      <w:r w:rsidRPr="00235AC0">
        <w:rPr>
          <w:rFonts w:ascii="GHEA Grapalat" w:hAnsi="GHEA Grapalat" w:cs="Arial"/>
          <w:bCs/>
          <w:sz w:val="24"/>
          <w:lang w:val="fr-FR"/>
        </w:rPr>
        <w:t xml:space="preserve"> </w:t>
      </w:r>
      <w:r w:rsidRPr="00235AC0">
        <w:rPr>
          <w:rFonts w:ascii="GHEA Grapalat" w:hAnsi="GHEA Grapalat" w:cs="Arial"/>
          <w:bCs/>
          <w:sz w:val="24"/>
          <w:lang w:val="hy-AM"/>
        </w:rPr>
        <w:t>Հանրապետության</w:t>
      </w:r>
      <w:r w:rsidRPr="00235AC0">
        <w:rPr>
          <w:rFonts w:ascii="GHEA Grapalat" w:hAnsi="GHEA Grapalat" w:cs="Arial"/>
          <w:bCs/>
          <w:sz w:val="24"/>
          <w:lang w:val="fr-FR"/>
        </w:rPr>
        <w:t xml:space="preserve"> 2021 </w:t>
      </w:r>
      <w:r w:rsidRPr="00235AC0">
        <w:rPr>
          <w:rFonts w:ascii="GHEA Grapalat" w:hAnsi="GHEA Grapalat" w:cs="Arial"/>
          <w:bCs/>
          <w:sz w:val="24"/>
          <w:lang w:val="hy-AM"/>
        </w:rPr>
        <w:t>թվականի</w:t>
      </w:r>
      <w:r w:rsidRPr="00235AC0">
        <w:rPr>
          <w:rFonts w:ascii="GHEA Grapalat" w:hAnsi="GHEA Grapalat" w:cs="Arial"/>
          <w:bCs/>
          <w:sz w:val="24"/>
          <w:lang w:val="fr-FR"/>
        </w:rPr>
        <w:t xml:space="preserve"> </w:t>
      </w:r>
      <w:r w:rsidRPr="00235AC0">
        <w:rPr>
          <w:rFonts w:ascii="GHEA Grapalat" w:hAnsi="GHEA Grapalat" w:cs="Arial"/>
          <w:bCs/>
          <w:sz w:val="24"/>
          <w:lang w:val="hy-AM"/>
        </w:rPr>
        <w:t>պետական</w:t>
      </w:r>
      <w:r w:rsidRPr="00235AC0">
        <w:rPr>
          <w:rFonts w:ascii="GHEA Grapalat" w:hAnsi="GHEA Grapalat" w:cs="Arial"/>
          <w:bCs/>
          <w:sz w:val="24"/>
          <w:lang w:val="fr-FR"/>
        </w:rPr>
        <w:t xml:space="preserve"> </w:t>
      </w:r>
      <w:r w:rsidRPr="00235AC0">
        <w:rPr>
          <w:rFonts w:ascii="GHEA Grapalat" w:hAnsi="GHEA Grapalat" w:cs="Arial"/>
          <w:bCs/>
          <w:sz w:val="24"/>
          <w:lang w:val="hy-AM"/>
        </w:rPr>
        <w:t>բյուջեի</w:t>
      </w:r>
      <w:r w:rsidRPr="00235AC0">
        <w:rPr>
          <w:rFonts w:ascii="GHEA Grapalat" w:hAnsi="GHEA Grapalat" w:cs="Arial"/>
          <w:bCs/>
          <w:sz w:val="24"/>
          <w:lang w:val="fr-FR"/>
        </w:rPr>
        <w:t xml:space="preserve"> </w:t>
      </w:r>
      <w:r w:rsidRPr="00235AC0">
        <w:rPr>
          <w:rFonts w:ascii="GHEA Grapalat" w:hAnsi="GHEA Grapalat" w:cs="Arial"/>
          <w:bCs/>
          <w:sz w:val="24"/>
          <w:lang w:val="hy-AM"/>
        </w:rPr>
        <w:t>մասին</w:t>
      </w:r>
      <w:r w:rsidRPr="00235AC0">
        <w:rPr>
          <w:rFonts w:ascii="GHEA Grapalat" w:hAnsi="GHEA Grapalat" w:cs="Arial"/>
          <w:bCs/>
          <w:sz w:val="24"/>
          <w:lang w:val="fr-FR"/>
        </w:rPr>
        <w:t xml:space="preserve">»  </w:t>
      </w:r>
      <w:r w:rsidRPr="00235AC0">
        <w:rPr>
          <w:rFonts w:ascii="GHEA Grapalat" w:hAnsi="GHEA Grapalat" w:cs="Arial"/>
          <w:bCs/>
          <w:sz w:val="24"/>
          <w:lang w:val="hy-AM"/>
        </w:rPr>
        <w:t>օրենքում</w:t>
      </w:r>
      <w:r w:rsidRPr="00235AC0">
        <w:rPr>
          <w:rFonts w:ascii="GHEA Grapalat" w:hAnsi="GHEA Grapalat" w:cs="Arial"/>
          <w:bCs/>
          <w:sz w:val="24"/>
          <w:lang w:val="fr-FR"/>
        </w:rPr>
        <w:t xml:space="preserve"> </w:t>
      </w:r>
      <w:r w:rsidRPr="00235AC0">
        <w:rPr>
          <w:rFonts w:ascii="GHEA Grapalat" w:hAnsi="GHEA Grapalat" w:cs="Arial"/>
          <w:bCs/>
          <w:sz w:val="24"/>
          <w:lang w:val="hy-AM"/>
        </w:rPr>
        <w:t>վերաբաշխում</w:t>
      </w:r>
      <w:r w:rsidRPr="00235AC0">
        <w:rPr>
          <w:rFonts w:ascii="GHEA Grapalat" w:hAnsi="GHEA Grapalat" w:cs="Arial"/>
          <w:bCs/>
          <w:sz w:val="24"/>
          <w:lang w:val="fr-FR"/>
        </w:rPr>
        <w:t xml:space="preserve"> </w:t>
      </w:r>
      <w:r w:rsidRPr="00235AC0">
        <w:rPr>
          <w:rFonts w:ascii="GHEA Grapalat" w:hAnsi="GHEA Grapalat" w:cs="Arial"/>
          <w:bCs/>
          <w:sz w:val="24"/>
          <w:lang w:val="hy-AM"/>
        </w:rPr>
        <w:t>և</w:t>
      </w:r>
      <w:r w:rsidRPr="00235AC0">
        <w:rPr>
          <w:rFonts w:ascii="GHEA Grapalat" w:hAnsi="GHEA Grapalat" w:cs="Arial"/>
          <w:bCs/>
          <w:sz w:val="24"/>
          <w:lang w:val="fr-FR"/>
        </w:rPr>
        <w:t xml:space="preserve"> </w:t>
      </w:r>
      <w:r w:rsidRPr="00235AC0">
        <w:rPr>
          <w:rFonts w:ascii="GHEA Grapalat" w:hAnsi="GHEA Grapalat" w:cs="Arial"/>
          <w:bCs/>
          <w:sz w:val="24"/>
          <w:lang w:val="hy-AM"/>
        </w:rPr>
        <w:t>Հայաստանի</w:t>
      </w:r>
      <w:r w:rsidRPr="00235AC0">
        <w:rPr>
          <w:rFonts w:ascii="GHEA Grapalat" w:hAnsi="GHEA Grapalat" w:cs="Arial"/>
          <w:bCs/>
          <w:sz w:val="24"/>
          <w:lang w:val="fr-FR"/>
        </w:rPr>
        <w:t xml:space="preserve"> </w:t>
      </w:r>
      <w:r w:rsidRPr="00235AC0">
        <w:rPr>
          <w:rFonts w:ascii="GHEA Grapalat" w:hAnsi="GHEA Grapalat" w:cs="Arial"/>
          <w:bCs/>
          <w:sz w:val="24"/>
          <w:lang w:val="hy-AM"/>
        </w:rPr>
        <w:t>Հանրապետության</w:t>
      </w:r>
      <w:r w:rsidRPr="00235AC0">
        <w:rPr>
          <w:rFonts w:ascii="GHEA Grapalat" w:hAnsi="GHEA Grapalat" w:cs="Arial"/>
          <w:bCs/>
          <w:sz w:val="24"/>
          <w:lang w:val="fr-FR"/>
        </w:rPr>
        <w:t xml:space="preserve"> </w:t>
      </w:r>
      <w:r w:rsidRPr="00235AC0">
        <w:rPr>
          <w:rFonts w:ascii="GHEA Grapalat" w:hAnsi="GHEA Grapalat" w:cs="Arial"/>
          <w:bCs/>
          <w:sz w:val="24"/>
          <w:lang w:val="hy-AM"/>
        </w:rPr>
        <w:t>կառավարության</w:t>
      </w:r>
      <w:r w:rsidRPr="00235AC0">
        <w:rPr>
          <w:rFonts w:ascii="GHEA Grapalat" w:hAnsi="GHEA Grapalat" w:cs="Arial"/>
          <w:bCs/>
          <w:sz w:val="24"/>
          <w:lang w:val="fr-FR"/>
        </w:rPr>
        <w:t xml:space="preserve"> 2020 </w:t>
      </w:r>
      <w:r w:rsidRPr="00235AC0">
        <w:rPr>
          <w:rFonts w:ascii="GHEA Grapalat" w:hAnsi="GHEA Grapalat" w:cs="Arial"/>
          <w:bCs/>
          <w:sz w:val="24"/>
          <w:lang w:val="hy-AM"/>
        </w:rPr>
        <w:t>թվականի</w:t>
      </w:r>
      <w:r w:rsidRPr="00235AC0">
        <w:rPr>
          <w:rFonts w:ascii="GHEA Grapalat" w:hAnsi="GHEA Grapalat" w:cs="Arial"/>
          <w:bCs/>
          <w:sz w:val="24"/>
          <w:lang w:val="fr-FR"/>
        </w:rPr>
        <w:t xml:space="preserve"> </w:t>
      </w:r>
      <w:r w:rsidRPr="00235AC0">
        <w:rPr>
          <w:rFonts w:ascii="GHEA Grapalat" w:hAnsi="GHEA Grapalat" w:cs="Arial"/>
          <w:bCs/>
          <w:sz w:val="24"/>
          <w:lang w:val="hy-AM"/>
        </w:rPr>
        <w:t xml:space="preserve">դեկտեմբերի 30-ի N 2215-Ն որոշման մեջ փոփոխություններ կատարելու մասին» </w:t>
      </w:r>
      <w:r w:rsidRPr="00235AC0">
        <w:rPr>
          <w:rFonts w:ascii="GHEA Grapalat" w:hAnsi="GHEA Grapalat"/>
          <w:sz w:val="24"/>
          <w:lang w:val="hy-AM"/>
        </w:rPr>
        <w:t>Կառավարության որոշման նախագծի</w:t>
      </w:r>
    </w:p>
    <w:p w:rsidR="002B721D" w:rsidRDefault="002B721D" w:rsidP="002B721D">
      <w:pPr>
        <w:rPr>
          <w:rFonts w:ascii="GHEA Grapalat" w:hAnsi="GHEA Grapalat"/>
          <w:sz w:val="18"/>
          <w:szCs w:val="18"/>
          <w:lang w:val="hy-AM"/>
        </w:rPr>
      </w:pPr>
    </w:p>
    <w:tbl>
      <w:tblPr>
        <w:tblStyle w:val="TableGrid"/>
        <w:tblW w:w="0" w:type="auto"/>
        <w:tblLook w:val="04A0" w:firstRow="1" w:lastRow="0" w:firstColumn="1" w:lastColumn="0" w:noHBand="0" w:noVBand="1"/>
      </w:tblPr>
      <w:tblGrid>
        <w:gridCol w:w="7220"/>
        <w:gridCol w:w="2606"/>
      </w:tblGrid>
      <w:tr w:rsidR="00235AC0" w:rsidRPr="00237852" w:rsidTr="00235AC0">
        <w:tc>
          <w:tcPr>
            <w:tcW w:w="7398" w:type="dxa"/>
            <w:vMerge w:val="restart"/>
          </w:tcPr>
          <w:p w:rsidR="00235AC0" w:rsidRPr="00235AC0" w:rsidRDefault="00235AC0" w:rsidP="002B721D">
            <w:pPr>
              <w:rPr>
                <w:rFonts w:ascii="GHEA Grapalat" w:hAnsi="GHEA Grapalat"/>
                <w:sz w:val="18"/>
                <w:szCs w:val="18"/>
                <w:lang w:val="hy-AM"/>
              </w:rPr>
            </w:pPr>
            <w:r>
              <w:rPr>
                <w:rFonts w:ascii="GHEA Grapalat" w:hAnsi="GHEA Grapalat"/>
                <w:sz w:val="18"/>
                <w:szCs w:val="18"/>
                <w:lang w:val="hy-AM"/>
              </w:rPr>
              <w:t>ՀՀ ֆինանսների նախարարություն</w:t>
            </w:r>
          </w:p>
        </w:tc>
        <w:tc>
          <w:tcPr>
            <w:tcW w:w="2654" w:type="dxa"/>
          </w:tcPr>
          <w:p w:rsidR="00235AC0" w:rsidRDefault="00237852" w:rsidP="002B721D">
            <w:pPr>
              <w:rPr>
                <w:rFonts w:ascii="GHEA Grapalat" w:hAnsi="GHEA Grapalat"/>
                <w:sz w:val="18"/>
                <w:szCs w:val="18"/>
                <w:lang w:val="hy-AM"/>
              </w:rPr>
            </w:pPr>
            <w:r w:rsidRPr="00237852">
              <w:rPr>
                <w:rFonts w:ascii="GHEA Grapalat" w:hAnsi="GHEA Grapalat"/>
                <w:color w:val="000000"/>
                <w:sz w:val="18"/>
                <w:szCs w:val="18"/>
                <w:shd w:val="clear" w:color="auto" w:fill="FFFFFF"/>
                <w:lang w:val="hy-AM"/>
              </w:rPr>
              <w:t>26.</w:t>
            </w:r>
            <w:r>
              <w:rPr>
                <w:rFonts w:ascii="GHEA Grapalat" w:hAnsi="GHEA Grapalat"/>
                <w:color w:val="000000"/>
                <w:sz w:val="18"/>
                <w:szCs w:val="18"/>
                <w:shd w:val="clear" w:color="auto" w:fill="FFFFFF"/>
              </w:rPr>
              <w:t>02</w:t>
            </w:r>
            <w:r w:rsidR="00235AC0" w:rsidRPr="00AC68FE">
              <w:rPr>
                <w:rFonts w:ascii="GHEA Grapalat" w:hAnsi="GHEA Grapalat"/>
                <w:color w:val="000000"/>
                <w:sz w:val="18"/>
                <w:szCs w:val="18"/>
                <w:shd w:val="clear" w:color="auto" w:fill="FFFFFF"/>
                <w:lang w:val="hy-AM"/>
              </w:rPr>
              <w:t>.2021թ</w:t>
            </w:r>
            <w:r w:rsidR="00235AC0" w:rsidRPr="00AC68FE">
              <w:rPr>
                <w:rFonts w:ascii="Cambria Math" w:hAnsi="Cambria Math" w:cs="Cambria Math"/>
                <w:color w:val="000000"/>
                <w:sz w:val="18"/>
                <w:szCs w:val="18"/>
                <w:shd w:val="clear" w:color="auto" w:fill="FFFFFF"/>
                <w:lang w:val="hy-AM"/>
              </w:rPr>
              <w:t>․</w:t>
            </w:r>
            <w:r w:rsidR="00235AC0" w:rsidRPr="00AC68FE">
              <w:rPr>
                <w:rFonts w:ascii="GHEA Grapalat" w:hAnsi="GHEA Grapalat" w:cs="Cambria Math"/>
                <w:color w:val="000000"/>
                <w:sz w:val="18"/>
                <w:szCs w:val="18"/>
                <w:shd w:val="clear" w:color="auto" w:fill="FFFFFF"/>
                <w:lang w:val="hy-AM"/>
              </w:rPr>
              <w:t xml:space="preserve">  </w:t>
            </w:r>
          </w:p>
        </w:tc>
      </w:tr>
      <w:tr w:rsidR="00235AC0" w:rsidRPr="00237852" w:rsidTr="00235AC0">
        <w:tc>
          <w:tcPr>
            <w:tcW w:w="7398" w:type="dxa"/>
            <w:vMerge/>
          </w:tcPr>
          <w:p w:rsidR="00235AC0" w:rsidRDefault="00235AC0" w:rsidP="002B721D">
            <w:pPr>
              <w:rPr>
                <w:rFonts w:ascii="GHEA Grapalat" w:hAnsi="GHEA Grapalat"/>
                <w:sz w:val="18"/>
                <w:szCs w:val="18"/>
                <w:lang w:val="hy-AM"/>
              </w:rPr>
            </w:pPr>
          </w:p>
        </w:tc>
        <w:tc>
          <w:tcPr>
            <w:tcW w:w="2654" w:type="dxa"/>
          </w:tcPr>
          <w:p w:rsidR="00235AC0" w:rsidRDefault="00237852" w:rsidP="002B721D">
            <w:pPr>
              <w:rPr>
                <w:rFonts w:ascii="GHEA Grapalat" w:hAnsi="GHEA Grapalat"/>
                <w:sz w:val="18"/>
                <w:szCs w:val="18"/>
                <w:lang w:val="hy-AM"/>
              </w:rPr>
            </w:pPr>
            <w:r w:rsidRPr="00237852">
              <w:rPr>
                <w:rFonts w:ascii="GHEA Grapalat" w:hAnsi="GHEA Grapalat"/>
                <w:color w:val="000000"/>
                <w:sz w:val="18"/>
                <w:szCs w:val="18"/>
                <w:shd w:val="clear" w:color="auto" w:fill="FFFFFF"/>
                <w:lang w:val="hy-AM"/>
              </w:rPr>
              <w:t>01/8-3/2751-2021</w:t>
            </w:r>
          </w:p>
        </w:tc>
      </w:tr>
      <w:tr w:rsidR="002B721D" w:rsidRPr="00237852" w:rsidTr="00235AC0">
        <w:tc>
          <w:tcPr>
            <w:tcW w:w="7398" w:type="dxa"/>
          </w:tcPr>
          <w:p w:rsidR="00237852" w:rsidRPr="00237852" w:rsidRDefault="00237852" w:rsidP="00237852">
            <w:pPr>
              <w:widowControl w:val="0"/>
              <w:overflowPunct w:val="0"/>
              <w:autoSpaceDE w:val="0"/>
              <w:autoSpaceDN w:val="0"/>
              <w:adjustRightInd w:val="0"/>
              <w:ind w:firstLine="567"/>
              <w:jc w:val="both"/>
              <w:textAlignment w:val="baseline"/>
              <w:rPr>
                <w:rFonts w:ascii="GHEA Grapalat" w:hAnsi="GHEA Grapalat"/>
                <w:sz w:val="20"/>
                <w:szCs w:val="20"/>
                <w:lang w:val="hy-AM"/>
              </w:rPr>
            </w:pPr>
            <w:r w:rsidRPr="00237852">
              <w:rPr>
                <w:rFonts w:ascii="GHEA Grapalat" w:hAnsi="GHEA Grapalat"/>
                <w:sz w:val="20"/>
                <w:szCs w:val="20"/>
                <w:lang w:val="hy-AM"/>
              </w:rPr>
              <w:t xml:space="preserve">Ուսումնասիրելով Ձեր ս.թ. փետրվարի 18-ի N ՄԱ//6716-2021 գրությամբ ներկայացված «Հայաստանի Հանրապետության կառավարության 2020 թվականի դեկտեմբերի 30-ի N 2215-Ն որոշման մեջ փոփոխություններ կատարելու մասին» ՀՀ կառավարության որոշման նախագիծը (այսուհետ՝ Նախագիծ) հայտնում ենք հետևյալը. </w:t>
            </w:r>
          </w:p>
          <w:p w:rsidR="00237852" w:rsidRPr="00237852" w:rsidRDefault="00237852" w:rsidP="00237852">
            <w:pPr>
              <w:widowControl w:val="0"/>
              <w:overflowPunct w:val="0"/>
              <w:autoSpaceDE w:val="0"/>
              <w:autoSpaceDN w:val="0"/>
              <w:adjustRightInd w:val="0"/>
              <w:ind w:firstLine="567"/>
              <w:jc w:val="both"/>
              <w:textAlignment w:val="baseline"/>
              <w:rPr>
                <w:rFonts w:ascii="GHEA Grapalat" w:hAnsi="GHEA Grapalat"/>
                <w:sz w:val="20"/>
                <w:szCs w:val="20"/>
                <w:lang w:val="hy-AM"/>
              </w:rPr>
            </w:pPr>
            <w:r w:rsidRPr="00237852">
              <w:rPr>
                <w:rFonts w:ascii="GHEA Grapalat" w:hAnsi="GHEA Grapalat"/>
                <w:sz w:val="20"/>
                <w:szCs w:val="20"/>
                <w:lang w:val="hy-AM"/>
              </w:rPr>
              <w:t>Նախագծով առաջարկվում է վերաբաշխման միջոցով ավելացնել «1205. Սոցիալական ապահովություն» ծրագրով նոր «12015 ՀՀ ՊՆ զինվորական կոչում ունեցող անձնակազմին տրամադրված սպառողական վարկերի տոկոսագումարների մասնակի փոխհատուցում» միջոցառման ֆինանսական միջոցները 9,0 մլն դրամով, պակասեցնելով «1011. Անապահով սոցիալական խմբերին աջակցություն» ծրագրի «12001. Ընտանիքի կենսամակարդակի բարձրացմանն ուղղված նպաստներ» միջոցառման ֆինանսական միջոցները:</w:t>
            </w:r>
          </w:p>
          <w:p w:rsidR="002B721D" w:rsidRPr="00235AC0" w:rsidRDefault="00237852" w:rsidP="00237852">
            <w:pPr>
              <w:rPr>
                <w:rFonts w:ascii="GHEA Grapalat" w:hAnsi="GHEA Grapalat"/>
                <w:sz w:val="18"/>
                <w:szCs w:val="18"/>
                <w:lang w:val="fr-FR"/>
              </w:rPr>
            </w:pPr>
            <w:r w:rsidRPr="00237852">
              <w:rPr>
                <w:rFonts w:ascii="GHEA Grapalat" w:hAnsi="GHEA Grapalat"/>
                <w:sz w:val="20"/>
                <w:szCs w:val="20"/>
                <w:lang w:val="hy-AM"/>
              </w:rPr>
              <w:t>Այդ կապակցությամբ առաջարկում ենք Նախագծում և համապատասխան հավելվածներում նշված «12015» թիվը փոխարինել «12012» թվով և միջոցների հատկացումը նախատեսել կառավարության պահուստային ֆոնդի ներգրավմամբ, քանի որ նախատեսվող միջոցառումը ՀՀ 2021 թվականի պետական բյուջեով նախատեսված չէ:</w:t>
            </w:r>
          </w:p>
        </w:tc>
        <w:tc>
          <w:tcPr>
            <w:tcW w:w="2654" w:type="dxa"/>
          </w:tcPr>
          <w:p w:rsidR="002B721D" w:rsidRDefault="00237852" w:rsidP="002B721D">
            <w:pPr>
              <w:rPr>
                <w:rFonts w:ascii="GHEA Grapalat" w:hAnsi="GHEA Grapalat"/>
                <w:sz w:val="18"/>
                <w:szCs w:val="18"/>
                <w:lang w:val="hy-AM"/>
              </w:rPr>
            </w:pPr>
            <w:r w:rsidRPr="00237852">
              <w:rPr>
                <w:rFonts w:ascii="GHEA Grapalat" w:hAnsi="GHEA Grapalat"/>
                <w:sz w:val="18"/>
                <w:szCs w:val="18"/>
                <w:lang w:val="hy-AM"/>
              </w:rPr>
              <w:t>Ընդունվել է, խմբագրվել է</w:t>
            </w:r>
          </w:p>
        </w:tc>
      </w:tr>
      <w:tr w:rsidR="00235AC0" w:rsidTr="00A92071">
        <w:tc>
          <w:tcPr>
            <w:tcW w:w="7398" w:type="dxa"/>
            <w:vMerge w:val="restart"/>
          </w:tcPr>
          <w:p w:rsidR="00235AC0" w:rsidRPr="00235AC0" w:rsidRDefault="00235AC0" w:rsidP="009A7BB3">
            <w:pPr>
              <w:rPr>
                <w:rFonts w:ascii="GHEA Grapalat" w:hAnsi="GHEA Grapalat"/>
                <w:sz w:val="18"/>
                <w:szCs w:val="18"/>
                <w:lang w:val="hy-AM"/>
              </w:rPr>
            </w:pPr>
            <w:r>
              <w:rPr>
                <w:rFonts w:ascii="GHEA Grapalat" w:hAnsi="GHEA Grapalat"/>
                <w:sz w:val="18"/>
                <w:szCs w:val="18"/>
                <w:lang w:val="hy-AM"/>
              </w:rPr>
              <w:t xml:space="preserve">ՀՀ </w:t>
            </w:r>
            <w:r w:rsidR="009A7BB3">
              <w:rPr>
                <w:rFonts w:ascii="GHEA Grapalat" w:hAnsi="GHEA Grapalat"/>
                <w:sz w:val="18"/>
                <w:szCs w:val="18"/>
                <w:lang w:val="hy-AM"/>
              </w:rPr>
              <w:t>արդարադատ</w:t>
            </w:r>
            <w:r>
              <w:rPr>
                <w:rFonts w:ascii="GHEA Grapalat" w:hAnsi="GHEA Grapalat"/>
                <w:sz w:val="18"/>
                <w:szCs w:val="18"/>
                <w:lang w:val="hy-AM"/>
              </w:rPr>
              <w:t>ության նախարարություն</w:t>
            </w:r>
          </w:p>
        </w:tc>
        <w:tc>
          <w:tcPr>
            <w:tcW w:w="2654" w:type="dxa"/>
          </w:tcPr>
          <w:p w:rsidR="00235AC0" w:rsidRDefault="009A7BB3" w:rsidP="00A92071">
            <w:pPr>
              <w:rPr>
                <w:rFonts w:ascii="GHEA Grapalat" w:hAnsi="GHEA Grapalat"/>
                <w:sz w:val="18"/>
                <w:szCs w:val="18"/>
                <w:lang w:val="hy-AM"/>
              </w:rPr>
            </w:pPr>
            <w:r>
              <w:rPr>
                <w:rFonts w:ascii="GHEA Grapalat" w:hAnsi="GHEA Grapalat"/>
                <w:color w:val="000000"/>
                <w:sz w:val="18"/>
                <w:szCs w:val="18"/>
                <w:shd w:val="clear" w:color="auto" w:fill="FFFFFF"/>
              </w:rPr>
              <w:t>12</w:t>
            </w:r>
            <w:r w:rsidR="00235AC0" w:rsidRPr="00AC68FE">
              <w:rPr>
                <w:rFonts w:ascii="GHEA Grapalat" w:hAnsi="GHEA Grapalat"/>
                <w:color w:val="000000"/>
                <w:sz w:val="18"/>
                <w:szCs w:val="18"/>
                <w:shd w:val="clear" w:color="auto" w:fill="FFFFFF"/>
                <w:lang w:val="hy-AM"/>
              </w:rPr>
              <w:t>.0</w:t>
            </w:r>
            <w:r w:rsidR="00235AC0" w:rsidRPr="00875BAB">
              <w:rPr>
                <w:rFonts w:ascii="GHEA Grapalat" w:hAnsi="GHEA Grapalat"/>
                <w:color w:val="000000"/>
                <w:sz w:val="18"/>
                <w:szCs w:val="18"/>
                <w:shd w:val="clear" w:color="auto" w:fill="FFFFFF"/>
                <w:lang w:val="hy-AM"/>
              </w:rPr>
              <w:t>3</w:t>
            </w:r>
            <w:r w:rsidR="00235AC0" w:rsidRPr="00AC68FE">
              <w:rPr>
                <w:rFonts w:ascii="GHEA Grapalat" w:hAnsi="GHEA Grapalat"/>
                <w:color w:val="000000"/>
                <w:sz w:val="18"/>
                <w:szCs w:val="18"/>
                <w:shd w:val="clear" w:color="auto" w:fill="FFFFFF"/>
                <w:lang w:val="hy-AM"/>
              </w:rPr>
              <w:t>.2021թ</w:t>
            </w:r>
            <w:r w:rsidR="00235AC0" w:rsidRPr="00AC68FE">
              <w:rPr>
                <w:rFonts w:ascii="Cambria Math" w:hAnsi="Cambria Math" w:cs="Cambria Math"/>
                <w:color w:val="000000"/>
                <w:sz w:val="18"/>
                <w:szCs w:val="18"/>
                <w:shd w:val="clear" w:color="auto" w:fill="FFFFFF"/>
                <w:lang w:val="hy-AM"/>
              </w:rPr>
              <w:t>․</w:t>
            </w:r>
            <w:r w:rsidR="00235AC0" w:rsidRPr="00AC68FE">
              <w:rPr>
                <w:rFonts w:ascii="GHEA Grapalat" w:hAnsi="GHEA Grapalat" w:cs="Cambria Math"/>
                <w:color w:val="000000"/>
                <w:sz w:val="18"/>
                <w:szCs w:val="18"/>
                <w:shd w:val="clear" w:color="auto" w:fill="FFFFFF"/>
                <w:lang w:val="hy-AM"/>
              </w:rPr>
              <w:t xml:space="preserve">  </w:t>
            </w:r>
          </w:p>
        </w:tc>
      </w:tr>
      <w:tr w:rsidR="00235AC0" w:rsidTr="00A92071">
        <w:tc>
          <w:tcPr>
            <w:tcW w:w="7398" w:type="dxa"/>
            <w:vMerge/>
          </w:tcPr>
          <w:p w:rsidR="00235AC0" w:rsidRDefault="00235AC0" w:rsidP="00A92071">
            <w:pPr>
              <w:rPr>
                <w:rFonts w:ascii="GHEA Grapalat" w:hAnsi="GHEA Grapalat"/>
                <w:sz w:val="18"/>
                <w:szCs w:val="18"/>
                <w:lang w:val="hy-AM"/>
              </w:rPr>
            </w:pPr>
          </w:p>
        </w:tc>
        <w:tc>
          <w:tcPr>
            <w:tcW w:w="2654" w:type="dxa"/>
          </w:tcPr>
          <w:p w:rsidR="00235AC0" w:rsidRPr="008A0CD2" w:rsidRDefault="009A7BB3" w:rsidP="00A92071">
            <w:pPr>
              <w:rPr>
                <w:rFonts w:ascii="GHEA Grapalat" w:hAnsi="GHEA Grapalat"/>
                <w:sz w:val="18"/>
                <w:szCs w:val="18"/>
                <w:lang w:val="hy-AM"/>
              </w:rPr>
            </w:pPr>
            <w:r w:rsidRPr="009A7BB3">
              <w:rPr>
                <w:rFonts w:ascii="GHEA Grapalat" w:hAnsi="GHEA Grapalat"/>
                <w:sz w:val="18"/>
                <w:szCs w:val="18"/>
                <w:shd w:val="clear" w:color="auto" w:fill="FFFFFF"/>
                <w:lang w:val="hy-AM"/>
              </w:rPr>
              <w:t>01/27.1/5919-2021</w:t>
            </w:r>
          </w:p>
        </w:tc>
      </w:tr>
      <w:tr w:rsidR="00235AC0" w:rsidRPr="008A0CD2" w:rsidTr="00A92071">
        <w:tc>
          <w:tcPr>
            <w:tcW w:w="7398" w:type="dxa"/>
          </w:tcPr>
          <w:p w:rsidR="00235AC0" w:rsidRPr="008A0CD2" w:rsidRDefault="00D0267D" w:rsidP="00EF7EB0">
            <w:pPr>
              <w:widowControl w:val="0"/>
              <w:overflowPunct w:val="0"/>
              <w:autoSpaceDE w:val="0"/>
              <w:autoSpaceDN w:val="0"/>
              <w:adjustRightInd w:val="0"/>
              <w:ind w:firstLine="567"/>
              <w:jc w:val="both"/>
              <w:textAlignment w:val="baseline"/>
              <w:rPr>
                <w:rFonts w:ascii="GHEA Grapalat" w:hAnsi="GHEA Grapalat"/>
                <w:sz w:val="18"/>
                <w:szCs w:val="18"/>
                <w:lang w:val="hy-AM"/>
              </w:rPr>
            </w:pPr>
            <w:r w:rsidRPr="00D0267D">
              <w:rPr>
                <w:rFonts w:ascii="GHEA Grapalat" w:hAnsi="GHEA Grapalat"/>
                <w:spacing w:val="-6"/>
                <w:sz w:val="20"/>
                <w:szCs w:val="20"/>
                <w:lang w:val="hy-AM"/>
              </w:rPr>
              <w:t>Նախագծի վերնագրում «ՀԱՅԱՍՏԱՆԻ ՀԱՆՐԱՊԵՏՈՒԹՅԱՆ 2021 ԹՎԱԿԱՆԻ ՊԵՏԱԿԱՆ ԲՅՈՒՋԵՈՒՄ» բառերն անհրաժեշտ է փոխարինել «ՀԱՅԱՍՏԱՆԻ ՀԱՆՐԱՊԵՏՈՒԹՅԱՆ 2021 ԹՎԱԿԱՆԻ ՊԵՏԱԿԱՆ ԲՅՈՒՋԵԻ ՄԱՍԻՆ» ՀԱՅԱՍՏԱՆԻ ՀԱՆՐԱՊԵՏՈՒԹՅԱՆ ՕՐԵՆՔՈՒՄ» բառերով՝ նկատի ունենալով նախագծի 1-ին կետի, նախագծով հաստատվող հավելված N1-ի և «Նորմատիվ իրավական ակտերի մասին» ՀՀ օրենքի 12-րդ հոդվածի պահանջները:</w:t>
            </w:r>
            <w:bookmarkStart w:id="0" w:name="_GoBack"/>
            <w:bookmarkEnd w:id="0"/>
          </w:p>
        </w:tc>
        <w:tc>
          <w:tcPr>
            <w:tcW w:w="2654" w:type="dxa"/>
          </w:tcPr>
          <w:p w:rsidR="00235AC0" w:rsidRPr="008A0CD2" w:rsidRDefault="00D0267D" w:rsidP="00A92071">
            <w:pPr>
              <w:rPr>
                <w:rFonts w:ascii="GHEA Grapalat" w:hAnsi="GHEA Grapalat"/>
                <w:sz w:val="18"/>
                <w:szCs w:val="18"/>
                <w:lang w:val="hy-AM"/>
              </w:rPr>
            </w:pPr>
            <w:r w:rsidRPr="00237852">
              <w:rPr>
                <w:rFonts w:ascii="GHEA Grapalat" w:hAnsi="GHEA Grapalat"/>
                <w:sz w:val="18"/>
                <w:szCs w:val="18"/>
                <w:lang w:val="hy-AM"/>
              </w:rPr>
              <w:t>Ընդունվել է, խմբագրվել է</w:t>
            </w:r>
          </w:p>
        </w:tc>
      </w:tr>
    </w:tbl>
    <w:p w:rsidR="002B721D" w:rsidRDefault="002B721D" w:rsidP="002B721D">
      <w:pPr>
        <w:rPr>
          <w:rFonts w:ascii="GHEA Grapalat" w:hAnsi="GHEA Grapalat"/>
          <w:sz w:val="18"/>
          <w:szCs w:val="18"/>
          <w:lang w:val="hy-AM"/>
        </w:rPr>
      </w:pPr>
    </w:p>
    <w:sectPr w:rsidR="002B721D" w:rsidSect="002B721D">
      <w:pgSz w:w="11906" w:h="16838"/>
      <w:pgMar w:top="1178" w:right="990" w:bottom="153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9"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0"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1"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3"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8"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19"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2"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23"/>
  </w:num>
  <w:num w:numId="2">
    <w:abstractNumId w:val="12"/>
  </w:num>
  <w:num w:numId="3">
    <w:abstractNumId w:val="11"/>
  </w:num>
  <w:num w:numId="4">
    <w:abstractNumId w:val="24"/>
  </w:num>
  <w:num w:numId="5">
    <w:abstractNumId w:val="19"/>
  </w:num>
  <w:num w:numId="6">
    <w:abstractNumId w:val="20"/>
  </w:num>
  <w:num w:numId="7">
    <w:abstractNumId w:val="17"/>
  </w:num>
  <w:num w:numId="8">
    <w:abstractNumId w:val="9"/>
  </w:num>
  <w:num w:numId="9">
    <w:abstractNumId w:val="21"/>
  </w:num>
  <w:num w:numId="10">
    <w:abstractNumId w:val="8"/>
  </w:num>
  <w:num w:numId="11">
    <w:abstractNumId w:val="14"/>
  </w:num>
  <w:num w:numId="12">
    <w:abstractNumId w:val="0"/>
  </w:num>
  <w:num w:numId="13">
    <w:abstractNumId w:val="13"/>
  </w:num>
  <w:num w:numId="14">
    <w:abstractNumId w:val="1"/>
  </w:num>
  <w:num w:numId="15">
    <w:abstractNumId w:val="22"/>
  </w:num>
  <w:num w:numId="16">
    <w:abstractNumId w:val="6"/>
  </w:num>
  <w:num w:numId="17">
    <w:abstractNumId w:val="10"/>
  </w:num>
  <w:num w:numId="18">
    <w:abstractNumId w:val="3"/>
  </w:num>
  <w:num w:numId="19">
    <w:abstractNumId w:val="16"/>
  </w:num>
  <w:num w:numId="20">
    <w:abstractNumId w:val="4"/>
  </w:num>
  <w:num w:numId="21">
    <w:abstractNumId w:val="5"/>
  </w:num>
  <w:num w:numId="22">
    <w:abstractNumId w:val="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EFD"/>
    <w:rsid w:val="000335DB"/>
    <w:rsid w:val="00045347"/>
    <w:rsid w:val="0004546C"/>
    <w:rsid w:val="000546AE"/>
    <w:rsid w:val="00055FDD"/>
    <w:rsid w:val="000701AD"/>
    <w:rsid w:val="0007377D"/>
    <w:rsid w:val="00073EF9"/>
    <w:rsid w:val="000756FE"/>
    <w:rsid w:val="00077953"/>
    <w:rsid w:val="000B5D0C"/>
    <w:rsid w:val="000C30B3"/>
    <w:rsid w:val="000D1C3B"/>
    <w:rsid w:val="000D3090"/>
    <w:rsid w:val="000D3DDA"/>
    <w:rsid w:val="000D7476"/>
    <w:rsid w:val="001070C0"/>
    <w:rsid w:val="001117FB"/>
    <w:rsid w:val="00112B44"/>
    <w:rsid w:val="001142CE"/>
    <w:rsid w:val="00140E39"/>
    <w:rsid w:val="001424B4"/>
    <w:rsid w:val="001447A3"/>
    <w:rsid w:val="00152890"/>
    <w:rsid w:val="0015368A"/>
    <w:rsid w:val="00157E36"/>
    <w:rsid w:val="001660DF"/>
    <w:rsid w:val="00171F81"/>
    <w:rsid w:val="001727A1"/>
    <w:rsid w:val="00173574"/>
    <w:rsid w:val="001738E2"/>
    <w:rsid w:val="0017526C"/>
    <w:rsid w:val="0017652E"/>
    <w:rsid w:val="00192052"/>
    <w:rsid w:val="00197230"/>
    <w:rsid w:val="001A404C"/>
    <w:rsid w:val="001A4EF3"/>
    <w:rsid w:val="001B29D4"/>
    <w:rsid w:val="001B2B52"/>
    <w:rsid w:val="001B624F"/>
    <w:rsid w:val="001B69DD"/>
    <w:rsid w:val="001D185A"/>
    <w:rsid w:val="001D4C76"/>
    <w:rsid w:val="001E1DA9"/>
    <w:rsid w:val="001E3E94"/>
    <w:rsid w:val="001F62C7"/>
    <w:rsid w:val="001F75BD"/>
    <w:rsid w:val="002026F6"/>
    <w:rsid w:val="0020372B"/>
    <w:rsid w:val="00210CFE"/>
    <w:rsid w:val="002247D8"/>
    <w:rsid w:val="00231649"/>
    <w:rsid w:val="00235880"/>
    <w:rsid w:val="00235AC0"/>
    <w:rsid w:val="00237852"/>
    <w:rsid w:val="002420AC"/>
    <w:rsid w:val="00242455"/>
    <w:rsid w:val="00242CC4"/>
    <w:rsid w:val="00254570"/>
    <w:rsid w:val="00267E5A"/>
    <w:rsid w:val="002766CD"/>
    <w:rsid w:val="002802C0"/>
    <w:rsid w:val="0028158E"/>
    <w:rsid w:val="002833A3"/>
    <w:rsid w:val="0029171B"/>
    <w:rsid w:val="00294E43"/>
    <w:rsid w:val="00295725"/>
    <w:rsid w:val="002B489E"/>
    <w:rsid w:val="002B721D"/>
    <w:rsid w:val="002C38F5"/>
    <w:rsid w:val="002C7B71"/>
    <w:rsid w:val="002D247E"/>
    <w:rsid w:val="002D5FA4"/>
    <w:rsid w:val="002D728A"/>
    <w:rsid w:val="002E102C"/>
    <w:rsid w:val="00315279"/>
    <w:rsid w:val="00317786"/>
    <w:rsid w:val="00322CD1"/>
    <w:rsid w:val="003374D6"/>
    <w:rsid w:val="00340C8B"/>
    <w:rsid w:val="0035004B"/>
    <w:rsid w:val="00362ABB"/>
    <w:rsid w:val="0036391C"/>
    <w:rsid w:val="00371573"/>
    <w:rsid w:val="00383C31"/>
    <w:rsid w:val="00395E1E"/>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71CC"/>
    <w:rsid w:val="0041270E"/>
    <w:rsid w:val="004127B1"/>
    <w:rsid w:val="00416172"/>
    <w:rsid w:val="004223A7"/>
    <w:rsid w:val="004230D6"/>
    <w:rsid w:val="00427B3E"/>
    <w:rsid w:val="00433368"/>
    <w:rsid w:val="00433490"/>
    <w:rsid w:val="004370E2"/>
    <w:rsid w:val="004411FB"/>
    <w:rsid w:val="00441BCF"/>
    <w:rsid w:val="00455270"/>
    <w:rsid w:val="00465B2E"/>
    <w:rsid w:val="004720AD"/>
    <w:rsid w:val="00482E17"/>
    <w:rsid w:val="00483E53"/>
    <w:rsid w:val="00492EF3"/>
    <w:rsid w:val="004A0E3D"/>
    <w:rsid w:val="004A6661"/>
    <w:rsid w:val="004B1953"/>
    <w:rsid w:val="004B2D6E"/>
    <w:rsid w:val="004B31D3"/>
    <w:rsid w:val="004D65B7"/>
    <w:rsid w:val="004E169E"/>
    <w:rsid w:val="004E4702"/>
    <w:rsid w:val="004E6503"/>
    <w:rsid w:val="004F42AD"/>
    <w:rsid w:val="004F6AEC"/>
    <w:rsid w:val="004F7C0C"/>
    <w:rsid w:val="00501380"/>
    <w:rsid w:val="0051253D"/>
    <w:rsid w:val="0051435F"/>
    <w:rsid w:val="00522344"/>
    <w:rsid w:val="005251A7"/>
    <w:rsid w:val="00525993"/>
    <w:rsid w:val="005317BF"/>
    <w:rsid w:val="00533D47"/>
    <w:rsid w:val="005348B7"/>
    <w:rsid w:val="00535EB3"/>
    <w:rsid w:val="00543175"/>
    <w:rsid w:val="005514B3"/>
    <w:rsid w:val="00555898"/>
    <w:rsid w:val="00556AFE"/>
    <w:rsid w:val="00557FEF"/>
    <w:rsid w:val="005862E6"/>
    <w:rsid w:val="00597004"/>
    <w:rsid w:val="005A3DB9"/>
    <w:rsid w:val="005B28E6"/>
    <w:rsid w:val="005B2D7A"/>
    <w:rsid w:val="005C12FB"/>
    <w:rsid w:val="005D0486"/>
    <w:rsid w:val="005E5CB0"/>
    <w:rsid w:val="005F0BDF"/>
    <w:rsid w:val="005F6617"/>
    <w:rsid w:val="00602A89"/>
    <w:rsid w:val="006056F6"/>
    <w:rsid w:val="00606B5D"/>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A0F3C"/>
    <w:rsid w:val="006A7896"/>
    <w:rsid w:val="006C1DA4"/>
    <w:rsid w:val="006C3FE1"/>
    <w:rsid w:val="006C5F08"/>
    <w:rsid w:val="006D1E76"/>
    <w:rsid w:val="006D39D7"/>
    <w:rsid w:val="006E1083"/>
    <w:rsid w:val="007453B8"/>
    <w:rsid w:val="00752C7D"/>
    <w:rsid w:val="00756056"/>
    <w:rsid w:val="00764144"/>
    <w:rsid w:val="00773241"/>
    <w:rsid w:val="007738FB"/>
    <w:rsid w:val="00791C12"/>
    <w:rsid w:val="00797231"/>
    <w:rsid w:val="007A1AFA"/>
    <w:rsid w:val="007B4DC5"/>
    <w:rsid w:val="007B74D6"/>
    <w:rsid w:val="007B7F18"/>
    <w:rsid w:val="007C48A6"/>
    <w:rsid w:val="007D272E"/>
    <w:rsid w:val="007E162D"/>
    <w:rsid w:val="007E6CD3"/>
    <w:rsid w:val="007F539A"/>
    <w:rsid w:val="007F5567"/>
    <w:rsid w:val="00800B23"/>
    <w:rsid w:val="00810435"/>
    <w:rsid w:val="008560FE"/>
    <w:rsid w:val="0086104B"/>
    <w:rsid w:val="0086209E"/>
    <w:rsid w:val="008624C0"/>
    <w:rsid w:val="00875BAB"/>
    <w:rsid w:val="008863E2"/>
    <w:rsid w:val="00894D4F"/>
    <w:rsid w:val="008A0CD2"/>
    <w:rsid w:val="008B0CF9"/>
    <w:rsid w:val="008B14B8"/>
    <w:rsid w:val="008B1BD9"/>
    <w:rsid w:val="008B2A23"/>
    <w:rsid w:val="008C15D5"/>
    <w:rsid w:val="008C6BD1"/>
    <w:rsid w:val="008E3D2B"/>
    <w:rsid w:val="008E71A4"/>
    <w:rsid w:val="008F2BDE"/>
    <w:rsid w:val="008F2EC6"/>
    <w:rsid w:val="009069EC"/>
    <w:rsid w:val="009106E3"/>
    <w:rsid w:val="00912257"/>
    <w:rsid w:val="00914B7D"/>
    <w:rsid w:val="00916F18"/>
    <w:rsid w:val="00921662"/>
    <w:rsid w:val="0092526E"/>
    <w:rsid w:val="00931B3A"/>
    <w:rsid w:val="00934887"/>
    <w:rsid w:val="009428E0"/>
    <w:rsid w:val="0094695C"/>
    <w:rsid w:val="0096011F"/>
    <w:rsid w:val="009645F7"/>
    <w:rsid w:val="00977204"/>
    <w:rsid w:val="00980A32"/>
    <w:rsid w:val="009A1E76"/>
    <w:rsid w:val="009A4FB6"/>
    <w:rsid w:val="009A7BB3"/>
    <w:rsid w:val="009C1C44"/>
    <w:rsid w:val="009D44D2"/>
    <w:rsid w:val="009E150E"/>
    <w:rsid w:val="009F31BA"/>
    <w:rsid w:val="009F7FA1"/>
    <w:rsid w:val="00A13278"/>
    <w:rsid w:val="00A25D98"/>
    <w:rsid w:val="00A30269"/>
    <w:rsid w:val="00A30914"/>
    <w:rsid w:val="00A31111"/>
    <w:rsid w:val="00A46E4C"/>
    <w:rsid w:val="00A52A6C"/>
    <w:rsid w:val="00A76112"/>
    <w:rsid w:val="00A80125"/>
    <w:rsid w:val="00A8780B"/>
    <w:rsid w:val="00A9138E"/>
    <w:rsid w:val="00A938F3"/>
    <w:rsid w:val="00AA273E"/>
    <w:rsid w:val="00AA27D9"/>
    <w:rsid w:val="00AA2CCB"/>
    <w:rsid w:val="00AA482B"/>
    <w:rsid w:val="00AB4754"/>
    <w:rsid w:val="00AB5A3B"/>
    <w:rsid w:val="00AB6D2B"/>
    <w:rsid w:val="00AC5A73"/>
    <w:rsid w:val="00AC68FE"/>
    <w:rsid w:val="00AC70A1"/>
    <w:rsid w:val="00AD5208"/>
    <w:rsid w:val="00AE0241"/>
    <w:rsid w:val="00AE21F9"/>
    <w:rsid w:val="00AE4BBA"/>
    <w:rsid w:val="00AF50CC"/>
    <w:rsid w:val="00AF5610"/>
    <w:rsid w:val="00AF6933"/>
    <w:rsid w:val="00B002BB"/>
    <w:rsid w:val="00B21448"/>
    <w:rsid w:val="00B219B0"/>
    <w:rsid w:val="00B21EF1"/>
    <w:rsid w:val="00B25784"/>
    <w:rsid w:val="00B319E4"/>
    <w:rsid w:val="00B51B3F"/>
    <w:rsid w:val="00B54500"/>
    <w:rsid w:val="00B57EA7"/>
    <w:rsid w:val="00B61DA1"/>
    <w:rsid w:val="00B63C30"/>
    <w:rsid w:val="00B66EB1"/>
    <w:rsid w:val="00B82DB3"/>
    <w:rsid w:val="00B8466A"/>
    <w:rsid w:val="00B84B2F"/>
    <w:rsid w:val="00B87B8C"/>
    <w:rsid w:val="00B9175B"/>
    <w:rsid w:val="00B919D3"/>
    <w:rsid w:val="00B9259C"/>
    <w:rsid w:val="00B93CC1"/>
    <w:rsid w:val="00B97D46"/>
    <w:rsid w:val="00BB213B"/>
    <w:rsid w:val="00BC2C7D"/>
    <w:rsid w:val="00BC7655"/>
    <w:rsid w:val="00BC7A68"/>
    <w:rsid w:val="00BD03EF"/>
    <w:rsid w:val="00BD0BF8"/>
    <w:rsid w:val="00BE1584"/>
    <w:rsid w:val="00BE5DDC"/>
    <w:rsid w:val="00BE615F"/>
    <w:rsid w:val="00BF337F"/>
    <w:rsid w:val="00BF5A33"/>
    <w:rsid w:val="00C026AF"/>
    <w:rsid w:val="00C13341"/>
    <w:rsid w:val="00C163D6"/>
    <w:rsid w:val="00C4373B"/>
    <w:rsid w:val="00C45D33"/>
    <w:rsid w:val="00C534FD"/>
    <w:rsid w:val="00C6298D"/>
    <w:rsid w:val="00C66566"/>
    <w:rsid w:val="00C66B92"/>
    <w:rsid w:val="00C739E1"/>
    <w:rsid w:val="00C758E0"/>
    <w:rsid w:val="00C80848"/>
    <w:rsid w:val="00C86F3C"/>
    <w:rsid w:val="00C91364"/>
    <w:rsid w:val="00C96EB3"/>
    <w:rsid w:val="00CA3639"/>
    <w:rsid w:val="00CA3FC6"/>
    <w:rsid w:val="00CB7D89"/>
    <w:rsid w:val="00CC678F"/>
    <w:rsid w:val="00CE0C7D"/>
    <w:rsid w:val="00CF3CCB"/>
    <w:rsid w:val="00CF4C89"/>
    <w:rsid w:val="00D0267D"/>
    <w:rsid w:val="00D04357"/>
    <w:rsid w:val="00D04526"/>
    <w:rsid w:val="00D04555"/>
    <w:rsid w:val="00D05D0C"/>
    <w:rsid w:val="00D0628B"/>
    <w:rsid w:val="00D07729"/>
    <w:rsid w:val="00D23022"/>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A5FBB"/>
    <w:rsid w:val="00DA600B"/>
    <w:rsid w:val="00DB0C5E"/>
    <w:rsid w:val="00DC271A"/>
    <w:rsid w:val="00DC793D"/>
    <w:rsid w:val="00DC7A77"/>
    <w:rsid w:val="00DC7B6B"/>
    <w:rsid w:val="00DD47F4"/>
    <w:rsid w:val="00DE1408"/>
    <w:rsid w:val="00DE6B0B"/>
    <w:rsid w:val="00DF06AE"/>
    <w:rsid w:val="00DF2C4E"/>
    <w:rsid w:val="00DF3C76"/>
    <w:rsid w:val="00DF46CC"/>
    <w:rsid w:val="00E02B2E"/>
    <w:rsid w:val="00E12C35"/>
    <w:rsid w:val="00E33643"/>
    <w:rsid w:val="00E45353"/>
    <w:rsid w:val="00E50FE2"/>
    <w:rsid w:val="00E63E16"/>
    <w:rsid w:val="00E67438"/>
    <w:rsid w:val="00E77F24"/>
    <w:rsid w:val="00E93E6B"/>
    <w:rsid w:val="00EA37CD"/>
    <w:rsid w:val="00EA5FED"/>
    <w:rsid w:val="00EB7ADD"/>
    <w:rsid w:val="00EB7F2B"/>
    <w:rsid w:val="00EC735C"/>
    <w:rsid w:val="00EE2C67"/>
    <w:rsid w:val="00EE5AD4"/>
    <w:rsid w:val="00EE7AE7"/>
    <w:rsid w:val="00EF7EB0"/>
    <w:rsid w:val="00F01059"/>
    <w:rsid w:val="00F0194B"/>
    <w:rsid w:val="00F020FF"/>
    <w:rsid w:val="00F054AB"/>
    <w:rsid w:val="00F174F4"/>
    <w:rsid w:val="00F2242C"/>
    <w:rsid w:val="00F23607"/>
    <w:rsid w:val="00F56777"/>
    <w:rsid w:val="00F65CFA"/>
    <w:rsid w:val="00F81F65"/>
    <w:rsid w:val="00F8514B"/>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4654"/>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218E8-3D09-46F3-A4E7-F3017A396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264</Words>
  <Characters>1507</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https:/mul2.gov.am/tasks/393999/oneclick/ampopatert.docx?token=26e92b2645318ce6af1feab7fe3561e5</cp:keywords>
  <cp:lastModifiedBy>Lusine.Mkrtchyan</cp:lastModifiedBy>
  <cp:revision>6</cp:revision>
  <cp:lastPrinted>2018-06-27T07:02:00Z</cp:lastPrinted>
  <dcterms:created xsi:type="dcterms:W3CDTF">2021-03-15T06:42:00Z</dcterms:created>
  <dcterms:modified xsi:type="dcterms:W3CDTF">2021-03-15T06:53:00Z</dcterms:modified>
</cp:coreProperties>
</file>