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DBBE3" w14:textId="048D0127" w:rsidR="00FB1A68" w:rsidRPr="00B56CFA" w:rsidRDefault="00FB1A68" w:rsidP="003F7208">
      <w:pPr>
        <w:spacing w:after="0" w:line="360" w:lineRule="auto"/>
        <w:jc w:val="right"/>
        <w:rPr>
          <w:rFonts w:ascii="GHEA Grapalat" w:hAnsi="GHEA Grapalat"/>
          <w:sz w:val="24"/>
          <w:szCs w:val="24"/>
          <w:lang w:val="hy-AM"/>
        </w:rPr>
      </w:pPr>
      <w:r w:rsidRPr="00B56CFA">
        <w:rPr>
          <w:rFonts w:ascii="GHEA Grapalat" w:hAnsi="GHEA Grapalat"/>
          <w:sz w:val="24"/>
          <w:szCs w:val="24"/>
          <w:lang w:val="hy-AM"/>
        </w:rPr>
        <w:t>ՆԱԽԱԳԻԾ</w:t>
      </w:r>
    </w:p>
    <w:p w14:paraId="3071EF17" w14:textId="28485E23" w:rsidR="00FB1A68" w:rsidRPr="00B56CFA" w:rsidRDefault="00FB1A68" w:rsidP="003F7208">
      <w:pPr>
        <w:spacing w:after="0" w:line="360" w:lineRule="auto"/>
        <w:jc w:val="center"/>
        <w:rPr>
          <w:rFonts w:ascii="GHEA Grapalat" w:hAnsi="GHEA Grapalat"/>
          <w:sz w:val="24"/>
          <w:szCs w:val="24"/>
          <w:lang w:val="hy-AM"/>
        </w:rPr>
      </w:pPr>
      <w:r w:rsidRPr="00B56CFA">
        <w:rPr>
          <w:rFonts w:ascii="GHEA Grapalat" w:hAnsi="GHEA Grapalat"/>
          <w:sz w:val="24"/>
          <w:szCs w:val="24"/>
          <w:lang w:val="hy-AM"/>
        </w:rPr>
        <w:t>ՀԱՅԱՍՏԱՆԻ ՀԱՆՐԱՊԵՏՈՒԹՅԱՆ ԿԱՌԱՎԱՐՈՒԹՅՈՒՆ</w:t>
      </w:r>
    </w:p>
    <w:p w14:paraId="7B501B8F" w14:textId="2B48582B" w:rsidR="00FB1A68" w:rsidRPr="00B56CFA" w:rsidRDefault="00FB1A68" w:rsidP="003F7208">
      <w:pPr>
        <w:spacing w:after="0" w:line="360" w:lineRule="auto"/>
        <w:jc w:val="center"/>
        <w:rPr>
          <w:rFonts w:ascii="GHEA Grapalat" w:hAnsi="GHEA Grapalat"/>
          <w:sz w:val="24"/>
          <w:szCs w:val="24"/>
          <w:lang w:val="hy-AM"/>
        </w:rPr>
      </w:pPr>
      <w:r w:rsidRPr="00B56CFA">
        <w:rPr>
          <w:rFonts w:ascii="GHEA Grapalat" w:hAnsi="GHEA Grapalat"/>
          <w:sz w:val="24"/>
          <w:szCs w:val="24"/>
          <w:lang w:val="hy-AM"/>
        </w:rPr>
        <w:t>ՈՐՈՇՈՒՄ</w:t>
      </w:r>
    </w:p>
    <w:p w14:paraId="116B44D0" w14:textId="5B3B9536" w:rsidR="00FB1A68" w:rsidRPr="00B56CFA" w:rsidRDefault="00FB1A68" w:rsidP="003F7208">
      <w:pPr>
        <w:spacing w:after="0" w:line="360" w:lineRule="auto"/>
        <w:jc w:val="center"/>
        <w:rPr>
          <w:rFonts w:ascii="GHEA Grapalat" w:hAnsi="GHEA Grapalat"/>
          <w:sz w:val="24"/>
          <w:szCs w:val="24"/>
          <w:lang w:val="hy-AM"/>
        </w:rPr>
      </w:pPr>
    </w:p>
    <w:p w14:paraId="17BEB759" w14:textId="77777777" w:rsidR="00FB1A68" w:rsidRPr="00B56CFA" w:rsidRDefault="00FB1A68" w:rsidP="003F7208">
      <w:pPr>
        <w:spacing w:after="0" w:line="360" w:lineRule="auto"/>
        <w:jc w:val="center"/>
        <w:rPr>
          <w:rFonts w:ascii="GHEA Grapalat" w:hAnsi="GHEA Grapalat"/>
          <w:sz w:val="24"/>
          <w:szCs w:val="24"/>
          <w:lang w:val="hy-AM"/>
        </w:rPr>
      </w:pPr>
      <w:r w:rsidRPr="00B56CFA">
        <w:rPr>
          <w:rFonts w:ascii="GHEA Grapalat" w:hAnsi="GHEA Grapalat"/>
          <w:sz w:val="24"/>
          <w:szCs w:val="24"/>
          <w:lang w:val="hy-AM"/>
        </w:rPr>
        <w:t>ՊԵՏԱԿԱՆ ԳՆՈՒՄՆԵՐԻ ԸՆԹԱՑԱԿԱՐԳԵՐՈՒՄ ՀԱԿԱՃԳՆԱԺԱՄԱՅԻՆ ՄԻՋԱՆԿՅԱԼ ՄԵԽԱՆԻԶՄԻ ԿԻՐԱՌՄԱՆ ՊԱՅՄԱՆՆԵՐԸ ՍԱՀՄԱՆԵԼՈՒ ՄԱՍԻՆ</w:t>
      </w:r>
    </w:p>
    <w:p w14:paraId="425477EC" w14:textId="025CE205" w:rsidR="00E13969" w:rsidRDefault="00AD554D" w:rsidP="003F7208">
      <w:pPr>
        <w:spacing w:after="0" w:line="360" w:lineRule="auto"/>
        <w:jc w:val="center"/>
        <w:rPr>
          <w:rFonts w:ascii="GHEA Grapalat" w:hAnsi="GHEA Grapalat"/>
          <w:sz w:val="24"/>
          <w:szCs w:val="24"/>
          <w:lang w:val="hy-AM"/>
        </w:rPr>
      </w:pPr>
      <w:r w:rsidRPr="00B56CFA">
        <w:rPr>
          <w:rFonts w:ascii="GHEA Grapalat" w:hAnsi="GHEA Grapalat"/>
          <w:sz w:val="24"/>
          <w:szCs w:val="24"/>
          <w:lang w:val="hy-AM"/>
        </w:rPr>
        <w:t>…. ……. N..-Ն</w:t>
      </w:r>
    </w:p>
    <w:p w14:paraId="7CE27970" w14:textId="77777777" w:rsidR="00B56CFA" w:rsidRPr="00B56CFA" w:rsidRDefault="00B56CFA" w:rsidP="003F7208">
      <w:pPr>
        <w:spacing w:after="0" w:line="360" w:lineRule="auto"/>
        <w:jc w:val="center"/>
        <w:rPr>
          <w:rFonts w:ascii="GHEA Grapalat" w:hAnsi="GHEA Grapalat"/>
          <w:sz w:val="24"/>
          <w:szCs w:val="24"/>
          <w:lang w:val="hy-AM"/>
        </w:rPr>
      </w:pPr>
    </w:p>
    <w:p w14:paraId="24EB39F3" w14:textId="745D94D1" w:rsidR="00FB1A68" w:rsidRPr="00B56CFA" w:rsidRDefault="00FB1A68" w:rsidP="003F7208">
      <w:pPr>
        <w:spacing w:after="0" w:line="360" w:lineRule="auto"/>
        <w:jc w:val="both"/>
        <w:rPr>
          <w:rFonts w:ascii="GHEA Grapalat" w:hAnsi="GHEA Grapalat"/>
          <w:color w:val="000000"/>
          <w:sz w:val="24"/>
          <w:szCs w:val="24"/>
          <w:shd w:val="clear" w:color="auto" w:fill="FFFFFF"/>
          <w:lang w:val="hy-AM"/>
        </w:rPr>
      </w:pPr>
      <w:r w:rsidRPr="00B56CFA">
        <w:rPr>
          <w:rFonts w:ascii="GHEA Grapalat" w:hAnsi="GHEA Grapalat"/>
          <w:sz w:val="24"/>
          <w:szCs w:val="24"/>
          <w:lang w:val="hy-AM"/>
        </w:rPr>
        <w:tab/>
      </w:r>
      <w:r w:rsidR="00C85FF6">
        <w:rPr>
          <w:rFonts w:ascii="GHEA Grapalat" w:hAnsi="GHEA Grapalat"/>
          <w:color w:val="000000"/>
          <w:sz w:val="24"/>
          <w:szCs w:val="24"/>
          <w:shd w:val="clear" w:color="auto" w:fill="FFFFFF"/>
          <w:lang w:val="hy-AM"/>
        </w:rPr>
        <w:t xml:space="preserve">Հիմք ընդունելով </w:t>
      </w:r>
      <w:r w:rsidR="00C85FF6" w:rsidRPr="00B56CFA">
        <w:rPr>
          <w:rFonts w:ascii="GHEA Grapalat" w:hAnsi="GHEA Grapalat"/>
          <w:color w:val="000000"/>
          <w:sz w:val="24"/>
          <w:szCs w:val="24"/>
          <w:shd w:val="clear" w:color="auto" w:fill="FFFFFF"/>
          <w:lang w:val="hy-AM"/>
        </w:rPr>
        <w:t>«Գնումների մասին» օրենք</w:t>
      </w:r>
      <w:r w:rsidR="00C85FF6">
        <w:rPr>
          <w:rFonts w:ascii="GHEA Grapalat" w:hAnsi="GHEA Grapalat"/>
          <w:color w:val="000000"/>
          <w:sz w:val="24"/>
          <w:szCs w:val="24"/>
          <w:shd w:val="clear" w:color="auto" w:fill="FFFFFF"/>
          <w:lang w:val="hy-AM"/>
        </w:rPr>
        <w:t xml:space="preserve">ի 5-րդ հոդվածի 1-ին մասի </w:t>
      </w:r>
      <w:r w:rsidR="00501EF3">
        <w:rPr>
          <w:rFonts w:ascii="GHEA Grapalat" w:hAnsi="GHEA Grapalat"/>
          <w:color w:val="000000"/>
          <w:sz w:val="24"/>
          <w:szCs w:val="24"/>
          <w:shd w:val="clear" w:color="auto" w:fill="FFFFFF"/>
          <w:lang w:val="hy-AM"/>
        </w:rPr>
        <w:t xml:space="preserve">4-րդ, </w:t>
      </w:r>
      <w:r w:rsidR="00C85FF6">
        <w:rPr>
          <w:rFonts w:ascii="GHEA Grapalat" w:hAnsi="GHEA Grapalat"/>
          <w:color w:val="000000"/>
          <w:sz w:val="24"/>
          <w:szCs w:val="24"/>
          <w:shd w:val="clear" w:color="auto" w:fill="FFFFFF"/>
          <w:lang w:val="hy-AM"/>
        </w:rPr>
        <w:t>6-րդ և 8-րդ կետերը</w:t>
      </w:r>
      <w:r w:rsidR="00501EF3">
        <w:rPr>
          <w:rFonts w:ascii="GHEA Grapalat" w:hAnsi="GHEA Grapalat"/>
          <w:color w:val="000000"/>
          <w:sz w:val="24"/>
          <w:szCs w:val="24"/>
          <w:shd w:val="clear" w:color="auto" w:fill="FFFFFF"/>
          <w:lang w:val="hy-AM"/>
        </w:rPr>
        <w:t xml:space="preserve"> և</w:t>
      </w:r>
      <w:r w:rsidR="00C37535">
        <w:rPr>
          <w:rFonts w:ascii="GHEA Grapalat" w:hAnsi="GHEA Grapalat"/>
          <w:color w:val="000000"/>
          <w:sz w:val="24"/>
          <w:szCs w:val="24"/>
          <w:shd w:val="clear" w:color="auto" w:fill="FFFFFF"/>
          <w:lang w:val="hy-AM"/>
        </w:rPr>
        <w:t xml:space="preserve"> </w:t>
      </w:r>
      <w:r w:rsidRPr="00B56CFA">
        <w:rPr>
          <w:rFonts w:ascii="GHEA Grapalat" w:hAnsi="GHEA Grapalat"/>
          <w:sz w:val="24"/>
          <w:szCs w:val="24"/>
          <w:lang w:val="hy-AM"/>
        </w:rPr>
        <w:t xml:space="preserve">ՀՀ կառավարության </w:t>
      </w:r>
      <w:r w:rsidR="004B5A00" w:rsidRPr="00B56CFA">
        <w:rPr>
          <w:rFonts w:ascii="GHEA Grapalat" w:hAnsi="GHEA Grapalat"/>
          <w:sz w:val="24"/>
          <w:szCs w:val="24"/>
          <w:lang w:val="hy-AM"/>
        </w:rPr>
        <w:t xml:space="preserve">2021թ. փետրվարի 4-ի </w:t>
      </w:r>
      <w:r w:rsidR="00E13969" w:rsidRPr="00B56CFA">
        <w:rPr>
          <w:rFonts w:ascii="GHEA Grapalat" w:hAnsi="GHEA Grapalat"/>
          <w:sz w:val="24"/>
          <w:szCs w:val="24"/>
          <w:lang w:val="hy-AM"/>
        </w:rPr>
        <w:t>N 142-Լ որոշ</w:t>
      </w:r>
      <w:r w:rsidR="00995975" w:rsidRPr="00B56CFA">
        <w:rPr>
          <w:rFonts w:ascii="GHEA Grapalat" w:hAnsi="GHEA Grapalat"/>
          <w:sz w:val="24"/>
          <w:szCs w:val="24"/>
          <w:lang w:val="hy-AM"/>
        </w:rPr>
        <w:t>մա</w:t>
      </w:r>
      <w:r w:rsidRPr="00B56CFA">
        <w:rPr>
          <w:rFonts w:ascii="GHEA Grapalat" w:hAnsi="GHEA Grapalat"/>
          <w:sz w:val="24"/>
          <w:szCs w:val="24"/>
          <w:lang w:val="hy-AM"/>
        </w:rPr>
        <w:t xml:space="preserve">ն N 3 հավելվածով հաստատված </w:t>
      </w:r>
      <w:r w:rsidRPr="00B56CFA">
        <w:rPr>
          <w:rFonts w:ascii="GHEA Grapalat" w:hAnsi="GHEA Grapalat"/>
          <w:color w:val="000000"/>
          <w:sz w:val="24"/>
          <w:szCs w:val="24"/>
          <w:shd w:val="clear" w:color="auto" w:fill="FFFFFF"/>
          <w:lang w:val="hy-AM"/>
        </w:rPr>
        <w:t>տնտեսական արձագանքման ծրագրի շրջանակներում աջակցության ծրագրերի և գործիքների փաթեթի 13-րդ կետով նախատեսված միջոցառումն ապահովելու նպատակով</w:t>
      </w:r>
      <w:r w:rsidR="004766B9">
        <w:rPr>
          <w:rFonts w:ascii="GHEA Grapalat" w:hAnsi="GHEA Grapalat"/>
          <w:color w:val="000000"/>
          <w:sz w:val="24"/>
          <w:szCs w:val="24"/>
          <w:shd w:val="clear" w:color="auto" w:fill="FFFFFF"/>
          <w:lang w:val="hy-AM"/>
        </w:rPr>
        <w:t xml:space="preserve"> </w:t>
      </w:r>
      <w:r w:rsidRPr="00B56CFA">
        <w:rPr>
          <w:rFonts w:ascii="GHEA Grapalat" w:hAnsi="GHEA Grapalat"/>
          <w:color w:val="000000"/>
          <w:sz w:val="24"/>
          <w:szCs w:val="24"/>
          <w:shd w:val="clear" w:color="auto" w:fill="FFFFFF"/>
          <w:lang w:val="hy-AM"/>
        </w:rPr>
        <w:t>ՀՀ</w:t>
      </w:r>
      <w:r w:rsidR="004B5A00" w:rsidRPr="00B56CFA">
        <w:rPr>
          <w:rFonts w:ascii="GHEA Grapalat" w:hAnsi="GHEA Grapalat"/>
          <w:color w:val="000000"/>
          <w:sz w:val="24"/>
          <w:szCs w:val="24"/>
          <w:shd w:val="clear" w:color="auto" w:fill="FFFFFF"/>
          <w:lang w:val="hy-AM"/>
        </w:rPr>
        <w:t xml:space="preserve"> </w:t>
      </w:r>
      <w:r w:rsidRPr="00B56CFA">
        <w:rPr>
          <w:rFonts w:ascii="GHEA Grapalat" w:hAnsi="GHEA Grapalat"/>
          <w:color w:val="000000"/>
          <w:sz w:val="24"/>
          <w:szCs w:val="24"/>
          <w:shd w:val="clear" w:color="auto" w:fill="FFFFFF"/>
          <w:lang w:val="hy-AM"/>
        </w:rPr>
        <w:t>կառավարությունը որոշում է՝</w:t>
      </w:r>
    </w:p>
    <w:p w14:paraId="26ECF3CA" w14:textId="77777777" w:rsidR="00FB1A68" w:rsidRPr="00B56CFA" w:rsidRDefault="00FB1A68"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1. Սահմանել, որ՝</w:t>
      </w:r>
    </w:p>
    <w:p w14:paraId="481E6ADF" w14:textId="51D7D761" w:rsidR="00320A4E" w:rsidRPr="00B56CFA" w:rsidRDefault="00FB1A68" w:rsidP="003F7208">
      <w:pPr>
        <w:spacing w:after="0" w:line="360" w:lineRule="auto"/>
        <w:ind w:firstLine="720"/>
        <w:jc w:val="both"/>
        <w:rPr>
          <w:rFonts w:ascii="GHEA Grapalat" w:hAnsi="GHEA Grapalat"/>
          <w:sz w:val="24"/>
          <w:szCs w:val="24"/>
          <w:lang w:val="hy-AM"/>
        </w:rPr>
      </w:pPr>
      <w:r w:rsidRPr="00B56CFA">
        <w:rPr>
          <w:rFonts w:ascii="GHEA Grapalat" w:hAnsi="GHEA Grapalat"/>
          <w:color w:val="000000"/>
          <w:sz w:val="24"/>
          <w:szCs w:val="24"/>
          <w:shd w:val="clear" w:color="auto" w:fill="FFFFFF"/>
          <w:lang w:val="hy-AM"/>
        </w:rPr>
        <w:t xml:space="preserve">1) սույն որոշման պահանջները տարածվում են պետական բյուջեի միջոցների հաշվին </w:t>
      </w:r>
      <w:r w:rsidR="00961B35" w:rsidRPr="00B56CFA">
        <w:rPr>
          <w:rFonts w:ascii="GHEA Grapalat" w:hAnsi="GHEA Grapalat"/>
          <w:color w:val="000000"/>
          <w:sz w:val="24"/>
          <w:szCs w:val="24"/>
          <w:shd w:val="clear" w:color="auto" w:fill="FFFFFF"/>
          <w:lang w:val="hy-AM"/>
        </w:rPr>
        <w:t>«</w:t>
      </w:r>
      <w:r w:rsidR="000D41BC" w:rsidRPr="00B56CFA">
        <w:rPr>
          <w:rFonts w:ascii="GHEA Grapalat" w:hAnsi="GHEA Grapalat"/>
          <w:color w:val="000000"/>
          <w:sz w:val="24"/>
          <w:szCs w:val="24"/>
          <w:shd w:val="clear" w:color="auto" w:fill="FFFFFF"/>
          <w:lang w:val="hy-AM"/>
        </w:rPr>
        <w:t>Գնումների մասին</w:t>
      </w:r>
      <w:r w:rsidR="00961B35" w:rsidRPr="00B56CFA">
        <w:rPr>
          <w:rFonts w:ascii="GHEA Grapalat" w:hAnsi="GHEA Grapalat"/>
          <w:color w:val="000000"/>
          <w:sz w:val="24"/>
          <w:szCs w:val="24"/>
          <w:shd w:val="clear" w:color="auto" w:fill="FFFFFF"/>
          <w:lang w:val="hy-AM"/>
        </w:rPr>
        <w:t>»</w:t>
      </w:r>
      <w:r w:rsidR="000D41BC" w:rsidRPr="00B56CFA">
        <w:rPr>
          <w:rFonts w:ascii="GHEA Grapalat" w:hAnsi="GHEA Grapalat"/>
          <w:color w:val="000000"/>
          <w:sz w:val="24"/>
          <w:szCs w:val="24"/>
          <w:shd w:val="clear" w:color="auto" w:fill="FFFFFF"/>
          <w:lang w:val="hy-AM"/>
        </w:rPr>
        <w:t xml:space="preserve"> </w:t>
      </w:r>
      <w:r w:rsidRPr="00B56CFA">
        <w:rPr>
          <w:rFonts w:ascii="GHEA Grapalat" w:hAnsi="GHEA Grapalat"/>
          <w:color w:val="000000"/>
          <w:sz w:val="24"/>
          <w:szCs w:val="24"/>
          <w:shd w:val="clear" w:color="auto" w:fill="FFFFFF"/>
          <w:lang w:val="hy-AM"/>
        </w:rPr>
        <w:t>օրենք</w:t>
      </w:r>
      <w:r w:rsidR="00D219F2" w:rsidRPr="00B56CFA">
        <w:rPr>
          <w:rFonts w:ascii="GHEA Grapalat" w:hAnsi="GHEA Grapalat"/>
          <w:color w:val="000000"/>
          <w:sz w:val="24"/>
          <w:szCs w:val="24"/>
          <w:shd w:val="clear" w:color="auto" w:fill="FFFFFF"/>
          <w:lang w:val="hy-AM"/>
        </w:rPr>
        <w:t xml:space="preserve">ով նախատեսված մրցույթի, </w:t>
      </w:r>
      <w:r w:rsidR="00320A4E" w:rsidRPr="00B56CFA">
        <w:rPr>
          <w:rFonts w:ascii="GHEA Grapalat" w:hAnsi="GHEA Grapalat"/>
          <w:color w:val="000000"/>
          <w:sz w:val="24"/>
          <w:szCs w:val="24"/>
          <w:shd w:val="clear" w:color="auto" w:fill="FFFFFF"/>
          <w:lang w:val="hy-AM"/>
        </w:rPr>
        <w:t xml:space="preserve">գնանշման հարցման </w:t>
      </w:r>
      <w:r w:rsidR="00D219F2" w:rsidRPr="00B56CFA">
        <w:rPr>
          <w:rFonts w:ascii="GHEA Grapalat" w:hAnsi="GHEA Grapalat"/>
          <w:color w:val="000000"/>
          <w:sz w:val="24"/>
          <w:szCs w:val="24"/>
          <w:shd w:val="clear" w:color="auto" w:fill="FFFFFF"/>
          <w:lang w:val="hy-AM"/>
        </w:rPr>
        <w:t xml:space="preserve">և էլեկտրոնային աճուրդի </w:t>
      </w:r>
      <w:proofErr w:type="spellStart"/>
      <w:r w:rsidR="00320A4E" w:rsidRPr="00B56CFA">
        <w:rPr>
          <w:rFonts w:ascii="GHEA Grapalat" w:hAnsi="GHEA Grapalat"/>
          <w:color w:val="000000"/>
          <w:sz w:val="24"/>
          <w:szCs w:val="24"/>
          <w:shd w:val="clear" w:color="auto" w:fill="FFFFFF"/>
          <w:lang w:val="hy-AM"/>
        </w:rPr>
        <w:t>ձևով</w:t>
      </w:r>
      <w:proofErr w:type="spellEnd"/>
      <w:r w:rsidR="00DE7324" w:rsidRPr="00B56CFA">
        <w:rPr>
          <w:rFonts w:ascii="GHEA Grapalat" w:hAnsi="GHEA Grapalat"/>
          <w:color w:val="000000"/>
          <w:sz w:val="24"/>
          <w:szCs w:val="24"/>
          <w:shd w:val="clear" w:color="auto" w:fill="FFFFFF"/>
          <w:lang w:val="hy-AM"/>
        </w:rPr>
        <w:t xml:space="preserve"> կազմակերպվող այն ընթացակարգերի վրա, որոնց </w:t>
      </w:r>
      <w:r w:rsidR="00D219F2" w:rsidRPr="00B56CFA">
        <w:rPr>
          <w:rFonts w:ascii="GHEA Grapalat" w:hAnsi="GHEA Grapalat"/>
          <w:color w:val="000000"/>
          <w:sz w:val="24"/>
          <w:szCs w:val="24"/>
          <w:shd w:val="clear" w:color="auto" w:fill="FFFFFF"/>
          <w:lang w:val="hy-AM"/>
        </w:rPr>
        <w:t xml:space="preserve">շրջանակում </w:t>
      </w:r>
      <w:r w:rsidR="00576429" w:rsidRPr="00B56CFA">
        <w:rPr>
          <w:rFonts w:ascii="GHEA Grapalat" w:hAnsi="GHEA Grapalat"/>
          <w:color w:val="000000"/>
          <w:sz w:val="24"/>
          <w:szCs w:val="24"/>
          <w:shd w:val="clear" w:color="auto" w:fill="FFFFFF"/>
          <w:lang w:val="hy-AM"/>
        </w:rPr>
        <w:t>կնքված պայմանագրի գինը՝ ըստ չափաբաժինների, պակաս չէ գնումների բազային միավորից</w:t>
      </w:r>
      <w:r w:rsidR="007652A6" w:rsidRPr="00B56CFA">
        <w:rPr>
          <w:rFonts w:ascii="GHEA Grapalat" w:hAnsi="GHEA Grapalat"/>
          <w:color w:val="000000"/>
          <w:sz w:val="24"/>
          <w:szCs w:val="24"/>
          <w:shd w:val="clear" w:color="auto" w:fill="FFFFFF"/>
          <w:lang w:val="hy-AM"/>
        </w:rPr>
        <w:t xml:space="preserve"> և </w:t>
      </w:r>
      <w:r w:rsidR="006C78A2" w:rsidRPr="004658EE">
        <w:rPr>
          <w:rFonts w:ascii="GHEA Grapalat" w:hAnsi="GHEA Grapalat"/>
          <w:color w:val="000000"/>
          <w:sz w:val="24"/>
          <w:szCs w:val="24"/>
          <w:shd w:val="clear" w:color="auto" w:fill="FFFFFF"/>
          <w:lang w:val="hy-AM"/>
        </w:rPr>
        <w:t xml:space="preserve">այդ պայմանագիրը </w:t>
      </w:r>
      <w:r w:rsidR="00320A4E" w:rsidRPr="00B56CFA">
        <w:rPr>
          <w:rFonts w:ascii="GHEA Grapalat" w:hAnsi="GHEA Grapalat"/>
          <w:color w:val="000000"/>
          <w:sz w:val="24"/>
          <w:szCs w:val="24"/>
          <w:shd w:val="clear" w:color="auto" w:fill="FFFFFF"/>
          <w:lang w:val="hy-AM"/>
        </w:rPr>
        <w:t xml:space="preserve">պետք է </w:t>
      </w:r>
      <w:proofErr w:type="spellStart"/>
      <w:r w:rsidR="00320A4E" w:rsidRPr="00B56CFA">
        <w:rPr>
          <w:rFonts w:ascii="GHEA Grapalat" w:hAnsi="GHEA Grapalat"/>
          <w:color w:val="000000"/>
          <w:sz w:val="24"/>
          <w:szCs w:val="24"/>
          <w:shd w:val="clear" w:color="auto" w:fill="FFFFFF"/>
          <w:lang w:val="hy-AM"/>
        </w:rPr>
        <w:t>ֆինանսավորվ</w:t>
      </w:r>
      <w:r w:rsidR="006C78A2" w:rsidRPr="004658EE">
        <w:rPr>
          <w:rFonts w:ascii="GHEA Grapalat" w:hAnsi="GHEA Grapalat"/>
          <w:color w:val="000000"/>
          <w:sz w:val="24"/>
          <w:szCs w:val="24"/>
          <w:shd w:val="clear" w:color="auto" w:fill="FFFFFF"/>
          <w:lang w:val="hy-AM"/>
        </w:rPr>
        <w:t>օ</w:t>
      </w:r>
      <w:proofErr w:type="spellEnd"/>
      <w:r w:rsidR="00320A4E" w:rsidRPr="00B56CFA">
        <w:rPr>
          <w:rFonts w:ascii="GHEA Grapalat" w:hAnsi="GHEA Grapalat"/>
          <w:color w:val="000000"/>
          <w:sz w:val="24"/>
          <w:szCs w:val="24"/>
          <w:shd w:val="clear" w:color="auto" w:fill="FFFFFF"/>
          <w:lang w:val="hy-AM"/>
        </w:rPr>
        <w:t xml:space="preserve"> 2021 թվականի ընթացքում</w:t>
      </w:r>
      <w:r w:rsidR="00576429" w:rsidRPr="00B56CFA">
        <w:rPr>
          <w:rFonts w:ascii="GHEA Grapalat" w:hAnsi="GHEA Grapalat"/>
          <w:color w:val="000000"/>
          <w:sz w:val="24"/>
          <w:szCs w:val="24"/>
          <w:shd w:val="clear" w:color="auto" w:fill="FFFFFF"/>
          <w:lang w:val="hy-AM"/>
        </w:rPr>
        <w:t>.</w:t>
      </w:r>
      <w:r w:rsidR="007652A6" w:rsidRPr="00B56CFA">
        <w:rPr>
          <w:rFonts w:ascii="GHEA Grapalat" w:hAnsi="GHEA Grapalat"/>
          <w:color w:val="000000"/>
          <w:sz w:val="24"/>
          <w:szCs w:val="24"/>
          <w:shd w:val="clear" w:color="auto" w:fill="FFFFFF"/>
          <w:lang w:val="hy-AM"/>
        </w:rPr>
        <w:t xml:space="preserve"> </w:t>
      </w:r>
    </w:p>
    <w:p w14:paraId="3B428DA8" w14:textId="71DE5B3E" w:rsidR="00476248" w:rsidRPr="00B56CFA" w:rsidRDefault="00320A4E"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2)</w:t>
      </w:r>
      <w:r w:rsidR="00861830" w:rsidRPr="00B56CFA">
        <w:rPr>
          <w:rFonts w:ascii="GHEA Grapalat" w:hAnsi="GHEA Grapalat"/>
          <w:color w:val="000000"/>
          <w:sz w:val="24"/>
          <w:szCs w:val="24"/>
          <w:shd w:val="clear" w:color="auto" w:fill="FFFFFF"/>
          <w:lang w:val="hy-AM"/>
        </w:rPr>
        <w:t xml:space="preserve"> գնման</w:t>
      </w:r>
      <w:r w:rsidRPr="00B56CFA">
        <w:rPr>
          <w:rFonts w:ascii="GHEA Grapalat" w:hAnsi="GHEA Grapalat"/>
          <w:color w:val="000000"/>
          <w:sz w:val="24"/>
          <w:szCs w:val="24"/>
          <w:shd w:val="clear" w:color="auto" w:fill="FFFFFF"/>
          <w:lang w:val="hy-AM"/>
        </w:rPr>
        <w:t xml:space="preserve"> ընթացակարգի </w:t>
      </w:r>
      <w:r w:rsidR="00FB1A68" w:rsidRPr="00B56CFA">
        <w:rPr>
          <w:rFonts w:ascii="GHEA Grapalat" w:hAnsi="GHEA Grapalat"/>
          <w:color w:val="000000"/>
          <w:sz w:val="24"/>
          <w:szCs w:val="24"/>
          <w:shd w:val="clear" w:color="auto" w:fill="FFFFFF"/>
          <w:lang w:val="hy-AM"/>
        </w:rPr>
        <w:t xml:space="preserve">հրավերով </w:t>
      </w:r>
      <w:r w:rsidR="00476248" w:rsidRPr="00B56CFA">
        <w:rPr>
          <w:rFonts w:ascii="GHEA Grapalat" w:hAnsi="GHEA Grapalat"/>
          <w:color w:val="000000"/>
          <w:sz w:val="24"/>
          <w:szCs w:val="24"/>
          <w:shd w:val="clear" w:color="auto" w:fill="FFFFFF"/>
          <w:lang w:val="hy-AM"/>
        </w:rPr>
        <w:t xml:space="preserve">(պայմանագրի նախագծով) </w:t>
      </w:r>
      <w:r w:rsidR="00FB1A68" w:rsidRPr="00B56CFA">
        <w:rPr>
          <w:rFonts w:ascii="GHEA Grapalat" w:hAnsi="GHEA Grapalat"/>
          <w:color w:val="000000"/>
          <w:sz w:val="24"/>
          <w:szCs w:val="24"/>
          <w:shd w:val="clear" w:color="auto" w:fill="FFFFFF"/>
          <w:lang w:val="hy-AM"/>
        </w:rPr>
        <w:t xml:space="preserve">նախատեսվում </w:t>
      </w:r>
      <w:r w:rsidR="00CC41EE" w:rsidRPr="00B56CFA">
        <w:rPr>
          <w:rFonts w:ascii="GHEA Grapalat" w:hAnsi="GHEA Grapalat"/>
          <w:color w:val="000000"/>
          <w:sz w:val="24"/>
          <w:szCs w:val="24"/>
          <w:shd w:val="clear" w:color="auto" w:fill="FFFFFF"/>
          <w:lang w:val="hy-AM"/>
        </w:rPr>
        <w:t xml:space="preserve">է </w:t>
      </w:r>
      <w:r w:rsidR="00476248" w:rsidRPr="00B56CFA">
        <w:rPr>
          <w:rFonts w:ascii="GHEA Grapalat" w:hAnsi="GHEA Grapalat"/>
          <w:color w:val="000000"/>
          <w:sz w:val="24"/>
          <w:szCs w:val="24"/>
          <w:shd w:val="clear" w:color="auto" w:fill="FFFFFF"/>
          <w:lang w:val="hy-AM"/>
        </w:rPr>
        <w:t xml:space="preserve">նաև, </w:t>
      </w:r>
      <w:r w:rsidR="00FB1A68" w:rsidRPr="00B56CFA">
        <w:rPr>
          <w:rFonts w:ascii="GHEA Grapalat" w:hAnsi="GHEA Grapalat"/>
          <w:color w:val="000000"/>
          <w:sz w:val="24"/>
          <w:szCs w:val="24"/>
          <w:shd w:val="clear" w:color="auto" w:fill="FFFFFF"/>
          <w:lang w:val="hy-AM"/>
        </w:rPr>
        <w:t>որ</w:t>
      </w:r>
      <w:r w:rsidR="00476248" w:rsidRPr="00B56CFA">
        <w:rPr>
          <w:rFonts w:ascii="GHEA Grapalat" w:hAnsi="GHEA Grapalat"/>
          <w:color w:val="000000"/>
          <w:sz w:val="24"/>
          <w:szCs w:val="24"/>
          <w:shd w:val="clear" w:color="auto" w:fill="FFFFFF"/>
          <w:lang w:val="hy-AM"/>
        </w:rPr>
        <w:t>՝</w:t>
      </w:r>
    </w:p>
    <w:p w14:paraId="52F8898A" w14:textId="3BF66008" w:rsidR="00CC41EE" w:rsidRPr="00B56CFA" w:rsidRDefault="00476248"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ա.</w:t>
      </w:r>
      <w:r w:rsidR="00320A4E" w:rsidRPr="00B56CFA">
        <w:rPr>
          <w:rFonts w:ascii="GHEA Grapalat" w:hAnsi="GHEA Grapalat"/>
          <w:color w:val="000000"/>
          <w:sz w:val="24"/>
          <w:szCs w:val="24"/>
          <w:shd w:val="clear" w:color="auto" w:fill="FFFFFF"/>
          <w:lang w:val="hy-AM"/>
        </w:rPr>
        <w:t xml:space="preserve"> եթե մասնակիցը տվյալ ընթացակարգի շրջանակում կնքվելիք պայմանագրով պարտավորվում է պայմանագիրը կատարելու ժամանակ</w:t>
      </w:r>
      <w:r w:rsidR="00EB17C7" w:rsidRPr="00B56CFA">
        <w:rPr>
          <w:rFonts w:ascii="GHEA Grapalat" w:hAnsi="GHEA Grapalat"/>
          <w:color w:val="000000"/>
          <w:sz w:val="24"/>
          <w:szCs w:val="24"/>
          <w:shd w:val="clear" w:color="auto" w:fill="FFFFFF"/>
          <w:lang w:val="hy-AM"/>
        </w:rPr>
        <w:t xml:space="preserve">, գնային </w:t>
      </w:r>
      <w:r w:rsidR="00961B35" w:rsidRPr="00B56CFA">
        <w:rPr>
          <w:rFonts w:ascii="GHEA Grapalat" w:hAnsi="GHEA Grapalat"/>
          <w:color w:val="000000"/>
          <w:sz w:val="24"/>
          <w:szCs w:val="24"/>
          <w:shd w:val="clear" w:color="auto" w:fill="FFFFFF"/>
          <w:lang w:val="hy-AM"/>
        </w:rPr>
        <w:t>առաջարկով</w:t>
      </w:r>
      <w:r w:rsidR="00EB17C7" w:rsidRPr="00B56CFA">
        <w:rPr>
          <w:rFonts w:ascii="GHEA Grapalat" w:hAnsi="GHEA Grapalat"/>
          <w:color w:val="000000"/>
          <w:sz w:val="24"/>
          <w:szCs w:val="24"/>
          <w:shd w:val="clear" w:color="auto" w:fill="FFFFFF"/>
          <w:lang w:val="hy-AM"/>
        </w:rPr>
        <w:t xml:space="preserve"> </w:t>
      </w:r>
      <w:r w:rsidR="00961B35" w:rsidRPr="00B56CFA">
        <w:rPr>
          <w:rFonts w:ascii="GHEA Grapalat" w:hAnsi="GHEA Grapalat"/>
          <w:color w:val="000000"/>
          <w:sz w:val="24"/>
          <w:szCs w:val="24"/>
          <w:shd w:val="clear" w:color="auto" w:fill="FFFFFF"/>
          <w:lang w:val="hy-AM"/>
        </w:rPr>
        <w:t>ներկայացվող</w:t>
      </w:r>
      <w:r w:rsidR="00EB17C7" w:rsidRPr="00B56CFA">
        <w:rPr>
          <w:rFonts w:ascii="GHEA Grapalat" w:hAnsi="GHEA Grapalat"/>
          <w:color w:val="000000"/>
          <w:sz w:val="24"/>
          <w:szCs w:val="24"/>
          <w:shd w:val="clear" w:color="auto" w:fill="FFFFFF"/>
          <w:lang w:val="hy-AM"/>
        </w:rPr>
        <w:t xml:space="preserve"> արժեքի</w:t>
      </w:r>
      <w:r w:rsidR="00320A4E" w:rsidRPr="00B56CFA">
        <w:rPr>
          <w:rFonts w:ascii="GHEA Grapalat" w:hAnsi="GHEA Grapalat"/>
          <w:color w:val="000000"/>
          <w:sz w:val="24"/>
          <w:szCs w:val="24"/>
          <w:shd w:val="clear" w:color="auto" w:fill="FFFFFF"/>
          <w:lang w:val="hy-AM"/>
        </w:rPr>
        <w:t xml:space="preserve"> ավելի քան 5</w:t>
      </w:r>
      <w:r w:rsidR="006C78A2" w:rsidRPr="004658EE">
        <w:rPr>
          <w:rFonts w:ascii="GHEA Grapalat" w:hAnsi="GHEA Grapalat"/>
          <w:color w:val="000000"/>
          <w:sz w:val="24"/>
          <w:szCs w:val="24"/>
          <w:shd w:val="clear" w:color="auto" w:fill="FFFFFF"/>
          <w:lang w:val="hy-AM"/>
        </w:rPr>
        <w:t>0</w:t>
      </w:r>
      <w:r w:rsidR="00320A4E" w:rsidRPr="00B56CFA">
        <w:rPr>
          <w:rFonts w:ascii="GHEA Grapalat" w:hAnsi="GHEA Grapalat"/>
          <w:color w:val="000000"/>
          <w:sz w:val="24"/>
          <w:szCs w:val="24"/>
          <w:shd w:val="clear" w:color="auto" w:fill="FFFFFF"/>
          <w:lang w:val="hy-AM"/>
        </w:rPr>
        <w:t xml:space="preserve"> տոկոս</w:t>
      </w:r>
      <w:r w:rsidR="00DE7AB5" w:rsidRPr="00B56CFA">
        <w:rPr>
          <w:rFonts w:ascii="GHEA Grapalat" w:hAnsi="GHEA Grapalat"/>
          <w:color w:val="000000"/>
          <w:sz w:val="24"/>
          <w:szCs w:val="24"/>
          <w:shd w:val="clear" w:color="auto" w:fill="FFFFFF"/>
          <w:lang w:val="hy-AM"/>
        </w:rPr>
        <w:t xml:space="preserve">ը՝ հանրագումարային </w:t>
      </w:r>
      <w:proofErr w:type="spellStart"/>
      <w:r w:rsidR="00DE7AB5" w:rsidRPr="00B56CFA">
        <w:rPr>
          <w:rFonts w:ascii="GHEA Grapalat" w:hAnsi="GHEA Grapalat"/>
          <w:color w:val="000000"/>
          <w:sz w:val="24"/>
          <w:szCs w:val="24"/>
          <w:shd w:val="clear" w:color="auto" w:fill="FFFFFF"/>
          <w:lang w:val="hy-AM"/>
        </w:rPr>
        <w:t>ձևով</w:t>
      </w:r>
      <w:proofErr w:type="spellEnd"/>
      <w:r w:rsidR="00DE7AB5" w:rsidRPr="00B56CFA">
        <w:rPr>
          <w:rFonts w:ascii="GHEA Grapalat" w:hAnsi="GHEA Grapalat"/>
          <w:color w:val="000000"/>
          <w:sz w:val="24"/>
          <w:szCs w:val="24"/>
          <w:shd w:val="clear" w:color="auto" w:fill="FFFFFF"/>
          <w:lang w:val="hy-AM"/>
        </w:rPr>
        <w:t xml:space="preserve">, ուղղել </w:t>
      </w:r>
      <w:r w:rsidR="00320A4E" w:rsidRPr="00B56CFA">
        <w:rPr>
          <w:rFonts w:ascii="GHEA Grapalat" w:hAnsi="GHEA Grapalat"/>
          <w:color w:val="000000"/>
          <w:sz w:val="24"/>
          <w:szCs w:val="24"/>
          <w:shd w:val="clear" w:color="auto" w:fill="FFFFFF"/>
          <w:lang w:val="hy-AM"/>
        </w:rPr>
        <w:t>հայաստանյան ծագում ունեցող աշխատանքային և/կամ արտադրական ռեսուրսներ</w:t>
      </w:r>
      <w:r w:rsidR="00DE7AB5" w:rsidRPr="00B56CFA">
        <w:rPr>
          <w:rFonts w:ascii="GHEA Grapalat" w:hAnsi="GHEA Grapalat"/>
          <w:color w:val="000000"/>
          <w:sz w:val="24"/>
          <w:szCs w:val="24"/>
          <w:shd w:val="clear" w:color="auto" w:fill="FFFFFF"/>
          <w:lang w:val="hy-AM"/>
        </w:rPr>
        <w:t>ի</w:t>
      </w:r>
      <w:r w:rsidR="00C32A4C" w:rsidRPr="00B56CFA">
        <w:rPr>
          <w:rFonts w:ascii="GHEA Grapalat" w:hAnsi="GHEA Grapalat"/>
          <w:color w:val="000000"/>
          <w:sz w:val="24"/>
          <w:szCs w:val="24"/>
          <w:shd w:val="clear" w:color="auto" w:fill="FFFFFF"/>
          <w:lang w:val="hy-AM"/>
        </w:rPr>
        <w:t xml:space="preserve"> </w:t>
      </w:r>
      <w:r w:rsidR="00DE7AB5" w:rsidRPr="00B56CFA">
        <w:rPr>
          <w:rFonts w:ascii="GHEA Grapalat" w:hAnsi="GHEA Grapalat"/>
          <w:color w:val="000000"/>
          <w:sz w:val="24"/>
          <w:szCs w:val="24"/>
          <w:shd w:val="clear" w:color="auto" w:fill="FFFFFF"/>
          <w:lang w:val="hy-AM"/>
        </w:rPr>
        <w:t xml:space="preserve"> </w:t>
      </w:r>
      <w:r w:rsidR="00DE7AB5" w:rsidRPr="00B56CFA">
        <w:rPr>
          <w:rFonts w:ascii="GHEA Grapalat" w:hAnsi="GHEA Grapalat"/>
          <w:color w:val="000000"/>
          <w:sz w:val="24"/>
          <w:szCs w:val="24"/>
          <w:shd w:val="clear" w:color="auto" w:fill="FFFFFF"/>
          <w:lang w:val="hy-AM"/>
        </w:rPr>
        <w:lastRenderedPageBreak/>
        <w:t>օգտագործման միջոցով պայմանագրի կատարմանը</w:t>
      </w:r>
      <w:r w:rsidR="00320A4E" w:rsidRPr="00B56CFA">
        <w:rPr>
          <w:rFonts w:ascii="GHEA Grapalat" w:hAnsi="GHEA Grapalat"/>
          <w:color w:val="000000"/>
          <w:sz w:val="24"/>
          <w:szCs w:val="24"/>
          <w:shd w:val="clear" w:color="auto" w:fill="FFFFFF"/>
          <w:lang w:val="hy-AM"/>
        </w:rPr>
        <w:t xml:space="preserve">, ապա </w:t>
      </w:r>
      <w:r w:rsidR="006F3AD8" w:rsidRPr="00B56CFA">
        <w:rPr>
          <w:rFonts w:ascii="GHEA Grapalat" w:hAnsi="GHEA Grapalat"/>
          <w:color w:val="000000"/>
          <w:sz w:val="24"/>
          <w:szCs w:val="24"/>
          <w:shd w:val="clear" w:color="auto" w:fill="FFFFFF"/>
          <w:lang w:val="hy-AM"/>
        </w:rPr>
        <w:t xml:space="preserve">կնքվելիք պայմանագրով սահմանված պայմաններով </w:t>
      </w:r>
      <w:r w:rsidR="00320A4E" w:rsidRPr="00B56CFA">
        <w:rPr>
          <w:rFonts w:ascii="GHEA Grapalat" w:hAnsi="GHEA Grapalat"/>
          <w:color w:val="000000"/>
          <w:sz w:val="24"/>
          <w:szCs w:val="24"/>
          <w:shd w:val="clear" w:color="auto" w:fill="FFFFFF"/>
          <w:lang w:val="hy-AM"/>
        </w:rPr>
        <w:t xml:space="preserve">վերջինիս փոխհատուցվում է պայմանագրի </w:t>
      </w:r>
      <w:r w:rsidR="009F67D4" w:rsidRPr="004658EE">
        <w:rPr>
          <w:rFonts w:ascii="GHEA Grapalat" w:hAnsi="GHEA Grapalat"/>
          <w:color w:val="000000"/>
          <w:sz w:val="24"/>
          <w:szCs w:val="24"/>
          <w:shd w:val="clear" w:color="auto" w:fill="FFFFFF"/>
          <w:lang w:val="hy-AM"/>
        </w:rPr>
        <w:t xml:space="preserve">գնի </w:t>
      </w:r>
      <w:r w:rsidR="00320A4E" w:rsidRPr="00B56CFA">
        <w:rPr>
          <w:rFonts w:ascii="GHEA Grapalat" w:hAnsi="GHEA Grapalat"/>
          <w:color w:val="000000"/>
          <w:sz w:val="24"/>
          <w:szCs w:val="24"/>
          <w:shd w:val="clear" w:color="auto" w:fill="FFFFFF"/>
          <w:lang w:val="hy-AM"/>
        </w:rPr>
        <w:t>1 տոկոսը</w:t>
      </w:r>
      <w:r w:rsidR="00EB17C7" w:rsidRPr="00B56CFA">
        <w:rPr>
          <w:rFonts w:ascii="GHEA Grapalat" w:hAnsi="GHEA Grapalat"/>
          <w:color w:val="000000"/>
          <w:sz w:val="24"/>
          <w:szCs w:val="24"/>
          <w:shd w:val="clear" w:color="auto" w:fill="FFFFFF"/>
          <w:lang w:val="hy-AM"/>
        </w:rPr>
        <w:t xml:space="preserve">: Ընդ որում, </w:t>
      </w:r>
      <w:r w:rsidR="00320A4E" w:rsidRPr="00B56CFA">
        <w:rPr>
          <w:rFonts w:ascii="GHEA Grapalat" w:hAnsi="GHEA Grapalat"/>
          <w:color w:val="000000"/>
          <w:sz w:val="24"/>
          <w:szCs w:val="24"/>
          <w:shd w:val="clear" w:color="auto" w:fill="FFFFFF"/>
          <w:lang w:val="hy-AM"/>
        </w:rPr>
        <w:t xml:space="preserve">սույն </w:t>
      </w:r>
      <w:r w:rsidR="00961B35" w:rsidRPr="00B56CFA">
        <w:rPr>
          <w:rFonts w:ascii="GHEA Grapalat" w:hAnsi="GHEA Grapalat"/>
          <w:color w:val="000000"/>
          <w:sz w:val="24"/>
          <w:szCs w:val="24"/>
          <w:shd w:val="clear" w:color="auto" w:fill="FFFFFF"/>
          <w:lang w:val="hy-AM"/>
        </w:rPr>
        <w:t>պարբերությամբ</w:t>
      </w:r>
      <w:r w:rsidR="00F91267" w:rsidRPr="00B56CFA">
        <w:rPr>
          <w:rFonts w:ascii="GHEA Grapalat" w:hAnsi="GHEA Grapalat"/>
          <w:color w:val="000000"/>
          <w:sz w:val="24"/>
          <w:szCs w:val="24"/>
          <w:shd w:val="clear" w:color="auto" w:fill="FFFFFF"/>
          <w:lang w:val="hy-AM"/>
        </w:rPr>
        <w:t xml:space="preserve"> </w:t>
      </w:r>
      <w:r w:rsidR="00320A4E" w:rsidRPr="00B56CFA">
        <w:rPr>
          <w:rFonts w:ascii="GHEA Grapalat" w:hAnsi="GHEA Grapalat"/>
          <w:color w:val="000000"/>
          <w:sz w:val="24"/>
          <w:szCs w:val="24"/>
          <w:shd w:val="clear" w:color="auto" w:fill="FFFFFF"/>
          <w:lang w:val="hy-AM"/>
        </w:rPr>
        <w:t>նախատեսված պայման</w:t>
      </w:r>
      <w:r w:rsidRPr="00B56CFA">
        <w:rPr>
          <w:rFonts w:ascii="GHEA Grapalat" w:hAnsi="GHEA Grapalat"/>
          <w:color w:val="000000"/>
          <w:sz w:val="24"/>
          <w:szCs w:val="24"/>
          <w:shd w:val="clear" w:color="auto" w:fill="FFFFFF"/>
          <w:lang w:val="hy-AM"/>
        </w:rPr>
        <w:t xml:space="preserve">ն ընդունելու դեպքում </w:t>
      </w:r>
      <w:r w:rsidR="00320A4E" w:rsidRPr="00B56CFA">
        <w:rPr>
          <w:rFonts w:ascii="GHEA Grapalat" w:hAnsi="GHEA Grapalat"/>
          <w:color w:val="000000"/>
          <w:sz w:val="24"/>
          <w:szCs w:val="24"/>
          <w:shd w:val="clear" w:color="auto" w:fill="FFFFFF"/>
          <w:lang w:val="hy-AM"/>
        </w:rPr>
        <w:t>մասնակիցը հայտով ներկայացնում է պարտավորությունը ստանձնելու վերաբերյալ իր կողմից հաստատված հայտարարություն</w:t>
      </w:r>
      <w:r w:rsidR="008E64E7" w:rsidRPr="00B56CFA">
        <w:rPr>
          <w:rFonts w:ascii="GHEA Grapalat" w:hAnsi="GHEA Grapalat"/>
          <w:color w:val="000000"/>
          <w:sz w:val="24"/>
          <w:szCs w:val="24"/>
          <w:shd w:val="clear" w:color="auto" w:fill="FFFFFF"/>
          <w:lang w:val="hy-AM"/>
        </w:rPr>
        <w:t>՝</w:t>
      </w:r>
      <w:r w:rsidR="00CC41EE" w:rsidRPr="00B56CFA">
        <w:rPr>
          <w:rFonts w:ascii="GHEA Grapalat" w:hAnsi="GHEA Grapalat"/>
          <w:color w:val="000000"/>
          <w:sz w:val="24"/>
          <w:szCs w:val="24"/>
          <w:shd w:val="clear" w:color="auto" w:fill="FFFFFF"/>
          <w:lang w:val="hy-AM"/>
        </w:rPr>
        <w:t xml:space="preserve"> </w:t>
      </w:r>
    </w:p>
    <w:p w14:paraId="2E615938" w14:textId="75EFF91B" w:rsidR="00CC41EE" w:rsidRPr="00B56CFA" w:rsidRDefault="00961B35"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w:t>
      </w:r>
      <w:r w:rsidR="00B93B83" w:rsidRPr="00B56CFA">
        <w:rPr>
          <w:rFonts w:ascii="GHEA Grapalat" w:hAnsi="GHEA Grapalat"/>
          <w:color w:val="000000"/>
          <w:sz w:val="24"/>
          <w:szCs w:val="24"/>
          <w:shd w:val="clear" w:color="auto" w:fill="FFFFFF"/>
          <w:lang w:val="hy-AM"/>
        </w:rPr>
        <w:t xml:space="preserve"> </w:t>
      </w:r>
      <w:r w:rsidR="008E64E7" w:rsidRPr="00B56CFA">
        <w:rPr>
          <w:rFonts w:ascii="GHEA Grapalat" w:hAnsi="GHEA Grapalat"/>
          <w:color w:val="000000"/>
          <w:sz w:val="24"/>
          <w:szCs w:val="24"/>
          <w:shd w:val="clear" w:color="auto" w:fill="FFFFFF"/>
          <w:lang w:val="hy-AM"/>
        </w:rPr>
        <w:t xml:space="preserve">աշխատանքների և ծառայությունների գնման դեպքում կցելով նաև </w:t>
      </w:r>
      <w:r w:rsidR="00CC41EE" w:rsidRPr="00B56CFA">
        <w:rPr>
          <w:rFonts w:ascii="GHEA Grapalat" w:hAnsi="GHEA Grapalat"/>
          <w:color w:val="000000"/>
          <w:sz w:val="24"/>
          <w:szCs w:val="24"/>
          <w:shd w:val="clear" w:color="auto" w:fill="FFFFFF"/>
          <w:lang w:val="hy-AM"/>
        </w:rPr>
        <w:t>օգտագործվելիք նյութերի ցանկը՝ անվանում</w:t>
      </w:r>
      <w:r w:rsidR="008E64E7" w:rsidRPr="00B56CFA">
        <w:rPr>
          <w:rFonts w:ascii="GHEA Grapalat" w:hAnsi="GHEA Grapalat"/>
          <w:color w:val="000000"/>
          <w:sz w:val="24"/>
          <w:szCs w:val="24"/>
          <w:shd w:val="clear" w:color="auto" w:fill="FFFFFF"/>
          <w:lang w:val="hy-AM"/>
        </w:rPr>
        <w:t>ների</w:t>
      </w:r>
      <w:r w:rsidR="00CC41EE" w:rsidRPr="00B56CFA">
        <w:rPr>
          <w:rFonts w:ascii="GHEA Grapalat" w:hAnsi="GHEA Grapalat"/>
          <w:color w:val="000000"/>
          <w:sz w:val="24"/>
          <w:szCs w:val="24"/>
          <w:shd w:val="clear" w:color="auto" w:fill="FFFFFF"/>
          <w:lang w:val="hy-AM"/>
        </w:rPr>
        <w:t xml:space="preserve">, </w:t>
      </w:r>
      <w:r w:rsidR="0029450F" w:rsidRPr="00B56CFA">
        <w:rPr>
          <w:rFonts w:ascii="GHEA Grapalat" w:hAnsi="GHEA Grapalat"/>
          <w:color w:val="000000"/>
          <w:sz w:val="24"/>
          <w:szCs w:val="24"/>
          <w:shd w:val="clear" w:color="auto" w:fill="FFFFFF"/>
          <w:lang w:val="hy-AM"/>
        </w:rPr>
        <w:t xml:space="preserve">գումարների </w:t>
      </w:r>
      <w:r w:rsidR="008E64E7" w:rsidRPr="00B56CFA">
        <w:rPr>
          <w:rFonts w:ascii="GHEA Grapalat" w:hAnsi="GHEA Grapalat"/>
          <w:color w:val="000000"/>
          <w:sz w:val="24"/>
          <w:szCs w:val="24"/>
          <w:shd w:val="clear" w:color="auto" w:fill="FFFFFF"/>
          <w:lang w:val="hy-AM"/>
        </w:rPr>
        <w:t>և քանակների նշումով</w:t>
      </w:r>
      <w:r w:rsidR="00CC41EE" w:rsidRPr="00B56CFA">
        <w:rPr>
          <w:rFonts w:ascii="GHEA Grapalat" w:hAnsi="GHEA Grapalat"/>
          <w:color w:val="000000"/>
          <w:sz w:val="24"/>
          <w:szCs w:val="24"/>
          <w:shd w:val="clear" w:color="auto" w:fill="FFFFFF"/>
          <w:lang w:val="hy-AM"/>
        </w:rPr>
        <w:t>.</w:t>
      </w:r>
    </w:p>
    <w:p w14:paraId="5D244383" w14:textId="49FEFBA9" w:rsidR="00476248" w:rsidRPr="00B56CFA" w:rsidRDefault="00CC41EE"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 xml:space="preserve">- </w:t>
      </w:r>
      <w:r w:rsidR="008E64E7" w:rsidRPr="00B56CFA">
        <w:rPr>
          <w:rFonts w:ascii="GHEA Grapalat" w:hAnsi="GHEA Grapalat"/>
          <w:color w:val="000000"/>
          <w:sz w:val="24"/>
          <w:szCs w:val="24"/>
          <w:shd w:val="clear" w:color="auto" w:fill="FFFFFF"/>
          <w:lang w:val="hy-AM"/>
        </w:rPr>
        <w:t>նշելով նաև աշխատակիցների քանակը, որոնց միջոցով պետք է ապահովվի պայմանագրի կատարումը</w:t>
      </w:r>
      <w:r w:rsidR="00224ACD" w:rsidRPr="00B56CFA">
        <w:rPr>
          <w:rFonts w:ascii="GHEA Grapalat" w:hAnsi="GHEA Grapalat"/>
          <w:color w:val="000000"/>
          <w:sz w:val="24"/>
          <w:szCs w:val="24"/>
          <w:shd w:val="clear" w:color="auto" w:fill="FFFFFF"/>
          <w:lang w:val="hy-AM"/>
        </w:rPr>
        <w:t xml:space="preserve">: Եթե հայտով ներկայացված </w:t>
      </w:r>
      <w:r w:rsidR="00987883" w:rsidRPr="00B56CFA">
        <w:rPr>
          <w:rFonts w:ascii="GHEA Grapalat" w:hAnsi="GHEA Grapalat"/>
          <w:color w:val="000000"/>
          <w:sz w:val="24"/>
          <w:szCs w:val="24"/>
          <w:shd w:val="clear" w:color="auto" w:fill="FFFFFF"/>
          <w:lang w:val="hy-AM"/>
        </w:rPr>
        <w:t xml:space="preserve">հայտարարության </w:t>
      </w:r>
      <w:r w:rsidR="00224ACD" w:rsidRPr="00B56CFA">
        <w:rPr>
          <w:rFonts w:ascii="GHEA Grapalat" w:hAnsi="GHEA Grapalat"/>
          <w:color w:val="000000"/>
          <w:sz w:val="24"/>
          <w:szCs w:val="24"/>
          <w:shd w:val="clear" w:color="auto" w:fill="FFFFFF"/>
          <w:lang w:val="hy-AM"/>
        </w:rPr>
        <w:t xml:space="preserve">գնահատման արդյունքում սույն ենթակետի պահանջների նկատմամբ արձանագրվում են անհամապատասխանություններ և մասնակիցը գնումների մասին Հայաստանի Հանրապետության օրենսդրությամբ սահմանված ժամկետում չի շտկում </w:t>
      </w:r>
      <w:r w:rsidR="00987883" w:rsidRPr="00B56CFA">
        <w:rPr>
          <w:rFonts w:ascii="GHEA Grapalat" w:hAnsi="GHEA Grapalat"/>
          <w:color w:val="000000"/>
          <w:sz w:val="24"/>
          <w:szCs w:val="24"/>
          <w:shd w:val="clear" w:color="auto" w:fill="FFFFFF"/>
          <w:lang w:val="hy-AM"/>
        </w:rPr>
        <w:t>այն</w:t>
      </w:r>
      <w:r w:rsidR="00224ACD" w:rsidRPr="00B56CFA">
        <w:rPr>
          <w:rFonts w:ascii="GHEA Grapalat" w:hAnsi="GHEA Grapalat"/>
          <w:color w:val="000000"/>
          <w:sz w:val="24"/>
          <w:szCs w:val="24"/>
          <w:shd w:val="clear" w:color="auto" w:fill="FFFFFF"/>
          <w:lang w:val="hy-AM"/>
        </w:rPr>
        <w:t>, ապա մասնակցի հայտը չի մերժվում</w:t>
      </w:r>
      <w:r w:rsidR="00987883" w:rsidRPr="00B56CFA">
        <w:rPr>
          <w:rFonts w:ascii="GHEA Grapalat" w:hAnsi="GHEA Grapalat"/>
          <w:color w:val="000000"/>
          <w:sz w:val="24"/>
          <w:szCs w:val="24"/>
          <w:shd w:val="clear" w:color="auto" w:fill="FFFFFF"/>
          <w:lang w:val="hy-AM"/>
        </w:rPr>
        <w:t xml:space="preserve"> և վերջինիս ընտրված մասնակից ճանաչվելու դեպքում կնքվող պայմանագրով չի նախատեսվում գումարի փոխհատուցման հնարավորության պայմանները.</w:t>
      </w:r>
    </w:p>
    <w:p w14:paraId="004D5134" w14:textId="209277AA" w:rsidR="00151F03" w:rsidRPr="00B56CFA" w:rsidRDefault="00984542" w:rsidP="003F7208">
      <w:pPr>
        <w:spacing w:after="0" w:line="360" w:lineRule="auto"/>
        <w:ind w:firstLine="720"/>
        <w:jc w:val="both"/>
        <w:rPr>
          <w:rFonts w:ascii="GHEA Grapalat" w:hAnsi="GHEA Grapalat"/>
          <w:sz w:val="24"/>
          <w:szCs w:val="24"/>
          <w:lang w:val="hy-AM"/>
        </w:rPr>
      </w:pPr>
      <w:r w:rsidRPr="00B56CFA">
        <w:rPr>
          <w:rFonts w:ascii="GHEA Grapalat" w:hAnsi="GHEA Grapalat"/>
          <w:color w:val="000000"/>
          <w:sz w:val="24"/>
          <w:szCs w:val="24"/>
          <w:shd w:val="clear" w:color="auto" w:fill="FFFFFF"/>
          <w:lang w:val="hy-AM"/>
        </w:rPr>
        <w:t>բ</w:t>
      </w:r>
      <w:r w:rsidR="000A326E" w:rsidRPr="00B56CFA">
        <w:rPr>
          <w:rFonts w:ascii="GHEA Grapalat" w:hAnsi="GHEA Grapalat"/>
          <w:color w:val="000000"/>
          <w:sz w:val="24"/>
          <w:szCs w:val="24"/>
          <w:shd w:val="clear" w:color="auto" w:fill="FFFFFF"/>
          <w:lang w:val="hy-AM"/>
        </w:rPr>
        <w:t xml:space="preserve">. պամանագրի կատարման շրջանակում յուրաքանչյուր </w:t>
      </w:r>
      <w:r w:rsidR="00151F03" w:rsidRPr="00B56CFA">
        <w:rPr>
          <w:rFonts w:ascii="GHEA Grapalat" w:hAnsi="GHEA Grapalat"/>
          <w:color w:val="000000"/>
          <w:sz w:val="24"/>
          <w:szCs w:val="24"/>
          <w:shd w:val="clear" w:color="auto" w:fill="FFFFFF"/>
          <w:lang w:val="hy-AM"/>
        </w:rPr>
        <w:t xml:space="preserve">փուլի </w:t>
      </w:r>
      <w:r w:rsidR="000A326E" w:rsidRPr="00B56CFA">
        <w:rPr>
          <w:rFonts w:ascii="GHEA Grapalat" w:hAnsi="GHEA Grapalat"/>
          <w:color w:val="000000"/>
          <w:sz w:val="24"/>
          <w:szCs w:val="24"/>
          <w:shd w:val="clear" w:color="auto" w:fill="FFFFFF"/>
          <w:lang w:val="hy-AM"/>
        </w:rPr>
        <w:t xml:space="preserve">հանձնման-ընդունման արձանագրության հետ մեկտեղ մասնակիցը պատվիրատուին է ներկայացնում </w:t>
      </w:r>
      <w:r w:rsidR="00151F03" w:rsidRPr="00B56CFA">
        <w:rPr>
          <w:rFonts w:ascii="GHEA Grapalat" w:hAnsi="GHEA Grapalat"/>
          <w:color w:val="000000"/>
          <w:sz w:val="24"/>
          <w:szCs w:val="24"/>
          <w:shd w:val="clear" w:color="auto" w:fill="FFFFFF"/>
          <w:lang w:val="hy-AM"/>
        </w:rPr>
        <w:t>տվյալ փուլի կատարումն ապահովելու նպատակով օգտագործված հայ</w:t>
      </w:r>
      <w:r w:rsidR="00C32A4C" w:rsidRPr="00B56CFA">
        <w:rPr>
          <w:rFonts w:ascii="GHEA Grapalat" w:hAnsi="GHEA Grapalat"/>
          <w:color w:val="000000"/>
          <w:sz w:val="24"/>
          <w:szCs w:val="24"/>
          <w:shd w:val="clear" w:color="auto" w:fill="FFFFFF"/>
          <w:lang w:val="hy-AM"/>
        </w:rPr>
        <w:t xml:space="preserve">աստանյան </w:t>
      </w:r>
      <w:r w:rsidR="00151F03" w:rsidRPr="00B56CFA">
        <w:rPr>
          <w:rFonts w:ascii="GHEA Grapalat" w:hAnsi="GHEA Grapalat"/>
          <w:color w:val="000000"/>
          <w:sz w:val="24"/>
          <w:szCs w:val="24"/>
          <w:shd w:val="clear" w:color="auto" w:fill="FFFFFF"/>
          <w:lang w:val="hy-AM"/>
        </w:rPr>
        <w:t xml:space="preserve">ծագում ունեցող </w:t>
      </w:r>
      <w:r w:rsidR="00C32A4C" w:rsidRPr="00B56CFA">
        <w:rPr>
          <w:rFonts w:ascii="GHEA Grapalat" w:hAnsi="GHEA Grapalat"/>
          <w:color w:val="000000"/>
          <w:sz w:val="24"/>
          <w:szCs w:val="24"/>
          <w:shd w:val="clear" w:color="auto" w:fill="FFFFFF"/>
          <w:lang w:val="hy-AM"/>
        </w:rPr>
        <w:t xml:space="preserve">արտադրական ռեսուրսների </w:t>
      </w:r>
      <w:r w:rsidR="005008E0" w:rsidRPr="00B56CFA">
        <w:rPr>
          <w:rFonts w:ascii="GHEA Grapalat" w:hAnsi="GHEA Grapalat"/>
          <w:color w:val="000000"/>
          <w:sz w:val="24"/>
          <w:szCs w:val="24"/>
          <w:shd w:val="clear" w:color="auto" w:fill="FFFFFF"/>
          <w:lang w:val="hy-AM"/>
        </w:rPr>
        <w:t xml:space="preserve">ծագման երկրի սերտիֆիկատների </w:t>
      </w:r>
      <w:r w:rsidR="006C78A2" w:rsidRPr="004658EE">
        <w:rPr>
          <w:rFonts w:ascii="GHEA Grapalat" w:hAnsi="GHEA Grapalat"/>
          <w:color w:val="000000"/>
          <w:sz w:val="24"/>
          <w:szCs w:val="24"/>
          <w:shd w:val="clear" w:color="auto" w:fill="FFFFFF"/>
          <w:lang w:val="hy-AM"/>
        </w:rPr>
        <w:t xml:space="preserve">և ռեսուրսների </w:t>
      </w:r>
      <w:r w:rsidR="00151F03" w:rsidRPr="00B56CFA">
        <w:rPr>
          <w:rFonts w:ascii="GHEA Grapalat" w:hAnsi="GHEA Grapalat"/>
          <w:color w:val="000000"/>
          <w:sz w:val="24"/>
          <w:szCs w:val="24"/>
          <w:shd w:val="clear" w:color="auto" w:fill="FFFFFF"/>
          <w:lang w:val="hy-AM"/>
        </w:rPr>
        <w:t>ձեռքբերման հաշիվ-</w:t>
      </w:r>
      <w:proofErr w:type="spellStart"/>
      <w:r w:rsidR="00151F03" w:rsidRPr="00B56CFA">
        <w:rPr>
          <w:rFonts w:ascii="GHEA Grapalat" w:hAnsi="GHEA Grapalat"/>
          <w:color w:val="000000"/>
          <w:sz w:val="24"/>
          <w:szCs w:val="24"/>
          <w:shd w:val="clear" w:color="auto" w:fill="FFFFFF"/>
          <w:lang w:val="hy-AM"/>
        </w:rPr>
        <w:t>ապրանքագրերի</w:t>
      </w:r>
      <w:proofErr w:type="spellEnd"/>
      <w:r w:rsidR="006C78A2" w:rsidRPr="004658EE">
        <w:rPr>
          <w:rFonts w:ascii="GHEA Grapalat" w:hAnsi="GHEA Grapalat"/>
          <w:color w:val="000000"/>
          <w:sz w:val="24"/>
          <w:szCs w:val="24"/>
          <w:shd w:val="clear" w:color="auto" w:fill="FFFFFF"/>
          <w:lang w:val="hy-AM"/>
        </w:rPr>
        <w:t xml:space="preserve">, ինչպես նաև </w:t>
      </w:r>
      <w:r w:rsidR="00142A6C" w:rsidRPr="00B56CFA">
        <w:rPr>
          <w:rFonts w:ascii="GHEA Grapalat" w:hAnsi="GHEA Grapalat"/>
          <w:color w:val="000000"/>
          <w:sz w:val="24"/>
          <w:szCs w:val="24"/>
          <w:shd w:val="clear" w:color="auto" w:fill="FFFFFF"/>
          <w:lang w:val="hy-AM"/>
        </w:rPr>
        <w:t xml:space="preserve"> </w:t>
      </w:r>
      <w:r w:rsidR="00F91267" w:rsidRPr="00B56CFA">
        <w:rPr>
          <w:rFonts w:ascii="GHEA Grapalat" w:hAnsi="GHEA Grapalat"/>
          <w:color w:val="000000"/>
          <w:sz w:val="24"/>
          <w:szCs w:val="24"/>
          <w:shd w:val="clear" w:color="auto" w:fill="FFFFFF"/>
          <w:lang w:val="hy-AM"/>
        </w:rPr>
        <w:t>իր կողմից հաստատված տեղեկանք</w:t>
      </w:r>
      <w:r w:rsidR="004658EE">
        <w:rPr>
          <w:rFonts w:ascii="GHEA Grapalat" w:hAnsi="GHEA Grapalat"/>
          <w:color w:val="000000"/>
          <w:sz w:val="24"/>
          <w:szCs w:val="24"/>
          <w:shd w:val="clear" w:color="auto" w:fill="FFFFFF"/>
          <w:lang w:val="hy-AM"/>
        </w:rPr>
        <w:t>ի պատճենները</w:t>
      </w:r>
      <w:r w:rsidR="00F91267" w:rsidRPr="00B56CFA">
        <w:rPr>
          <w:rFonts w:ascii="GHEA Grapalat" w:hAnsi="GHEA Grapalat"/>
          <w:color w:val="000000"/>
          <w:sz w:val="24"/>
          <w:szCs w:val="24"/>
          <w:shd w:val="clear" w:color="auto" w:fill="FFFFFF"/>
          <w:lang w:val="hy-AM"/>
        </w:rPr>
        <w:t xml:space="preserve">՝ համապատասխան թվով </w:t>
      </w:r>
      <w:r w:rsidR="00151F03" w:rsidRPr="00B56CFA">
        <w:rPr>
          <w:rFonts w:ascii="GHEA Grapalat" w:hAnsi="GHEA Grapalat"/>
          <w:color w:val="000000"/>
          <w:sz w:val="24"/>
          <w:szCs w:val="24"/>
          <w:shd w:val="clear" w:color="auto" w:fill="FFFFFF"/>
          <w:lang w:val="hy-AM"/>
        </w:rPr>
        <w:t xml:space="preserve">աշխատակիցներին </w:t>
      </w:r>
      <w:r w:rsidR="00F91267" w:rsidRPr="00B56CFA">
        <w:rPr>
          <w:rFonts w:ascii="GHEA Grapalat" w:hAnsi="GHEA Grapalat"/>
          <w:color w:val="000000"/>
          <w:sz w:val="24"/>
          <w:szCs w:val="24"/>
          <w:shd w:val="clear" w:color="auto" w:fill="FFFFFF"/>
          <w:lang w:val="hy-AM"/>
        </w:rPr>
        <w:t xml:space="preserve">վճարված </w:t>
      </w:r>
      <w:r w:rsidR="00151F03" w:rsidRPr="00B56CFA">
        <w:rPr>
          <w:rFonts w:ascii="GHEA Grapalat" w:hAnsi="GHEA Grapalat"/>
          <w:color w:val="000000"/>
          <w:sz w:val="24"/>
          <w:szCs w:val="24"/>
          <w:shd w:val="clear" w:color="auto" w:fill="FFFFFF"/>
          <w:lang w:val="hy-AM"/>
        </w:rPr>
        <w:t xml:space="preserve">գումարների </w:t>
      </w:r>
      <w:r w:rsidR="00F91267" w:rsidRPr="00B56CFA">
        <w:rPr>
          <w:rFonts w:ascii="GHEA Grapalat" w:hAnsi="GHEA Grapalat"/>
          <w:color w:val="000000"/>
          <w:sz w:val="24"/>
          <w:szCs w:val="24"/>
          <w:shd w:val="clear" w:color="auto" w:fill="FFFFFF"/>
          <w:lang w:val="hy-AM"/>
        </w:rPr>
        <w:t xml:space="preserve">մասին, նշելով ըստ աշխատակիցների վճարված գումարների չափերը և </w:t>
      </w:r>
      <w:r w:rsidR="006C78A2" w:rsidRPr="004658EE">
        <w:rPr>
          <w:rFonts w:ascii="GHEA Grapalat" w:hAnsi="GHEA Grapalat"/>
          <w:color w:val="000000"/>
          <w:sz w:val="24"/>
          <w:szCs w:val="24"/>
          <w:shd w:val="clear" w:color="auto" w:fill="FFFFFF"/>
          <w:lang w:val="hy-AM"/>
        </w:rPr>
        <w:t xml:space="preserve">վերջիններիս </w:t>
      </w:r>
      <w:r w:rsidR="00F91267" w:rsidRPr="00B56CFA">
        <w:rPr>
          <w:rFonts w:ascii="GHEA Grapalat" w:hAnsi="GHEA Grapalat"/>
          <w:color w:val="000000"/>
          <w:sz w:val="24"/>
          <w:szCs w:val="24"/>
          <w:shd w:val="clear" w:color="auto" w:fill="FFFFFF"/>
          <w:lang w:val="hy-AM"/>
        </w:rPr>
        <w:t>հանրային ծառայության համարանիշները.</w:t>
      </w:r>
      <w:r w:rsidR="005008E0" w:rsidRPr="00B56CFA">
        <w:rPr>
          <w:rFonts w:ascii="GHEA Grapalat" w:hAnsi="GHEA Grapalat"/>
          <w:color w:val="000000"/>
          <w:sz w:val="24"/>
          <w:szCs w:val="24"/>
          <w:shd w:val="clear" w:color="auto" w:fill="FFFFFF"/>
          <w:lang w:val="hy-AM"/>
        </w:rPr>
        <w:t xml:space="preserve"> </w:t>
      </w:r>
    </w:p>
    <w:p w14:paraId="19F6480D" w14:textId="21C6C519" w:rsidR="005008E0" w:rsidRPr="00B56CFA" w:rsidRDefault="00984542"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 xml:space="preserve">գ. </w:t>
      </w:r>
      <w:r w:rsidR="00151F03" w:rsidRPr="00B56CFA">
        <w:rPr>
          <w:rFonts w:ascii="GHEA Grapalat" w:hAnsi="GHEA Grapalat"/>
          <w:color w:val="000000"/>
          <w:sz w:val="24"/>
          <w:szCs w:val="24"/>
          <w:shd w:val="clear" w:color="auto" w:fill="FFFFFF"/>
          <w:lang w:val="hy-AM"/>
        </w:rPr>
        <w:t xml:space="preserve">փոխհատուցումն իրականացվում է, եթե </w:t>
      </w:r>
      <w:r w:rsidR="00066DC6" w:rsidRPr="00B56CFA">
        <w:rPr>
          <w:rFonts w:ascii="GHEA Grapalat" w:hAnsi="GHEA Grapalat"/>
          <w:color w:val="000000"/>
          <w:sz w:val="24"/>
          <w:szCs w:val="24"/>
          <w:shd w:val="clear" w:color="auto" w:fill="FFFFFF"/>
          <w:lang w:val="hy-AM"/>
        </w:rPr>
        <w:t xml:space="preserve">ներկայացված տեղեկատվությունը </w:t>
      </w:r>
      <w:r w:rsidR="005008E0" w:rsidRPr="00B56CFA">
        <w:rPr>
          <w:rFonts w:ascii="GHEA Grapalat" w:hAnsi="GHEA Grapalat"/>
          <w:color w:val="000000"/>
          <w:sz w:val="24"/>
          <w:szCs w:val="24"/>
          <w:shd w:val="clear" w:color="auto" w:fill="FFFFFF"/>
          <w:lang w:val="hy-AM"/>
        </w:rPr>
        <w:t>գնահատվում է սահմանված պահանջներին համապատասխանող</w:t>
      </w:r>
      <w:r w:rsidRPr="00B56CFA">
        <w:rPr>
          <w:rFonts w:ascii="GHEA Grapalat" w:hAnsi="GHEA Grapalat"/>
          <w:color w:val="000000"/>
          <w:sz w:val="24"/>
          <w:szCs w:val="24"/>
          <w:shd w:val="clear" w:color="auto" w:fill="FFFFFF"/>
          <w:lang w:val="hy-AM"/>
        </w:rPr>
        <w:t>.</w:t>
      </w:r>
    </w:p>
    <w:p w14:paraId="7003C60D" w14:textId="7BFA8230" w:rsidR="00984542" w:rsidRPr="00B56CFA" w:rsidRDefault="00984542"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lastRenderedPageBreak/>
        <w:t xml:space="preserve">3) փոխհատուցումն իրականացվում է ՀՀ 2021 թվականի պետական բյուջեի՝ ՀՀ կառավարության 2021 թվականի պահուստային ֆոնդից, ՀՀ էկոնոմիկայի նախարարության կողմից ՀՀ ֆինանսների նախարարությանը հասցեագրված գրության հիման վրա՝ սույն որոշման 3-րդ կետով նախատեսված </w:t>
      </w:r>
      <w:r w:rsidR="00B93B83" w:rsidRPr="00B56CFA">
        <w:rPr>
          <w:rFonts w:ascii="GHEA Grapalat" w:hAnsi="GHEA Grapalat"/>
          <w:color w:val="000000"/>
          <w:sz w:val="24"/>
          <w:szCs w:val="24"/>
          <w:shd w:val="clear" w:color="auto" w:fill="FFFFFF"/>
          <w:lang w:val="hy-AM"/>
        </w:rPr>
        <w:t xml:space="preserve">տեղեկատվության </w:t>
      </w:r>
      <w:r w:rsidRPr="00B56CFA">
        <w:rPr>
          <w:rFonts w:ascii="GHEA Grapalat" w:hAnsi="GHEA Grapalat"/>
          <w:color w:val="000000"/>
          <w:sz w:val="24"/>
          <w:szCs w:val="24"/>
          <w:shd w:val="clear" w:color="auto" w:fill="FFFFFF"/>
          <w:lang w:val="hy-AM"/>
        </w:rPr>
        <w:t>հ</w:t>
      </w:r>
      <w:r w:rsidR="00B93B83" w:rsidRPr="00B56CFA">
        <w:rPr>
          <w:rFonts w:ascii="GHEA Grapalat" w:hAnsi="GHEA Grapalat"/>
          <w:color w:val="000000"/>
          <w:sz w:val="24"/>
          <w:szCs w:val="24"/>
          <w:shd w:val="clear" w:color="auto" w:fill="FFFFFF"/>
          <w:lang w:val="hy-AM"/>
        </w:rPr>
        <w:t>ամաձայն</w:t>
      </w:r>
      <w:r w:rsidRPr="00B56CFA">
        <w:rPr>
          <w:rFonts w:ascii="GHEA Grapalat" w:hAnsi="GHEA Grapalat"/>
          <w:color w:val="000000"/>
          <w:sz w:val="24"/>
          <w:szCs w:val="24"/>
          <w:shd w:val="clear" w:color="auto" w:fill="FFFFFF"/>
          <w:lang w:val="hy-AM"/>
        </w:rPr>
        <w:t xml:space="preserve">: Կատարված գործառնությունները հաշվառվում են Հայաստանի Հանրապետության 2021 թվականի պետական բյուջեի բյուջետային ծախսերի ծրագրային դասակարգման </w:t>
      </w:r>
      <w:r w:rsidR="0033097C" w:rsidRPr="00B56CFA">
        <w:rPr>
          <w:rFonts w:ascii="GHEA Grapalat" w:hAnsi="GHEA Grapalat"/>
          <w:color w:val="000000"/>
          <w:sz w:val="24"/>
          <w:szCs w:val="24"/>
          <w:shd w:val="clear" w:color="auto" w:fill="FFFFFF"/>
          <w:lang w:val="hy-AM"/>
        </w:rPr>
        <w:t>1224. «Ճգնաժամերի հակազդման և արտակարգ իրավիճակների հետևանքների նվազեցման և վերացման» ծրագրի 12010</w:t>
      </w:r>
      <w:r w:rsidR="0033097C" w:rsidRPr="00B56CFA">
        <w:rPr>
          <w:rFonts w:ascii="Cambria Math" w:hAnsi="Cambria Math" w:cs="Cambria Math"/>
          <w:color w:val="000000"/>
          <w:sz w:val="24"/>
          <w:szCs w:val="24"/>
          <w:shd w:val="clear" w:color="auto" w:fill="FFFFFF"/>
          <w:lang w:val="hy-AM"/>
        </w:rPr>
        <w:t>․</w:t>
      </w:r>
      <w:r w:rsidR="0033097C" w:rsidRPr="00B56CFA">
        <w:rPr>
          <w:rFonts w:ascii="GHEA Grapalat" w:hAnsi="GHEA Grapalat"/>
          <w:color w:val="000000"/>
          <w:sz w:val="24"/>
          <w:szCs w:val="24"/>
          <w:shd w:val="clear" w:color="auto" w:fill="FFFFFF"/>
          <w:lang w:val="hy-AM"/>
        </w:rPr>
        <w:t xml:space="preserve"> «Աջակցություն հայաստանյան ծագում ունեցող աշխատանքային և/կամ արտադրական ռեսուրսների սպառմանը» միջոցառմա</w:t>
      </w:r>
      <w:r w:rsidR="00B93B83" w:rsidRPr="00B56CFA">
        <w:rPr>
          <w:rFonts w:ascii="GHEA Grapalat" w:hAnsi="GHEA Grapalat"/>
          <w:color w:val="000000"/>
          <w:sz w:val="24"/>
          <w:szCs w:val="24"/>
          <w:shd w:val="clear" w:color="auto" w:fill="FFFFFF"/>
          <w:lang w:val="hy-AM"/>
        </w:rPr>
        <w:t>մբ</w:t>
      </w:r>
      <w:r w:rsidRPr="00B56CFA">
        <w:rPr>
          <w:rFonts w:ascii="GHEA Grapalat" w:hAnsi="GHEA Grapalat"/>
          <w:color w:val="000000"/>
          <w:sz w:val="24"/>
          <w:szCs w:val="24"/>
          <w:shd w:val="clear" w:color="auto" w:fill="FFFFFF"/>
          <w:lang w:val="hy-AM"/>
        </w:rPr>
        <w:t xml:space="preserve"> և սահմանված կարգով արտացոլվում են ՀՀ</w:t>
      </w:r>
      <w:r w:rsidR="004B5A00" w:rsidRPr="00B56CFA">
        <w:rPr>
          <w:rFonts w:ascii="GHEA Grapalat" w:hAnsi="GHEA Grapalat"/>
          <w:color w:val="000000"/>
          <w:sz w:val="24"/>
          <w:szCs w:val="24"/>
          <w:shd w:val="clear" w:color="auto" w:fill="FFFFFF"/>
          <w:lang w:val="hy-AM"/>
        </w:rPr>
        <w:t xml:space="preserve"> </w:t>
      </w:r>
      <w:r w:rsidRPr="00B56CFA">
        <w:rPr>
          <w:rFonts w:ascii="GHEA Grapalat" w:hAnsi="GHEA Grapalat"/>
          <w:color w:val="000000"/>
          <w:sz w:val="24"/>
          <w:szCs w:val="24"/>
          <w:shd w:val="clear" w:color="auto" w:fill="FFFFFF"/>
          <w:lang w:val="hy-AM"/>
        </w:rPr>
        <w:t>2021 թվականի պետական բյուջեի կատարման հաշվետվություններում:</w:t>
      </w:r>
      <w:r w:rsidR="007652A6" w:rsidRPr="00B56CFA">
        <w:rPr>
          <w:rFonts w:ascii="GHEA Grapalat" w:hAnsi="GHEA Grapalat"/>
          <w:color w:val="000000"/>
          <w:sz w:val="24"/>
          <w:szCs w:val="24"/>
          <w:shd w:val="clear" w:color="auto" w:fill="FFFFFF"/>
          <w:lang w:val="hy-AM"/>
        </w:rPr>
        <w:t xml:space="preserve"> Այն դեպքում,</w:t>
      </w:r>
      <w:r w:rsidR="00861830" w:rsidRPr="00B56CFA">
        <w:rPr>
          <w:rFonts w:ascii="GHEA Grapalat" w:hAnsi="GHEA Grapalat"/>
          <w:color w:val="000000"/>
          <w:sz w:val="24"/>
          <w:szCs w:val="24"/>
          <w:shd w:val="clear" w:color="auto" w:fill="FFFFFF"/>
          <w:lang w:val="hy-AM"/>
        </w:rPr>
        <w:t xml:space="preserve"> երբ</w:t>
      </w:r>
      <w:r w:rsidR="007652A6" w:rsidRPr="00B56CFA">
        <w:rPr>
          <w:rFonts w:ascii="GHEA Grapalat" w:hAnsi="GHEA Grapalat"/>
          <w:color w:val="000000"/>
          <w:sz w:val="24"/>
          <w:szCs w:val="24"/>
          <w:shd w:val="clear" w:color="auto" w:fill="FFFFFF"/>
          <w:lang w:val="hy-AM"/>
        </w:rPr>
        <w:t xml:space="preserve"> բյուջետային տարին ավարտվելու հանգամանքով պայմանավորված </w:t>
      </w:r>
      <w:r w:rsidR="00576429" w:rsidRPr="00B56CFA">
        <w:rPr>
          <w:rFonts w:ascii="GHEA Grapalat" w:hAnsi="GHEA Grapalat"/>
          <w:color w:val="000000"/>
          <w:sz w:val="24"/>
          <w:szCs w:val="24"/>
          <w:shd w:val="clear" w:color="auto" w:fill="FFFFFF"/>
          <w:lang w:val="hy-AM"/>
        </w:rPr>
        <w:t xml:space="preserve">փոխհատուցումը </w:t>
      </w:r>
      <w:r w:rsidR="007652A6" w:rsidRPr="00B56CFA">
        <w:rPr>
          <w:rFonts w:ascii="GHEA Grapalat" w:hAnsi="GHEA Grapalat"/>
          <w:color w:val="000000"/>
          <w:sz w:val="24"/>
          <w:szCs w:val="24"/>
          <w:shd w:val="clear" w:color="auto" w:fill="FFFFFF"/>
          <w:lang w:val="hy-AM"/>
        </w:rPr>
        <w:t>հնարավոր չէ իրականացնել 2021 թվականի ընթացքում, ապա այն իրականացվում է 2022 թվականի ընթացքում, այդ նպատակով</w:t>
      </w:r>
      <w:r w:rsidR="00576429" w:rsidRPr="00B56CFA">
        <w:rPr>
          <w:rFonts w:ascii="GHEA Grapalat" w:hAnsi="GHEA Grapalat"/>
          <w:color w:val="000000"/>
          <w:sz w:val="24"/>
          <w:szCs w:val="24"/>
          <w:shd w:val="clear" w:color="auto" w:fill="FFFFFF"/>
          <w:lang w:val="hy-AM"/>
        </w:rPr>
        <w:t xml:space="preserve"> համապատասխան ֆինանսական միջոցները նախատեսելու մասին Հայաստանի Հանրապետության կառավարության որոշումն ուժի մեջ մտնելու օրվանից հաշված 30 </w:t>
      </w:r>
      <w:r w:rsidR="00D45A71" w:rsidRPr="00B56CFA">
        <w:rPr>
          <w:rFonts w:ascii="GHEA Grapalat" w:hAnsi="GHEA Grapalat"/>
          <w:color w:val="000000"/>
          <w:sz w:val="24"/>
          <w:szCs w:val="24"/>
          <w:shd w:val="clear" w:color="auto" w:fill="FFFFFF"/>
          <w:lang w:val="hy-AM"/>
        </w:rPr>
        <w:t xml:space="preserve">աշխատանքային </w:t>
      </w:r>
      <w:r w:rsidR="00576429" w:rsidRPr="00B56CFA">
        <w:rPr>
          <w:rFonts w:ascii="GHEA Grapalat" w:hAnsi="GHEA Grapalat"/>
          <w:color w:val="000000"/>
          <w:sz w:val="24"/>
          <w:szCs w:val="24"/>
          <w:shd w:val="clear" w:color="auto" w:fill="FFFFFF"/>
          <w:lang w:val="hy-AM"/>
        </w:rPr>
        <w:t xml:space="preserve">օրվա ընթացքում: </w:t>
      </w:r>
      <w:r w:rsidR="007652A6" w:rsidRPr="00B56CFA">
        <w:rPr>
          <w:rFonts w:ascii="GHEA Grapalat" w:hAnsi="GHEA Grapalat"/>
          <w:color w:val="000000"/>
          <w:sz w:val="24"/>
          <w:szCs w:val="24"/>
          <w:shd w:val="clear" w:color="auto" w:fill="FFFFFF"/>
          <w:lang w:val="hy-AM"/>
        </w:rPr>
        <w:t xml:space="preserve">  </w:t>
      </w:r>
    </w:p>
    <w:p w14:paraId="2D0A2709" w14:textId="655D35F3" w:rsidR="00C368CE" w:rsidRPr="00B56CFA" w:rsidRDefault="00F65890"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2</w:t>
      </w:r>
      <w:r w:rsidR="00D82879" w:rsidRPr="00B56CFA">
        <w:rPr>
          <w:rFonts w:ascii="GHEA Grapalat" w:hAnsi="GHEA Grapalat"/>
          <w:color w:val="000000"/>
          <w:sz w:val="24"/>
          <w:szCs w:val="24"/>
          <w:shd w:val="clear" w:color="auto" w:fill="FFFFFF"/>
          <w:lang w:val="hy-AM"/>
        </w:rPr>
        <w:t>.</w:t>
      </w:r>
      <w:r w:rsidRPr="00B56CFA">
        <w:rPr>
          <w:rFonts w:ascii="GHEA Grapalat" w:hAnsi="GHEA Grapalat"/>
          <w:color w:val="000000"/>
          <w:sz w:val="24"/>
          <w:szCs w:val="24"/>
          <w:shd w:val="clear" w:color="auto" w:fill="FFFFFF"/>
          <w:lang w:val="hy-AM"/>
        </w:rPr>
        <w:t xml:space="preserve"> Կնքված պայմանագրի կատարման արդյունքն ամբողջությամբ </w:t>
      </w:r>
      <w:r w:rsidR="00B128ED" w:rsidRPr="00B56CFA">
        <w:rPr>
          <w:rFonts w:ascii="GHEA Grapalat" w:hAnsi="GHEA Grapalat"/>
          <w:color w:val="000000"/>
          <w:sz w:val="24"/>
          <w:szCs w:val="24"/>
          <w:shd w:val="clear" w:color="auto" w:fill="FFFFFF"/>
          <w:lang w:val="hy-AM"/>
        </w:rPr>
        <w:t>ընդունելուն հաջորդող երկու աշխատանքային օրվա ընթացքում</w:t>
      </w:r>
      <w:r w:rsidR="00142A6C" w:rsidRPr="00B56CFA">
        <w:rPr>
          <w:rFonts w:ascii="GHEA Grapalat" w:hAnsi="GHEA Grapalat"/>
          <w:color w:val="000000"/>
          <w:sz w:val="24"/>
          <w:szCs w:val="24"/>
          <w:shd w:val="clear" w:color="auto" w:fill="FFFFFF"/>
          <w:lang w:val="hy-AM"/>
        </w:rPr>
        <w:t xml:space="preserve">, եթե ներկայացված փաստաթղթերում բերված տեղեկատվության մեջ նշված գումարների չափը պակաս չէ </w:t>
      </w:r>
      <w:r w:rsidR="00F91267" w:rsidRPr="00B56CFA">
        <w:rPr>
          <w:rFonts w:ascii="GHEA Grapalat" w:hAnsi="GHEA Grapalat"/>
          <w:color w:val="000000"/>
          <w:sz w:val="24"/>
          <w:szCs w:val="24"/>
          <w:shd w:val="clear" w:color="auto" w:fill="FFFFFF"/>
          <w:lang w:val="hy-AM"/>
        </w:rPr>
        <w:t xml:space="preserve">սույն որոշման 1-ին կետի 2-րդ ենթակետի </w:t>
      </w:r>
      <w:r w:rsidR="00961B35" w:rsidRPr="00B56CFA">
        <w:rPr>
          <w:rFonts w:ascii="GHEA Grapalat" w:hAnsi="GHEA Grapalat"/>
          <w:color w:val="000000"/>
          <w:sz w:val="24"/>
          <w:szCs w:val="24"/>
          <w:shd w:val="clear" w:color="auto" w:fill="FFFFFF"/>
          <w:lang w:val="hy-AM"/>
        </w:rPr>
        <w:t>«ա»</w:t>
      </w:r>
      <w:r w:rsidR="00F91267" w:rsidRPr="00B56CFA">
        <w:rPr>
          <w:rFonts w:ascii="GHEA Grapalat" w:hAnsi="GHEA Grapalat"/>
          <w:color w:val="000000"/>
          <w:sz w:val="24"/>
          <w:szCs w:val="24"/>
          <w:shd w:val="clear" w:color="auto" w:fill="FFFFFF"/>
          <w:lang w:val="hy-AM"/>
        </w:rPr>
        <w:t xml:space="preserve"> պարբերությամբ </w:t>
      </w:r>
      <w:r w:rsidR="00131EF8" w:rsidRPr="00B56CFA">
        <w:rPr>
          <w:rFonts w:ascii="GHEA Grapalat" w:hAnsi="GHEA Grapalat"/>
          <w:color w:val="000000"/>
          <w:sz w:val="24"/>
          <w:szCs w:val="24"/>
          <w:shd w:val="clear" w:color="auto" w:fill="FFFFFF"/>
          <w:lang w:val="hy-AM"/>
        </w:rPr>
        <w:t>նախատեսված արժեքի 5</w:t>
      </w:r>
      <w:r w:rsidR="006C78A2" w:rsidRPr="004658EE">
        <w:rPr>
          <w:rFonts w:ascii="GHEA Grapalat" w:hAnsi="GHEA Grapalat"/>
          <w:color w:val="000000"/>
          <w:sz w:val="24"/>
          <w:szCs w:val="24"/>
          <w:shd w:val="clear" w:color="auto" w:fill="FFFFFF"/>
          <w:lang w:val="hy-AM"/>
        </w:rPr>
        <w:t>0</w:t>
      </w:r>
      <w:r w:rsidR="00131EF8" w:rsidRPr="00B56CFA">
        <w:rPr>
          <w:rFonts w:ascii="GHEA Grapalat" w:hAnsi="GHEA Grapalat"/>
          <w:color w:val="000000"/>
          <w:sz w:val="24"/>
          <w:szCs w:val="24"/>
          <w:shd w:val="clear" w:color="auto" w:fill="FFFFFF"/>
          <w:lang w:val="hy-AM"/>
        </w:rPr>
        <w:t xml:space="preserve"> տոկոսից, </w:t>
      </w:r>
      <w:r w:rsidR="00B128ED" w:rsidRPr="00B56CFA">
        <w:rPr>
          <w:rFonts w:ascii="GHEA Grapalat" w:hAnsi="GHEA Grapalat"/>
          <w:color w:val="000000"/>
          <w:sz w:val="24"/>
          <w:szCs w:val="24"/>
          <w:shd w:val="clear" w:color="auto" w:fill="FFFFFF"/>
          <w:lang w:val="hy-AM"/>
        </w:rPr>
        <w:t>պատվիրատու</w:t>
      </w:r>
      <w:r w:rsidR="006C78A2" w:rsidRPr="004658EE">
        <w:rPr>
          <w:rFonts w:ascii="GHEA Grapalat" w:hAnsi="GHEA Grapalat"/>
          <w:color w:val="000000"/>
          <w:sz w:val="24"/>
          <w:szCs w:val="24"/>
          <w:shd w:val="clear" w:color="auto" w:fill="FFFFFF"/>
          <w:lang w:val="hy-AM"/>
        </w:rPr>
        <w:t>ի ղեկավարը</w:t>
      </w:r>
      <w:r w:rsidR="00B128ED" w:rsidRPr="00B56CFA">
        <w:rPr>
          <w:rFonts w:ascii="GHEA Grapalat" w:hAnsi="GHEA Grapalat"/>
          <w:color w:val="000000"/>
          <w:sz w:val="24"/>
          <w:szCs w:val="24"/>
          <w:shd w:val="clear" w:color="auto" w:fill="FFFFFF"/>
          <w:lang w:val="hy-AM"/>
        </w:rPr>
        <w:t xml:space="preserve"> </w:t>
      </w:r>
      <w:r w:rsidR="001C20A1" w:rsidRPr="00B56CFA">
        <w:rPr>
          <w:rFonts w:ascii="GHEA Grapalat" w:hAnsi="GHEA Grapalat"/>
          <w:color w:val="000000"/>
          <w:sz w:val="24"/>
          <w:szCs w:val="24"/>
          <w:shd w:val="clear" w:color="auto" w:fill="FFFFFF"/>
          <w:lang w:val="hy-AM"/>
        </w:rPr>
        <w:t>գրավոր</w:t>
      </w:r>
      <w:r w:rsidR="00AE3EB3" w:rsidRPr="00B56CFA">
        <w:rPr>
          <w:rFonts w:ascii="GHEA Grapalat" w:hAnsi="GHEA Grapalat"/>
          <w:color w:val="000000"/>
          <w:sz w:val="24"/>
          <w:szCs w:val="24"/>
          <w:shd w:val="clear" w:color="auto" w:fill="FFFFFF"/>
          <w:lang w:val="hy-AM"/>
        </w:rPr>
        <w:t xml:space="preserve"> </w:t>
      </w:r>
      <w:bookmarkStart w:id="0" w:name="_Hlk65758034"/>
      <w:r w:rsidR="00B128ED" w:rsidRPr="00B56CFA">
        <w:rPr>
          <w:rFonts w:ascii="GHEA Grapalat" w:hAnsi="GHEA Grapalat"/>
          <w:color w:val="000000"/>
          <w:sz w:val="24"/>
          <w:szCs w:val="24"/>
          <w:shd w:val="clear" w:color="auto" w:fill="FFFFFF"/>
          <w:lang w:val="hy-AM"/>
        </w:rPr>
        <w:t>ՀՀ էկոնոմիկայի նախարարություն</w:t>
      </w:r>
      <w:r w:rsidR="006C78A2" w:rsidRPr="004658EE">
        <w:rPr>
          <w:rFonts w:ascii="GHEA Grapalat" w:hAnsi="GHEA Grapalat"/>
          <w:color w:val="000000"/>
          <w:sz w:val="24"/>
          <w:szCs w:val="24"/>
          <w:shd w:val="clear" w:color="auto" w:fill="FFFFFF"/>
          <w:lang w:val="hy-AM"/>
        </w:rPr>
        <w:t xml:space="preserve"> է ներկայացնում հավաստում՝ պայմանագիրը հայաստանյան ծագում ունեցող աշխատանքային և/կամ արտադրական ռեսուրսների միջոցով իրականացված լինելու մասին, կցելով սույն որոշման 1-ին կետի 2-րդ ենթակետի </w:t>
      </w:r>
      <w:r w:rsidR="006C78A2" w:rsidRPr="00B56CFA">
        <w:rPr>
          <w:rFonts w:ascii="GHEA Grapalat" w:hAnsi="GHEA Grapalat"/>
          <w:color w:val="000000"/>
          <w:sz w:val="24"/>
          <w:szCs w:val="24"/>
          <w:shd w:val="clear" w:color="auto" w:fill="FFFFFF"/>
          <w:lang w:val="hy-AM"/>
        </w:rPr>
        <w:t>«</w:t>
      </w:r>
      <w:r w:rsidR="006C78A2" w:rsidRPr="004658EE">
        <w:rPr>
          <w:rFonts w:ascii="GHEA Grapalat" w:hAnsi="GHEA Grapalat"/>
          <w:color w:val="000000"/>
          <w:sz w:val="24"/>
          <w:szCs w:val="24"/>
          <w:shd w:val="clear" w:color="auto" w:fill="FFFFFF"/>
          <w:lang w:val="hy-AM"/>
        </w:rPr>
        <w:t>բ</w:t>
      </w:r>
      <w:r w:rsidR="006C78A2" w:rsidRPr="00B56CFA">
        <w:rPr>
          <w:rFonts w:ascii="GHEA Grapalat" w:hAnsi="GHEA Grapalat"/>
          <w:color w:val="000000"/>
          <w:sz w:val="24"/>
          <w:szCs w:val="24"/>
          <w:shd w:val="clear" w:color="auto" w:fill="FFFFFF"/>
          <w:lang w:val="hy-AM"/>
        </w:rPr>
        <w:t>»</w:t>
      </w:r>
      <w:r w:rsidR="006C78A2" w:rsidRPr="004658EE">
        <w:rPr>
          <w:rFonts w:ascii="GHEA Grapalat" w:hAnsi="GHEA Grapalat"/>
          <w:color w:val="000000"/>
          <w:sz w:val="24"/>
          <w:szCs w:val="24"/>
          <w:shd w:val="clear" w:color="auto" w:fill="FFFFFF"/>
          <w:lang w:val="hy-AM"/>
        </w:rPr>
        <w:t xml:space="preserve"> պարբերությամբ նախատեսված տեղեկանքի (տեղեկանքների) պատճենը: Ընդ որում տեղեկանքում նշված </w:t>
      </w:r>
      <w:bookmarkStart w:id="1" w:name="_Hlk65757974"/>
      <w:r w:rsidR="00C624BB" w:rsidRPr="00B56CFA">
        <w:rPr>
          <w:rFonts w:ascii="GHEA Grapalat" w:hAnsi="GHEA Grapalat"/>
          <w:color w:val="000000"/>
          <w:sz w:val="24"/>
          <w:szCs w:val="24"/>
          <w:shd w:val="clear" w:color="auto" w:fill="FFFFFF"/>
          <w:lang w:val="hy-AM"/>
        </w:rPr>
        <w:t xml:space="preserve">աշխատակիցներին վճարված </w:t>
      </w:r>
      <w:r w:rsidR="00C716A3" w:rsidRPr="00B56CFA">
        <w:rPr>
          <w:rFonts w:ascii="GHEA Grapalat" w:hAnsi="GHEA Grapalat"/>
          <w:color w:val="000000"/>
          <w:sz w:val="24"/>
          <w:szCs w:val="24"/>
          <w:shd w:val="clear" w:color="auto" w:fill="FFFFFF"/>
          <w:lang w:val="hy-AM"/>
        </w:rPr>
        <w:t xml:space="preserve">գումարների </w:t>
      </w:r>
      <w:r w:rsidR="00C624BB" w:rsidRPr="00B56CFA">
        <w:rPr>
          <w:rFonts w:ascii="GHEA Grapalat" w:hAnsi="GHEA Grapalat"/>
          <w:color w:val="000000"/>
          <w:sz w:val="24"/>
          <w:szCs w:val="24"/>
          <w:shd w:val="clear" w:color="auto" w:fill="FFFFFF"/>
          <w:lang w:val="hy-AM"/>
        </w:rPr>
        <w:t xml:space="preserve">մասով հարկային մարմնի </w:t>
      </w:r>
      <w:r w:rsidR="00257511" w:rsidRPr="00B56CFA">
        <w:rPr>
          <w:rFonts w:ascii="GHEA Grapalat" w:hAnsi="GHEA Grapalat"/>
          <w:color w:val="000000"/>
          <w:sz w:val="24"/>
          <w:szCs w:val="24"/>
          <w:shd w:val="clear" w:color="auto" w:fill="FFFFFF"/>
          <w:lang w:val="hy-AM"/>
        </w:rPr>
        <w:t xml:space="preserve"> </w:t>
      </w:r>
      <w:r w:rsidR="00C624BB" w:rsidRPr="00B56CFA">
        <w:rPr>
          <w:rFonts w:ascii="GHEA Grapalat" w:hAnsi="GHEA Grapalat"/>
          <w:color w:val="000000"/>
          <w:sz w:val="24"/>
          <w:szCs w:val="24"/>
          <w:shd w:val="clear" w:color="auto" w:fill="FFFFFF"/>
          <w:lang w:val="hy-AM"/>
        </w:rPr>
        <w:t xml:space="preserve">կողմից վերահսկվող եկամուտների գծով </w:t>
      </w:r>
      <w:r w:rsidR="00C624BB" w:rsidRPr="00B56CFA">
        <w:rPr>
          <w:rFonts w:ascii="GHEA Grapalat" w:hAnsi="GHEA Grapalat"/>
          <w:color w:val="000000"/>
          <w:sz w:val="24"/>
          <w:szCs w:val="24"/>
          <w:shd w:val="clear" w:color="auto" w:fill="FFFFFF"/>
          <w:lang w:val="hy-AM"/>
        </w:rPr>
        <w:lastRenderedPageBreak/>
        <w:t>պարտավորությունները կատար</w:t>
      </w:r>
      <w:r w:rsidR="00150C8D" w:rsidRPr="00B56CFA">
        <w:rPr>
          <w:rFonts w:ascii="GHEA Grapalat" w:hAnsi="GHEA Grapalat"/>
          <w:color w:val="000000"/>
          <w:sz w:val="24"/>
          <w:szCs w:val="24"/>
          <w:shd w:val="clear" w:color="auto" w:fill="FFFFFF"/>
          <w:lang w:val="hy-AM"/>
        </w:rPr>
        <w:t xml:space="preserve">ած լինելու </w:t>
      </w:r>
      <w:r w:rsidR="00257511" w:rsidRPr="00B56CFA">
        <w:rPr>
          <w:rFonts w:ascii="GHEA Grapalat" w:hAnsi="GHEA Grapalat"/>
          <w:color w:val="000000"/>
          <w:sz w:val="24"/>
          <w:szCs w:val="24"/>
          <w:shd w:val="clear" w:color="auto" w:fill="FFFFFF"/>
          <w:lang w:val="hy-AM"/>
        </w:rPr>
        <w:t xml:space="preserve">փաստը </w:t>
      </w:r>
      <w:r w:rsidR="00700C6F" w:rsidRPr="004658EE">
        <w:rPr>
          <w:rFonts w:ascii="GHEA Grapalat" w:hAnsi="GHEA Grapalat"/>
          <w:color w:val="000000"/>
          <w:sz w:val="24"/>
          <w:szCs w:val="24"/>
          <w:shd w:val="clear" w:color="auto" w:fill="FFFFFF"/>
          <w:lang w:val="hy-AM"/>
        </w:rPr>
        <w:t>ՀՀ էկոնոմիկայի նախարարությունը ստուգում է ՀՀ պետական եկամուտների կոմիտեի միջոցով</w:t>
      </w:r>
      <w:r w:rsidR="00C624BB" w:rsidRPr="00B56CFA">
        <w:rPr>
          <w:rFonts w:ascii="GHEA Grapalat" w:hAnsi="GHEA Grapalat"/>
          <w:color w:val="000000"/>
          <w:sz w:val="24"/>
          <w:szCs w:val="24"/>
          <w:shd w:val="clear" w:color="auto" w:fill="FFFFFF"/>
          <w:lang w:val="hy-AM"/>
        </w:rPr>
        <w:t>:</w:t>
      </w:r>
      <w:r w:rsidR="00257511" w:rsidRPr="00B56CFA">
        <w:rPr>
          <w:rFonts w:ascii="GHEA Grapalat" w:hAnsi="GHEA Grapalat"/>
          <w:color w:val="000000"/>
          <w:sz w:val="24"/>
          <w:szCs w:val="24"/>
          <w:shd w:val="clear" w:color="auto" w:fill="FFFFFF"/>
          <w:lang w:val="hy-AM"/>
        </w:rPr>
        <w:t xml:space="preserve"> </w:t>
      </w:r>
    </w:p>
    <w:bookmarkEnd w:id="0"/>
    <w:bookmarkEnd w:id="1"/>
    <w:p w14:paraId="370DDBC2" w14:textId="5A7E80B3" w:rsidR="00AD554D" w:rsidRPr="00B56CFA" w:rsidRDefault="00150C8D"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 xml:space="preserve">3. Սույն որոշման 2-րդ կետով </w:t>
      </w:r>
      <w:r w:rsidR="00257511" w:rsidRPr="00B56CFA">
        <w:rPr>
          <w:rFonts w:ascii="GHEA Grapalat" w:hAnsi="GHEA Grapalat"/>
          <w:color w:val="000000"/>
          <w:sz w:val="24"/>
          <w:szCs w:val="24"/>
          <w:shd w:val="clear" w:color="auto" w:fill="FFFFFF"/>
          <w:lang w:val="hy-AM"/>
        </w:rPr>
        <w:t>նախատեսված փաստաթղթեր</w:t>
      </w:r>
      <w:r w:rsidR="00AE3EB3" w:rsidRPr="00B56CFA">
        <w:rPr>
          <w:rFonts w:ascii="GHEA Grapalat" w:hAnsi="GHEA Grapalat"/>
          <w:color w:val="000000"/>
          <w:sz w:val="24"/>
          <w:szCs w:val="24"/>
          <w:shd w:val="clear" w:color="auto" w:fill="FFFFFF"/>
          <w:lang w:val="hy-AM"/>
        </w:rPr>
        <w:t xml:space="preserve">ի ուսումնասիրումն իրականացվում է դրանց ստանալուն հաջորդող </w:t>
      </w:r>
      <w:r w:rsidR="00700C6F" w:rsidRPr="004658EE">
        <w:rPr>
          <w:rFonts w:ascii="GHEA Grapalat" w:hAnsi="GHEA Grapalat"/>
          <w:color w:val="000000"/>
          <w:sz w:val="24"/>
          <w:szCs w:val="24"/>
          <w:shd w:val="clear" w:color="auto" w:fill="FFFFFF"/>
          <w:lang w:val="hy-AM"/>
        </w:rPr>
        <w:t>քսան</w:t>
      </w:r>
      <w:r w:rsidR="00AE3EB3" w:rsidRPr="00B56CFA">
        <w:rPr>
          <w:rFonts w:ascii="GHEA Grapalat" w:hAnsi="GHEA Grapalat"/>
          <w:color w:val="000000"/>
          <w:sz w:val="24"/>
          <w:szCs w:val="24"/>
          <w:shd w:val="clear" w:color="auto" w:fill="FFFFFF"/>
          <w:lang w:val="hy-AM"/>
        </w:rPr>
        <w:t xml:space="preserve"> </w:t>
      </w:r>
      <w:r w:rsidR="00D45A71" w:rsidRPr="00B56CFA">
        <w:rPr>
          <w:rFonts w:ascii="GHEA Grapalat" w:hAnsi="GHEA Grapalat"/>
          <w:color w:val="000000"/>
          <w:sz w:val="24"/>
          <w:szCs w:val="24"/>
          <w:shd w:val="clear" w:color="auto" w:fill="FFFFFF"/>
          <w:lang w:val="hy-AM"/>
        </w:rPr>
        <w:t xml:space="preserve">աշխատանքային </w:t>
      </w:r>
      <w:r w:rsidR="00AE3EB3" w:rsidRPr="00B56CFA">
        <w:rPr>
          <w:rFonts w:ascii="GHEA Grapalat" w:hAnsi="GHEA Grapalat"/>
          <w:color w:val="000000"/>
          <w:sz w:val="24"/>
          <w:szCs w:val="24"/>
          <w:shd w:val="clear" w:color="auto" w:fill="FFFFFF"/>
          <w:lang w:val="hy-AM"/>
        </w:rPr>
        <w:t>օրվա ընթացքում: Բ</w:t>
      </w:r>
      <w:r w:rsidR="00257511" w:rsidRPr="00B56CFA">
        <w:rPr>
          <w:rFonts w:ascii="GHEA Grapalat" w:hAnsi="GHEA Grapalat"/>
          <w:color w:val="000000"/>
          <w:sz w:val="24"/>
          <w:szCs w:val="24"/>
          <w:shd w:val="clear" w:color="auto" w:fill="FFFFFF"/>
          <w:lang w:val="hy-AM"/>
        </w:rPr>
        <w:t>երված տեղեկատվության</w:t>
      </w:r>
      <w:r w:rsidR="00AE3EB3" w:rsidRPr="00B56CFA">
        <w:rPr>
          <w:rFonts w:ascii="GHEA Grapalat" w:hAnsi="GHEA Grapalat"/>
          <w:color w:val="000000"/>
          <w:sz w:val="24"/>
          <w:szCs w:val="24"/>
          <w:shd w:val="clear" w:color="auto" w:fill="FFFFFF"/>
          <w:lang w:val="hy-AM"/>
        </w:rPr>
        <w:t xml:space="preserve"> հիման վրա</w:t>
      </w:r>
      <w:r w:rsidR="00AD554D" w:rsidRPr="00B56CFA">
        <w:rPr>
          <w:rFonts w:ascii="GHEA Grapalat" w:hAnsi="GHEA Grapalat"/>
          <w:color w:val="000000"/>
          <w:sz w:val="24"/>
          <w:szCs w:val="24"/>
          <w:shd w:val="clear" w:color="auto" w:fill="FFFFFF"/>
          <w:lang w:val="hy-AM"/>
        </w:rPr>
        <w:t>՝</w:t>
      </w:r>
    </w:p>
    <w:p w14:paraId="72A49097" w14:textId="67E237DE" w:rsidR="00AE3EB3" w:rsidRPr="00B56CFA" w:rsidRDefault="001415E5"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 xml:space="preserve">1) </w:t>
      </w:r>
      <w:r w:rsidR="00257511" w:rsidRPr="00B56CFA">
        <w:rPr>
          <w:rFonts w:ascii="GHEA Grapalat" w:hAnsi="GHEA Grapalat"/>
          <w:color w:val="000000"/>
          <w:sz w:val="24"/>
          <w:szCs w:val="24"/>
          <w:shd w:val="clear" w:color="auto" w:fill="FFFFFF"/>
          <w:lang w:val="hy-AM"/>
        </w:rPr>
        <w:t>փաստը հաստատվե</w:t>
      </w:r>
      <w:r w:rsidR="00984542" w:rsidRPr="00B56CFA">
        <w:rPr>
          <w:rFonts w:ascii="GHEA Grapalat" w:hAnsi="GHEA Grapalat"/>
          <w:color w:val="000000"/>
          <w:sz w:val="24"/>
          <w:szCs w:val="24"/>
          <w:shd w:val="clear" w:color="auto" w:fill="FFFFFF"/>
          <w:lang w:val="hy-AM"/>
        </w:rPr>
        <w:t>լու</w:t>
      </w:r>
      <w:r w:rsidR="00257511" w:rsidRPr="00B56CFA">
        <w:rPr>
          <w:rFonts w:ascii="GHEA Grapalat" w:hAnsi="GHEA Grapalat"/>
          <w:color w:val="000000"/>
          <w:sz w:val="24"/>
          <w:szCs w:val="24"/>
          <w:shd w:val="clear" w:color="auto" w:fill="FFFFFF"/>
          <w:lang w:val="hy-AM"/>
        </w:rPr>
        <w:t xml:space="preserve"> </w:t>
      </w:r>
      <w:r w:rsidR="005039CA" w:rsidRPr="00B56CFA">
        <w:rPr>
          <w:rFonts w:ascii="GHEA Grapalat" w:hAnsi="GHEA Grapalat"/>
          <w:color w:val="000000"/>
          <w:sz w:val="24"/>
          <w:szCs w:val="24"/>
          <w:shd w:val="clear" w:color="auto" w:fill="FFFFFF"/>
          <w:lang w:val="hy-AM"/>
        </w:rPr>
        <w:t>օրվան հաջորդող երեք աշխատանքային օրվա ընթացքում</w:t>
      </w:r>
      <w:r w:rsidR="00257511" w:rsidRPr="00B56CFA">
        <w:rPr>
          <w:rFonts w:ascii="GHEA Grapalat" w:hAnsi="GHEA Grapalat"/>
          <w:color w:val="000000"/>
          <w:sz w:val="24"/>
          <w:szCs w:val="24"/>
          <w:shd w:val="clear" w:color="auto" w:fill="FFFFFF"/>
          <w:lang w:val="hy-AM"/>
        </w:rPr>
        <w:t xml:space="preserve"> ՀՀ էկոնոմիկայի նախարարությունը </w:t>
      </w:r>
      <w:r w:rsidR="00AD554D" w:rsidRPr="00B56CFA">
        <w:rPr>
          <w:rFonts w:ascii="GHEA Grapalat" w:hAnsi="GHEA Grapalat"/>
          <w:color w:val="000000"/>
          <w:sz w:val="24"/>
          <w:szCs w:val="24"/>
          <w:shd w:val="clear" w:color="auto" w:fill="FFFFFF"/>
          <w:lang w:val="hy-AM"/>
        </w:rPr>
        <w:t xml:space="preserve">ՀՀ ֆինանսների նախարարություն է ներկայացնում </w:t>
      </w:r>
      <w:r w:rsidR="00AE3EB3" w:rsidRPr="00B56CFA">
        <w:rPr>
          <w:rFonts w:ascii="GHEA Grapalat" w:hAnsi="GHEA Grapalat"/>
          <w:color w:val="000000"/>
          <w:sz w:val="24"/>
          <w:szCs w:val="24"/>
          <w:shd w:val="clear" w:color="auto" w:fill="FFFFFF"/>
          <w:lang w:val="hy-AM"/>
        </w:rPr>
        <w:t xml:space="preserve">գրություն՝ գումարի փոխհատուցումն իրականացնելու համար, նշելով գումարը չափը, ստացող անձի անվանումը, ՀՎՀՀ-ն,  այն պայմանագրի ամսաթիվը և ծածկագիրը, որի շրջանակում իրականացվում է փոխհատուցումը: ՀՀ ֆինանսների նախարարությունը գումարի փոխհատուցումն իրականացնում է սույն կետով նախատեսված գրությունը ստանալուն հաջորդող երեք </w:t>
      </w:r>
      <w:r w:rsidR="005039CA" w:rsidRPr="00B56CFA">
        <w:rPr>
          <w:rFonts w:ascii="GHEA Grapalat" w:hAnsi="GHEA Grapalat"/>
          <w:color w:val="000000"/>
          <w:sz w:val="24"/>
          <w:szCs w:val="24"/>
          <w:shd w:val="clear" w:color="auto" w:fill="FFFFFF"/>
          <w:lang w:val="hy-AM"/>
        </w:rPr>
        <w:t>աշխատանքային</w:t>
      </w:r>
      <w:r w:rsidR="00BA659F" w:rsidRPr="00B56CFA">
        <w:rPr>
          <w:rFonts w:ascii="GHEA Grapalat" w:hAnsi="GHEA Grapalat"/>
          <w:color w:val="000000"/>
          <w:sz w:val="24"/>
          <w:szCs w:val="24"/>
          <w:shd w:val="clear" w:color="auto" w:fill="FFFFFF"/>
          <w:lang w:val="hy-AM"/>
        </w:rPr>
        <w:t xml:space="preserve"> օրվա</w:t>
      </w:r>
      <w:r w:rsidR="005039CA" w:rsidRPr="00B56CFA">
        <w:rPr>
          <w:rFonts w:ascii="GHEA Grapalat" w:hAnsi="GHEA Grapalat"/>
          <w:color w:val="000000"/>
          <w:sz w:val="24"/>
          <w:szCs w:val="24"/>
          <w:shd w:val="clear" w:color="auto" w:fill="FFFFFF"/>
          <w:lang w:val="hy-AM"/>
        </w:rPr>
        <w:t xml:space="preserve"> </w:t>
      </w:r>
      <w:r w:rsidR="00AE3EB3" w:rsidRPr="00B56CFA">
        <w:rPr>
          <w:rFonts w:ascii="GHEA Grapalat" w:hAnsi="GHEA Grapalat"/>
          <w:color w:val="000000"/>
          <w:sz w:val="24"/>
          <w:szCs w:val="24"/>
          <w:shd w:val="clear" w:color="auto" w:fill="FFFFFF"/>
          <w:lang w:val="hy-AM"/>
        </w:rPr>
        <w:t>ընթացքում</w:t>
      </w:r>
      <w:r w:rsidRPr="00B56CFA">
        <w:rPr>
          <w:rFonts w:ascii="GHEA Grapalat" w:hAnsi="GHEA Grapalat"/>
          <w:color w:val="000000"/>
          <w:sz w:val="24"/>
          <w:szCs w:val="24"/>
          <w:shd w:val="clear" w:color="auto" w:fill="FFFFFF"/>
          <w:lang w:val="hy-AM"/>
        </w:rPr>
        <w:t>: Ընդ որում սույն ենթակետով նախատեսված գրության պատճենը ՀՀ էկոնոմիկայի նախարարություն</w:t>
      </w:r>
      <w:r w:rsidR="00CA6768" w:rsidRPr="00B56CFA">
        <w:rPr>
          <w:rFonts w:ascii="GHEA Grapalat" w:hAnsi="GHEA Grapalat"/>
          <w:color w:val="000000"/>
          <w:sz w:val="24"/>
          <w:szCs w:val="24"/>
          <w:shd w:val="clear" w:color="auto" w:fill="FFFFFF"/>
          <w:lang w:val="hy-AM"/>
        </w:rPr>
        <w:t>ը միաժամանակ տրամադրում է նաև պայմանագիրը կնքած անձին և պատվիրատուին.</w:t>
      </w:r>
      <w:r w:rsidRPr="00B56CFA">
        <w:rPr>
          <w:rFonts w:ascii="GHEA Grapalat" w:hAnsi="GHEA Grapalat"/>
          <w:color w:val="000000"/>
          <w:sz w:val="24"/>
          <w:szCs w:val="24"/>
          <w:shd w:val="clear" w:color="auto" w:fill="FFFFFF"/>
          <w:lang w:val="hy-AM"/>
        </w:rPr>
        <w:t xml:space="preserve"> </w:t>
      </w:r>
    </w:p>
    <w:p w14:paraId="1A517C60" w14:textId="711F0FF9" w:rsidR="00AE3EB3" w:rsidRPr="00B56CFA" w:rsidRDefault="001415E5" w:rsidP="003F7208">
      <w:pPr>
        <w:spacing w:after="0" w:line="360" w:lineRule="auto"/>
        <w:ind w:firstLine="720"/>
        <w:jc w:val="both"/>
        <w:rPr>
          <w:rFonts w:ascii="GHEA Grapalat" w:hAnsi="GHEA Grapalat"/>
          <w:color w:val="000000"/>
          <w:sz w:val="24"/>
          <w:szCs w:val="24"/>
          <w:shd w:val="clear" w:color="auto" w:fill="FFFFFF"/>
          <w:lang w:val="hy-AM"/>
        </w:rPr>
      </w:pPr>
      <w:r w:rsidRPr="00B56CFA">
        <w:rPr>
          <w:rFonts w:ascii="GHEA Grapalat" w:hAnsi="GHEA Grapalat"/>
          <w:color w:val="000000"/>
          <w:sz w:val="24"/>
          <w:szCs w:val="24"/>
          <w:shd w:val="clear" w:color="auto" w:fill="FFFFFF"/>
          <w:lang w:val="hy-AM"/>
        </w:rPr>
        <w:t>2)</w:t>
      </w:r>
      <w:r w:rsidR="00AE3EB3" w:rsidRPr="00B56CFA">
        <w:rPr>
          <w:rFonts w:ascii="GHEA Grapalat" w:hAnsi="GHEA Grapalat"/>
          <w:color w:val="000000"/>
          <w:sz w:val="24"/>
          <w:szCs w:val="24"/>
          <w:shd w:val="clear" w:color="auto" w:fill="FFFFFF"/>
          <w:lang w:val="hy-AM"/>
        </w:rPr>
        <w:t xml:space="preserve"> փաստը չհաստատվելու </w:t>
      </w:r>
      <w:r w:rsidR="005039CA" w:rsidRPr="00B56CFA">
        <w:rPr>
          <w:rFonts w:ascii="GHEA Grapalat" w:hAnsi="GHEA Grapalat"/>
          <w:color w:val="000000"/>
          <w:sz w:val="24"/>
          <w:szCs w:val="24"/>
          <w:shd w:val="clear" w:color="auto" w:fill="FFFFFF"/>
          <w:lang w:val="hy-AM"/>
        </w:rPr>
        <w:t xml:space="preserve">օրվան հաջորդող երեք աշխատանքային օրվա ընթացքում </w:t>
      </w:r>
      <w:r w:rsidR="00AE3EB3" w:rsidRPr="00B56CFA">
        <w:rPr>
          <w:rFonts w:ascii="GHEA Grapalat" w:hAnsi="GHEA Grapalat"/>
          <w:color w:val="000000"/>
          <w:sz w:val="24"/>
          <w:szCs w:val="24"/>
          <w:shd w:val="clear" w:color="auto" w:fill="FFFFFF"/>
          <w:lang w:val="hy-AM"/>
        </w:rPr>
        <w:t xml:space="preserve">ՀՀ էկոնոմիկայի նախարարությունը դրա մասին տեղեկացնում է </w:t>
      </w:r>
      <w:r w:rsidR="00A74F4D" w:rsidRPr="00B56CFA">
        <w:rPr>
          <w:rFonts w:ascii="GHEA Grapalat" w:hAnsi="GHEA Grapalat"/>
          <w:color w:val="000000"/>
          <w:sz w:val="24"/>
          <w:szCs w:val="24"/>
          <w:shd w:val="clear" w:color="auto" w:fill="FFFFFF"/>
          <w:lang w:val="hy-AM"/>
        </w:rPr>
        <w:t>պայմանագի</w:t>
      </w:r>
      <w:r w:rsidR="00AE3EB3" w:rsidRPr="00B56CFA">
        <w:rPr>
          <w:rFonts w:ascii="GHEA Grapalat" w:hAnsi="GHEA Grapalat"/>
          <w:color w:val="000000"/>
          <w:sz w:val="24"/>
          <w:szCs w:val="24"/>
          <w:shd w:val="clear" w:color="auto" w:fill="FFFFFF"/>
          <w:lang w:val="hy-AM"/>
        </w:rPr>
        <w:t xml:space="preserve">րը կնքած անձին և պատվիրատուին, նշելով մերժման հիմքերը: </w:t>
      </w:r>
    </w:p>
    <w:p w14:paraId="22C5248F" w14:textId="77777777" w:rsidR="00700C6F" w:rsidRPr="004658EE" w:rsidRDefault="00AD554D" w:rsidP="003F7208">
      <w:pPr>
        <w:spacing w:after="0" w:line="360" w:lineRule="auto"/>
        <w:ind w:firstLine="720"/>
        <w:jc w:val="both"/>
        <w:rPr>
          <w:rFonts w:ascii="GHEA Grapalat" w:eastAsia="Times New Roman" w:hAnsi="GHEA Grapalat" w:cs="Times New Roman"/>
          <w:color w:val="000000"/>
          <w:sz w:val="24"/>
          <w:szCs w:val="24"/>
          <w:lang w:val="hy-AM"/>
        </w:rPr>
      </w:pPr>
      <w:r w:rsidRPr="00B56CFA">
        <w:rPr>
          <w:rFonts w:ascii="GHEA Grapalat" w:hAnsi="GHEA Grapalat"/>
          <w:color w:val="000000"/>
          <w:sz w:val="24"/>
          <w:szCs w:val="24"/>
          <w:shd w:val="clear" w:color="auto" w:fill="FFFFFF"/>
          <w:lang w:val="hy-AM"/>
        </w:rPr>
        <w:t xml:space="preserve">4. Սույն որոշումն ուժի մեջ է մտնում պաշտոնական հրապարակմանը հաջորդող </w:t>
      </w:r>
      <w:r w:rsidR="00CB086A" w:rsidRPr="004658EE">
        <w:rPr>
          <w:rFonts w:ascii="GHEA Grapalat" w:hAnsi="GHEA Grapalat"/>
          <w:color w:val="000000"/>
          <w:sz w:val="24"/>
          <w:szCs w:val="24"/>
          <w:shd w:val="clear" w:color="auto" w:fill="FFFFFF"/>
          <w:lang w:val="hy-AM"/>
        </w:rPr>
        <w:t xml:space="preserve">տասներորդ օրվանից </w:t>
      </w:r>
      <w:r w:rsidR="00677421" w:rsidRPr="00B56CFA">
        <w:rPr>
          <w:rFonts w:ascii="GHEA Grapalat" w:hAnsi="GHEA Grapalat"/>
          <w:color w:val="000000"/>
          <w:sz w:val="24"/>
          <w:szCs w:val="24"/>
          <w:shd w:val="clear" w:color="auto" w:fill="FFFFFF"/>
          <w:lang w:val="hy-AM"/>
        </w:rPr>
        <w:t xml:space="preserve">և </w:t>
      </w:r>
      <w:r w:rsidR="00677421" w:rsidRPr="00B56CFA">
        <w:rPr>
          <w:rFonts w:ascii="GHEA Grapalat" w:eastAsia="Times New Roman" w:hAnsi="GHEA Grapalat" w:cs="Times New Roman"/>
          <w:color w:val="000000"/>
          <w:sz w:val="24"/>
          <w:szCs w:val="24"/>
          <w:lang w:val="hy-AM"/>
        </w:rPr>
        <w:t xml:space="preserve">տարածվում է </w:t>
      </w:r>
      <w:proofErr w:type="spellStart"/>
      <w:r w:rsidR="00677421" w:rsidRPr="00B56CFA">
        <w:rPr>
          <w:rFonts w:ascii="GHEA Grapalat" w:eastAsia="Times New Roman" w:hAnsi="GHEA Grapalat" w:cs="Times New Roman"/>
          <w:color w:val="000000"/>
          <w:sz w:val="24"/>
          <w:szCs w:val="24"/>
          <w:lang w:val="hy-AM"/>
        </w:rPr>
        <w:t>մինչև</w:t>
      </w:r>
      <w:proofErr w:type="spellEnd"/>
      <w:r w:rsidR="00677421" w:rsidRPr="00B56CFA">
        <w:rPr>
          <w:rFonts w:ascii="GHEA Grapalat" w:eastAsia="Times New Roman" w:hAnsi="GHEA Grapalat" w:cs="Times New Roman"/>
          <w:color w:val="000000"/>
          <w:sz w:val="24"/>
          <w:szCs w:val="24"/>
          <w:lang w:val="hy-AM"/>
        </w:rPr>
        <w:t xml:space="preserve"> որոշումն ուժի մեջ մտնելը</w:t>
      </w:r>
      <w:r w:rsidR="00700C6F" w:rsidRPr="004658EE">
        <w:rPr>
          <w:rFonts w:ascii="GHEA Grapalat" w:eastAsia="Times New Roman" w:hAnsi="GHEA Grapalat" w:cs="Times New Roman"/>
          <w:color w:val="000000"/>
          <w:sz w:val="24"/>
          <w:szCs w:val="24"/>
          <w:lang w:val="hy-AM"/>
        </w:rPr>
        <w:t>՝</w:t>
      </w:r>
    </w:p>
    <w:p w14:paraId="57BB2A7E" w14:textId="421C3436" w:rsidR="00984542" w:rsidRDefault="00700C6F" w:rsidP="003F7208">
      <w:pPr>
        <w:spacing w:after="0" w:line="360" w:lineRule="auto"/>
        <w:ind w:firstLine="720"/>
        <w:jc w:val="both"/>
        <w:rPr>
          <w:rFonts w:ascii="GHEA Grapalat" w:hAnsi="GHEA Grapalat"/>
          <w:color w:val="000000"/>
          <w:sz w:val="24"/>
          <w:szCs w:val="24"/>
          <w:shd w:val="clear" w:color="auto" w:fill="FFFFFF"/>
          <w:lang w:val="hy-AM"/>
        </w:rPr>
      </w:pPr>
      <w:r w:rsidRPr="004658EE">
        <w:rPr>
          <w:rFonts w:ascii="GHEA Grapalat" w:eastAsia="Times New Roman" w:hAnsi="GHEA Grapalat" w:cs="Times New Roman"/>
          <w:color w:val="000000"/>
          <w:sz w:val="24"/>
          <w:szCs w:val="24"/>
          <w:lang w:val="hy-AM"/>
        </w:rPr>
        <w:t>1)</w:t>
      </w:r>
      <w:r w:rsidR="00677421" w:rsidRPr="00B56CFA">
        <w:rPr>
          <w:rFonts w:ascii="GHEA Grapalat" w:eastAsia="Times New Roman" w:hAnsi="GHEA Grapalat" w:cs="Times New Roman"/>
          <w:color w:val="000000"/>
          <w:sz w:val="24"/>
          <w:szCs w:val="24"/>
          <w:lang w:val="hy-AM"/>
        </w:rPr>
        <w:t xml:space="preserve"> սկսված և չավարտված գնման գործընթացների վրա</w:t>
      </w:r>
      <w:r w:rsidRPr="004658EE">
        <w:rPr>
          <w:rFonts w:ascii="GHEA Grapalat" w:eastAsia="Times New Roman" w:hAnsi="GHEA Grapalat" w:cs="Times New Roman"/>
          <w:color w:val="000000"/>
          <w:sz w:val="24"/>
          <w:szCs w:val="24"/>
          <w:lang w:val="hy-AM"/>
        </w:rPr>
        <w:t>.</w:t>
      </w:r>
    </w:p>
    <w:p w14:paraId="6F3E3340" w14:textId="14F8560D" w:rsidR="00700C6F" w:rsidRPr="004658EE" w:rsidRDefault="00700C6F" w:rsidP="003F7208">
      <w:pPr>
        <w:spacing w:after="0" w:line="360" w:lineRule="auto"/>
        <w:ind w:firstLine="720"/>
        <w:jc w:val="both"/>
        <w:rPr>
          <w:rFonts w:ascii="GHEA Grapalat" w:hAnsi="GHEA Grapalat"/>
          <w:color w:val="000000"/>
          <w:sz w:val="24"/>
          <w:szCs w:val="24"/>
          <w:shd w:val="clear" w:color="auto" w:fill="FFFFFF"/>
          <w:lang w:val="hy-AM"/>
        </w:rPr>
      </w:pPr>
      <w:r w:rsidRPr="004658EE">
        <w:rPr>
          <w:rFonts w:ascii="GHEA Grapalat" w:hAnsi="GHEA Grapalat"/>
          <w:color w:val="000000"/>
          <w:sz w:val="24"/>
          <w:szCs w:val="24"/>
          <w:shd w:val="clear" w:color="auto" w:fill="FFFFFF"/>
          <w:lang w:val="hy-AM"/>
        </w:rPr>
        <w:t>2</w:t>
      </w:r>
      <w:r w:rsidRPr="004658EE">
        <w:rPr>
          <w:rFonts w:ascii="GHEA Grapalat" w:eastAsia="Times New Roman" w:hAnsi="GHEA Grapalat" w:cs="Times New Roman"/>
          <w:color w:val="000000"/>
          <w:sz w:val="24"/>
          <w:szCs w:val="24"/>
          <w:lang w:val="hy-AM"/>
        </w:rPr>
        <w:t xml:space="preserve">) կնքված և սույն որոշումն ուժի մեջ մտնելու օրվա դրությամբ ապրանքների մատակարարումը, աշխատանքների կատարումը կամ ծառայությունների մատուցումը չավարտված պայմանագրերի վրա, պայմանով, որ մասնակիցը փաստաթղթերը </w:t>
      </w:r>
      <w:proofErr w:type="spellStart"/>
      <w:r w:rsidRPr="004658EE">
        <w:rPr>
          <w:rFonts w:ascii="GHEA Grapalat" w:eastAsia="Times New Roman" w:hAnsi="GHEA Grapalat" w:cs="Times New Roman"/>
          <w:color w:val="000000"/>
          <w:sz w:val="24"/>
          <w:szCs w:val="24"/>
          <w:lang w:val="hy-AM"/>
        </w:rPr>
        <w:t>պատվիրատուիրն</w:t>
      </w:r>
      <w:proofErr w:type="spellEnd"/>
      <w:r w:rsidRPr="004658EE">
        <w:rPr>
          <w:rFonts w:ascii="GHEA Grapalat" w:eastAsia="Times New Roman" w:hAnsi="GHEA Grapalat" w:cs="Times New Roman"/>
          <w:color w:val="000000"/>
          <w:sz w:val="24"/>
          <w:szCs w:val="24"/>
          <w:lang w:val="hy-AM"/>
        </w:rPr>
        <w:t xml:space="preserve"> ներկայացնում է հանձնման-ընդունման արձանագրությամբ:</w:t>
      </w:r>
    </w:p>
    <w:p w14:paraId="1A1AE006" w14:textId="4A6ECA1C" w:rsidR="00A13278" w:rsidRDefault="00A13278">
      <w:pPr>
        <w:rPr>
          <w:rFonts w:ascii="GHEA Grapalat" w:hAnsi="GHEA Grapalat"/>
          <w:sz w:val="24"/>
          <w:szCs w:val="24"/>
          <w:lang w:val="hy-AM"/>
        </w:rPr>
      </w:pPr>
      <w:r>
        <w:rPr>
          <w:rFonts w:ascii="GHEA Grapalat" w:hAnsi="GHEA Grapalat"/>
          <w:sz w:val="24"/>
          <w:szCs w:val="24"/>
          <w:lang w:val="hy-AM"/>
        </w:rPr>
        <w:br w:type="page"/>
      </w:r>
    </w:p>
    <w:p w14:paraId="174C683F" w14:textId="77777777" w:rsidR="00AE3EB3" w:rsidRPr="00B56CFA" w:rsidRDefault="00AE3EB3" w:rsidP="003F7208">
      <w:pPr>
        <w:tabs>
          <w:tab w:val="left" w:pos="2565"/>
        </w:tabs>
        <w:spacing w:after="0" w:line="360" w:lineRule="auto"/>
        <w:ind w:firstLine="720"/>
        <w:jc w:val="both"/>
        <w:rPr>
          <w:rFonts w:ascii="GHEA Grapalat" w:hAnsi="GHEA Grapalat"/>
          <w:sz w:val="24"/>
          <w:szCs w:val="24"/>
          <w:lang w:val="hy-AM"/>
        </w:rPr>
      </w:pPr>
    </w:p>
    <w:p w14:paraId="6CBED740" w14:textId="77777777" w:rsidR="00AE3EB3" w:rsidRPr="00B56CFA" w:rsidRDefault="00AD554D" w:rsidP="003F7208">
      <w:pPr>
        <w:tabs>
          <w:tab w:val="left" w:pos="2565"/>
        </w:tabs>
        <w:spacing w:after="0" w:line="360" w:lineRule="auto"/>
        <w:ind w:firstLine="720"/>
        <w:jc w:val="both"/>
        <w:rPr>
          <w:rFonts w:ascii="GHEA Grapalat" w:hAnsi="GHEA Grapalat"/>
          <w:sz w:val="24"/>
          <w:szCs w:val="24"/>
          <w:lang w:val="hy-AM"/>
        </w:rPr>
      </w:pPr>
      <w:r w:rsidRPr="00B56CFA">
        <w:rPr>
          <w:rFonts w:ascii="GHEA Grapalat" w:hAnsi="GHEA Grapalat"/>
          <w:sz w:val="24"/>
          <w:szCs w:val="24"/>
          <w:lang w:val="hy-AM"/>
        </w:rPr>
        <w:t xml:space="preserve">ՀԱՅԱՍՏԱՆՒ ՀԱՆՐԱՊԵՏՈՒԹՅԱՆ </w:t>
      </w:r>
    </w:p>
    <w:p w14:paraId="52A97DF6" w14:textId="3E345B52" w:rsidR="004B5A00" w:rsidRPr="00B56CFA" w:rsidRDefault="00AE3EB3" w:rsidP="00A13278">
      <w:pPr>
        <w:tabs>
          <w:tab w:val="left" w:pos="2565"/>
        </w:tabs>
        <w:spacing w:after="0" w:line="360" w:lineRule="auto"/>
        <w:ind w:firstLine="720"/>
        <w:rPr>
          <w:rFonts w:ascii="GHEA Grapalat" w:hAnsi="GHEA Grapalat"/>
          <w:sz w:val="24"/>
          <w:szCs w:val="24"/>
          <w:lang w:val="hy-AM"/>
        </w:rPr>
      </w:pPr>
      <w:r w:rsidRPr="00B56CFA">
        <w:rPr>
          <w:rFonts w:ascii="GHEA Grapalat" w:hAnsi="GHEA Grapalat"/>
          <w:sz w:val="24"/>
          <w:szCs w:val="24"/>
          <w:lang w:val="hy-AM"/>
        </w:rPr>
        <w:t xml:space="preserve">            </w:t>
      </w:r>
      <w:r w:rsidR="00AD554D" w:rsidRPr="00B56CFA">
        <w:rPr>
          <w:rFonts w:ascii="GHEA Grapalat" w:hAnsi="GHEA Grapalat"/>
          <w:sz w:val="24"/>
          <w:szCs w:val="24"/>
          <w:lang w:val="hy-AM"/>
        </w:rPr>
        <w:t>ՎԱՐՉԱՊԵՏ</w:t>
      </w:r>
      <w:r w:rsidR="00A13278">
        <w:rPr>
          <w:rFonts w:ascii="GHEA Grapalat" w:hAnsi="GHEA Grapalat"/>
          <w:sz w:val="24"/>
          <w:szCs w:val="24"/>
          <w:lang w:val="hy-AM"/>
        </w:rPr>
        <w:t xml:space="preserve">                                                        </w:t>
      </w:r>
      <w:r w:rsidR="00AD554D" w:rsidRPr="00B56CFA">
        <w:rPr>
          <w:rFonts w:ascii="GHEA Grapalat" w:hAnsi="GHEA Grapalat"/>
          <w:sz w:val="24"/>
          <w:szCs w:val="24"/>
          <w:lang w:val="hy-AM"/>
        </w:rPr>
        <w:t>ՆԻԿՈԼ ՓԱՇԻՆՅԱՆ</w:t>
      </w:r>
    </w:p>
    <w:p w14:paraId="0DED2BB9" w14:textId="77777777" w:rsidR="004B5A00" w:rsidRPr="00B56CFA" w:rsidRDefault="004B5A00" w:rsidP="003F7208">
      <w:pPr>
        <w:spacing w:line="360" w:lineRule="auto"/>
        <w:rPr>
          <w:rFonts w:ascii="GHEA Grapalat" w:hAnsi="GHEA Grapalat"/>
          <w:sz w:val="24"/>
          <w:szCs w:val="24"/>
          <w:lang w:val="hy-AM"/>
        </w:rPr>
      </w:pPr>
      <w:r w:rsidRPr="00B56CFA">
        <w:rPr>
          <w:rFonts w:ascii="GHEA Grapalat" w:hAnsi="GHEA Grapalat"/>
          <w:sz w:val="24"/>
          <w:szCs w:val="24"/>
          <w:lang w:val="hy-AM"/>
        </w:rPr>
        <w:br w:type="page"/>
      </w:r>
    </w:p>
    <w:p w14:paraId="79A01D6C" w14:textId="77777777" w:rsidR="00A13278" w:rsidRPr="00B56CFA" w:rsidRDefault="00A13278" w:rsidP="00A13278">
      <w:pPr>
        <w:tabs>
          <w:tab w:val="left" w:pos="1905"/>
        </w:tabs>
        <w:spacing w:line="360" w:lineRule="auto"/>
        <w:jc w:val="center"/>
        <w:rPr>
          <w:rFonts w:ascii="GHEA Grapalat" w:hAnsi="GHEA Grapalat"/>
          <w:b/>
          <w:lang w:val="hy-AM"/>
        </w:rPr>
      </w:pPr>
      <w:r w:rsidRPr="00B56CFA">
        <w:rPr>
          <w:rFonts w:ascii="GHEA Grapalat" w:hAnsi="GHEA Grapalat"/>
          <w:b/>
          <w:lang w:val="hy-AM"/>
        </w:rPr>
        <w:lastRenderedPageBreak/>
        <w:t>ՀԻՄՆԱՎՈՐՈՒՄ</w:t>
      </w:r>
    </w:p>
    <w:p w14:paraId="0E95A0C3" w14:textId="77777777" w:rsidR="00A13278" w:rsidRPr="00B56CFA" w:rsidRDefault="00A13278" w:rsidP="00A13278">
      <w:pPr>
        <w:tabs>
          <w:tab w:val="left" w:pos="1905"/>
        </w:tabs>
        <w:spacing w:line="360" w:lineRule="auto"/>
        <w:jc w:val="center"/>
        <w:rPr>
          <w:rFonts w:ascii="GHEA Grapalat" w:hAnsi="GHEA Grapalat"/>
          <w:b/>
          <w:lang w:val="hy-AM"/>
        </w:rPr>
      </w:pPr>
      <w:r w:rsidRPr="00B56CFA">
        <w:rPr>
          <w:rFonts w:ascii="GHEA Grapalat" w:hAnsi="GHEA Grapalat"/>
          <w:lang w:val="hy-AM"/>
        </w:rPr>
        <w:t>«</w:t>
      </w:r>
      <w:r w:rsidRPr="00B56CFA">
        <w:rPr>
          <w:rFonts w:ascii="GHEA Grapalat" w:hAnsi="GHEA Grapalat"/>
          <w:b/>
          <w:lang w:val="hy-AM"/>
        </w:rPr>
        <w:t>ՊԵՏԱԿԱՆ ԳՆՈՒՄՆԵՐԻ ԸՆԹԱՑԱԿԱՐԳԵՐՈՒՄ ՀԱԿԱՃԳՆԱԺԱՄԱՅԻՆ ՄԻՋԱՆԿՅԱԼ ՄԵԽԱՆԻԶՄԻ ԿԻՐԱՌՄԱՆ ՊԱՅՄԱՆՆԵՐԸ ՍԱՀՄԱՆԵԼՈՒ ՄԱՍԻՆ</w:t>
      </w:r>
      <w:r w:rsidRPr="00B56CFA">
        <w:rPr>
          <w:rFonts w:ascii="GHEA Grapalat" w:hAnsi="GHEA Grapalat"/>
          <w:lang w:val="hy-AM"/>
        </w:rPr>
        <w:t xml:space="preserve">» </w:t>
      </w:r>
      <w:r w:rsidRPr="00B56CFA">
        <w:rPr>
          <w:rFonts w:ascii="GHEA Grapalat" w:hAnsi="GHEA Grapalat"/>
          <w:b/>
          <w:lang w:val="hy-AM"/>
        </w:rPr>
        <w:t xml:space="preserve"> ՀՀ ԿԱՌԱՎԱՐՈՒԹՅԱՆ ՈՐՈՇՄԱՆ ՆԱԽԱԳԾԻ </w:t>
      </w:r>
    </w:p>
    <w:p w14:paraId="1D451B4E" w14:textId="77777777" w:rsidR="00A13278" w:rsidRPr="00B56CFA" w:rsidRDefault="00A13278" w:rsidP="00A13278">
      <w:pPr>
        <w:tabs>
          <w:tab w:val="left" w:pos="1905"/>
        </w:tabs>
        <w:spacing w:line="360" w:lineRule="auto"/>
        <w:jc w:val="center"/>
        <w:rPr>
          <w:rFonts w:ascii="GHEA Grapalat" w:hAnsi="GHEA Grapalat"/>
          <w:bCs/>
          <w:lang w:val="hy-AM"/>
        </w:rPr>
      </w:pPr>
    </w:p>
    <w:tbl>
      <w:tblPr>
        <w:tblW w:w="10890" w:type="dxa"/>
        <w:tblInd w:w="-6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3"/>
        <w:gridCol w:w="10217"/>
      </w:tblGrid>
      <w:tr w:rsidR="00A13278" w:rsidRPr="00A13278" w14:paraId="608769CF" w14:textId="77777777" w:rsidTr="00F72BD9">
        <w:tc>
          <w:tcPr>
            <w:tcW w:w="673" w:type="dxa"/>
            <w:tcBorders>
              <w:top w:val="single" w:sz="4" w:space="0" w:color="000000"/>
              <w:left w:val="single" w:sz="4" w:space="0" w:color="000000"/>
              <w:bottom w:val="single" w:sz="4" w:space="0" w:color="000000"/>
              <w:right w:val="single" w:sz="4" w:space="0" w:color="000000"/>
            </w:tcBorders>
          </w:tcPr>
          <w:p w14:paraId="7F35373B" w14:textId="77777777" w:rsidR="00A13278" w:rsidRPr="00A13278" w:rsidRDefault="00A13278" w:rsidP="00F72BD9">
            <w:pPr>
              <w:tabs>
                <w:tab w:val="left" w:pos="1440"/>
              </w:tabs>
              <w:spacing w:line="360" w:lineRule="auto"/>
              <w:rPr>
                <w:rFonts w:ascii="GHEA Grapalat" w:hAnsi="GHEA Grapalat"/>
                <w:sz w:val="24"/>
                <w:szCs w:val="24"/>
              </w:rPr>
            </w:pPr>
            <w:r w:rsidRPr="00A13278">
              <w:rPr>
                <w:rFonts w:ascii="GHEA Grapalat" w:hAnsi="GHEA Grapalat"/>
                <w:sz w:val="24"/>
                <w:szCs w:val="24"/>
              </w:rPr>
              <w:t>1.</w:t>
            </w:r>
          </w:p>
        </w:tc>
        <w:tc>
          <w:tcPr>
            <w:tcW w:w="10217" w:type="dxa"/>
            <w:tcBorders>
              <w:top w:val="single" w:sz="4" w:space="0" w:color="000000"/>
              <w:left w:val="single" w:sz="4" w:space="0" w:color="000000"/>
              <w:bottom w:val="single" w:sz="4" w:space="0" w:color="000000"/>
              <w:right w:val="single" w:sz="4" w:space="0" w:color="000000"/>
            </w:tcBorders>
          </w:tcPr>
          <w:p w14:paraId="3794BF9B" w14:textId="77777777" w:rsidR="00A13278" w:rsidRPr="00A13278" w:rsidRDefault="00A13278" w:rsidP="00F72BD9">
            <w:pPr>
              <w:tabs>
                <w:tab w:val="left" w:pos="1440"/>
              </w:tabs>
              <w:spacing w:line="360" w:lineRule="auto"/>
              <w:rPr>
                <w:rFonts w:ascii="GHEA Grapalat" w:hAnsi="GHEA Grapalat"/>
                <w:b/>
                <w:sz w:val="24"/>
                <w:szCs w:val="24"/>
              </w:rPr>
            </w:pPr>
            <w:proofErr w:type="spellStart"/>
            <w:r w:rsidRPr="00A13278">
              <w:rPr>
                <w:rFonts w:ascii="GHEA Grapalat" w:hAnsi="GHEA Grapalat"/>
                <w:b/>
                <w:sz w:val="24"/>
                <w:szCs w:val="24"/>
              </w:rPr>
              <w:t>Անհրաժեշտությունը</w:t>
            </w:r>
            <w:proofErr w:type="spellEnd"/>
          </w:p>
        </w:tc>
      </w:tr>
      <w:tr w:rsidR="00A13278" w:rsidRPr="00A13278" w14:paraId="3F2A7B40" w14:textId="77777777" w:rsidTr="00F72BD9">
        <w:tc>
          <w:tcPr>
            <w:tcW w:w="673" w:type="dxa"/>
            <w:tcBorders>
              <w:top w:val="single" w:sz="4" w:space="0" w:color="000000"/>
              <w:left w:val="single" w:sz="4" w:space="0" w:color="000000"/>
              <w:bottom w:val="single" w:sz="4" w:space="0" w:color="000000"/>
              <w:right w:val="single" w:sz="4" w:space="0" w:color="000000"/>
            </w:tcBorders>
          </w:tcPr>
          <w:p w14:paraId="45F3157F" w14:textId="77777777" w:rsidR="00A13278" w:rsidRPr="00A13278" w:rsidRDefault="00A13278" w:rsidP="00F72BD9">
            <w:pPr>
              <w:tabs>
                <w:tab w:val="left" w:pos="1440"/>
              </w:tabs>
              <w:spacing w:line="360" w:lineRule="auto"/>
              <w:rPr>
                <w:rFonts w:ascii="GHEA Grapalat" w:hAnsi="GHEA Grapalat"/>
                <w:sz w:val="24"/>
                <w:szCs w:val="24"/>
              </w:rPr>
            </w:pPr>
          </w:p>
        </w:tc>
        <w:tc>
          <w:tcPr>
            <w:tcW w:w="10217" w:type="dxa"/>
            <w:tcBorders>
              <w:top w:val="single" w:sz="4" w:space="0" w:color="000000"/>
              <w:left w:val="single" w:sz="4" w:space="0" w:color="000000"/>
              <w:bottom w:val="single" w:sz="4" w:space="0" w:color="000000"/>
              <w:right w:val="single" w:sz="4" w:space="0" w:color="000000"/>
            </w:tcBorders>
          </w:tcPr>
          <w:p w14:paraId="198C872D" w14:textId="77777777" w:rsidR="00A13278" w:rsidRPr="00A13278" w:rsidRDefault="00A13278" w:rsidP="00F72BD9">
            <w:pPr>
              <w:spacing w:line="360" w:lineRule="auto"/>
              <w:jc w:val="both"/>
              <w:rPr>
                <w:rFonts w:ascii="GHEA Grapalat" w:hAnsi="GHEA Grapalat"/>
                <w:sz w:val="24"/>
                <w:szCs w:val="24"/>
              </w:rPr>
            </w:pPr>
            <w:proofErr w:type="spellStart"/>
            <w:r w:rsidRPr="00A13278">
              <w:rPr>
                <w:rFonts w:ascii="GHEA Grapalat" w:hAnsi="GHEA Grapalat"/>
                <w:sz w:val="24"/>
                <w:szCs w:val="24"/>
              </w:rPr>
              <w:t>Նախագծի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մշակման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անհրաժեշտությունը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պայմանավորված</w:t>
            </w:r>
            <w:proofErr w:type="spellEnd"/>
            <w:r w:rsidRPr="00A13278">
              <w:rPr>
                <w:rFonts w:ascii="GHEA Grapalat" w:hAnsi="GHEA Grapalat"/>
                <w:sz w:val="24"/>
                <w:szCs w:val="24"/>
              </w:rPr>
              <w:t xml:space="preserve"> է ՀՀ </w:t>
            </w:r>
            <w:proofErr w:type="spellStart"/>
            <w:r w:rsidRPr="00A13278">
              <w:rPr>
                <w:rFonts w:ascii="GHEA Grapalat" w:hAnsi="GHEA Grapalat"/>
                <w:sz w:val="24"/>
                <w:szCs w:val="24"/>
              </w:rPr>
              <w:t>կառավարության</w:t>
            </w:r>
            <w:proofErr w:type="spellEnd"/>
            <w:r w:rsidRPr="00A13278">
              <w:rPr>
                <w:rFonts w:ascii="GHEA Grapalat" w:hAnsi="GHEA Grapalat"/>
                <w:sz w:val="24"/>
                <w:szCs w:val="24"/>
              </w:rPr>
              <w:t xml:space="preserve"> 04/02/2021թ. </w:t>
            </w:r>
            <w:r w:rsidRPr="00A13278">
              <w:rPr>
                <w:rFonts w:ascii="GHEA Grapalat" w:hAnsi="GHEA Grapalat"/>
                <w:sz w:val="24"/>
                <w:szCs w:val="24"/>
                <w:lang w:val="hy-AM"/>
              </w:rPr>
              <w:t>«</w:t>
            </w:r>
            <w:proofErr w:type="spellStart"/>
            <w:r w:rsidRPr="00A13278">
              <w:rPr>
                <w:rFonts w:ascii="GHEA Grapalat" w:hAnsi="GHEA Grapalat"/>
                <w:sz w:val="24"/>
                <w:szCs w:val="24"/>
              </w:rPr>
              <w:t>Տնտեսական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արձագանքման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ծրագիրը</w:t>
            </w:r>
            <w:proofErr w:type="spellEnd"/>
            <w:r w:rsidRPr="00A13278">
              <w:rPr>
                <w:rFonts w:ascii="GHEA Grapalat" w:hAnsi="GHEA Grapalat"/>
                <w:sz w:val="24"/>
                <w:szCs w:val="24"/>
              </w:rPr>
              <w:t xml:space="preserve"> և </w:t>
            </w:r>
            <w:proofErr w:type="spellStart"/>
            <w:r w:rsidRPr="00A13278">
              <w:rPr>
                <w:rFonts w:ascii="GHEA Grapalat" w:hAnsi="GHEA Grapalat"/>
                <w:sz w:val="24"/>
                <w:szCs w:val="24"/>
              </w:rPr>
              <w:t>գործողությունների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պլանը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հաստատելու</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մասին</w:t>
            </w:r>
            <w:proofErr w:type="spellEnd"/>
            <w:r w:rsidRPr="00A13278">
              <w:rPr>
                <w:rFonts w:ascii="GHEA Grapalat" w:hAnsi="GHEA Grapalat"/>
                <w:sz w:val="24"/>
                <w:szCs w:val="24"/>
                <w:lang w:val="hy-AM"/>
              </w:rPr>
              <w:t>»</w:t>
            </w:r>
            <w:r w:rsidRPr="00A13278">
              <w:rPr>
                <w:rFonts w:ascii="GHEA Grapalat" w:hAnsi="GHEA Grapalat"/>
                <w:sz w:val="24"/>
                <w:szCs w:val="24"/>
              </w:rPr>
              <w:t xml:space="preserve"> N 142-Լ </w:t>
            </w:r>
            <w:proofErr w:type="spellStart"/>
            <w:r w:rsidRPr="00A13278">
              <w:rPr>
                <w:rFonts w:ascii="GHEA Grapalat" w:hAnsi="GHEA Grapalat"/>
                <w:sz w:val="24"/>
                <w:szCs w:val="24"/>
              </w:rPr>
              <w:t>որոշման</w:t>
            </w:r>
            <w:proofErr w:type="spellEnd"/>
            <w:r w:rsidRPr="00A13278">
              <w:rPr>
                <w:rFonts w:ascii="GHEA Grapalat" w:hAnsi="GHEA Grapalat"/>
                <w:sz w:val="24"/>
                <w:szCs w:val="24"/>
              </w:rPr>
              <w:t xml:space="preserve"> 3-րդ </w:t>
            </w:r>
            <w:proofErr w:type="spellStart"/>
            <w:r w:rsidRPr="00A13278">
              <w:rPr>
                <w:rFonts w:ascii="GHEA Grapalat" w:hAnsi="GHEA Grapalat"/>
                <w:sz w:val="24"/>
                <w:szCs w:val="24"/>
              </w:rPr>
              <w:t>հավելվածի</w:t>
            </w:r>
            <w:proofErr w:type="spellEnd"/>
            <w:r w:rsidRPr="00A13278">
              <w:rPr>
                <w:rFonts w:ascii="GHEA Grapalat" w:hAnsi="GHEA Grapalat"/>
                <w:sz w:val="24"/>
                <w:szCs w:val="24"/>
              </w:rPr>
              <w:t xml:space="preserve"> 13-րդ </w:t>
            </w:r>
            <w:proofErr w:type="spellStart"/>
            <w:r w:rsidRPr="00A13278">
              <w:rPr>
                <w:rFonts w:ascii="GHEA Grapalat" w:hAnsi="GHEA Grapalat"/>
                <w:sz w:val="24"/>
                <w:szCs w:val="24"/>
              </w:rPr>
              <w:t>կետով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նախատեսված</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միջոցառման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կատարումն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ապահովելու</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Մասնավորապես</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նշված</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կետով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նախատեսված</w:t>
            </w:r>
            <w:proofErr w:type="spellEnd"/>
            <w:r w:rsidRPr="00A13278">
              <w:rPr>
                <w:rFonts w:ascii="GHEA Grapalat" w:hAnsi="GHEA Grapalat"/>
                <w:sz w:val="24"/>
                <w:szCs w:val="24"/>
              </w:rPr>
              <w:t xml:space="preserve"> է </w:t>
            </w:r>
            <w:proofErr w:type="spellStart"/>
            <w:r w:rsidRPr="00A13278">
              <w:rPr>
                <w:rFonts w:ascii="GHEA Grapalat" w:hAnsi="GHEA Grapalat"/>
                <w:sz w:val="24"/>
                <w:szCs w:val="24"/>
              </w:rPr>
              <w:t>պետական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գնումների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գործող</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կարգավորումների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շրջանակներում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ձևավորել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միջանկյալ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կիրառության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հակաճգնաժամային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մեխանիզմ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ներդնելով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ժամանակավոր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խթաններ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հայաստանյան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ծագում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ունեցող</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աշխատանքային</w:t>
            </w:r>
            <w:proofErr w:type="spellEnd"/>
            <w:r w:rsidRPr="00A13278">
              <w:rPr>
                <w:rFonts w:ascii="GHEA Grapalat" w:hAnsi="GHEA Grapalat"/>
                <w:sz w:val="24"/>
                <w:szCs w:val="24"/>
              </w:rPr>
              <w:t xml:space="preserve"> և/</w:t>
            </w:r>
            <w:proofErr w:type="spellStart"/>
            <w:r w:rsidRPr="00A13278">
              <w:rPr>
                <w:rFonts w:ascii="GHEA Grapalat" w:hAnsi="GHEA Grapalat"/>
                <w:sz w:val="24"/>
                <w:szCs w:val="24"/>
              </w:rPr>
              <w:t>կամ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արտադրական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ռեսուրսների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օգտագործումը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խթանելու</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սահմանելով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եթե</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հաղթող</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մասնակիցը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անկախ</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ռեզիդենտ</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ոչ</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ռեզիդենտ</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լինելու</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հանգամանքից</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պարտավորվում</w:t>
            </w:r>
            <w:proofErr w:type="spellEnd"/>
            <w:r w:rsidRPr="00A13278">
              <w:rPr>
                <w:rFonts w:ascii="GHEA Grapalat" w:hAnsi="GHEA Grapalat"/>
                <w:sz w:val="24"/>
                <w:szCs w:val="24"/>
              </w:rPr>
              <w:t xml:space="preserve"> է </w:t>
            </w:r>
            <w:proofErr w:type="spellStart"/>
            <w:r w:rsidRPr="00A13278">
              <w:rPr>
                <w:rFonts w:ascii="GHEA Grapalat" w:hAnsi="GHEA Grapalat"/>
                <w:sz w:val="24"/>
                <w:szCs w:val="24"/>
              </w:rPr>
              <w:t>պայմանագիրը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կատարելու</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ժամանակ</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ավելի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քան</w:t>
            </w:r>
            <w:proofErr w:type="spellEnd"/>
            <w:r w:rsidRPr="00A13278">
              <w:rPr>
                <w:rFonts w:ascii="GHEA Grapalat" w:hAnsi="GHEA Grapalat"/>
                <w:sz w:val="24"/>
                <w:szCs w:val="24"/>
              </w:rPr>
              <w:t xml:space="preserve"> X%-ի </w:t>
            </w:r>
            <w:proofErr w:type="spellStart"/>
            <w:r w:rsidRPr="00A13278">
              <w:rPr>
                <w:rFonts w:ascii="GHEA Grapalat" w:hAnsi="GHEA Grapalat"/>
                <w:sz w:val="24"/>
                <w:szCs w:val="24"/>
              </w:rPr>
              <w:t>չափով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օգտագործել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հայաստանյան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ծագում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ունեցող</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աշխատանքային</w:t>
            </w:r>
            <w:proofErr w:type="spellEnd"/>
            <w:r w:rsidRPr="00A13278">
              <w:rPr>
                <w:rFonts w:ascii="GHEA Grapalat" w:hAnsi="GHEA Grapalat"/>
                <w:sz w:val="24"/>
                <w:szCs w:val="24"/>
              </w:rPr>
              <w:t xml:space="preserve"> և/</w:t>
            </w:r>
            <w:proofErr w:type="spellStart"/>
            <w:r w:rsidRPr="00A13278">
              <w:rPr>
                <w:rFonts w:ascii="GHEA Grapalat" w:hAnsi="GHEA Grapalat"/>
                <w:sz w:val="24"/>
                <w:szCs w:val="24"/>
              </w:rPr>
              <w:t>կամ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արտադրական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ռեսուրսներ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ապա</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վերջինիս</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սուբսիդավորման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եղանակով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կարող</w:t>
            </w:r>
            <w:proofErr w:type="spellEnd"/>
            <w:r w:rsidRPr="00A13278">
              <w:rPr>
                <w:rFonts w:ascii="GHEA Grapalat" w:hAnsi="GHEA Grapalat"/>
                <w:sz w:val="24"/>
                <w:szCs w:val="24"/>
              </w:rPr>
              <w:t xml:space="preserve"> է </w:t>
            </w:r>
            <w:proofErr w:type="spellStart"/>
            <w:r w:rsidRPr="00A13278">
              <w:rPr>
                <w:rFonts w:ascii="GHEA Grapalat" w:hAnsi="GHEA Grapalat"/>
                <w:sz w:val="24"/>
                <w:szCs w:val="24"/>
              </w:rPr>
              <w:t>փոխհատուցվել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պայմանագրի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արժեքի</w:t>
            </w:r>
            <w:proofErr w:type="spellEnd"/>
            <w:r w:rsidRPr="00A13278">
              <w:rPr>
                <w:rFonts w:ascii="GHEA Grapalat" w:hAnsi="GHEA Grapalat"/>
                <w:sz w:val="24"/>
                <w:szCs w:val="24"/>
              </w:rPr>
              <w:t xml:space="preserve"> X %-ը:</w:t>
            </w:r>
          </w:p>
        </w:tc>
      </w:tr>
      <w:tr w:rsidR="00A13278" w:rsidRPr="00A13278" w14:paraId="442CEF77" w14:textId="77777777" w:rsidTr="00F72BD9">
        <w:tc>
          <w:tcPr>
            <w:tcW w:w="673" w:type="dxa"/>
            <w:tcBorders>
              <w:top w:val="single" w:sz="4" w:space="0" w:color="000000"/>
              <w:left w:val="single" w:sz="4" w:space="0" w:color="000000"/>
              <w:bottom w:val="single" w:sz="4" w:space="0" w:color="000000"/>
              <w:right w:val="single" w:sz="4" w:space="0" w:color="000000"/>
            </w:tcBorders>
          </w:tcPr>
          <w:p w14:paraId="5BC71F0A" w14:textId="77777777" w:rsidR="00A13278" w:rsidRPr="00A13278" w:rsidRDefault="00A13278" w:rsidP="00F72BD9">
            <w:pPr>
              <w:tabs>
                <w:tab w:val="left" w:pos="1440"/>
              </w:tabs>
              <w:spacing w:line="360" w:lineRule="auto"/>
              <w:rPr>
                <w:rFonts w:ascii="GHEA Grapalat" w:hAnsi="GHEA Grapalat"/>
                <w:sz w:val="24"/>
                <w:szCs w:val="24"/>
              </w:rPr>
            </w:pPr>
            <w:r w:rsidRPr="00A13278">
              <w:rPr>
                <w:rFonts w:ascii="GHEA Grapalat" w:hAnsi="GHEA Grapalat"/>
                <w:sz w:val="24"/>
                <w:szCs w:val="24"/>
              </w:rPr>
              <w:t>2.</w:t>
            </w:r>
          </w:p>
        </w:tc>
        <w:tc>
          <w:tcPr>
            <w:tcW w:w="10217" w:type="dxa"/>
            <w:tcBorders>
              <w:top w:val="single" w:sz="4" w:space="0" w:color="000000"/>
              <w:left w:val="single" w:sz="4" w:space="0" w:color="000000"/>
              <w:bottom w:val="single" w:sz="4" w:space="0" w:color="000000"/>
              <w:right w:val="single" w:sz="4" w:space="0" w:color="000000"/>
            </w:tcBorders>
          </w:tcPr>
          <w:p w14:paraId="00FEA5D8" w14:textId="77777777" w:rsidR="00A13278" w:rsidRPr="00A13278" w:rsidRDefault="00A13278" w:rsidP="00F72BD9">
            <w:pPr>
              <w:spacing w:line="360" w:lineRule="auto"/>
              <w:jc w:val="both"/>
              <w:rPr>
                <w:rFonts w:ascii="GHEA Grapalat" w:hAnsi="GHEA Grapalat"/>
                <w:b/>
                <w:bCs/>
                <w:sz w:val="24"/>
                <w:szCs w:val="24"/>
              </w:rPr>
            </w:pPr>
            <w:proofErr w:type="spellStart"/>
            <w:r w:rsidRPr="00A13278">
              <w:rPr>
                <w:rFonts w:ascii="GHEA Grapalat" w:hAnsi="GHEA Grapalat"/>
                <w:b/>
                <w:bCs/>
                <w:sz w:val="24"/>
                <w:szCs w:val="24"/>
              </w:rPr>
              <w:t>Ընթացիկ</w:t>
            </w:r>
            <w:proofErr w:type="spellEnd"/>
            <w:r w:rsidRPr="00A13278">
              <w:rPr>
                <w:rFonts w:ascii="GHEA Grapalat" w:hAnsi="GHEA Grapalat"/>
                <w:b/>
                <w:bCs/>
                <w:sz w:val="24"/>
                <w:szCs w:val="24"/>
              </w:rPr>
              <w:t xml:space="preserve"> </w:t>
            </w:r>
            <w:proofErr w:type="spellStart"/>
            <w:r w:rsidRPr="00A13278">
              <w:rPr>
                <w:rFonts w:ascii="GHEA Grapalat" w:hAnsi="GHEA Grapalat"/>
                <w:b/>
                <w:bCs/>
                <w:sz w:val="24"/>
                <w:szCs w:val="24"/>
              </w:rPr>
              <w:t>իրավիճակը</w:t>
            </w:r>
            <w:proofErr w:type="spellEnd"/>
            <w:r w:rsidRPr="00A13278">
              <w:rPr>
                <w:rFonts w:ascii="GHEA Grapalat" w:hAnsi="GHEA Grapalat"/>
                <w:b/>
                <w:bCs/>
                <w:sz w:val="24"/>
                <w:szCs w:val="24"/>
              </w:rPr>
              <w:t xml:space="preserve"> և </w:t>
            </w:r>
            <w:proofErr w:type="spellStart"/>
            <w:r w:rsidRPr="00A13278">
              <w:rPr>
                <w:rFonts w:ascii="GHEA Grapalat" w:hAnsi="GHEA Grapalat"/>
                <w:b/>
                <w:bCs/>
                <w:sz w:val="24"/>
                <w:szCs w:val="24"/>
              </w:rPr>
              <w:t>խնդիրները</w:t>
            </w:r>
            <w:proofErr w:type="spellEnd"/>
          </w:p>
        </w:tc>
      </w:tr>
      <w:tr w:rsidR="00A13278" w:rsidRPr="00A13278" w14:paraId="2D5135A0" w14:textId="77777777" w:rsidTr="00F72BD9">
        <w:trPr>
          <w:trHeight w:val="60"/>
        </w:trPr>
        <w:tc>
          <w:tcPr>
            <w:tcW w:w="673" w:type="dxa"/>
            <w:tcBorders>
              <w:top w:val="single" w:sz="4" w:space="0" w:color="000000"/>
              <w:left w:val="single" w:sz="4" w:space="0" w:color="000000"/>
              <w:bottom w:val="single" w:sz="4" w:space="0" w:color="000000"/>
              <w:right w:val="single" w:sz="4" w:space="0" w:color="000000"/>
            </w:tcBorders>
          </w:tcPr>
          <w:p w14:paraId="0AEB7137" w14:textId="77777777" w:rsidR="00A13278" w:rsidRPr="00A13278" w:rsidRDefault="00A13278" w:rsidP="00F72BD9">
            <w:pPr>
              <w:tabs>
                <w:tab w:val="left" w:pos="1440"/>
              </w:tabs>
              <w:spacing w:after="240" w:line="360" w:lineRule="auto"/>
              <w:rPr>
                <w:rFonts w:ascii="GHEA Grapalat" w:hAnsi="GHEA Grapalat"/>
                <w:sz w:val="24"/>
                <w:szCs w:val="24"/>
              </w:rPr>
            </w:pPr>
          </w:p>
        </w:tc>
        <w:tc>
          <w:tcPr>
            <w:tcW w:w="10217" w:type="dxa"/>
            <w:tcBorders>
              <w:top w:val="single" w:sz="4" w:space="0" w:color="000000"/>
              <w:left w:val="single" w:sz="4" w:space="0" w:color="000000"/>
              <w:bottom w:val="single" w:sz="4" w:space="0" w:color="000000"/>
              <w:right w:val="single" w:sz="4" w:space="0" w:color="000000"/>
            </w:tcBorders>
            <w:vAlign w:val="center"/>
          </w:tcPr>
          <w:p w14:paraId="056306C7" w14:textId="77777777" w:rsidR="00A13278" w:rsidRPr="00A13278" w:rsidRDefault="00A13278" w:rsidP="00F72BD9">
            <w:pPr>
              <w:spacing w:line="360" w:lineRule="auto"/>
              <w:jc w:val="both"/>
              <w:rPr>
                <w:rFonts w:ascii="GHEA Grapalat" w:hAnsi="GHEA Grapalat"/>
                <w:sz w:val="24"/>
                <w:szCs w:val="24"/>
              </w:rPr>
            </w:pPr>
            <w:proofErr w:type="spellStart"/>
            <w:r w:rsidRPr="00A13278">
              <w:rPr>
                <w:rFonts w:ascii="GHEA Grapalat" w:hAnsi="GHEA Grapalat"/>
                <w:sz w:val="24"/>
                <w:szCs w:val="24"/>
              </w:rPr>
              <w:t>Նախագծով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առաջարկվող</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կարգավորումների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սահմանումը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w:t>
            </w:r>
            <w:proofErr w:type="spellEnd"/>
            <w:r w:rsidRPr="00A13278">
              <w:rPr>
                <w:rFonts w:ascii="GHEA Grapalat" w:hAnsi="GHEA Grapalat"/>
                <w:sz w:val="24"/>
                <w:szCs w:val="24"/>
              </w:rPr>
              <w:t xml:space="preserve"> է </w:t>
            </w:r>
            <w:proofErr w:type="spellStart"/>
            <w:r w:rsidRPr="00A13278">
              <w:rPr>
                <w:rFonts w:ascii="GHEA Grapalat" w:hAnsi="GHEA Grapalat"/>
                <w:sz w:val="24"/>
                <w:szCs w:val="24"/>
              </w:rPr>
              <w:t>հետապնդում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հակաճգնաժամային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տնտեսական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արձագանքման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միջոցառումների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համատեքստում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պետական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գնումների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ընթացակա</w:t>
            </w:r>
            <w:bookmarkStart w:id="2" w:name="_GoBack"/>
            <w:bookmarkEnd w:id="2"/>
            <w:r w:rsidRPr="00A13278">
              <w:rPr>
                <w:rFonts w:ascii="GHEA Grapalat" w:hAnsi="GHEA Grapalat"/>
                <w:sz w:val="24"/>
                <w:szCs w:val="24"/>
              </w:rPr>
              <w:t>րգերի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գործարկել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միջանկյալ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մեխանիզմ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ունենալով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ժամանակավոր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սուբսիդավորման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խթանել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տեղական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lastRenderedPageBreak/>
              <w:t>արտադրությանը</w:t>
            </w:r>
            <w:proofErr w:type="spellEnd"/>
            <w:r w:rsidRPr="00A13278">
              <w:rPr>
                <w:rFonts w:ascii="GHEA Grapalat" w:hAnsi="GHEA Grapalat"/>
                <w:sz w:val="24"/>
                <w:szCs w:val="24"/>
              </w:rPr>
              <w:t>:</w:t>
            </w:r>
          </w:p>
          <w:p w14:paraId="4307B1D2" w14:textId="77777777" w:rsidR="00A13278" w:rsidRPr="00A13278" w:rsidRDefault="00A13278" w:rsidP="00F72BD9">
            <w:pPr>
              <w:spacing w:line="360" w:lineRule="auto"/>
              <w:ind w:firstLine="567"/>
              <w:jc w:val="both"/>
              <w:rPr>
                <w:rFonts w:ascii="GHEA Grapalat" w:eastAsia="Calibri" w:hAnsi="GHEA Grapalat"/>
                <w:sz w:val="24"/>
                <w:szCs w:val="24"/>
                <w:lang w:val="hy-AM"/>
              </w:rPr>
            </w:pPr>
            <w:r w:rsidRPr="00A13278">
              <w:rPr>
                <w:rFonts w:ascii="GHEA Grapalat" w:eastAsia="Calibri" w:hAnsi="GHEA Grapalat"/>
                <w:sz w:val="24"/>
                <w:szCs w:val="24"/>
                <w:lang w:val="hy-AM"/>
              </w:rPr>
              <w:t>Նշվածի շրջանակում մշակվել և պետական կառավարման մարմիններին է տրամադրվել մեխանիզմի գործարկման պայմանները, որ</w:t>
            </w:r>
            <w:proofErr w:type="spellStart"/>
            <w:r w:rsidRPr="00A13278">
              <w:rPr>
                <w:rFonts w:ascii="GHEA Grapalat" w:eastAsia="Calibri" w:hAnsi="GHEA Grapalat"/>
                <w:sz w:val="24"/>
                <w:szCs w:val="24"/>
              </w:rPr>
              <w:t>ոնք</w:t>
            </w:r>
            <w:proofErr w:type="spellEnd"/>
            <w:r w:rsidRPr="00A13278">
              <w:rPr>
                <w:rFonts w:ascii="GHEA Grapalat" w:eastAsia="Calibri" w:hAnsi="GHEA Grapalat"/>
                <w:sz w:val="24"/>
                <w:szCs w:val="24"/>
                <w:lang w:val="hy-AM"/>
              </w:rPr>
              <w:t xml:space="preserve"> 02/03/2021թ. </w:t>
            </w:r>
            <w:proofErr w:type="spellStart"/>
            <w:r w:rsidRPr="00A13278">
              <w:rPr>
                <w:rFonts w:ascii="GHEA Grapalat" w:eastAsia="Calibri" w:hAnsi="GHEA Grapalat"/>
                <w:sz w:val="24"/>
                <w:szCs w:val="24"/>
                <w:lang w:val="hy-AM"/>
              </w:rPr>
              <w:t>տեսակապի</w:t>
            </w:r>
            <w:proofErr w:type="spellEnd"/>
            <w:r w:rsidRPr="00A13278">
              <w:rPr>
                <w:rFonts w:ascii="GHEA Grapalat" w:eastAsia="Calibri" w:hAnsi="GHEA Grapalat"/>
                <w:sz w:val="24"/>
                <w:szCs w:val="24"/>
                <w:lang w:val="hy-AM"/>
              </w:rPr>
              <w:t xml:space="preserve"> միջոցով կազմակերպված հանդիպման ընթացքում քննարկվել </w:t>
            </w:r>
            <w:proofErr w:type="spellStart"/>
            <w:r w:rsidRPr="00A13278">
              <w:rPr>
                <w:rFonts w:ascii="GHEA Grapalat" w:eastAsia="Calibri" w:hAnsi="GHEA Grapalat"/>
                <w:sz w:val="24"/>
                <w:szCs w:val="24"/>
              </w:rPr>
              <w:t>են</w:t>
            </w:r>
            <w:proofErr w:type="spellEnd"/>
            <w:r w:rsidRPr="00A13278">
              <w:rPr>
                <w:rFonts w:ascii="GHEA Grapalat" w:eastAsia="Calibri" w:hAnsi="GHEA Grapalat"/>
                <w:sz w:val="24"/>
                <w:szCs w:val="24"/>
                <w:lang w:val="hy-AM"/>
              </w:rPr>
              <w:t xml:space="preserve"> </w:t>
            </w:r>
            <w:r w:rsidRPr="00A13278">
              <w:rPr>
                <w:rFonts w:ascii="GHEA Grapalat" w:eastAsia="Calibri" w:hAnsi="GHEA Grapalat"/>
                <w:sz w:val="24"/>
                <w:szCs w:val="24"/>
              </w:rPr>
              <w:t xml:space="preserve">ՀՀ </w:t>
            </w:r>
            <w:proofErr w:type="spellStart"/>
            <w:r w:rsidRPr="00A13278">
              <w:rPr>
                <w:rFonts w:ascii="GHEA Grapalat" w:eastAsia="Calibri" w:hAnsi="GHEA Grapalat"/>
                <w:sz w:val="24"/>
                <w:szCs w:val="24"/>
              </w:rPr>
              <w:t>ֆինանսների</w:t>
            </w:r>
            <w:proofErr w:type="spellEnd"/>
            <w:r w:rsidRPr="00A13278">
              <w:rPr>
                <w:rFonts w:ascii="GHEA Grapalat" w:eastAsia="Calibri" w:hAnsi="GHEA Grapalat"/>
                <w:sz w:val="24"/>
                <w:szCs w:val="24"/>
              </w:rPr>
              <w:t xml:space="preserve"> </w:t>
            </w:r>
            <w:proofErr w:type="spellStart"/>
            <w:r w:rsidRPr="00A13278">
              <w:rPr>
                <w:rFonts w:ascii="GHEA Grapalat" w:eastAsia="Calibri" w:hAnsi="GHEA Grapalat"/>
                <w:sz w:val="24"/>
                <w:szCs w:val="24"/>
              </w:rPr>
              <w:t>նախարարի</w:t>
            </w:r>
            <w:proofErr w:type="spellEnd"/>
            <w:r w:rsidRPr="00A13278">
              <w:rPr>
                <w:rFonts w:ascii="GHEA Grapalat" w:eastAsia="Calibri" w:hAnsi="GHEA Grapalat"/>
                <w:sz w:val="24"/>
                <w:szCs w:val="24"/>
              </w:rPr>
              <w:t xml:space="preserve"> </w:t>
            </w:r>
            <w:r w:rsidRPr="00A13278">
              <w:rPr>
                <w:rFonts w:ascii="GHEA Grapalat" w:eastAsia="Calibri" w:hAnsi="GHEA Grapalat"/>
                <w:sz w:val="24"/>
                <w:szCs w:val="24"/>
                <w:lang w:val="hy-AM"/>
              </w:rPr>
              <w:t xml:space="preserve">և գերատեսչությունների կողմից ներկայացված թեկնածուների </w:t>
            </w:r>
            <w:proofErr w:type="spellStart"/>
            <w:r w:rsidRPr="00A13278">
              <w:rPr>
                <w:rFonts w:ascii="GHEA Grapalat" w:eastAsia="Calibri" w:hAnsi="GHEA Grapalat"/>
                <w:sz w:val="24"/>
                <w:szCs w:val="24"/>
                <w:lang w:val="hy-AM"/>
              </w:rPr>
              <w:t>մասնակությամբ</w:t>
            </w:r>
            <w:proofErr w:type="spellEnd"/>
            <w:r w:rsidRPr="00A13278">
              <w:rPr>
                <w:rFonts w:ascii="GHEA Grapalat" w:eastAsia="Calibri" w:hAnsi="GHEA Grapalat"/>
                <w:sz w:val="24"/>
                <w:szCs w:val="24"/>
                <w:lang w:val="hy-AM"/>
              </w:rPr>
              <w:t>:</w:t>
            </w:r>
          </w:p>
          <w:p w14:paraId="193DA19A" w14:textId="77777777" w:rsidR="00A13278" w:rsidRPr="00A13278" w:rsidRDefault="00A13278" w:rsidP="00F72BD9">
            <w:pPr>
              <w:spacing w:line="360" w:lineRule="auto"/>
              <w:ind w:firstLine="567"/>
              <w:jc w:val="both"/>
              <w:rPr>
                <w:rFonts w:ascii="GHEA Grapalat" w:eastAsia="Calibri" w:hAnsi="GHEA Grapalat"/>
                <w:sz w:val="24"/>
                <w:szCs w:val="24"/>
                <w:lang w:val="hy-AM"/>
              </w:rPr>
            </w:pPr>
            <w:r w:rsidRPr="00A13278">
              <w:rPr>
                <w:rFonts w:ascii="GHEA Grapalat" w:eastAsia="Calibri" w:hAnsi="GHEA Grapalat"/>
                <w:sz w:val="24"/>
                <w:szCs w:val="24"/>
                <w:lang w:val="hy-AM"/>
              </w:rPr>
              <w:t xml:space="preserve">Քննարկման արդյունքներով մշակվել է որոշման նախագիծ, որը կրկին տրամադրվել է պետական կառավարման մարմիններին և վերջիններիցս ստացված առաջարկությունների հիման վրա </w:t>
            </w:r>
            <w:proofErr w:type="spellStart"/>
            <w:r w:rsidRPr="00A13278">
              <w:rPr>
                <w:rFonts w:ascii="GHEA Grapalat" w:eastAsia="Calibri" w:hAnsi="GHEA Grapalat"/>
                <w:sz w:val="24"/>
                <w:szCs w:val="24"/>
                <w:lang w:val="hy-AM"/>
              </w:rPr>
              <w:t>խմբագրվել</w:t>
            </w:r>
            <w:proofErr w:type="spellEnd"/>
            <w:r w:rsidRPr="00A13278">
              <w:rPr>
                <w:rFonts w:ascii="GHEA Grapalat" w:eastAsia="Calibri" w:hAnsi="GHEA Grapalat"/>
                <w:sz w:val="24"/>
                <w:szCs w:val="24"/>
                <w:lang w:val="hy-AM"/>
              </w:rPr>
              <w:t xml:space="preserve"> է:</w:t>
            </w:r>
          </w:p>
          <w:p w14:paraId="6C6D6264" w14:textId="77777777" w:rsidR="00A13278" w:rsidRPr="00A13278" w:rsidRDefault="00A13278" w:rsidP="00F72BD9">
            <w:pPr>
              <w:spacing w:line="360" w:lineRule="auto"/>
              <w:ind w:firstLine="567"/>
              <w:jc w:val="both"/>
              <w:rPr>
                <w:rFonts w:ascii="GHEA Grapalat" w:hAnsi="GHEA Grapalat"/>
                <w:sz w:val="24"/>
                <w:szCs w:val="24"/>
                <w:lang w:val="hy-AM"/>
              </w:rPr>
            </w:pPr>
            <w:r w:rsidRPr="00A13278">
              <w:rPr>
                <w:rFonts w:ascii="GHEA Grapalat" w:hAnsi="GHEA Grapalat"/>
                <w:sz w:val="24"/>
                <w:szCs w:val="24"/>
                <w:lang w:val="hy-AM"/>
              </w:rPr>
              <w:t xml:space="preserve">Նախագծով մեխանիզմի </w:t>
            </w:r>
            <w:proofErr w:type="spellStart"/>
            <w:r w:rsidRPr="00A13278">
              <w:rPr>
                <w:rFonts w:ascii="GHEA Grapalat" w:hAnsi="GHEA Grapalat"/>
                <w:sz w:val="24"/>
                <w:szCs w:val="24"/>
                <w:lang w:val="hy-AM"/>
              </w:rPr>
              <w:t>գործարկումն</w:t>
            </w:r>
            <w:proofErr w:type="spellEnd"/>
            <w:r w:rsidRPr="00A13278">
              <w:rPr>
                <w:rFonts w:ascii="GHEA Grapalat" w:hAnsi="GHEA Grapalat"/>
                <w:sz w:val="24"/>
                <w:szCs w:val="24"/>
                <w:lang w:val="hy-AM"/>
              </w:rPr>
              <w:t xml:space="preserve"> առաջարկվում է իրականացնել </w:t>
            </w:r>
            <w:proofErr w:type="spellStart"/>
            <w:r w:rsidRPr="00A13278">
              <w:rPr>
                <w:rFonts w:ascii="GHEA Grapalat" w:hAnsi="GHEA Grapalat"/>
                <w:sz w:val="24"/>
                <w:szCs w:val="24"/>
                <w:lang w:val="hy-AM"/>
              </w:rPr>
              <w:t>հետևյալ</w:t>
            </w:r>
            <w:proofErr w:type="spellEnd"/>
            <w:r w:rsidRPr="00A13278">
              <w:rPr>
                <w:rFonts w:ascii="GHEA Grapalat" w:hAnsi="GHEA Grapalat"/>
                <w:sz w:val="24"/>
                <w:szCs w:val="24"/>
                <w:lang w:val="hy-AM"/>
              </w:rPr>
              <w:t xml:space="preserve"> կարգով՝</w:t>
            </w:r>
          </w:p>
          <w:p w14:paraId="3B64812D" w14:textId="77777777" w:rsidR="00A13278" w:rsidRPr="00A13278" w:rsidRDefault="00A13278" w:rsidP="00A13278">
            <w:pPr>
              <w:pStyle w:val="ListParagraph"/>
              <w:numPr>
                <w:ilvl w:val="0"/>
                <w:numId w:val="5"/>
              </w:numPr>
              <w:spacing w:after="200" w:line="360" w:lineRule="auto"/>
              <w:ind w:left="0" w:firstLine="720"/>
              <w:jc w:val="both"/>
              <w:rPr>
                <w:rFonts w:ascii="GHEA Grapalat" w:hAnsi="GHEA Grapalat"/>
                <w:sz w:val="24"/>
                <w:szCs w:val="24"/>
                <w:lang w:val="hy-AM"/>
              </w:rPr>
            </w:pPr>
            <w:r w:rsidRPr="00A13278">
              <w:rPr>
                <w:rFonts w:ascii="GHEA Grapalat" w:hAnsi="GHEA Grapalat"/>
                <w:sz w:val="24"/>
                <w:szCs w:val="24"/>
                <w:lang w:val="hy-AM"/>
              </w:rPr>
              <w:t xml:space="preserve"> պայմանը կիրառել 2021թ. ընթացքում պետական բյուջեով նախատեսված հատկացումների հաշվին մրցույթով, գնանշման հարցմամբ կամ էլեկտրոնային աճուրդով կազմակերպվող գնման այն ընթացակարգերի վրա, որոնց շրջանակում կնքվող պայմանագրի գինը գերազանցում է 1 մլն. դրամը.</w:t>
            </w:r>
          </w:p>
          <w:p w14:paraId="19BC7617" w14:textId="77777777" w:rsidR="00A13278" w:rsidRPr="00A13278" w:rsidRDefault="00A13278" w:rsidP="00A13278">
            <w:pPr>
              <w:pStyle w:val="ListParagraph"/>
              <w:numPr>
                <w:ilvl w:val="0"/>
                <w:numId w:val="5"/>
              </w:numPr>
              <w:spacing w:after="200" w:line="360" w:lineRule="auto"/>
              <w:ind w:left="0" w:firstLine="810"/>
              <w:jc w:val="both"/>
              <w:rPr>
                <w:rFonts w:ascii="GHEA Grapalat" w:hAnsi="GHEA Grapalat"/>
                <w:sz w:val="24"/>
                <w:szCs w:val="24"/>
                <w:lang w:val="hy-AM"/>
              </w:rPr>
            </w:pPr>
            <w:r w:rsidRPr="00A13278">
              <w:rPr>
                <w:rFonts w:ascii="GHEA Grapalat" w:hAnsi="GHEA Grapalat"/>
                <w:sz w:val="24"/>
                <w:szCs w:val="24"/>
                <w:lang w:val="hy-AM"/>
              </w:rPr>
              <w:t xml:space="preserve"> պայմանագիրը կատարելու ժամանակ </w:t>
            </w:r>
            <w:proofErr w:type="spellStart"/>
            <w:r w:rsidRPr="00A13278">
              <w:rPr>
                <w:rFonts w:ascii="GHEA Grapalat" w:hAnsi="GHEA Grapalat"/>
                <w:sz w:val="24"/>
                <w:szCs w:val="24"/>
                <w:lang w:val="hy-AM"/>
              </w:rPr>
              <w:t>օգտագործվելիք</w:t>
            </w:r>
            <w:proofErr w:type="spellEnd"/>
            <w:r w:rsidRPr="00A13278">
              <w:rPr>
                <w:rFonts w:ascii="GHEA Grapalat" w:hAnsi="GHEA Grapalat"/>
                <w:sz w:val="24"/>
                <w:szCs w:val="24"/>
                <w:lang w:val="hy-AM"/>
              </w:rPr>
              <w:t xml:space="preserve"> հայաստանյան ծագում ունեցող աշխատանքային և/կամ արտադրական ռեսուրսների (նյութերի) նվազագույն չափը սահմանել առնվազն 50%-ը՝ հանրագումարային </w:t>
            </w:r>
            <w:proofErr w:type="spellStart"/>
            <w:r w:rsidRPr="00A13278">
              <w:rPr>
                <w:rFonts w:ascii="GHEA Grapalat" w:hAnsi="GHEA Grapalat"/>
                <w:sz w:val="24"/>
                <w:szCs w:val="24"/>
                <w:lang w:val="hy-AM"/>
              </w:rPr>
              <w:t>ձևով</w:t>
            </w:r>
            <w:proofErr w:type="spellEnd"/>
            <w:r w:rsidRPr="00A13278">
              <w:rPr>
                <w:rFonts w:ascii="GHEA Grapalat" w:hAnsi="GHEA Grapalat"/>
                <w:sz w:val="24"/>
                <w:szCs w:val="24"/>
                <w:lang w:val="hy-AM"/>
              </w:rPr>
              <w:t>, իսկ փոխհատուցման չափը՝ պայմանագրի գնի 1%-ը.</w:t>
            </w:r>
          </w:p>
          <w:p w14:paraId="6E0B028E" w14:textId="77777777" w:rsidR="00A13278" w:rsidRPr="00A13278" w:rsidRDefault="00A13278" w:rsidP="00A13278">
            <w:pPr>
              <w:pStyle w:val="ListParagraph"/>
              <w:numPr>
                <w:ilvl w:val="0"/>
                <w:numId w:val="5"/>
              </w:numPr>
              <w:spacing w:after="200" w:line="360" w:lineRule="auto"/>
              <w:ind w:left="0" w:firstLine="810"/>
              <w:jc w:val="both"/>
              <w:rPr>
                <w:rFonts w:ascii="GHEA Grapalat" w:hAnsi="GHEA Grapalat"/>
                <w:sz w:val="24"/>
                <w:szCs w:val="24"/>
                <w:lang w:val="hy-AM"/>
              </w:rPr>
            </w:pPr>
            <w:r w:rsidRPr="00A13278">
              <w:rPr>
                <w:rFonts w:ascii="GHEA Grapalat" w:hAnsi="GHEA Grapalat"/>
                <w:sz w:val="24"/>
                <w:szCs w:val="24"/>
                <w:lang w:val="hy-AM"/>
              </w:rPr>
              <w:t xml:space="preserve">մեխանիզմի կիրառումը նախատեսել որպես մասնակցին ընձեռված հնարավորություն, որից վերջինս կարող է հրաժարվել. </w:t>
            </w:r>
          </w:p>
          <w:p w14:paraId="376DF640" w14:textId="77777777" w:rsidR="00A13278" w:rsidRPr="00A13278" w:rsidRDefault="00A13278" w:rsidP="00A13278">
            <w:pPr>
              <w:pStyle w:val="ListParagraph"/>
              <w:numPr>
                <w:ilvl w:val="0"/>
                <w:numId w:val="5"/>
              </w:numPr>
              <w:tabs>
                <w:tab w:val="left" w:pos="709"/>
                <w:tab w:val="left" w:pos="851"/>
                <w:tab w:val="left" w:pos="993"/>
              </w:tabs>
              <w:spacing w:after="0" w:line="360" w:lineRule="auto"/>
              <w:ind w:left="0" w:firstLine="900"/>
              <w:jc w:val="both"/>
              <w:rPr>
                <w:rFonts w:ascii="GHEA Grapalat" w:hAnsi="GHEA Grapalat"/>
                <w:sz w:val="24"/>
                <w:szCs w:val="24"/>
                <w:lang w:val="hy-AM"/>
              </w:rPr>
            </w:pPr>
            <w:r w:rsidRPr="00A13278">
              <w:rPr>
                <w:rFonts w:ascii="GHEA Grapalat" w:hAnsi="GHEA Grapalat"/>
                <w:sz w:val="24"/>
                <w:szCs w:val="24"/>
                <w:lang w:val="hy-AM"/>
              </w:rPr>
              <w:t xml:space="preserve">փոխհատուցումն իրականացնել պայմանագրի արդյունքը պատվիրատուի կողմից ընդունվելուց հետո, պայմանով, եթե հաստատվում է օգտագործված ռեսուրսների հայաստանյան ծագում ունենալու փաստը: Ընթացակարգը նախատեսվում է </w:t>
            </w:r>
            <w:r w:rsidRPr="00A13278">
              <w:rPr>
                <w:rFonts w:ascii="GHEA Grapalat" w:hAnsi="GHEA Grapalat"/>
                <w:sz w:val="24"/>
                <w:szCs w:val="24"/>
                <w:lang w:val="hy-AM"/>
              </w:rPr>
              <w:lastRenderedPageBreak/>
              <w:t xml:space="preserve">իրականացնել </w:t>
            </w:r>
            <w:proofErr w:type="spellStart"/>
            <w:r w:rsidRPr="00A13278">
              <w:rPr>
                <w:rFonts w:ascii="GHEA Grapalat" w:hAnsi="GHEA Grapalat"/>
                <w:sz w:val="24"/>
                <w:szCs w:val="24"/>
                <w:lang w:val="hy-AM"/>
              </w:rPr>
              <w:t>հետևյալ</w:t>
            </w:r>
            <w:proofErr w:type="spellEnd"/>
            <w:r w:rsidRPr="00A13278">
              <w:rPr>
                <w:rFonts w:ascii="GHEA Grapalat" w:hAnsi="GHEA Grapalat"/>
                <w:sz w:val="24"/>
                <w:szCs w:val="24"/>
                <w:lang w:val="hy-AM"/>
              </w:rPr>
              <w:t xml:space="preserve"> կարգով՝</w:t>
            </w:r>
          </w:p>
          <w:p w14:paraId="108CC80D" w14:textId="77777777" w:rsidR="00A13278" w:rsidRPr="00A13278" w:rsidRDefault="00A13278" w:rsidP="00F72BD9">
            <w:pPr>
              <w:spacing w:line="360" w:lineRule="auto"/>
              <w:ind w:firstLine="720"/>
              <w:jc w:val="both"/>
              <w:rPr>
                <w:rFonts w:ascii="GHEA Grapalat" w:hAnsi="GHEA Grapalat"/>
                <w:color w:val="000000"/>
                <w:sz w:val="24"/>
                <w:szCs w:val="24"/>
                <w:shd w:val="clear" w:color="auto" w:fill="FFFFFF"/>
                <w:lang w:val="hy-AM"/>
              </w:rPr>
            </w:pPr>
            <w:r w:rsidRPr="00A13278">
              <w:rPr>
                <w:rFonts w:ascii="GHEA Grapalat" w:hAnsi="GHEA Grapalat"/>
                <w:color w:val="000000"/>
                <w:sz w:val="24"/>
                <w:szCs w:val="24"/>
                <w:shd w:val="clear" w:color="auto" w:fill="FFFFFF"/>
                <w:lang w:val="hy-AM"/>
              </w:rPr>
              <w:t xml:space="preserve">- գնման ընթացակարգի հրավերով (պայմանագրի նախագծով) նախատեսվում է, որ </w:t>
            </w:r>
          </w:p>
          <w:p w14:paraId="03E34330" w14:textId="77777777" w:rsidR="00A13278" w:rsidRPr="00A13278" w:rsidRDefault="00A13278" w:rsidP="00F72BD9">
            <w:pPr>
              <w:spacing w:line="360" w:lineRule="auto"/>
              <w:ind w:firstLine="720"/>
              <w:jc w:val="both"/>
              <w:rPr>
                <w:rFonts w:ascii="GHEA Grapalat" w:hAnsi="GHEA Grapalat"/>
                <w:color w:val="000000"/>
                <w:sz w:val="24"/>
                <w:szCs w:val="24"/>
                <w:shd w:val="clear" w:color="auto" w:fill="FFFFFF"/>
                <w:lang w:val="hy-AM"/>
              </w:rPr>
            </w:pPr>
            <w:r w:rsidRPr="00A13278">
              <w:rPr>
                <w:rFonts w:ascii="GHEA Grapalat" w:hAnsi="GHEA Grapalat"/>
                <w:color w:val="000000"/>
                <w:sz w:val="24"/>
                <w:szCs w:val="24"/>
                <w:shd w:val="clear" w:color="auto" w:fill="FFFFFF"/>
                <w:lang w:val="hy-AM"/>
              </w:rPr>
              <w:t xml:space="preserve">1) եթե մասնակիցը տվյալ ընթացակարգի շրջանակում կնքվելիք պայմանագրով պարտավորվում է պայմանագիրը կատարելու ժամանակ, գնային առաջարկով ներկայացվող արժեքի ավելի քան 50%՝ հանրագումարային </w:t>
            </w:r>
            <w:proofErr w:type="spellStart"/>
            <w:r w:rsidRPr="00A13278">
              <w:rPr>
                <w:rFonts w:ascii="GHEA Grapalat" w:hAnsi="GHEA Grapalat"/>
                <w:color w:val="000000"/>
                <w:sz w:val="24"/>
                <w:szCs w:val="24"/>
                <w:shd w:val="clear" w:color="auto" w:fill="FFFFFF"/>
                <w:lang w:val="hy-AM"/>
              </w:rPr>
              <w:t>ձևով</w:t>
            </w:r>
            <w:proofErr w:type="spellEnd"/>
            <w:r w:rsidRPr="00A13278">
              <w:rPr>
                <w:rFonts w:ascii="GHEA Grapalat" w:hAnsi="GHEA Grapalat"/>
                <w:color w:val="000000"/>
                <w:sz w:val="24"/>
                <w:szCs w:val="24"/>
                <w:shd w:val="clear" w:color="auto" w:fill="FFFFFF"/>
                <w:lang w:val="hy-AM"/>
              </w:rPr>
              <w:t xml:space="preserve">, ուղղել հայաստանյան ծագում ունեցող աշխատանքային և/կամ արտադրական ռեսուրսների օգտագործման միջոցով պայմանագրի կատարմանը, ապա կնքվելիք պայմանագրով սահմանված պայմաններով վերջինիս փոխհատուցվում է պայմանագրի արժեքի 1%: Ընդ որում, սույն պարբերությամբ նախատեսված պայմանն ընդունելու դեպքում մասնակիցը հայտով ներկայացնում է պարտավորությունը ստանձնելու վերաբերյալ իր կողմից հաստատված հայտարարություն՝ </w:t>
            </w:r>
          </w:p>
          <w:p w14:paraId="40953F36" w14:textId="77777777" w:rsidR="00A13278" w:rsidRPr="00A13278" w:rsidRDefault="00A13278" w:rsidP="00F72BD9">
            <w:pPr>
              <w:spacing w:line="360" w:lineRule="auto"/>
              <w:ind w:firstLine="720"/>
              <w:jc w:val="both"/>
              <w:rPr>
                <w:rFonts w:ascii="GHEA Grapalat" w:hAnsi="GHEA Grapalat"/>
                <w:color w:val="000000"/>
                <w:sz w:val="24"/>
                <w:szCs w:val="24"/>
                <w:shd w:val="clear" w:color="auto" w:fill="FFFFFF"/>
                <w:lang w:val="hy-AM"/>
              </w:rPr>
            </w:pPr>
            <w:r w:rsidRPr="00A13278">
              <w:rPr>
                <w:rFonts w:ascii="GHEA Grapalat" w:hAnsi="GHEA Grapalat"/>
                <w:color w:val="000000"/>
                <w:sz w:val="24"/>
                <w:szCs w:val="24"/>
                <w:shd w:val="clear" w:color="auto" w:fill="FFFFFF"/>
                <w:lang w:val="hy-AM"/>
              </w:rPr>
              <w:t xml:space="preserve">ա. աշխատանքների և ծառայությունների գնման դեպքում կցելով նաև </w:t>
            </w:r>
            <w:proofErr w:type="spellStart"/>
            <w:r w:rsidRPr="00A13278">
              <w:rPr>
                <w:rFonts w:ascii="GHEA Grapalat" w:hAnsi="GHEA Grapalat"/>
                <w:color w:val="000000"/>
                <w:sz w:val="24"/>
                <w:szCs w:val="24"/>
                <w:shd w:val="clear" w:color="auto" w:fill="FFFFFF"/>
                <w:lang w:val="hy-AM"/>
              </w:rPr>
              <w:t>օգտագործվելիք</w:t>
            </w:r>
            <w:proofErr w:type="spellEnd"/>
            <w:r w:rsidRPr="00A13278">
              <w:rPr>
                <w:rFonts w:ascii="GHEA Grapalat" w:hAnsi="GHEA Grapalat"/>
                <w:color w:val="000000"/>
                <w:sz w:val="24"/>
                <w:szCs w:val="24"/>
                <w:shd w:val="clear" w:color="auto" w:fill="FFFFFF"/>
                <w:lang w:val="hy-AM"/>
              </w:rPr>
              <w:t xml:space="preserve"> նյութերի ցանկը՝ անվանումների, գումարների և քանակների նշումով.</w:t>
            </w:r>
          </w:p>
          <w:p w14:paraId="38A6CBFD" w14:textId="77777777" w:rsidR="00A13278" w:rsidRPr="00A13278" w:rsidRDefault="00A13278" w:rsidP="00F72BD9">
            <w:pPr>
              <w:spacing w:line="360" w:lineRule="auto"/>
              <w:ind w:firstLine="720"/>
              <w:jc w:val="both"/>
              <w:rPr>
                <w:rFonts w:ascii="GHEA Grapalat" w:hAnsi="GHEA Grapalat"/>
                <w:color w:val="000000"/>
                <w:sz w:val="24"/>
                <w:szCs w:val="24"/>
                <w:shd w:val="clear" w:color="auto" w:fill="FFFFFF"/>
                <w:lang w:val="hy-AM"/>
              </w:rPr>
            </w:pPr>
            <w:r w:rsidRPr="00A13278">
              <w:rPr>
                <w:rFonts w:ascii="GHEA Grapalat" w:hAnsi="GHEA Grapalat"/>
                <w:color w:val="000000"/>
                <w:sz w:val="24"/>
                <w:szCs w:val="24"/>
                <w:shd w:val="clear" w:color="auto" w:fill="FFFFFF"/>
                <w:lang w:val="hy-AM"/>
              </w:rPr>
              <w:t>բ. նշելով նաև աշխատակիցների քանակը, որոնց միջոցով պետք է ապահովվի պայմանագրի կատարումը: Եթե հայտով ներկայացված հայտարարության գնահատման արդյունքում սահմանված պահանջների նկատմամբ արձանագրվում են անհամապատասխանություններ և մասնակիցը սահմանված ժամկետում չի շտկում այն, ապա մասնակցի հայտը չի մերժվում և վերջինիս ընտրված մասնակից ճանաչվելու դեպքում կնքվող պայմանագրով չի նախատեսվում գումարի փոխհատուցման հնարավորության պայմանները.</w:t>
            </w:r>
          </w:p>
          <w:p w14:paraId="71EC8CC9" w14:textId="77777777" w:rsidR="00A13278" w:rsidRPr="00A13278" w:rsidRDefault="00A13278" w:rsidP="00F72BD9">
            <w:pPr>
              <w:spacing w:line="360" w:lineRule="auto"/>
              <w:ind w:firstLine="720"/>
              <w:jc w:val="both"/>
              <w:rPr>
                <w:rFonts w:ascii="GHEA Grapalat" w:eastAsia="Calibri" w:hAnsi="GHEA Grapalat"/>
                <w:sz w:val="24"/>
                <w:szCs w:val="24"/>
                <w:lang w:val="hy-AM"/>
              </w:rPr>
            </w:pPr>
            <w:r w:rsidRPr="00A13278">
              <w:rPr>
                <w:rFonts w:ascii="GHEA Grapalat" w:hAnsi="GHEA Grapalat"/>
                <w:color w:val="000000"/>
                <w:sz w:val="24"/>
                <w:szCs w:val="24"/>
                <w:shd w:val="clear" w:color="auto" w:fill="FFFFFF"/>
                <w:lang w:val="hy-AM"/>
              </w:rPr>
              <w:t xml:space="preserve">2) </w:t>
            </w:r>
            <w:proofErr w:type="spellStart"/>
            <w:r w:rsidRPr="00A13278">
              <w:rPr>
                <w:rFonts w:ascii="GHEA Grapalat" w:eastAsia="Calibri" w:hAnsi="GHEA Grapalat"/>
                <w:sz w:val="24"/>
                <w:szCs w:val="24"/>
                <w:lang w:val="hy-AM"/>
              </w:rPr>
              <w:t>պամանագրի</w:t>
            </w:r>
            <w:proofErr w:type="spellEnd"/>
            <w:r w:rsidRPr="00A13278">
              <w:rPr>
                <w:rFonts w:ascii="GHEA Grapalat" w:eastAsia="Calibri" w:hAnsi="GHEA Grapalat"/>
                <w:sz w:val="24"/>
                <w:szCs w:val="24"/>
                <w:lang w:val="hy-AM"/>
              </w:rPr>
              <w:t xml:space="preserve"> կատարման շրջանակում յուրաքանչյուր փուլի հանձնման-ընդունման արձանագրության հետ մեկտեղ մասնակիցը պատվիրատուին է ներկայացնում տվյալ փուլի կատարումն ապահովելու նպատակով օգտագործված հայաստանյան ծագում </w:t>
            </w:r>
            <w:r w:rsidRPr="00A13278">
              <w:rPr>
                <w:rFonts w:ascii="GHEA Grapalat" w:eastAsia="Calibri" w:hAnsi="GHEA Grapalat"/>
                <w:sz w:val="24"/>
                <w:szCs w:val="24"/>
                <w:lang w:val="hy-AM"/>
              </w:rPr>
              <w:lastRenderedPageBreak/>
              <w:t>ունեցող արտադրական ռեսուրսների ծագման երկրի սերտիֆիկատների և ռեսուրսների ձեռքբերման հաշիվ-</w:t>
            </w:r>
            <w:proofErr w:type="spellStart"/>
            <w:r w:rsidRPr="00A13278">
              <w:rPr>
                <w:rFonts w:ascii="GHEA Grapalat" w:eastAsia="Calibri" w:hAnsi="GHEA Grapalat"/>
                <w:sz w:val="24"/>
                <w:szCs w:val="24"/>
                <w:lang w:val="hy-AM"/>
              </w:rPr>
              <w:t>ապրանքագրերի</w:t>
            </w:r>
            <w:proofErr w:type="spellEnd"/>
            <w:r w:rsidRPr="00A13278">
              <w:rPr>
                <w:rFonts w:ascii="GHEA Grapalat" w:eastAsia="Calibri" w:hAnsi="GHEA Grapalat"/>
                <w:sz w:val="24"/>
                <w:szCs w:val="24"/>
                <w:lang w:val="hy-AM"/>
              </w:rPr>
              <w:t xml:space="preserve">, ինչպես նաև իր կողմից հաստատված տեղեկանքի պատճենը՝ համապատասխան թվով աշխատակիցներին վճարված գումարների մասին, նշելով ըստ աշխատակիցների վճարված գումարների չափերը և հանրային ծառայության համարանիշները: Ընդ որում հանձնման-ընդունման արձանագրությունը և դրանց կցվող փաստաթղթերը մասնակիցը պատվիրատուին ներկայացնում է էլեկտրոնային գնումների համակարգի միջոցով և արձանագրությունը </w:t>
            </w:r>
            <w:proofErr w:type="spellStart"/>
            <w:r w:rsidRPr="00A13278">
              <w:rPr>
                <w:rFonts w:ascii="GHEA Grapalat" w:eastAsia="Calibri" w:hAnsi="GHEA Grapalat"/>
                <w:sz w:val="24"/>
                <w:szCs w:val="24"/>
                <w:lang w:val="hy-AM"/>
              </w:rPr>
              <w:t>հաստատվելուից</w:t>
            </w:r>
            <w:proofErr w:type="spellEnd"/>
            <w:r w:rsidRPr="00A13278">
              <w:rPr>
                <w:rFonts w:ascii="GHEA Grapalat" w:eastAsia="Calibri" w:hAnsi="GHEA Grapalat"/>
                <w:sz w:val="24"/>
                <w:szCs w:val="24"/>
                <w:lang w:val="hy-AM"/>
              </w:rPr>
              <w:t xml:space="preserve"> հետո փաստաթղթերը հասանել են դառնում </w:t>
            </w:r>
            <w:proofErr w:type="spellStart"/>
            <w:r w:rsidRPr="00A13278">
              <w:rPr>
                <w:rFonts w:ascii="GHEA Grapalat" w:eastAsia="Calibri" w:hAnsi="GHEA Grapalat"/>
                <w:sz w:val="24"/>
                <w:szCs w:val="24"/>
                <w:lang w:val="hy-AM"/>
              </w:rPr>
              <w:t>համացանցում</w:t>
            </w:r>
            <w:proofErr w:type="spellEnd"/>
            <w:r w:rsidRPr="00A13278">
              <w:rPr>
                <w:rFonts w:ascii="GHEA Grapalat" w:eastAsia="Calibri" w:hAnsi="GHEA Grapalat"/>
                <w:sz w:val="24"/>
                <w:szCs w:val="24"/>
                <w:lang w:val="hy-AM"/>
              </w:rPr>
              <w:t xml:space="preserve"> գործող գնումների </w:t>
            </w:r>
            <w:proofErr w:type="spellStart"/>
            <w:r w:rsidRPr="00A13278">
              <w:rPr>
                <w:rFonts w:ascii="GHEA Grapalat" w:eastAsia="Calibri" w:hAnsi="GHEA Grapalat"/>
                <w:sz w:val="24"/>
                <w:szCs w:val="24"/>
                <w:lang w:val="hy-AM"/>
              </w:rPr>
              <w:t>հաշվետվողականության</w:t>
            </w:r>
            <w:proofErr w:type="spellEnd"/>
            <w:r w:rsidRPr="00A13278">
              <w:rPr>
                <w:rFonts w:ascii="GHEA Grapalat" w:eastAsia="Calibri" w:hAnsi="GHEA Grapalat"/>
                <w:sz w:val="24"/>
                <w:szCs w:val="24"/>
                <w:lang w:val="hy-AM"/>
              </w:rPr>
              <w:t xml:space="preserve"> համակարգում.</w:t>
            </w:r>
          </w:p>
          <w:p w14:paraId="1AE20018" w14:textId="77777777" w:rsidR="00A13278" w:rsidRPr="00A13278" w:rsidRDefault="00A13278" w:rsidP="00F72BD9">
            <w:pPr>
              <w:spacing w:line="360" w:lineRule="auto"/>
              <w:ind w:firstLine="720"/>
              <w:jc w:val="both"/>
              <w:rPr>
                <w:rFonts w:ascii="GHEA Grapalat" w:hAnsi="GHEA Grapalat"/>
                <w:color w:val="000000"/>
                <w:sz w:val="24"/>
                <w:szCs w:val="24"/>
                <w:shd w:val="clear" w:color="auto" w:fill="FFFFFF"/>
                <w:lang w:val="hy-AM"/>
              </w:rPr>
            </w:pPr>
            <w:r w:rsidRPr="00A13278">
              <w:rPr>
                <w:rFonts w:ascii="GHEA Grapalat" w:eastAsia="Calibri" w:hAnsi="GHEA Grapalat"/>
                <w:sz w:val="24"/>
                <w:szCs w:val="24"/>
                <w:lang w:val="hy-AM"/>
              </w:rPr>
              <w:t>3</w:t>
            </w:r>
            <w:r w:rsidRPr="00A13278">
              <w:rPr>
                <w:rFonts w:ascii="GHEA Grapalat" w:hAnsi="GHEA Grapalat"/>
                <w:color w:val="000000"/>
                <w:sz w:val="24"/>
                <w:szCs w:val="24"/>
                <w:shd w:val="clear" w:color="auto" w:fill="FFFFFF"/>
                <w:lang w:val="hy-AM"/>
              </w:rPr>
              <w:t>)</w:t>
            </w:r>
            <w:r w:rsidRPr="00A13278">
              <w:rPr>
                <w:rFonts w:ascii="GHEA Grapalat" w:eastAsia="Calibri" w:hAnsi="GHEA Grapalat"/>
                <w:sz w:val="24"/>
                <w:szCs w:val="24"/>
                <w:lang w:val="hy-AM"/>
              </w:rPr>
              <w:t xml:space="preserve"> պայմանագրի կատարման արդյունքն ամբողջությամբ ընդունելուն հաջորդող երկու աշխատանքային օրվա ընթացքում, եթե ներկայացված փաստաթղթերը համապատասխանում են սահմանված պահանջներին, պատվիրատուի ղեկավարը գրավոր ՀՀ էկոնոմիկայի նախարարություն է ներկայացնում հավաստում փոխհատուցման ստացման պայմանները բավարարելու մասին, կցելով նաև մասնակցի կողմից աշխատակիցներին վճարված գումարների չափերի և վերջիններիս հանրային ծառայության </w:t>
            </w:r>
            <w:proofErr w:type="spellStart"/>
            <w:r w:rsidRPr="00A13278">
              <w:rPr>
                <w:rFonts w:ascii="GHEA Grapalat" w:eastAsia="Calibri" w:hAnsi="GHEA Grapalat"/>
                <w:sz w:val="24"/>
                <w:szCs w:val="24"/>
                <w:lang w:val="hy-AM"/>
              </w:rPr>
              <w:t>համարանիշների</w:t>
            </w:r>
            <w:proofErr w:type="spellEnd"/>
            <w:r w:rsidRPr="00A13278">
              <w:rPr>
                <w:rFonts w:ascii="GHEA Grapalat" w:eastAsia="Calibri" w:hAnsi="GHEA Grapalat"/>
                <w:sz w:val="24"/>
                <w:szCs w:val="24"/>
                <w:lang w:val="hy-AM"/>
              </w:rPr>
              <w:t xml:space="preserve">  տվյալները: Ա</w:t>
            </w:r>
            <w:r w:rsidRPr="00A13278">
              <w:rPr>
                <w:rFonts w:ascii="GHEA Grapalat" w:hAnsi="GHEA Grapalat"/>
                <w:color w:val="000000"/>
                <w:sz w:val="24"/>
                <w:szCs w:val="24"/>
                <w:shd w:val="clear" w:color="auto" w:fill="FFFFFF"/>
                <w:lang w:val="hy-AM"/>
              </w:rPr>
              <w:t xml:space="preserve">շխատակիցներին վճարված գումարների մասով հարկային մարմնի  կողմից վերահսկվող եկամուտների գծով պարտավորությունները կատարած լինելու փաստը ՀՀ էկոնոմիկայի նախարարությունը ստուգում է ՀՀ պետական եկամուտների կոմիտեի միջոցով: </w:t>
            </w:r>
          </w:p>
          <w:p w14:paraId="6B2A62F8" w14:textId="77777777" w:rsidR="00A13278" w:rsidRPr="00A13278" w:rsidRDefault="00A13278" w:rsidP="00F72BD9">
            <w:pPr>
              <w:spacing w:line="360" w:lineRule="auto"/>
              <w:ind w:firstLine="567"/>
              <w:jc w:val="both"/>
              <w:rPr>
                <w:rFonts w:ascii="GHEA Grapalat" w:eastAsia="Calibri" w:hAnsi="GHEA Grapalat"/>
                <w:sz w:val="24"/>
                <w:szCs w:val="24"/>
                <w:lang w:val="hy-AM"/>
              </w:rPr>
            </w:pPr>
            <w:r w:rsidRPr="00A13278">
              <w:rPr>
                <w:rFonts w:ascii="GHEA Grapalat" w:eastAsia="Calibri" w:hAnsi="GHEA Grapalat"/>
                <w:sz w:val="24"/>
                <w:szCs w:val="24"/>
                <w:lang w:val="hy-AM"/>
              </w:rPr>
              <w:t>- ներկայացված փաստաթղթերի ուսումնասիրումը ՀՀ էկոնոմիկայի նախարարությունն իրականացնում է դրանք ստանալուն հաջորդող 20 աշխատանքային օրվա ընթացքում: Բերված տեղեկատվության հիման վրա՝</w:t>
            </w:r>
          </w:p>
          <w:p w14:paraId="5423C485" w14:textId="77777777" w:rsidR="00A13278" w:rsidRPr="00A13278" w:rsidRDefault="00A13278" w:rsidP="00F72BD9">
            <w:pPr>
              <w:spacing w:line="360" w:lineRule="auto"/>
              <w:ind w:firstLine="567"/>
              <w:jc w:val="both"/>
              <w:rPr>
                <w:rFonts w:ascii="GHEA Grapalat" w:eastAsia="Calibri" w:hAnsi="GHEA Grapalat"/>
                <w:sz w:val="24"/>
                <w:szCs w:val="24"/>
                <w:lang w:val="hy-AM"/>
              </w:rPr>
            </w:pPr>
            <w:r w:rsidRPr="00A13278">
              <w:rPr>
                <w:rFonts w:ascii="GHEA Grapalat" w:eastAsia="Calibri" w:hAnsi="GHEA Grapalat"/>
                <w:sz w:val="24"/>
                <w:szCs w:val="24"/>
                <w:lang w:val="hy-AM"/>
              </w:rPr>
              <w:t xml:space="preserve">1) փաստը հաստատվելու օրվան հաջորդող 3 աշխատանքային օրվա ընթացքում նախարարությունը ՖՆ է ներկայացնում գրություն՝ գումարի փոխհատուցումն իրականացնելու համար, նշելով գումարը չափը, ստացող անձի անվանումը, ՀՎՀՀ-ն,  այն </w:t>
            </w:r>
            <w:r w:rsidRPr="00A13278">
              <w:rPr>
                <w:rFonts w:ascii="GHEA Grapalat" w:eastAsia="Calibri" w:hAnsi="GHEA Grapalat"/>
                <w:sz w:val="24"/>
                <w:szCs w:val="24"/>
                <w:lang w:val="hy-AM"/>
              </w:rPr>
              <w:lastRenderedPageBreak/>
              <w:t xml:space="preserve">պայմանագրի ամսաթիվը և ծածկագիրը, որի շրջանակում իրականացվում է փոխհատուցումը: ՖՆ-ն գումարի փոխհատուցումն իրականացնում է 3 աշխատանքային օրվա ընթացքում. </w:t>
            </w:r>
          </w:p>
          <w:p w14:paraId="7B37090A" w14:textId="77777777" w:rsidR="00A13278" w:rsidRPr="00A13278" w:rsidRDefault="00A13278" w:rsidP="00F72BD9">
            <w:pPr>
              <w:spacing w:line="360" w:lineRule="auto"/>
              <w:ind w:firstLine="567"/>
              <w:jc w:val="both"/>
              <w:rPr>
                <w:rFonts w:ascii="GHEA Grapalat" w:eastAsia="Calibri" w:hAnsi="GHEA Grapalat"/>
                <w:sz w:val="24"/>
                <w:szCs w:val="24"/>
                <w:lang w:val="hy-AM"/>
              </w:rPr>
            </w:pPr>
            <w:r w:rsidRPr="00A13278">
              <w:rPr>
                <w:rFonts w:ascii="GHEA Grapalat" w:eastAsia="Calibri" w:hAnsi="GHEA Grapalat"/>
                <w:sz w:val="24"/>
                <w:szCs w:val="24"/>
                <w:lang w:val="hy-AM"/>
              </w:rPr>
              <w:t xml:space="preserve">2) փաստը չհաստատվելու օրվան հաջորդող երեք աշխատանքային օրվա ընթացքում նախարարությունը դրա մասին տեղեկացնում է պայմանագիրը կնքած անձին և պատվիրատուին, նշելով մերժման հիմքերը: </w:t>
            </w:r>
          </w:p>
          <w:p w14:paraId="0962C5F6" w14:textId="77777777" w:rsidR="00A13278" w:rsidRPr="00A13278" w:rsidRDefault="00A13278" w:rsidP="00F72BD9">
            <w:pPr>
              <w:spacing w:line="360" w:lineRule="auto"/>
              <w:ind w:firstLine="708"/>
              <w:jc w:val="both"/>
              <w:rPr>
                <w:rFonts w:ascii="GHEA Grapalat" w:hAnsi="GHEA Grapalat"/>
                <w:sz w:val="24"/>
                <w:szCs w:val="24"/>
                <w:lang w:val="hy-AM"/>
              </w:rPr>
            </w:pPr>
            <w:r w:rsidRPr="00A13278">
              <w:rPr>
                <w:rFonts w:ascii="GHEA Grapalat" w:eastAsia="Calibri" w:hAnsi="GHEA Grapalat"/>
                <w:sz w:val="24"/>
                <w:szCs w:val="24"/>
                <w:lang w:val="hy-AM"/>
              </w:rPr>
              <w:t xml:space="preserve">- փոխհատուցումն իրականացվում է 2021թ. ընթացքում: Այն դեպքում, երբ բյուջետային տարին ավարտվելու հանգամանքով պայմանավորված փոխհատուցումը հնարավոր չլինի իրականացնել 2021թ. ընթացքում, այն կիրականացվի 2022թ. այդ նպատակով համապատասխան ֆինանսական միջոցները նախատեսելու մասին Հայաստանի Հանրապետության կառավարության որոշումն ուժի մեջ մտնելու օրվանից հաշված 30 աշխատանքային օրվա ընթացքում: </w:t>
            </w:r>
          </w:p>
        </w:tc>
      </w:tr>
      <w:tr w:rsidR="00A13278" w:rsidRPr="00A13278" w14:paraId="06EE5A5A" w14:textId="77777777" w:rsidTr="00F72BD9">
        <w:tc>
          <w:tcPr>
            <w:tcW w:w="673" w:type="dxa"/>
            <w:tcBorders>
              <w:top w:val="single" w:sz="4" w:space="0" w:color="000000"/>
              <w:left w:val="single" w:sz="4" w:space="0" w:color="000000"/>
              <w:bottom w:val="single" w:sz="4" w:space="0" w:color="000000"/>
              <w:right w:val="single" w:sz="4" w:space="0" w:color="000000"/>
            </w:tcBorders>
          </w:tcPr>
          <w:p w14:paraId="1F830B00" w14:textId="77777777" w:rsidR="00A13278" w:rsidRPr="00A13278" w:rsidRDefault="00A13278" w:rsidP="00F72BD9">
            <w:pPr>
              <w:tabs>
                <w:tab w:val="left" w:pos="1440"/>
              </w:tabs>
              <w:spacing w:line="360" w:lineRule="auto"/>
              <w:rPr>
                <w:rFonts w:ascii="GHEA Grapalat" w:hAnsi="GHEA Grapalat"/>
                <w:sz w:val="24"/>
                <w:szCs w:val="24"/>
              </w:rPr>
            </w:pPr>
            <w:r w:rsidRPr="00A13278">
              <w:rPr>
                <w:rFonts w:ascii="GHEA Grapalat" w:hAnsi="GHEA Grapalat"/>
                <w:sz w:val="24"/>
                <w:szCs w:val="24"/>
              </w:rPr>
              <w:lastRenderedPageBreak/>
              <w:t>3.</w:t>
            </w:r>
          </w:p>
        </w:tc>
        <w:tc>
          <w:tcPr>
            <w:tcW w:w="10217" w:type="dxa"/>
            <w:tcBorders>
              <w:top w:val="single" w:sz="4" w:space="0" w:color="000000"/>
              <w:left w:val="single" w:sz="4" w:space="0" w:color="000000"/>
              <w:bottom w:val="single" w:sz="4" w:space="0" w:color="000000"/>
              <w:right w:val="single" w:sz="4" w:space="0" w:color="000000"/>
            </w:tcBorders>
          </w:tcPr>
          <w:p w14:paraId="0149CA9B" w14:textId="77777777" w:rsidR="00A13278" w:rsidRPr="00A13278" w:rsidRDefault="00A13278" w:rsidP="00F72BD9">
            <w:pPr>
              <w:tabs>
                <w:tab w:val="left" w:pos="1440"/>
              </w:tabs>
              <w:spacing w:line="360" w:lineRule="auto"/>
              <w:rPr>
                <w:rFonts w:ascii="GHEA Grapalat" w:hAnsi="GHEA Grapalat"/>
                <w:b/>
                <w:sz w:val="24"/>
                <w:szCs w:val="24"/>
              </w:rPr>
            </w:pPr>
            <w:proofErr w:type="spellStart"/>
            <w:r w:rsidRPr="00A13278">
              <w:rPr>
                <w:rFonts w:ascii="GHEA Grapalat" w:hAnsi="GHEA Grapalat"/>
                <w:b/>
                <w:sz w:val="24"/>
                <w:szCs w:val="24"/>
              </w:rPr>
              <w:t>Տվյալ</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բնագավառում</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իրականացվող</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քաղաքականությունը</w:t>
            </w:r>
            <w:proofErr w:type="spellEnd"/>
          </w:p>
        </w:tc>
      </w:tr>
      <w:tr w:rsidR="00A13278" w:rsidRPr="00A13278" w14:paraId="28963B44" w14:textId="77777777" w:rsidTr="00F72BD9">
        <w:tc>
          <w:tcPr>
            <w:tcW w:w="673" w:type="dxa"/>
            <w:tcBorders>
              <w:top w:val="single" w:sz="4" w:space="0" w:color="000000"/>
              <w:left w:val="single" w:sz="4" w:space="0" w:color="000000"/>
              <w:bottom w:val="single" w:sz="4" w:space="0" w:color="000000"/>
              <w:right w:val="single" w:sz="4" w:space="0" w:color="000000"/>
            </w:tcBorders>
          </w:tcPr>
          <w:p w14:paraId="010CF176" w14:textId="77777777" w:rsidR="00A13278" w:rsidRPr="00A13278" w:rsidRDefault="00A13278" w:rsidP="00F72BD9">
            <w:pPr>
              <w:tabs>
                <w:tab w:val="left" w:pos="1440"/>
              </w:tabs>
              <w:spacing w:line="360" w:lineRule="auto"/>
              <w:rPr>
                <w:rFonts w:ascii="GHEA Grapalat" w:hAnsi="GHEA Grapalat"/>
                <w:sz w:val="24"/>
                <w:szCs w:val="24"/>
              </w:rPr>
            </w:pPr>
          </w:p>
        </w:tc>
        <w:tc>
          <w:tcPr>
            <w:tcW w:w="10217" w:type="dxa"/>
            <w:tcBorders>
              <w:top w:val="single" w:sz="4" w:space="0" w:color="000000"/>
              <w:left w:val="single" w:sz="4" w:space="0" w:color="000000"/>
              <w:bottom w:val="single" w:sz="4" w:space="0" w:color="000000"/>
              <w:right w:val="single" w:sz="4" w:space="0" w:color="000000"/>
            </w:tcBorders>
          </w:tcPr>
          <w:p w14:paraId="6897F4C6" w14:textId="77777777" w:rsidR="00A13278" w:rsidRPr="00A13278" w:rsidRDefault="00A13278" w:rsidP="00F72BD9">
            <w:pPr>
              <w:spacing w:line="360" w:lineRule="auto"/>
              <w:jc w:val="both"/>
              <w:rPr>
                <w:rFonts w:ascii="GHEA Grapalat" w:hAnsi="GHEA Grapalat"/>
                <w:sz w:val="24"/>
                <w:szCs w:val="24"/>
                <w:lang w:val="af-ZA"/>
              </w:rPr>
            </w:pPr>
            <w:proofErr w:type="spellStart"/>
            <w:r w:rsidRPr="00A13278">
              <w:rPr>
                <w:rFonts w:ascii="GHEA Grapalat" w:hAnsi="GHEA Grapalat"/>
                <w:sz w:val="24"/>
                <w:szCs w:val="24"/>
              </w:rPr>
              <w:t>Հակաճգնաժամային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տնտեսական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արձագանքման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միջոցառումների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համատեքստում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պետական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գնումների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ընթացակարգերի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գործարկել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միջանկյալ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մեխանիզմ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ունենալով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ժամանակավոր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սուբսիդավորման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խթանել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տեղական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արտադրությանը</w:t>
            </w:r>
            <w:proofErr w:type="spellEnd"/>
            <w:r w:rsidRPr="00A13278">
              <w:rPr>
                <w:rFonts w:ascii="GHEA Grapalat" w:hAnsi="GHEA Grapalat"/>
                <w:sz w:val="24"/>
                <w:szCs w:val="24"/>
              </w:rPr>
              <w:t>:</w:t>
            </w:r>
          </w:p>
        </w:tc>
      </w:tr>
      <w:tr w:rsidR="00A13278" w:rsidRPr="00A13278" w14:paraId="7C709A02" w14:textId="77777777" w:rsidTr="00F72BD9">
        <w:tc>
          <w:tcPr>
            <w:tcW w:w="673" w:type="dxa"/>
            <w:tcBorders>
              <w:top w:val="single" w:sz="4" w:space="0" w:color="000000"/>
              <w:left w:val="single" w:sz="4" w:space="0" w:color="000000"/>
              <w:bottom w:val="single" w:sz="4" w:space="0" w:color="000000"/>
              <w:right w:val="single" w:sz="4" w:space="0" w:color="000000"/>
            </w:tcBorders>
          </w:tcPr>
          <w:p w14:paraId="266C798B" w14:textId="77777777" w:rsidR="00A13278" w:rsidRPr="00A13278" w:rsidRDefault="00A13278" w:rsidP="00F72BD9">
            <w:pPr>
              <w:tabs>
                <w:tab w:val="left" w:pos="1440"/>
              </w:tabs>
              <w:spacing w:line="360" w:lineRule="auto"/>
              <w:rPr>
                <w:rFonts w:ascii="GHEA Grapalat" w:hAnsi="GHEA Grapalat"/>
                <w:sz w:val="24"/>
                <w:szCs w:val="24"/>
              </w:rPr>
            </w:pPr>
            <w:r w:rsidRPr="00A13278">
              <w:rPr>
                <w:rFonts w:ascii="GHEA Grapalat" w:hAnsi="GHEA Grapalat"/>
                <w:sz w:val="24"/>
                <w:szCs w:val="24"/>
              </w:rPr>
              <w:t>4.</w:t>
            </w:r>
          </w:p>
        </w:tc>
        <w:tc>
          <w:tcPr>
            <w:tcW w:w="10217" w:type="dxa"/>
            <w:tcBorders>
              <w:top w:val="single" w:sz="4" w:space="0" w:color="000000"/>
              <w:left w:val="single" w:sz="4" w:space="0" w:color="000000"/>
              <w:bottom w:val="single" w:sz="4" w:space="0" w:color="000000"/>
              <w:right w:val="single" w:sz="4" w:space="0" w:color="000000"/>
            </w:tcBorders>
          </w:tcPr>
          <w:p w14:paraId="2A7F9B2B" w14:textId="77777777" w:rsidR="00A13278" w:rsidRPr="00A13278" w:rsidRDefault="00A13278" w:rsidP="00F72BD9">
            <w:pPr>
              <w:tabs>
                <w:tab w:val="left" w:pos="1440"/>
              </w:tabs>
              <w:spacing w:line="360" w:lineRule="auto"/>
              <w:rPr>
                <w:rFonts w:ascii="GHEA Grapalat" w:hAnsi="GHEA Grapalat"/>
                <w:b/>
                <w:sz w:val="24"/>
                <w:szCs w:val="24"/>
              </w:rPr>
            </w:pPr>
            <w:proofErr w:type="spellStart"/>
            <w:r w:rsidRPr="00A13278">
              <w:rPr>
                <w:rFonts w:ascii="GHEA Grapalat" w:hAnsi="GHEA Grapalat"/>
                <w:b/>
                <w:sz w:val="24"/>
                <w:szCs w:val="24"/>
              </w:rPr>
              <w:t>Կարգավորման</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նպատակը</w:t>
            </w:r>
            <w:proofErr w:type="spellEnd"/>
            <w:r w:rsidRPr="00A13278">
              <w:rPr>
                <w:rFonts w:ascii="GHEA Grapalat" w:hAnsi="GHEA Grapalat"/>
                <w:b/>
                <w:sz w:val="24"/>
                <w:szCs w:val="24"/>
              </w:rPr>
              <w:t xml:space="preserve"> և </w:t>
            </w:r>
            <w:proofErr w:type="spellStart"/>
            <w:r w:rsidRPr="00A13278">
              <w:rPr>
                <w:rFonts w:ascii="GHEA Grapalat" w:hAnsi="GHEA Grapalat"/>
                <w:b/>
                <w:sz w:val="24"/>
                <w:szCs w:val="24"/>
              </w:rPr>
              <w:t>բնույթը</w:t>
            </w:r>
            <w:proofErr w:type="spellEnd"/>
          </w:p>
        </w:tc>
      </w:tr>
      <w:tr w:rsidR="00A13278" w:rsidRPr="00A13278" w14:paraId="00848EB1" w14:textId="77777777" w:rsidTr="00F72BD9">
        <w:tc>
          <w:tcPr>
            <w:tcW w:w="673" w:type="dxa"/>
            <w:tcBorders>
              <w:top w:val="single" w:sz="4" w:space="0" w:color="000000"/>
              <w:left w:val="single" w:sz="4" w:space="0" w:color="000000"/>
              <w:bottom w:val="single" w:sz="4" w:space="0" w:color="000000"/>
              <w:right w:val="single" w:sz="4" w:space="0" w:color="000000"/>
            </w:tcBorders>
          </w:tcPr>
          <w:p w14:paraId="06D13352" w14:textId="77777777" w:rsidR="00A13278" w:rsidRPr="00A13278" w:rsidRDefault="00A13278" w:rsidP="00F72BD9">
            <w:pPr>
              <w:tabs>
                <w:tab w:val="left" w:pos="1440"/>
              </w:tabs>
              <w:spacing w:line="360" w:lineRule="auto"/>
              <w:rPr>
                <w:rFonts w:ascii="GHEA Grapalat" w:hAnsi="GHEA Grapalat"/>
                <w:sz w:val="24"/>
                <w:szCs w:val="24"/>
              </w:rPr>
            </w:pPr>
          </w:p>
        </w:tc>
        <w:tc>
          <w:tcPr>
            <w:tcW w:w="10217" w:type="dxa"/>
            <w:tcBorders>
              <w:top w:val="single" w:sz="4" w:space="0" w:color="000000"/>
              <w:left w:val="single" w:sz="4" w:space="0" w:color="000000"/>
              <w:bottom w:val="single" w:sz="4" w:space="0" w:color="000000"/>
              <w:right w:val="single" w:sz="4" w:space="0" w:color="000000"/>
            </w:tcBorders>
          </w:tcPr>
          <w:p w14:paraId="22AA762E" w14:textId="77777777" w:rsidR="00A13278" w:rsidRPr="00A13278" w:rsidRDefault="00A13278" w:rsidP="00F72BD9">
            <w:pPr>
              <w:spacing w:line="360" w:lineRule="auto"/>
              <w:jc w:val="both"/>
              <w:rPr>
                <w:rFonts w:ascii="GHEA Grapalat" w:hAnsi="GHEA Grapalat"/>
                <w:sz w:val="24"/>
                <w:szCs w:val="24"/>
                <w:lang w:val="hy-AM"/>
              </w:rPr>
            </w:pPr>
            <w:proofErr w:type="spellStart"/>
            <w:r w:rsidRPr="00A13278">
              <w:rPr>
                <w:rFonts w:ascii="GHEA Grapalat" w:hAnsi="GHEA Grapalat"/>
                <w:sz w:val="24"/>
                <w:szCs w:val="24"/>
              </w:rPr>
              <w:t>Նախագծով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առաջարկվող</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կարգավորումների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սահմանումը</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w:t>
            </w:r>
            <w:proofErr w:type="spellEnd"/>
            <w:r w:rsidRPr="00A13278">
              <w:rPr>
                <w:rFonts w:ascii="GHEA Grapalat" w:hAnsi="GHEA Grapalat"/>
                <w:sz w:val="24"/>
                <w:szCs w:val="24"/>
              </w:rPr>
              <w:t xml:space="preserve"> է </w:t>
            </w:r>
            <w:proofErr w:type="spellStart"/>
            <w:r w:rsidRPr="00A13278">
              <w:rPr>
                <w:rFonts w:ascii="GHEA Grapalat" w:hAnsi="GHEA Grapalat"/>
                <w:sz w:val="24"/>
                <w:szCs w:val="24"/>
              </w:rPr>
              <w:t>հետապնդում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հակաճգնաժամային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տնտեսական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արձագանքման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միջոցառումների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համատեքստում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պետական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գնումների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ընթացակարգերի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գործարկել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միջանկյալ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մեխանիզմ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նպատակ</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ունենալով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ժամանակավոր</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սուբսիդավորման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խթանել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տեղական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արտադրությանը</w:t>
            </w:r>
            <w:proofErr w:type="spellEnd"/>
            <w:r w:rsidRPr="00A13278">
              <w:rPr>
                <w:rFonts w:ascii="GHEA Grapalat" w:hAnsi="GHEA Grapalat"/>
                <w:sz w:val="24"/>
                <w:szCs w:val="24"/>
              </w:rPr>
              <w:t>:</w:t>
            </w:r>
          </w:p>
        </w:tc>
      </w:tr>
      <w:tr w:rsidR="00A13278" w:rsidRPr="00A13278" w14:paraId="35238862" w14:textId="77777777" w:rsidTr="00F72BD9">
        <w:trPr>
          <w:trHeight w:val="521"/>
        </w:trPr>
        <w:tc>
          <w:tcPr>
            <w:tcW w:w="673" w:type="dxa"/>
            <w:tcBorders>
              <w:top w:val="single" w:sz="4" w:space="0" w:color="000000"/>
              <w:left w:val="single" w:sz="4" w:space="0" w:color="000000"/>
              <w:bottom w:val="single" w:sz="4" w:space="0" w:color="000000"/>
              <w:right w:val="single" w:sz="4" w:space="0" w:color="000000"/>
            </w:tcBorders>
          </w:tcPr>
          <w:p w14:paraId="7862D6D1" w14:textId="77777777" w:rsidR="00A13278" w:rsidRPr="00A13278" w:rsidRDefault="00A13278" w:rsidP="00F72BD9">
            <w:pPr>
              <w:tabs>
                <w:tab w:val="left" w:pos="1440"/>
              </w:tabs>
              <w:spacing w:line="360" w:lineRule="auto"/>
              <w:rPr>
                <w:rFonts w:ascii="GHEA Grapalat" w:hAnsi="GHEA Grapalat"/>
                <w:sz w:val="24"/>
                <w:szCs w:val="24"/>
              </w:rPr>
            </w:pPr>
            <w:r w:rsidRPr="00A13278">
              <w:rPr>
                <w:rFonts w:ascii="GHEA Grapalat" w:hAnsi="GHEA Grapalat"/>
                <w:sz w:val="24"/>
                <w:szCs w:val="24"/>
              </w:rPr>
              <w:lastRenderedPageBreak/>
              <w:t>5.</w:t>
            </w:r>
          </w:p>
        </w:tc>
        <w:tc>
          <w:tcPr>
            <w:tcW w:w="10217" w:type="dxa"/>
            <w:tcBorders>
              <w:top w:val="single" w:sz="4" w:space="0" w:color="000000"/>
              <w:left w:val="single" w:sz="4" w:space="0" w:color="000000"/>
              <w:bottom w:val="single" w:sz="4" w:space="0" w:color="000000"/>
              <w:right w:val="single" w:sz="4" w:space="0" w:color="000000"/>
            </w:tcBorders>
          </w:tcPr>
          <w:p w14:paraId="02D80AD0" w14:textId="77777777" w:rsidR="00A13278" w:rsidRPr="00A13278" w:rsidRDefault="00A13278" w:rsidP="00F72BD9">
            <w:pPr>
              <w:tabs>
                <w:tab w:val="left" w:pos="1440"/>
              </w:tabs>
              <w:spacing w:line="360" w:lineRule="auto"/>
              <w:rPr>
                <w:rFonts w:ascii="GHEA Grapalat" w:hAnsi="GHEA Grapalat"/>
                <w:b/>
                <w:sz w:val="24"/>
                <w:szCs w:val="24"/>
              </w:rPr>
            </w:pPr>
            <w:proofErr w:type="spellStart"/>
            <w:r w:rsidRPr="00A13278">
              <w:rPr>
                <w:rFonts w:ascii="GHEA Grapalat" w:hAnsi="GHEA Grapalat"/>
                <w:b/>
                <w:sz w:val="24"/>
                <w:szCs w:val="24"/>
              </w:rPr>
              <w:t>Նախագծի</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մշակման</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գործընթացում</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ներգրավված</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ինստիտուտները</w:t>
            </w:r>
            <w:proofErr w:type="spellEnd"/>
            <w:r w:rsidRPr="00A13278">
              <w:rPr>
                <w:rFonts w:ascii="GHEA Grapalat" w:hAnsi="GHEA Grapalat"/>
                <w:b/>
                <w:sz w:val="24"/>
                <w:szCs w:val="24"/>
              </w:rPr>
              <w:t xml:space="preserve"> և </w:t>
            </w:r>
            <w:proofErr w:type="spellStart"/>
            <w:r w:rsidRPr="00A13278">
              <w:rPr>
                <w:rFonts w:ascii="GHEA Grapalat" w:hAnsi="GHEA Grapalat"/>
                <w:b/>
                <w:sz w:val="24"/>
                <w:szCs w:val="24"/>
              </w:rPr>
              <w:t>ան</w:t>
            </w:r>
            <w:r w:rsidRPr="00A13278">
              <w:rPr>
                <w:rFonts w:ascii="GHEA Grapalat" w:hAnsi="GHEA Grapalat"/>
                <w:b/>
                <w:sz w:val="24"/>
                <w:szCs w:val="24"/>
              </w:rPr>
              <w:softHyphen/>
              <w:t>ձիք</w:t>
            </w:r>
            <w:proofErr w:type="spellEnd"/>
          </w:p>
        </w:tc>
      </w:tr>
      <w:tr w:rsidR="00A13278" w:rsidRPr="00A13278" w14:paraId="3695BCF7" w14:textId="77777777" w:rsidTr="00F72BD9">
        <w:tc>
          <w:tcPr>
            <w:tcW w:w="673" w:type="dxa"/>
            <w:tcBorders>
              <w:top w:val="single" w:sz="4" w:space="0" w:color="000000"/>
              <w:left w:val="single" w:sz="4" w:space="0" w:color="000000"/>
              <w:bottom w:val="single" w:sz="4" w:space="0" w:color="000000"/>
              <w:right w:val="single" w:sz="4" w:space="0" w:color="000000"/>
            </w:tcBorders>
          </w:tcPr>
          <w:p w14:paraId="2F33E1A2" w14:textId="77777777" w:rsidR="00A13278" w:rsidRPr="00A13278" w:rsidRDefault="00A13278" w:rsidP="00F72BD9">
            <w:pPr>
              <w:tabs>
                <w:tab w:val="left" w:pos="1440"/>
              </w:tabs>
              <w:spacing w:line="360" w:lineRule="auto"/>
              <w:rPr>
                <w:rFonts w:ascii="GHEA Grapalat" w:hAnsi="GHEA Grapalat"/>
                <w:sz w:val="24"/>
                <w:szCs w:val="24"/>
              </w:rPr>
            </w:pPr>
          </w:p>
        </w:tc>
        <w:tc>
          <w:tcPr>
            <w:tcW w:w="10217" w:type="dxa"/>
            <w:tcBorders>
              <w:top w:val="single" w:sz="4" w:space="0" w:color="000000"/>
              <w:left w:val="single" w:sz="4" w:space="0" w:color="000000"/>
              <w:bottom w:val="single" w:sz="4" w:space="0" w:color="000000"/>
              <w:right w:val="single" w:sz="4" w:space="0" w:color="000000"/>
            </w:tcBorders>
          </w:tcPr>
          <w:p w14:paraId="7463E003" w14:textId="77777777" w:rsidR="00A13278" w:rsidRPr="00A13278" w:rsidRDefault="00A13278" w:rsidP="00F72BD9">
            <w:pPr>
              <w:tabs>
                <w:tab w:val="left" w:pos="993"/>
              </w:tabs>
              <w:spacing w:line="360" w:lineRule="auto"/>
              <w:jc w:val="both"/>
              <w:rPr>
                <w:rFonts w:ascii="GHEA Grapalat" w:hAnsi="GHEA Grapalat"/>
                <w:sz w:val="24"/>
                <w:szCs w:val="24"/>
                <w:lang w:val="hy-AM"/>
              </w:rPr>
            </w:pPr>
            <w:r w:rsidRPr="00A13278">
              <w:rPr>
                <w:rFonts w:ascii="GHEA Grapalat" w:hAnsi="GHEA Grapalat"/>
                <w:sz w:val="24"/>
                <w:szCs w:val="24"/>
              </w:rPr>
              <w:t>Ն</w:t>
            </w:r>
            <w:proofErr w:type="spellStart"/>
            <w:r w:rsidRPr="00A13278">
              <w:rPr>
                <w:rFonts w:ascii="GHEA Grapalat" w:hAnsi="GHEA Grapalat"/>
                <w:sz w:val="24"/>
                <w:szCs w:val="24"/>
                <w:lang w:val="hy-AM"/>
              </w:rPr>
              <w:t>ախագիծը</w:t>
            </w:r>
            <w:proofErr w:type="spellEnd"/>
            <w:r w:rsidRPr="00A13278">
              <w:rPr>
                <w:rFonts w:ascii="GHEA Grapalat" w:hAnsi="GHEA Grapalat"/>
                <w:sz w:val="24"/>
                <w:szCs w:val="24"/>
                <w:lang w:val="hy-AM"/>
              </w:rPr>
              <w:t xml:space="preserve"> մշակվել է ՀՀ ֆինանսների նախարարության կողմից</w:t>
            </w:r>
          </w:p>
        </w:tc>
      </w:tr>
      <w:tr w:rsidR="00A13278" w:rsidRPr="00A13278" w14:paraId="366F0188" w14:textId="77777777" w:rsidTr="00F72BD9">
        <w:tc>
          <w:tcPr>
            <w:tcW w:w="673" w:type="dxa"/>
            <w:tcBorders>
              <w:top w:val="single" w:sz="4" w:space="0" w:color="000000"/>
              <w:left w:val="single" w:sz="4" w:space="0" w:color="000000"/>
              <w:bottom w:val="single" w:sz="4" w:space="0" w:color="000000"/>
              <w:right w:val="single" w:sz="4" w:space="0" w:color="000000"/>
            </w:tcBorders>
          </w:tcPr>
          <w:p w14:paraId="297F1C89" w14:textId="77777777" w:rsidR="00A13278" w:rsidRPr="00A13278" w:rsidRDefault="00A13278" w:rsidP="00F72BD9">
            <w:pPr>
              <w:tabs>
                <w:tab w:val="left" w:pos="1440"/>
              </w:tabs>
              <w:spacing w:line="360" w:lineRule="auto"/>
              <w:rPr>
                <w:rFonts w:ascii="GHEA Grapalat" w:hAnsi="GHEA Grapalat"/>
                <w:sz w:val="24"/>
                <w:szCs w:val="24"/>
              </w:rPr>
            </w:pPr>
            <w:r w:rsidRPr="00A13278">
              <w:rPr>
                <w:rFonts w:ascii="GHEA Grapalat" w:hAnsi="GHEA Grapalat"/>
                <w:sz w:val="24"/>
                <w:szCs w:val="24"/>
              </w:rPr>
              <w:t>6.</w:t>
            </w:r>
          </w:p>
        </w:tc>
        <w:tc>
          <w:tcPr>
            <w:tcW w:w="10217" w:type="dxa"/>
            <w:tcBorders>
              <w:top w:val="single" w:sz="4" w:space="0" w:color="000000"/>
              <w:left w:val="single" w:sz="4" w:space="0" w:color="000000"/>
              <w:bottom w:val="single" w:sz="4" w:space="0" w:color="000000"/>
              <w:right w:val="single" w:sz="4" w:space="0" w:color="000000"/>
            </w:tcBorders>
          </w:tcPr>
          <w:p w14:paraId="0C766E38" w14:textId="77777777" w:rsidR="00A13278" w:rsidRPr="00A13278" w:rsidRDefault="00A13278" w:rsidP="00F72BD9">
            <w:pPr>
              <w:tabs>
                <w:tab w:val="left" w:pos="1440"/>
              </w:tabs>
              <w:spacing w:line="360" w:lineRule="auto"/>
              <w:rPr>
                <w:rFonts w:ascii="GHEA Grapalat" w:hAnsi="GHEA Grapalat"/>
                <w:b/>
                <w:sz w:val="24"/>
                <w:szCs w:val="24"/>
              </w:rPr>
            </w:pPr>
            <w:proofErr w:type="spellStart"/>
            <w:r w:rsidRPr="00A13278">
              <w:rPr>
                <w:rFonts w:ascii="GHEA Grapalat" w:hAnsi="GHEA Grapalat"/>
                <w:b/>
                <w:sz w:val="24"/>
                <w:szCs w:val="24"/>
              </w:rPr>
              <w:t>Ակնկալվող</w:t>
            </w:r>
            <w:proofErr w:type="spellEnd"/>
            <w:r w:rsidRPr="00A13278">
              <w:rPr>
                <w:rFonts w:ascii="GHEA Grapalat" w:hAnsi="GHEA Grapalat"/>
                <w:b/>
                <w:sz w:val="24"/>
                <w:szCs w:val="24"/>
              </w:rPr>
              <w:t xml:space="preserve"> </w:t>
            </w:r>
            <w:proofErr w:type="spellStart"/>
            <w:r w:rsidRPr="00A13278">
              <w:rPr>
                <w:rFonts w:ascii="GHEA Grapalat" w:hAnsi="GHEA Grapalat"/>
                <w:b/>
                <w:sz w:val="24"/>
                <w:szCs w:val="24"/>
              </w:rPr>
              <w:t>արդյունքը</w:t>
            </w:r>
            <w:proofErr w:type="spellEnd"/>
          </w:p>
        </w:tc>
      </w:tr>
      <w:tr w:rsidR="00A13278" w:rsidRPr="00A13278" w14:paraId="48572F73" w14:textId="77777777" w:rsidTr="00F72BD9">
        <w:tc>
          <w:tcPr>
            <w:tcW w:w="673" w:type="dxa"/>
            <w:tcBorders>
              <w:top w:val="single" w:sz="4" w:space="0" w:color="000000"/>
              <w:left w:val="single" w:sz="4" w:space="0" w:color="000000"/>
              <w:bottom w:val="single" w:sz="4" w:space="0" w:color="000000"/>
              <w:right w:val="single" w:sz="4" w:space="0" w:color="000000"/>
            </w:tcBorders>
          </w:tcPr>
          <w:p w14:paraId="5B9A982B" w14:textId="77777777" w:rsidR="00A13278" w:rsidRPr="00A13278" w:rsidRDefault="00A13278" w:rsidP="00F72BD9">
            <w:pPr>
              <w:tabs>
                <w:tab w:val="left" w:pos="1440"/>
              </w:tabs>
              <w:spacing w:line="360" w:lineRule="auto"/>
              <w:rPr>
                <w:rFonts w:ascii="GHEA Grapalat" w:hAnsi="GHEA Grapalat"/>
                <w:sz w:val="24"/>
                <w:szCs w:val="24"/>
              </w:rPr>
            </w:pPr>
          </w:p>
        </w:tc>
        <w:tc>
          <w:tcPr>
            <w:tcW w:w="10217" w:type="dxa"/>
            <w:tcBorders>
              <w:top w:val="single" w:sz="4" w:space="0" w:color="000000"/>
              <w:left w:val="single" w:sz="4" w:space="0" w:color="000000"/>
              <w:bottom w:val="single" w:sz="4" w:space="0" w:color="000000"/>
              <w:right w:val="single" w:sz="4" w:space="0" w:color="000000"/>
            </w:tcBorders>
          </w:tcPr>
          <w:p w14:paraId="54CC9AB0" w14:textId="77777777" w:rsidR="00A13278" w:rsidRPr="00A13278" w:rsidRDefault="00A13278" w:rsidP="00F72BD9">
            <w:pPr>
              <w:spacing w:line="360" w:lineRule="auto"/>
              <w:contextualSpacing/>
              <w:jc w:val="both"/>
              <w:rPr>
                <w:rFonts w:ascii="GHEA Grapalat" w:hAnsi="GHEA Grapalat"/>
                <w:sz w:val="24"/>
                <w:szCs w:val="24"/>
                <w:lang w:val="hy-AM"/>
              </w:rPr>
            </w:pPr>
            <w:proofErr w:type="spellStart"/>
            <w:r w:rsidRPr="00A13278">
              <w:rPr>
                <w:rFonts w:ascii="GHEA Grapalat" w:hAnsi="GHEA Grapalat"/>
                <w:sz w:val="24"/>
                <w:szCs w:val="24"/>
              </w:rPr>
              <w:t>Պետական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գնումների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ընթացակարգերի</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միջոցով</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գործարկել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միջանկյալ</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մեխանիզմ</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օժանդակելու</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տեղական</w:t>
            </w:r>
            <w:proofErr w:type="spellEnd"/>
            <w:r w:rsidRPr="00A13278">
              <w:rPr>
                <w:rFonts w:ascii="GHEA Grapalat" w:hAnsi="GHEA Grapalat"/>
                <w:sz w:val="24"/>
                <w:szCs w:val="24"/>
              </w:rPr>
              <w:t xml:space="preserve"> </w:t>
            </w:r>
            <w:proofErr w:type="spellStart"/>
            <w:r w:rsidRPr="00A13278">
              <w:rPr>
                <w:rFonts w:ascii="GHEA Grapalat" w:hAnsi="GHEA Grapalat"/>
                <w:sz w:val="24"/>
                <w:szCs w:val="24"/>
              </w:rPr>
              <w:t>արտադրությանը</w:t>
            </w:r>
            <w:proofErr w:type="spellEnd"/>
            <w:r w:rsidRPr="00A13278">
              <w:rPr>
                <w:rFonts w:ascii="GHEA Grapalat" w:hAnsi="GHEA Grapalat"/>
                <w:sz w:val="24"/>
                <w:szCs w:val="24"/>
              </w:rPr>
              <w:t>:</w:t>
            </w:r>
          </w:p>
        </w:tc>
      </w:tr>
      <w:tr w:rsidR="00A13278" w:rsidRPr="00A13278" w14:paraId="64B4E86C" w14:textId="77777777" w:rsidTr="00F72BD9">
        <w:trPr>
          <w:trHeight w:val="652"/>
        </w:trPr>
        <w:tc>
          <w:tcPr>
            <w:tcW w:w="673" w:type="dxa"/>
            <w:tcBorders>
              <w:top w:val="single" w:sz="4" w:space="0" w:color="000000"/>
              <w:left w:val="single" w:sz="4" w:space="0" w:color="000000"/>
              <w:bottom w:val="single" w:sz="4" w:space="0" w:color="000000"/>
              <w:right w:val="single" w:sz="4" w:space="0" w:color="000000"/>
            </w:tcBorders>
          </w:tcPr>
          <w:p w14:paraId="53C41CA1" w14:textId="77777777" w:rsidR="00A13278" w:rsidRPr="00A13278" w:rsidRDefault="00A13278" w:rsidP="00F72BD9">
            <w:pPr>
              <w:tabs>
                <w:tab w:val="left" w:pos="1440"/>
              </w:tabs>
              <w:spacing w:line="360" w:lineRule="auto"/>
              <w:rPr>
                <w:rFonts w:ascii="GHEA Grapalat" w:hAnsi="GHEA Grapalat"/>
                <w:sz w:val="24"/>
                <w:szCs w:val="24"/>
                <w:lang w:val="hy-AM"/>
              </w:rPr>
            </w:pPr>
            <w:r w:rsidRPr="00A13278">
              <w:rPr>
                <w:rFonts w:ascii="GHEA Grapalat" w:hAnsi="GHEA Grapalat"/>
                <w:sz w:val="24"/>
                <w:szCs w:val="24"/>
                <w:lang w:val="hy-AM"/>
              </w:rPr>
              <w:t>7</w:t>
            </w:r>
            <w:r w:rsidRPr="00A13278">
              <w:rPr>
                <w:rFonts w:ascii="Cambria Math" w:hAnsi="Cambria Math" w:cs="Cambria Math"/>
                <w:sz w:val="24"/>
                <w:szCs w:val="24"/>
                <w:lang w:val="hy-AM"/>
              </w:rPr>
              <w:t>․</w:t>
            </w:r>
          </w:p>
        </w:tc>
        <w:tc>
          <w:tcPr>
            <w:tcW w:w="10217" w:type="dxa"/>
            <w:tcBorders>
              <w:top w:val="single" w:sz="4" w:space="0" w:color="000000"/>
              <w:left w:val="single" w:sz="4" w:space="0" w:color="000000"/>
              <w:bottom w:val="single" w:sz="4" w:space="0" w:color="000000"/>
              <w:right w:val="single" w:sz="4" w:space="0" w:color="000000"/>
            </w:tcBorders>
          </w:tcPr>
          <w:p w14:paraId="258B1BC4" w14:textId="77777777" w:rsidR="00A13278" w:rsidRPr="00A13278" w:rsidRDefault="00A13278" w:rsidP="00F72BD9">
            <w:pPr>
              <w:tabs>
                <w:tab w:val="left" w:pos="1440"/>
              </w:tabs>
              <w:spacing w:line="360" w:lineRule="auto"/>
              <w:rPr>
                <w:rFonts w:ascii="GHEA Grapalat" w:hAnsi="GHEA Grapalat"/>
                <w:sz w:val="24"/>
                <w:szCs w:val="24"/>
                <w:lang w:val="hy-AM"/>
              </w:rPr>
            </w:pPr>
            <w:r w:rsidRPr="00A13278">
              <w:rPr>
                <w:rFonts w:ascii="GHEA Grapalat" w:hAnsi="GHEA Grapalat"/>
                <w:b/>
                <w:sz w:val="24"/>
                <w:szCs w:val="24"/>
                <w:lang w:val="hy-AM"/>
              </w:rPr>
              <w:t xml:space="preserve">Տեղեկատվություն նախագծի </w:t>
            </w:r>
            <w:proofErr w:type="spellStart"/>
            <w:r w:rsidRPr="00A13278">
              <w:rPr>
                <w:rFonts w:ascii="GHEA Grapalat" w:hAnsi="GHEA Grapalat"/>
                <w:b/>
                <w:sz w:val="24"/>
                <w:szCs w:val="24"/>
                <w:lang w:val="hy-AM"/>
              </w:rPr>
              <w:t>ընդունմամբ</w:t>
            </w:r>
            <w:proofErr w:type="spellEnd"/>
            <w:r w:rsidRPr="00A13278">
              <w:rPr>
                <w:rFonts w:ascii="GHEA Grapalat" w:hAnsi="GHEA Grapalat"/>
                <w:b/>
                <w:sz w:val="24"/>
                <w:szCs w:val="24"/>
                <w:lang w:val="hy-AM"/>
              </w:rPr>
              <w:t xml:space="preserve"> այլ իրավական ակտերի ընդունման անհրաժեշտության կամ բացակայության մասին</w:t>
            </w:r>
          </w:p>
        </w:tc>
      </w:tr>
      <w:tr w:rsidR="00A13278" w:rsidRPr="00A13278" w14:paraId="7143C63F" w14:textId="77777777" w:rsidTr="00F72BD9">
        <w:tc>
          <w:tcPr>
            <w:tcW w:w="673" w:type="dxa"/>
            <w:tcBorders>
              <w:top w:val="single" w:sz="4" w:space="0" w:color="000000"/>
              <w:left w:val="single" w:sz="4" w:space="0" w:color="000000"/>
              <w:bottom w:val="single" w:sz="4" w:space="0" w:color="000000"/>
              <w:right w:val="single" w:sz="4" w:space="0" w:color="000000"/>
            </w:tcBorders>
          </w:tcPr>
          <w:p w14:paraId="0B45563F" w14:textId="77777777" w:rsidR="00A13278" w:rsidRPr="00A13278" w:rsidRDefault="00A13278" w:rsidP="00F72BD9">
            <w:pPr>
              <w:tabs>
                <w:tab w:val="left" w:pos="1440"/>
              </w:tabs>
              <w:spacing w:line="360" w:lineRule="auto"/>
              <w:rPr>
                <w:rFonts w:ascii="GHEA Grapalat" w:hAnsi="GHEA Grapalat"/>
                <w:sz w:val="24"/>
                <w:szCs w:val="24"/>
                <w:lang w:val="hy-AM"/>
              </w:rPr>
            </w:pPr>
          </w:p>
        </w:tc>
        <w:tc>
          <w:tcPr>
            <w:tcW w:w="10217" w:type="dxa"/>
            <w:tcBorders>
              <w:top w:val="single" w:sz="4" w:space="0" w:color="000000"/>
              <w:left w:val="single" w:sz="4" w:space="0" w:color="000000"/>
              <w:bottom w:val="single" w:sz="4" w:space="0" w:color="000000"/>
              <w:right w:val="single" w:sz="4" w:space="0" w:color="000000"/>
            </w:tcBorders>
          </w:tcPr>
          <w:p w14:paraId="7E0A6EA6" w14:textId="77777777" w:rsidR="00A13278" w:rsidRPr="00A13278" w:rsidRDefault="00A13278" w:rsidP="00F72BD9">
            <w:pPr>
              <w:tabs>
                <w:tab w:val="left" w:pos="0"/>
              </w:tabs>
              <w:spacing w:line="360" w:lineRule="auto"/>
              <w:ind w:firstLine="720"/>
              <w:jc w:val="both"/>
              <w:rPr>
                <w:rFonts w:ascii="GHEA Grapalat" w:hAnsi="GHEA Grapalat"/>
                <w:sz w:val="24"/>
                <w:szCs w:val="24"/>
                <w:lang w:val="hy-AM"/>
              </w:rPr>
            </w:pPr>
            <w:r w:rsidRPr="00A13278">
              <w:rPr>
                <w:rFonts w:ascii="GHEA Grapalat" w:hAnsi="GHEA Grapalat"/>
                <w:sz w:val="24"/>
                <w:szCs w:val="24"/>
                <w:lang w:val="hy-AM"/>
              </w:rPr>
              <w:t xml:space="preserve">Նախագծի </w:t>
            </w:r>
            <w:proofErr w:type="spellStart"/>
            <w:r w:rsidRPr="00A13278">
              <w:rPr>
                <w:rFonts w:ascii="GHEA Grapalat" w:hAnsi="GHEA Grapalat"/>
                <w:sz w:val="24"/>
                <w:szCs w:val="24"/>
                <w:lang w:val="hy-AM"/>
              </w:rPr>
              <w:t>ընդունմամբ</w:t>
            </w:r>
            <w:proofErr w:type="spellEnd"/>
            <w:r w:rsidRPr="00A13278">
              <w:rPr>
                <w:rFonts w:ascii="GHEA Grapalat" w:hAnsi="GHEA Grapalat"/>
                <w:sz w:val="24"/>
                <w:szCs w:val="24"/>
                <w:lang w:val="hy-AM"/>
              </w:rPr>
              <w:t xml:space="preserve"> այլ իրավական ակտերում փոփոխություններ կամ լրացումներ կատարելու անհրաժեշտություն չի առաջանում:</w:t>
            </w:r>
          </w:p>
        </w:tc>
      </w:tr>
      <w:tr w:rsidR="00A13278" w:rsidRPr="00A13278" w14:paraId="021BB3CC" w14:textId="77777777" w:rsidTr="00F72BD9">
        <w:trPr>
          <w:trHeight w:val="1015"/>
        </w:trPr>
        <w:tc>
          <w:tcPr>
            <w:tcW w:w="673" w:type="dxa"/>
            <w:tcBorders>
              <w:top w:val="single" w:sz="4" w:space="0" w:color="000000"/>
              <w:left w:val="single" w:sz="4" w:space="0" w:color="000000"/>
              <w:bottom w:val="single" w:sz="4" w:space="0" w:color="000000"/>
              <w:right w:val="single" w:sz="4" w:space="0" w:color="000000"/>
            </w:tcBorders>
          </w:tcPr>
          <w:p w14:paraId="5019471C" w14:textId="77777777" w:rsidR="00A13278" w:rsidRPr="00A13278" w:rsidRDefault="00A13278" w:rsidP="00F72BD9">
            <w:pPr>
              <w:tabs>
                <w:tab w:val="left" w:pos="1440"/>
              </w:tabs>
              <w:spacing w:line="360" w:lineRule="auto"/>
              <w:rPr>
                <w:rFonts w:ascii="GHEA Grapalat" w:hAnsi="GHEA Grapalat"/>
                <w:sz w:val="24"/>
                <w:szCs w:val="24"/>
                <w:lang w:val="hy-AM"/>
              </w:rPr>
            </w:pPr>
            <w:r w:rsidRPr="00A13278">
              <w:rPr>
                <w:rFonts w:ascii="GHEA Grapalat" w:hAnsi="GHEA Grapalat"/>
                <w:sz w:val="24"/>
                <w:szCs w:val="24"/>
                <w:lang w:val="hy-AM"/>
              </w:rPr>
              <w:t>8</w:t>
            </w:r>
            <w:r w:rsidRPr="00A13278">
              <w:rPr>
                <w:rFonts w:ascii="Cambria Math" w:hAnsi="Cambria Math" w:cs="Cambria Math"/>
                <w:sz w:val="24"/>
                <w:szCs w:val="24"/>
                <w:lang w:val="hy-AM"/>
              </w:rPr>
              <w:t>․</w:t>
            </w:r>
          </w:p>
        </w:tc>
        <w:tc>
          <w:tcPr>
            <w:tcW w:w="10217" w:type="dxa"/>
            <w:tcBorders>
              <w:top w:val="single" w:sz="4" w:space="0" w:color="000000"/>
              <w:left w:val="single" w:sz="4" w:space="0" w:color="000000"/>
              <w:bottom w:val="single" w:sz="4" w:space="0" w:color="000000"/>
              <w:right w:val="single" w:sz="4" w:space="0" w:color="000000"/>
            </w:tcBorders>
          </w:tcPr>
          <w:p w14:paraId="74C9F07C" w14:textId="77777777" w:rsidR="00A13278" w:rsidRPr="00A13278" w:rsidRDefault="00A13278" w:rsidP="00F72BD9">
            <w:pPr>
              <w:tabs>
                <w:tab w:val="left" w:pos="1905"/>
              </w:tabs>
              <w:spacing w:line="360" w:lineRule="auto"/>
              <w:rPr>
                <w:rFonts w:ascii="GHEA Grapalat" w:hAnsi="GHEA Grapalat" w:cs="Arial"/>
                <w:b/>
                <w:sz w:val="24"/>
                <w:szCs w:val="24"/>
                <w:lang w:val="hy-AM"/>
              </w:rPr>
            </w:pPr>
            <w:r w:rsidRPr="00A13278">
              <w:rPr>
                <w:rFonts w:ascii="GHEA Grapalat" w:hAnsi="GHEA Grapalat"/>
                <w:b/>
                <w:sz w:val="24"/>
                <w:szCs w:val="24"/>
                <w:lang w:val="hy-AM"/>
              </w:rPr>
              <w:t xml:space="preserve">Տեղեկատվություն՝ լրացուցիչ ֆինանսական միջոցների անհրաժեշտության և պետական կամ տեղական ինքնակառավարման մարմնի բյուջեի </w:t>
            </w:r>
            <w:proofErr w:type="spellStart"/>
            <w:r w:rsidRPr="00A13278">
              <w:rPr>
                <w:rFonts w:ascii="GHEA Grapalat" w:hAnsi="GHEA Grapalat"/>
                <w:b/>
                <w:sz w:val="24"/>
                <w:szCs w:val="24"/>
                <w:lang w:val="hy-AM"/>
              </w:rPr>
              <w:t>եկամուտներում</w:t>
            </w:r>
            <w:proofErr w:type="spellEnd"/>
            <w:r w:rsidRPr="00A13278">
              <w:rPr>
                <w:rFonts w:ascii="GHEA Grapalat" w:hAnsi="GHEA Grapalat"/>
                <w:b/>
                <w:sz w:val="24"/>
                <w:szCs w:val="24"/>
                <w:lang w:val="hy-AM"/>
              </w:rPr>
              <w:t xml:space="preserve"> և ծախսերում սպասվելիք փոփոխությունների մասին</w:t>
            </w:r>
          </w:p>
        </w:tc>
      </w:tr>
      <w:tr w:rsidR="00A13278" w:rsidRPr="00A13278" w14:paraId="02AA0178" w14:textId="77777777" w:rsidTr="00F72BD9">
        <w:tc>
          <w:tcPr>
            <w:tcW w:w="673" w:type="dxa"/>
            <w:tcBorders>
              <w:top w:val="single" w:sz="4" w:space="0" w:color="000000"/>
              <w:left w:val="single" w:sz="4" w:space="0" w:color="000000"/>
              <w:bottom w:val="single" w:sz="4" w:space="0" w:color="000000"/>
              <w:right w:val="single" w:sz="4" w:space="0" w:color="000000"/>
            </w:tcBorders>
          </w:tcPr>
          <w:p w14:paraId="7BCD3834" w14:textId="77777777" w:rsidR="00A13278" w:rsidRPr="00A13278" w:rsidRDefault="00A13278" w:rsidP="00F72BD9">
            <w:pPr>
              <w:tabs>
                <w:tab w:val="left" w:pos="1440"/>
              </w:tabs>
              <w:spacing w:line="360" w:lineRule="auto"/>
              <w:rPr>
                <w:rFonts w:ascii="GHEA Grapalat" w:hAnsi="GHEA Grapalat"/>
                <w:sz w:val="24"/>
                <w:szCs w:val="24"/>
                <w:lang w:val="hy-AM"/>
              </w:rPr>
            </w:pPr>
          </w:p>
        </w:tc>
        <w:tc>
          <w:tcPr>
            <w:tcW w:w="10217" w:type="dxa"/>
            <w:tcBorders>
              <w:top w:val="single" w:sz="4" w:space="0" w:color="000000"/>
              <w:left w:val="single" w:sz="4" w:space="0" w:color="000000"/>
              <w:bottom w:val="single" w:sz="4" w:space="0" w:color="000000"/>
              <w:right w:val="single" w:sz="4" w:space="0" w:color="000000"/>
            </w:tcBorders>
          </w:tcPr>
          <w:p w14:paraId="0AF20B59" w14:textId="77777777" w:rsidR="00A13278" w:rsidRPr="00A13278" w:rsidRDefault="00A13278" w:rsidP="00F72BD9">
            <w:pPr>
              <w:tabs>
                <w:tab w:val="left" w:pos="0"/>
              </w:tabs>
              <w:spacing w:line="360" w:lineRule="auto"/>
              <w:jc w:val="both"/>
              <w:rPr>
                <w:rFonts w:ascii="GHEA Grapalat" w:hAnsi="GHEA Grapalat" w:cs="Arial"/>
                <w:sz w:val="24"/>
                <w:szCs w:val="24"/>
                <w:lang w:val="hy-AM"/>
              </w:rPr>
            </w:pPr>
            <w:r w:rsidRPr="00A13278">
              <w:rPr>
                <w:rFonts w:ascii="GHEA Grapalat" w:hAnsi="GHEA Grapalat" w:cs="Arial"/>
                <w:sz w:val="24"/>
                <w:szCs w:val="24"/>
                <w:lang w:val="hy-AM"/>
              </w:rPr>
              <w:t xml:space="preserve">Նախագծի </w:t>
            </w:r>
            <w:proofErr w:type="spellStart"/>
            <w:r w:rsidRPr="00A13278">
              <w:rPr>
                <w:rFonts w:ascii="GHEA Grapalat" w:hAnsi="GHEA Grapalat" w:cs="Arial"/>
                <w:sz w:val="24"/>
                <w:szCs w:val="24"/>
                <w:lang w:val="hy-AM"/>
              </w:rPr>
              <w:t>ընդունմամբ</w:t>
            </w:r>
            <w:proofErr w:type="spellEnd"/>
            <w:r w:rsidRPr="00A13278">
              <w:rPr>
                <w:rFonts w:ascii="GHEA Grapalat" w:hAnsi="GHEA Grapalat" w:cs="Arial"/>
                <w:sz w:val="24"/>
                <w:szCs w:val="24"/>
                <w:lang w:val="hy-AM"/>
              </w:rPr>
              <w:t xml:space="preserve"> պարագայում կառաջանա լրացուցիչ ֆինանսական միջոցների </w:t>
            </w:r>
            <w:proofErr w:type="spellStart"/>
            <w:r w:rsidRPr="00A13278">
              <w:rPr>
                <w:rFonts w:ascii="GHEA Grapalat" w:hAnsi="GHEA Grapalat" w:cs="Arial"/>
                <w:sz w:val="24"/>
                <w:szCs w:val="24"/>
                <w:lang w:val="hy-AM"/>
              </w:rPr>
              <w:t>նախատեսման</w:t>
            </w:r>
            <w:proofErr w:type="spellEnd"/>
            <w:r w:rsidRPr="00A13278">
              <w:rPr>
                <w:rFonts w:ascii="GHEA Grapalat" w:hAnsi="GHEA Grapalat" w:cs="Arial"/>
                <w:sz w:val="24"/>
                <w:szCs w:val="24"/>
                <w:lang w:val="hy-AM"/>
              </w:rPr>
              <w:t xml:space="preserve"> անհրաժեշտություն: Մասնավորապես  2021 թվականի համար կանխատեսվող՝ 1 մլն. դրամը գերազանցող մրցակցային գնումների ծավալը կազմում է շուրջ 112 մլրդ դրամ: Նախագծի հաստատման դեպքում դրա կարգավորման դաշտում կարող են հայտնվել նշված գնումների զգալի մասը (մոտավոր կանխատեսումը՝ 50 -75 տոկոս): </w:t>
            </w:r>
            <w:proofErr w:type="spellStart"/>
            <w:r w:rsidRPr="00A13278">
              <w:rPr>
                <w:rFonts w:ascii="GHEA Grapalat" w:hAnsi="GHEA Grapalat" w:cs="Arial"/>
                <w:sz w:val="24"/>
                <w:szCs w:val="24"/>
                <w:lang w:val="hy-AM"/>
              </w:rPr>
              <w:t>Հետևաբար</w:t>
            </w:r>
            <w:proofErr w:type="spellEnd"/>
            <w:r w:rsidRPr="00A13278">
              <w:rPr>
                <w:rFonts w:ascii="GHEA Grapalat" w:hAnsi="GHEA Grapalat" w:cs="Arial"/>
                <w:sz w:val="24"/>
                <w:szCs w:val="24"/>
                <w:lang w:val="hy-AM"/>
              </w:rPr>
              <w:t xml:space="preserve"> եթե հիմք ընդունվի այս կանխատեսումը, փոխհատուցման գումարը 2021 թվականի համար կկազմի 560-840 մլն. դրամ: Տեսականորեն հնարավոր է </w:t>
            </w:r>
            <w:proofErr w:type="spellStart"/>
            <w:r w:rsidRPr="00A13278">
              <w:rPr>
                <w:rFonts w:ascii="GHEA Grapalat" w:hAnsi="GHEA Grapalat" w:cs="Arial"/>
                <w:sz w:val="24"/>
                <w:szCs w:val="24"/>
                <w:lang w:val="hy-AM"/>
              </w:rPr>
              <w:t>մինչև</w:t>
            </w:r>
            <w:proofErr w:type="spellEnd"/>
            <w:r w:rsidRPr="00A13278">
              <w:rPr>
                <w:rFonts w:ascii="GHEA Grapalat" w:hAnsi="GHEA Grapalat" w:cs="Arial"/>
                <w:sz w:val="24"/>
                <w:szCs w:val="24"/>
                <w:lang w:val="hy-AM"/>
              </w:rPr>
              <w:t xml:space="preserve"> 100 տոկոս ընդգրկում, որի պարագայում գումարը կկազմի 1.120 մլրդ դրամ:</w:t>
            </w:r>
          </w:p>
        </w:tc>
      </w:tr>
    </w:tbl>
    <w:p w14:paraId="4F070B8B" w14:textId="77777777" w:rsidR="00A13278" w:rsidRPr="00B56CFA" w:rsidRDefault="00A13278" w:rsidP="00A13278">
      <w:pPr>
        <w:spacing w:line="360" w:lineRule="auto"/>
        <w:rPr>
          <w:rFonts w:ascii="GHEA Grapalat" w:hAnsi="GHEA Grapalat"/>
          <w:lang w:val="hy-AM"/>
        </w:rPr>
      </w:pPr>
    </w:p>
    <w:p w14:paraId="5C52C11E" w14:textId="77777777" w:rsidR="00A13278" w:rsidRPr="00B56CFA" w:rsidRDefault="00A13278" w:rsidP="00A13278">
      <w:pPr>
        <w:spacing w:line="360" w:lineRule="auto"/>
        <w:rPr>
          <w:rFonts w:ascii="GHEA Grapalat" w:hAnsi="GHEA Grapalat"/>
          <w:lang w:val="fi-FI"/>
        </w:rPr>
      </w:pPr>
    </w:p>
    <w:p w14:paraId="6DC782C6" w14:textId="77777777" w:rsidR="00A13278" w:rsidRPr="00B56CFA" w:rsidRDefault="00A13278" w:rsidP="00A13278">
      <w:pPr>
        <w:tabs>
          <w:tab w:val="left" w:pos="2565"/>
        </w:tabs>
        <w:spacing w:line="360" w:lineRule="auto"/>
        <w:ind w:firstLine="720"/>
        <w:jc w:val="right"/>
        <w:rPr>
          <w:rFonts w:ascii="GHEA Grapalat" w:hAnsi="GHEA Grapalat"/>
          <w:lang w:val="hy-AM"/>
        </w:rPr>
      </w:pPr>
    </w:p>
    <w:p w14:paraId="19F0CED5" w14:textId="77777777" w:rsidR="00A13278" w:rsidRPr="00146EF8" w:rsidRDefault="00A13278" w:rsidP="00A13278">
      <w:pPr>
        <w:pStyle w:val="mechtex"/>
        <w:spacing w:line="360" w:lineRule="auto"/>
        <w:ind w:left="-284" w:firstLine="992"/>
        <w:jc w:val="both"/>
        <w:rPr>
          <w:rFonts w:asciiTheme="minorHAnsi" w:hAnsiTheme="minorHAnsi"/>
          <w:color w:val="000000"/>
          <w:sz w:val="24"/>
          <w:szCs w:val="24"/>
          <w:shd w:val="clear" w:color="auto" w:fill="FFFFFF"/>
          <w:lang w:val="hy-AM"/>
        </w:rPr>
      </w:pPr>
    </w:p>
    <w:p w14:paraId="147839E6" w14:textId="77777777" w:rsidR="004B5A00" w:rsidRPr="00B56CFA" w:rsidRDefault="004B5A00" w:rsidP="003F7208">
      <w:pPr>
        <w:tabs>
          <w:tab w:val="left" w:pos="2565"/>
        </w:tabs>
        <w:spacing w:after="0" w:line="360" w:lineRule="auto"/>
        <w:ind w:firstLine="720"/>
        <w:jc w:val="right"/>
        <w:rPr>
          <w:rFonts w:ascii="GHEA Grapalat" w:hAnsi="GHEA Grapalat"/>
          <w:sz w:val="24"/>
          <w:szCs w:val="24"/>
          <w:lang w:val="hy-AM"/>
        </w:rPr>
      </w:pPr>
    </w:p>
    <w:sectPr w:rsidR="004B5A00" w:rsidRPr="00B56CFA" w:rsidSect="004004C8">
      <w:pgSz w:w="12240" w:h="15840"/>
      <w:pgMar w:top="1440" w:right="900"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F2DDF"/>
    <w:multiLevelType w:val="hybridMultilevel"/>
    <w:tmpl w:val="2390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4F1A57"/>
    <w:multiLevelType w:val="hybridMultilevel"/>
    <w:tmpl w:val="61101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D4628C"/>
    <w:multiLevelType w:val="hybridMultilevel"/>
    <w:tmpl w:val="7250F210"/>
    <w:lvl w:ilvl="0" w:tplc="76E0CCCE">
      <w:numFmt w:val="bullet"/>
      <w:lvlText w:val="-"/>
      <w:lvlJc w:val="left"/>
      <w:pPr>
        <w:ind w:left="1170" w:hanging="360"/>
      </w:pPr>
      <w:rPr>
        <w:rFonts w:ascii="GHEA Grapalat" w:eastAsiaTheme="minorHAnsi" w:hAnsi="GHEA Grapalat"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76FE37E5"/>
    <w:multiLevelType w:val="hybridMultilevel"/>
    <w:tmpl w:val="40D21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A5C"/>
    <w:rsid w:val="0001125B"/>
    <w:rsid w:val="00045E38"/>
    <w:rsid w:val="00066DC6"/>
    <w:rsid w:val="000746F8"/>
    <w:rsid w:val="00090C41"/>
    <w:rsid w:val="000A2E20"/>
    <w:rsid w:val="000A326E"/>
    <w:rsid w:val="000C0B95"/>
    <w:rsid w:val="000C1FDF"/>
    <w:rsid w:val="000D41BC"/>
    <w:rsid w:val="00114CBC"/>
    <w:rsid w:val="00131EF8"/>
    <w:rsid w:val="001415E5"/>
    <w:rsid w:val="00142A6C"/>
    <w:rsid w:val="00150C8D"/>
    <w:rsid w:val="00151F03"/>
    <w:rsid w:val="001C20A1"/>
    <w:rsid w:val="001D661F"/>
    <w:rsid w:val="002114FE"/>
    <w:rsid w:val="00211EDC"/>
    <w:rsid w:val="00224ACD"/>
    <w:rsid w:val="00227ED2"/>
    <w:rsid w:val="00257511"/>
    <w:rsid w:val="0029450F"/>
    <w:rsid w:val="00295D1F"/>
    <w:rsid w:val="002D670E"/>
    <w:rsid w:val="00320A4E"/>
    <w:rsid w:val="0033097C"/>
    <w:rsid w:val="003817A4"/>
    <w:rsid w:val="00392C69"/>
    <w:rsid w:val="003F7208"/>
    <w:rsid w:val="004004C8"/>
    <w:rsid w:val="0041788D"/>
    <w:rsid w:val="00424F47"/>
    <w:rsid w:val="00432394"/>
    <w:rsid w:val="004658EE"/>
    <w:rsid w:val="00476248"/>
    <w:rsid w:val="004766B9"/>
    <w:rsid w:val="004B5A00"/>
    <w:rsid w:val="005008E0"/>
    <w:rsid w:val="00501EF3"/>
    <w:rsid w:val="005039CA"/>
    <w:rsid w:val="005379C3"/>
    <w:rsid w:val="00576429"/>
    <w:rsid w:val="0058749B"/>
    <w:rsid w:val="005B2342"/>
    <w:rsid w:val="005D6F49"/>
    <w:rsid w:val="005E42EE"/>
    <w:rsid w:val="00626B41"/>
    <w:rsid w:val="00645A45"/>
    <w:rsid w:val="006602C4"/>
    <w:rsid w:val="00677421"/>
    <w:rsid w:val="006C6D5E"/>
    <w:rsid w:val="006C78A2"/>
    <w:rsid w:val="006F3AD8"/>
    <w:rsid w:val="00700C6F"/>
    <w:rsid w:val="00704ABA"/>
    <w:rsid w:val="007652A6"/>
    <w:rsid w:val="00783E73"/>
    <w:rsid w:val="007F4A5C"/>
    <w:rsid w:val="00807BC4"/>
    <w:rsid w:val="00820367"/>
    <w:rsid w:val="00835AE1"/>
    <w:rsid w:val="00861830"/>
    <w:rsid w:val="00867D92"/>
    <w:rsid w:val="0088629B"/>
    <w:rsid w:val="00887478"/>
    <w:rsid w:val="008D1CE9"/>
    <w:rsid w:val="008E64E7"/>
    <w:rsid w:val="00961B35"/>
    <w:rsid w:val="00984542"/>
    <w:rsid w:val="00986BA8"/>
    <w:rsid w:val="00987883"/>
    <w:rsid w:val="00993F02"/>
    <w:rsid w:val="00995975"/>
    <w:rsid w:val="009A28D8"/>
    <w:rsid w:val="009A66A0"/>
    <w:rsid w:val="009B6269"/>
    <w:rsid w:val="009C6CFA"/>
    <w:rsid w:val="009D2B22"/>
    <w:rsid w:val="009E580A"/>
    <w:rsid w:val="009F3978"/>
    <w:rsid w:val="009F67D4"/>
    <w:rsid w:val="00A13278"/>
    <w:rsid w:val="00A236F8"/>
    <w:rsid w:val="00A42FA2"/>
    <w:rsid w:val="00A61670"/>
    <w:rsid w:val="00A74F4D"/>
    <w:rsid w:val="00A75742"/>
    <w:rsid w:val="00A832E5"/>
    <w:rsid w:val="00A9372B"/>
    <w:rsid w:val="00AA3C86"/>
    <w:rsid w:val="00AA5EDB"/>
    <w:rsid w:val="00AC7BA9"/>
    <w:rsid w:val="00AD554D"/>
    <w:rsid w:val="00AE3EB3"/>
    <w:rsid w:val="00AF650B"/>
    <w:rsid w:val="00B128ED"/>
    <w:rsid w:val="00B145AB"/>
    <w:rsid w:val="00B34F48"/>
    <w:rsid w:val="00B55B10"/>
    <w:rsid w:val="00B56CFA"/>
    <w:rsid w:val="00B650FE"/>
    <w:rsid w:val="00B65A69"/>
    <w:rsid w:val="00B817AC"/>
    <w:rsid w:val="00B93B83"/>
    <w:rsid w:val="00BA26DF"/>
    <w:rsid w:val="00BA659F"/>
    <w:rsid w:val="00BB7C19"/>
    <w:rsid w:val="00C32A4C"/>
    <w:rsid w:val="00C368CE"/>
    <w:rsid w:val="00C37535"/>
    <w:rsid w:val="00C41C11"/>
    <w:rsid w:val="00C608F3"/>
    <w:rsid w:val="00C624BB"/>
    <w:rsid w:val="00C716A3"/>
    <w:rsid w:val="00C85FF6"/>
    <w:rsid w:val="00CA577C"/>
    <w:rsid w:val="00CA6768"/>
    <w:rsid w:val="00CB086A"/>
    <w:rsid w:val="00CB498C"/>
    <w:rsid w:val="00CC34F5"/>
    <w:rsid w:val="00CC41EE"/>
    <w:rsid w:val="00CC4FF7"/>
    <w:rsid w:val="00CD26F6"/>
    <w:rsid w:val="00CE642C"/>
    <w:rsid w:val="00CF31FB"/>
    <w:rsid w:val="00D219F2"/>
    <w:rsid w:val="00D266F8"/>
    <w:rsid w:val="00D35107"/>
    <w:rsid w:val="00D45A71"/>
    <w:rsid w:val="00D82879"/>
    <w:rsid w:val="00D874F0"/>
    <w:rsid w:val="00DA5992"/>
    <w:rsid w:val="00DE7324"/>
    <w:rsid w:val="00DE7AB5"/>
    <w:rsid w:val="00E01E42"/>
    <w:rsid w:val="00E13969"/>
    <w:rsid w:val="00E62220"/>
    <w:rsid w:val="00E7071C"/>
    <w:rsid w:val="00E75A33"/>
    <w:rsid w:val="00EB17C7"/>
    <w:rsid w:val="00EF55DE"/>
    <w:rsid w:val="00F3016A"/>
    <w:rsid w:val="00F33349"/>
    <w:rsid w:val="00F336DB"/>
    <w:rsid w:val="00F65890"/>
    <w:rsid w:val="00F91267"/>
    <w:rsid w:val="00F96B6C"/>
    <w:rsid w:val="00FA0020"/>
    <w:rsid w:val="00FB1A68"/>
    <w:rsid w:val="00FB35F8"/>
    <w:rsid w:val="00FF6A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E046F"/>
  <w15:docId w15:val="{7DD35992-425C-4D8B-A3A9-7E66C3E0D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D5E"/>
    <w:pPr>
      <w:ind w:left="720"/>
      <w:contextualSpacing/>
    </w:pPr>
  </w:style>
  <w:style w:type="paragraph" w:styleId="NormalWeb">
    <w:name w:val="Normal (Web)"/>
    <w:basedOn w:val="Normal"/>
    <w:uiPriority w:val="99"/>
    <w:unhideWhenUsed/>
    <w:rsid w:val="00E1396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rsid w:val="004B5A00"/>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4B5A00"/>
    <w:rPr>
      <w:rFonts w:ascii="Arial Armenian" w:eastAsia="Times New Roman" w:hAnsi="Arial Armenian" w:cs="Times New Roman"/>
      <w:szCs w:val="20"/>
      <w:lang w:eastAsia="ru-RU"/>
    </w:rPr>
  </w:style>
  <w:style w:type="character" w:styleId="Strong">
    <w:name w:val="Strong"/>
    <w:basedOn w:val="DefaultParagraphFont"/>
    <w:uiPriority w:val="22"/>
    <w:qFormat/>
    <w:rsid w:val="004B5A00"/>
    <w:rPr>
      <w:b/>
      <w:bCs/>
    </w:rPr>
  </w:style>
  <w:style w:type="paragraph" w:styleId="BalloonText">
    <w:name w:val="Balloon Text"/>
    <w:basedOn w:val="Normal"/>
    <w:link w:val="BalloonTextChar"/>
    <w:uiPriority w:val="99"/>
    <w:semiHidden/>
    <w:unhideWhenUsed/>
    <w:rsid w:val="00A236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36F8"/>
    <w:rPr>
      <w:rFonts w:ascii="Tahoma" w:hAnsi="Tahoma" w:cs="Tahoma"/>
      <w:sz w:val="16"/>
      <w:szCs w:val="16"/>
    </w:rPr>
  </w:style>
  <w:style w:type="paragraph" w:customStyle="1" w:styleId="mechtex">
    <w:name w:val="mechtex"/>
    <w:basedOn w:val="Normal"/>
    <w:link w:val="mechtexChar"/>
    <w:rsid w:val="00A1327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A13278"/>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439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2175</Words>
  <Characters>12400</Characters>
  <Application>Microsoft Office Word</Application>
  <DocSecurity>0</DocSecurity>
  <Lines>103</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https://mul2.gov.am/tasks/412862/oneclick/Naxagic_31.03.2021.docx?token=6881224a2e9af86473d7429b5a8b33c7</cp:keywords>
  <cp:lastModifiedBy>Arpine Martirosyan</cp:lastModifiedBy>
  <cp:revision>5</cp:revision>
  <cp:lastPrinted>2021-03-31T13:35:00Z</cp:lastPrinted>
  <dcterms:created xsi:type="dcterms:W3CDTF">2021-03-31T10:53:00Z</dcterms:created>
  <dcterms:modified xsi:type="dcterms:W3CDTF">2021-03-31T13:43:00Z</dcterms:modified>
</cp:coreProperties>
</file>