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757" w:rsidRPr="00754757" w:rsidRDefault="00754757" w:rsidP="00754757">
      <w:pPr>
        <w:tabs>
          <w:tab w:val="left" w:pos="-6600"/>
          <w:tab w:val="left" w:pos="360"/>
        </w:tabs>
        <w:spacing w:line="360" w:lineRule="auto"/>
        <w:contextualSpacing/>
        <w:jc w:val="right"/>
        <w:rPr>
          <w:rFonts w:ascii="GHEA Grapalat" w:eastAsia="Times New Roman" w:hAnsi="GHEA Grapalat" w:cs="Sylfaen"/>
          <w:sz w:val="24"/>
          <w:szCs w:val="24"/>
          <w:u w:val="single"/>
          <w:lang w:eastAsia="ru-RU"/>
        </w:rPr>
      </w:pPr>
      <w:bookmarkStart w:id="0" w:name="_GoBack"/>
      <w:bookmarkEnd w:id="0"/>
      <w:r w:rsidRPr="00754757">
        <w:rPr>
          <w:rFonts w:ascii="GHEA Grapalat" w:eastAsia="Times New Roman" w:hAnsi="GHEA Grapalat" w:cs="Sylfaen"/>
          <w:sz w:val="24"/>
          <w:szCs w:val="24"/>
          <w:u w:val="single"/>
          <w:lang w:val="ru-RU" w:eastAsia="ru-RU"/>
        </w:rPr>
        <w:t>ՆԱԽԱԳԻԾ</w:t>
      </w:r>
    </w:p>
    <w:p w:rsidR="00754757" w:rsidRPr="00754757" w:rsidRDefault="00754757" w:rsidP="00754757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ՀԱՅԱՍՏԱՆԻ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ՀԱՆՐԱՊԵՏՈՒԹՅԱՆ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ԿԱՌԱՎԱՐՈՒԹՅՈՒՆ</w:t>
      </w:r>
    </w:p>
    <w:p w:rsidR="00754757" w:rsidRPr="00754757" w:rsidRDefault="00754757" w:rsidP="00754757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Ո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Ր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Ո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Շ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ՈԻ</w:t>
      </w:r>
      <w:r w:rsidRPr="00754757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Մ</w:t>
      </w:r>
    </w:p>
    <w:p w:rsidR="00754757" w:rsidRPr="00754757" w:rsidRDefault="00754757" w:rsidP="00754757">
      <w:pPr>
        <w:tabs>
          <w:tab w:val="left" w:pos="-6600"/>
        </w:tabs>
        <w:spacing w:before="100" w:beforeAutospacing="1" w:after="100" w:afterAutospacing="1" w:line="240" w:lineRule="auto"/>
        <w:contextualSpacing/>
        <w:jc w:val="center"/>
        <w:rPr>
          <w:rFonts w:ascii="GHEA Grapalat" w:eastAsia="Times New Roman" w:hAnsi="GHEA Grapalat" w:cs="Times New Roman"/>
          <w:b/>
          <w:sz w:val="16"/>
          <w:szCs w:val="16"/>
          <w:lang w:eastAsia="ru-RU"/>
        </w:rPr>
      </w:pPr>
    </w:p>
    <w:p w:rsidR="00754757" w:rsidRPr="00754757" w:rsidRDefault="00754757" w:rsidP="00754757">
      <w:pPr>
        <w:tabs>
          <w:tab w:val="left" w:pos="-6600"/>
        </w:tabs>
        <w:spacing w:before="100" w:beforeAutospacing="1" w:after="100" w:afterAutospacing="1" w:line="240" w:lineRule="auto"/>
        <w:ind w:hanging="72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202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u-RU" w:eastAsia="ru-RU"/>
        </w:rPr>
        <w:t>թվականի</w:t>
      </w:r>
      <w:r w:rsidRPr="00754757">
        <w:rPr>
          <w:rFonts w:ascii="GHEA Grapalat" w:eastAsia="Times New Roman" w:hAnsi="GHEA Grapalat" w:cs="Arial Armenian"/>
          <w:sz w:val="24"/>
          <w:szCs w:val="24"/>
          <w:lang w:eastAsia="ru-RU"/>
        </w:rPr>
        <w:t xml:space="preserve">                -</w:t>
      </w:r>
      <w:r w:rsidRPr="00754757">
        <w:rPr>
          <w:rFonts w:ascii="GHEA Grapalat" w:eastAsia="Times New Roman" w:hAnsi="GHEA Grapalat" w:cs="Sylfaen"/>
          <w:sz w:val="24"/>
          <w:szCs w:val="24"/>
          <w:lang w:val="ru-RU" w:eastAsia="ru-RU"/>
        </w:rPr>
        <w:t>ի</w:t>
      </w:r>
      <w:r w:rsidRPr="00754757">
        <w:rPr>
          <w:rFonts w:ascii="GHEA Grapalat" w:eastAsia="Times New Roman" w:hAnsi="GHEA Grapalat" w:cs="Arial Armenian"/>
          <w:sz w:val="24"/>
          <w:szCs w:val="24"/>
          <w:lang w:eastAsia="ru-RU"/>
        </w:rPr>
        <w:t xml:space="preserve">  N           - </w:t>
      </w:r>
      <w:r w:rsidRPr="0075475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Ն</w:t>
      </w:r>
    </w:p>
    <w:p w:rsidR="00754757" w:rsidRPr="00754757" w:rsidRDefault="00754757" w:rsidP="00754757">
      <w:pPr>
        <w:tabs>
          <w:tab w:val="left" w:pos="-6600"/>
        </w:tabs>
        <w:spacing w:before="100" w:beforeAutospacing="1" w:after="100" w:afterAutospacing="1" w:line="240" w:lineRule="auto"/>
        <w:contextualSpacing/>
        <w:jc w:val="center"/>
        <w:rPr>
          <w:rFonts w:ascii="GHEA Grapalat" w:eastAsia="Times New Roman" w:hAnsi="GHEA Grapalat" w:cs="Sylfaen"/>
          <w:b/>
          <w:sz w:val="16"/>
          <w:szCs w:val="16"/>
          <w:lang w:val="hy-AM" w:eastAsia="ru-RU"/>
        </w:rPr>
      </w:pPr>
    </w:p>
    <w:p w:rsidR="00754757" w:rsidRPr="00754757" w:rsidRDefault="00754757" w:rsidP="00754757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b/>
          <w:bCs/>
          <w:color w:val="000000"/>
          <w:sz w:val="24"/>
          <w:shd w:val="clear" w:color="auto" w:fill="FFFFFF"/>
          <w:lang w:val="hy-AM" w:eastAsia="ru-RU"/>
        </w:rPr>
        <w:t>«ՀԱՅԱՍՏԱՆԻ ՀԱՆՐԱՊԵՏՈՒԹՅԱՆ 2021 ԹՎԱԿԱՆԻ ՊԵՏԱԿԱՆ ԲՅՈՒՋԵԻ ՄԱՍԻՆ» ՕՐԵՆՔՈՒՄ ՎԵՐԱԲԱՇԽՈՒՄ,</w:t>
      </w:r>
      <w:r w:rsidRPr="00754757">
        <w:rPr>
          <w:rFonts w:ascii="GHEA Grapalat" w:eastAsia="Times New Roman" w:hAnsi="GHEA Grapalat" w:cs="Sylfaen"/>
          <w:b/>
          <w:sz w:val="24"/>
          <w:lang w:val="hy-AM" w:eastAsia="ru-RU"/>
        </w:rPr>
        <w:t xml:space="preserve"> ՀԱՅԱՍՏԱՆԻ ՀԱՆՐԱՊԵՏՈՒԹՅԱՆ ԿԱՌԱՎԱՐՈՒԹՅԱՆ 2020 ԹՎԱԿԱՆԻ ԴԵԿՏԵՄԲԵՐԻ 30-Ի N 2215-Ն ՈՐՈՇՄԱՆ ՄԵՋ ԼՐԱՑՈՒՄՆԵՐ ԵՎ ՓՈՓՈԽՈՒԹՅՈՒՆՆԵՐ ԿԱՏԱՐԵԼՈՒ ՄԱՍԻՆ</w:t>
      </w:r>
    </w:p>
    <w:p w:rsidR="00754757" w:rsidRPr="00754757" w:rsidRDefault="00754757" w:rsidP="00754757">
      <w:pPr>
        <w:spacing w:after="0" w:line="24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754757" w:rsidRPr="00754757" w:rsidRDefault="00754757" w:rsidP="00754757">
      <w:pPr>
        <w:tabs>
          <w:tab w:val="left" w:pos="-6600"/>
        </w:tabs>
        <w:spacing w:after="0" w:line="360" w:lineRule="auto"/>
        <w:ind w:firstLine="720"/>
        <w:jc w:val="both"/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754757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Հայաստանի Հանրապետության բյուջետային համակարգի մասին»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54757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օրենքի 19</w:t>
      </w:r>
      <w:r w:rsidRPr="0075475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-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Pr="0075475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հոդվածի</w:t>
      </w:r>
      <w:r w:rsidRPr="0075475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3-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Pr="0075475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</w:t>
      </w:r>
      <w:r w:rsidRPr="00754757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համապատասխան`  Հայաստանի Հանրապետության կառավարությունը   ո ր ո շ ու մ   է.</w:t>
      </w:r>
    </w:p>
    <w:p w:rsidR="00754757" w:rsidRPr="00754757" w:rsidRDefault="00754757" w:rsidP="00754757">
      <w:pPr>
        <w:numPr>
          <w:ilvl w:val="0"/>
          <w:numId w:val="1"/>
        </w:num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«Հայաստանի Հանրապետության 202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75475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թվականի պետական բյուջեի մասին» օրենքի N 1 հավելվածի N 2 աղյուսակում կատարել վերաբաշխում 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Pr="0075475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Հայաստանի Հանրապետության կառավարության 20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 w:rsidRPr="0075475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թվականի դեկտեմբերի 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30</w:t>
      </w:r>
      <w:r w:rsidRPr="0075475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-ի ‹‹Հայաստանի Հանրապետության 202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75475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թվականի պետական բյուջեի կատարումն ապահովող միջոցառումների մասին›› N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2215</w:t>
      </w:r>
      <w:r w:rsidRPr="0075475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-Ն որոշման NN 3, 4,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5, 9, 9.1 և 10 </w:t>
      </w:r>
      <w:r w:rsidRPr="0075475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հավելվածներում կատարել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 և փոփոխություններ` համաձայն NN 1, 2, 3 , 4 , 5 և 6 հավելվածների:</w:t>
      </w:r>
    </w:p>
    <w:p w:rsidR="00754757" w:rsidRPr="00754757" w:rsidRDefault="00754757" w:rsidP="00754757">
      <w:pPr>
        <w:numPr>
          <w:ilvl w:val="0"/>
          <w:numId w:val="1"/>
        </w:num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կրթության, գիտության, մշակույթի և սպորտի նախարարին՝ սույն որոշմամբ վերաբաշխված գումարը դրամաշնորհային պայմանագրերի հիման վրա տրամադրել սույն որոշման N5 հավելվածում նշված կազմակերպություններին։ </w:t>
      </w:r>
    </w:p>
    <w:p w:rsidR="00754757" w:rsidRPr="00754757" w:rsidRDefault="00754757" w:rsidP="00754757">
      <w:pPr>
        <w:numPr>
          <w:ilvl w:val="0"/>
          <w:numId w:val="1"/>
        </w:num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Սույն որոշումն ուժի մեջ է մտնում հրապարակումից հետո՝ անմիջապես: </w:t>
      </w:r>
    </w:p>
    <w:p w:rsidR="00754757" w:rsidRPr="00754757" w:rsidRDefault="00754757" w:rsidP="00754757">
      <w:pPr>
        <w:spacing w:after="0" w:line="240" w:lineRule="auto"/>
        <w:jc w:val="center"/>
        <w:rPr>
          <w:rFonts w:ascii="GHEA Grapalat" w:eastAsia="Times New Roman" w:hAnsi="GHEA Grapalat" w:cs="Times New Roman"/>
          <w:lang w:val="pt-BR" w:eastAsia="ru-RU"/>
        </w:rPr>
      </w:pPr>
    </w:p>
    <w:p w:rsidR="00754757" w:rsidRPr="00754757" w:rsidRDefault="00754757" w:rsidP="00754757">
      <w:pPr>
        <w:spacing w:after="0" w:line="240" w:lineRule="auto"/>
        <w:jc w:val="center"/>
        <w:rPr>
          <w:rFonts w:ascii="GHEA Grapalat" w:eastAsia="Times New Roman" w:hAnsi="GHEA Grapalat" w:cs="Times New Roman"/>
          <w:lang w:val="pt-BR" w:eastAsia="ru-RU"/>
        </w:rPr>
      </w:pPr>
    </w:p>
    <w:p w:rsidR="00754757" w:rsidRPr="00754757" w:rsidRDefault="00754757" w:rsidP="00754757">
      <w:pPr>
        <w:spacing w:after="0" w:line="240" w:lineRule="auto"/>
        <w:jc w:val="center"/>
        <w:rPr>
          <w:rFonts w:ascii="GHEA Grapalat" w:eastAsia="Times New Roman" w:hAnsi="GHEA Grapalat" w:cs="Times New Roman"/>
          <w:lang w:val="pt-BR" w:eastAsia="ru-RU"/>
        </w:rPr>
      </w:pPr>
    </w:p>
    <w:p w:rsidR="00754757" w:rsidRPr="00754757" w:rsidRDefault="00754757" w:rsidP="00754757">
      <w:pPr>
        <w:tabs>
          <w:tab w:val="left" w:pos="856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ab/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</w:p>
    <w:p w:rsidR="00754757" w:rsidRPr="00754757" w:rsidRDefault="00754757" w:rsidP="00754757">
      <w:pPr>
        <w:tabs>
          <w:tab w:val="left" w:pos="856"/>
          <w:tab w:val="left" w:pos="7485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  <w:t xml:space="preserve">                  ՎԱՐՉԱՊԵՏ                                                ՆԻԿՈԼ ՓԱՇԻՆՅԱՆ</w:t>
      </w:r>
    </w:p>
    <w:p w:rsidR="00D316B7" w:rsidRDefault="00D316B7" w:rsidP="00C13F52">
      <w:pPr>
        <w:spacing w:after="0" w:line="360" w:lineRule="auto"/>
        <w:jc w:val="center"/>
      </w:pPr>
    </w:p>
    <w:sectPr w:rsidR="00D316B7" w:rsidSect="00C13F52">
      <w:pgSz w:w="11909" w:h="16834"/>
      <w:pgMar w:top="709" w:right="1277" w:bottom="284" w:left="11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C6E"/>
    <w:rsid w:val="00722338"/>
    <w:rsid w:val="00754757"/>
    <w:rsid w:val="007C7997"/>
    <w:rsid w:val="00842BD9"/>
    <w:rsid w:val="00C13F52"/>
    <w:rsid w:val="00D316B7"/>
    <w:rsid w:val="00F5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574B16-9873-4349-8D5D-8B6F107D8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4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5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L.Tazayan</dc:creator>
  <cp:keywords>https://mul2.gov.am/tasks/412729/oneclick/naxagic.docx?token=cb9d47d3efb5eebae249d55336b8ad89</cp:keywords>
  <dc:description/>
  <cp:lastModifiedBy>Ani Tadevosyan</cp:lastModifiedBy>
  <cp:revision>2</cp:revision>
  <dcterms:created xsi:type="dcterms:W3CDTF">2021-03-31T06:54:00Z</dcterms:created>
  <dcterms:modified xsi:type="dcterms:W3CDTF">2021-03-31T06:54:00Z</dcterms:modified>
</cp:coreProperties>
</file>