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270E37" w:rsidRDefault="00FE4674" w:rsidP="00270E37">
      <w:pPr>
        <w:spacing w:line="360" w:lineRule="auto"/>
        <w:jc w:val="center"/>
        <w:rPr>
          <w:rFonts w:ascii="GHEA Grapalat" w:hAnsi="GHEA Grapalat"/>
          <w:lang w:val="pt-BR"/>
        </w:rPr>
      </w:pPr>
      <w:r w:rsidRPr="00270E37">
        <w:rPr>
          <w:rFonts w:ascii="GHEA Grapalat" w:hAnsi="GHEA Grapalat" w:cs="Sylfaen"/>
          <w:lang w:val="hy-AM"/>
        </w:rPr>
        <w:t>Հ</w:t>
      </w:r>
      <w:r w:rsidRPr="00270E37">
        <w:rPr>
          <w:rFonts w:ascii="GHEA Grapalat" w:hAnsi="GHEA Grapalat" w:cs="Times Armenian"/>
          <w:lang w:val="af-ZA"/>
        </w:rPr>
        <w:t xml:space="preserve"> </w:t>
      </w:r>
      <w:r w:rsidRPr="00270E37">
        <w:rPr>
          <w:rFonts w:ascii="GHEA Grapalat" w:hAnsi="GHEA Grapalat" w:cs="Sylfaen"/>
          <w:lang w:val="hy-AM"/>
        </w:rPr>
        <w:t>Ի</w:t>
      </w:r>
      <w:r w:rsidRPr="00270E37">
        <w:rPr>
          <w:rFonts w:ascii="GHEA Grapalat" w:hAnsi="GHEA Grapalat" w:cs="Times Armenian"/>
          <w:lang w:val="af-ZA"/>
        </w:rPr>
        <w:t xml:space="preserve"> </w:t>
      </w:r>
      <w:r w:rsidRPr="00270E37">
        <w:rPr>
          <w:rFonts w:ascii="GHEA Grapalat" w:hAnsi="GHEA Grapalat" w:cs="Sylfaen"/>
          <w:lang w:val="hy-AM"/>
        </w:rPr>
        <w:t>Մ</w:t>
      </w:r>
      <w:r w:rsidRPr="00270E37">
        <w:rPr>
          <w:rFonts w:ascii="GHEA Grapalat" w:hAnsi="GHEA Grapalat" w:cs="Times Armenian"/>
          <w:lang w:val="af-ZA"/>
        </w:rPr>
        <w:t xml:space="preserve"> </w:t>
      </w:r>
      <w:r w:rsidRPr="00270E37">
        <w:rPr>
          <w:rFonts w:ascii="GHEA Grapalat" w:hAnsi="GHEA Grapalat" w:cs="Sylfaen"/>
          <w:lang w:val="hy-AM"/>
        </w:rPr>
        <w:t>Ն</w:t>
      </w:r>
      <w:r w:rsidRPr="00270E37">
        <w:rPr>
          <w:rFonts w:ascii="GHEA Grapalat" w:hAnsi="GHEA Grapalat" w:cs="Times Armenian"/>
          <w:lang w:val="af-ZA"/>
        </w:rPr>
        <w:t xml:space="preserve"> </w:t>
      </w:r>
      <w:r w:rsidRPr="00270E37">
        <w:rPr>
          <w:rFonts w:ascii="GHEA Grapalat" w:hAnsi="GHEA Grapalat" w:cs="Sylfaen"/>
          <w:lang w:val="hy-AM"/>
        </w:rPr>
        <w:t>Ա</w:t>
      </w:r>
      <w:r w:rsidRPr="00270E37">
        <w:rPr>
          <w:rFonts w:ascii="GHEA Grapalat" w:hAnsi="GHEA Grapalat" w:cs="Times Armenian"/>
          <w:lang w:val="af-ZA"/>
        </w:rPr>
        <w:t xml:space="preserve"> </w:t>
      </w:r>
      <w:r w:rsidRPr="00270E37">
        <w:rPr>
          <w:rFonts w:ascii="GHEA Grapalat" w:hAnsi="GHEA Grapalat" w:cs="Sylfaen"/>
          <w:lang w:val="hy-AM"/>
        </w:rPr>
        <w:t>Վ</w:t>
      </w:r>
      <w:r w:rsidRPr="00270E37">
        <w:rPr>
          <w:rFonts w:ascii="GHEA Grapalat" w:hAnsi="GHEA Grapalat" w:cs="Times Armenian"/>
          <w:lang w:val="af-ZA"/>
        </w:rPr>
        <w:t xml:space="preserve"> </w:t>
      </w:r>
      <w:r w:rsidRPr="00270E37">
        <w:rPr>
          <w:rFonts w:ascii="GHEA Grapalat" w:hAnsi="GHEA Grapalat" w:cs="Sylfaen"/>
          <w:lang w:val="hy-AM"/>
        </w:rPr>
        <w:t>Ո</w:t>
      </w:r>
      <w:r w:rsidRPr="00270E37">
        <w:rPr>
          <w:rFonts w:ascii="GHEA Grapalat" w:hAnsi="GHEA Grapalat" w:cs="Times Armenian"/>
          <w:lang w:val="af-ZA"/>
        </w:rPr>
        <w:t xml:space="preserve"> </w:t>
      </w:r>
      <w:r w:rsidRPr="00270E37">
        <w:rPr>
          <w:rFonts w:ascii="GHEA Grapalat" w:hAnsi="GHEA Grapalat" w:cs="Sylfaen"/>
          <w:lang w:val="hy-AM"/>
        </w:rPr>
        <w:t>Ր</w:t>
      </w:r>
      <w:r w:rsidRPr="00270E37">
        <w:rPr>
          <w:rFonts w:ascii="GHEA Grapalat" w:hAnsi="GHEA Grapalat" w:cs="Times Armenian"/>
          <w:lang w:val="af-ZA"/>
        </w:rPr>
        <w:t xml:space="preserve"> </w:t>
      </w:r>
      <w:r w:rsidRPr="00270E37">
        <w:rPr>
          <w:rFonts w:ascii="GHEA Grapalat" w:hAnsi="GHEA Grapalat" w:cs="Sylfaen"/>
          <w:lang w:val="hy-AM"/>
        </w:rPr>
        <w:t>Ո</w:t>
      </w:r>
      <w:r w:rsidRPr="00270E37">
        <w:rPr>
          <w:rFonts w:ascii="GHEA Grapalat" w:hAnsi="GHEA Grapalat" w:cs="Times Armenian"/>
          <w:lang w:val="af-ZA"/>
        </w:rPr>
        <w:t xml:space="preserve"> </w:t>
      </w:r>
      <w:r w:rsidRPr="00270E37">
        <w:rPr>
          <w:rFonts w:ascii="GHEA Grapalat" w:hAnsi="GHEA Grapalat" w:cs="Sylfaen"/>
          <w:lang w:val="hy-AM"/>
        </w:rPr>
        <w:t>Ւ</w:t>
      </w:r>
      <w:r w:rsidRPr="00270E37">
        <w:rPr>
          <w:rFonts w:ascii="GHEA Grapalat" w:hAnsi="GHEA Grapalat" w:cs="Times Armenian"/>
          <w:lang w:val="af-ZA"/>
        </w:rPr>
        <w:t xml:space="preserve"> </w:t>
      </w:r>
      <w:r w:rsidRPr="00270E37">
        <w:rPr>
          <w:rFonts w:ascii="GHEA Grapalat" w:hAnsi="GHEA Grapalat" w:cs="Sylfaen"/>
          <w:lang w:val="hy-AM"/>
        </w:rPr>
        <w:t>Մ</w:t>
      </w:r>
    </w:p>
    <w:p w:rsidR="00FE4674" w:rsidRPr="00270E37" w:rsidRDefault="00FE4674" w:rsidP="00270E37">
      <w:pPr>
        <w:spacing w:line="360" w:lineRule="auto"/>
        <w:jc w:val="center"/>
        <w:rPr>
          <w:rFonts w:ascii="GHEA Grapalat" w:hAnsi="GHEA Grapalat"/>
          <w:lang w:val="pt-BR"/>
        </w:rPr>
      </w:pPr>
    </w:p>
    <w:p w:rsidR="00FE4674" w:rsidRPr="00270E37" w:rsidRDefault="00B46F66" w:rsidP="00270E37">
      <w:pPr>
        <w:spacing w:line="360" w:lineRule="auto"/>
        <w:ind w:firstLine="720"/>
        <w:jc w:val="center"/>
        <w:rPr>
          <w:rFonts w:ascii="GHEA Grapalat" w:hAnsi="GHEA Grapalat" w:cs="Sylfaen"/>
          <w:b/>
          <w:lang w:val="hy-AM"/>
        </w:rPr>
      </w:pPr>
      <w:r w:rsidRPr="00270E37">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270E37">
        <w:rPr>
          <w:rFonts w:ascii="GHEA Grapalat" w:hAnsi="GHEA Grapalat" w:cs="Sylfaen"/>
          <w:b/>
          <w:lang w:val="hy-AM"/>
        </w:rPr>
        <w:t xml:space="preserve"> ՀԱՅԱՍՏԱՆԻ  ՀԱՆՐԱՊԵՏՈՒԹՅԱՆ ԿԱՌԱՎԱՐՈՒԹՅԱՆ  2020  ԹՎԱԿԱՆԻ ԴԵԿՏԵՄԲԵՐԻ 30-Ի N 2215-Ն ՈՐՈՇՄԱՆ ՄԵՋ ԼՐԱՑՈՒՄՆԵՐ ԵՎ ՓՈՓՈԽՈՒԹՅՈՒՆՆԵՐ ԿԱՏԱՐԵԼՈՒ ՄԱՍԻՆ</w:t>
      </w:r>
      <w:r w:rsidR="0062322A" w:rsidRPr="00270E37">
        <w:rPr>
          <w:rFonts w:ascii="GHEA Grapalat" w:hAnsi="GHEA Grapalat" w:cs="Sylfaen"/>
          <w:b/>
          <w:lang w:val="hy-AM"/>
        </w:rPr>
        <w:t>»</w:t>
      </w:r>
      <w:r w:rsidRPr="00270E37">
        <w:rPr>
          <w:rFonts w:ascii="GHEA Grapalat" w:hAnsi="GHEA Grapalat" w:cs="Sylfaen"/>
          <w:b/>
          <w:lang w:val="hy-AM"/>
        </w:rPr>
        <w:t xml:space="preserve"> </w:t>
      </w:r>
      <w:r w:rsidR="00FE4674" w:rsidRPr="00270E37">
        <w:rPr>
          <w:rFonts w:ascii="GHEA Grapalat" w:hAnsi="GHEA Grapalat" w:cs="Sylfaen"/>
          <w:b/>
          <w:lang w:val="ro-RO"/>
        </w:rPr>
        <w:t>ՀԱՅԱՍՏԱՆԻ</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ՀԱՆՐԱՊԵՏՈՒԹՅԱՆ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ԿԱՌԱՎԱՐՈՒԹՅԱՆ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ՈՐՈՇՄԱՆ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ՆԱԽԱԳԾԻ</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ՎԵՐԱԲԵՐՅԱԼ</w:t>
      </w:r>
    </w:p>
    <w:p w:rsidR="00FE4674" w:rsidRPr="00270E37" w:rsidRDefault="00FE4674" w:rsidP="00270E37">
      <w:pPr>
        <w:spacing w:line="360" w:lineRule="auto"/>
        <w:ind w:right="175" w:firstLine="720"/>
        <w:jc w:val="both"/>
        <w:rPr>
          <w:rFonts w:ascii="GHEA Grapalat" w:hAnsi="GHEA Grapalat" w:cs="Sylfaen"/>
          <w:b/>
          <w:lang w:val="hy-AM"/>
        </w:rPr>
      </w:pPr>
    </w:p>
    <w:p w:rsidR="00FE4674" w:rsidRPr="00270E37" w:rsidRDefault="00FE4674" w:rsidP="00270E37">
      <w:pPr>
        <w:spacing w:line="360" w:lineRule="auto"/>
        <w:ind w:right="175" w:firstLine="720"/>
        <w:jc w:val="both"/>
        <w:rPr>
          <w:rFonts w:ascii="GHEA Grapalat" w:hAnsi="GHEA Grapalat"/>
          <w:b/>
          <w:lang w:val="fr-FR"/>
        </w:rPr>
      </w:pPr>
      <w:r w:rsidRPr="00270E37">
        <w:rPr>
          <w:rFonts w:ascii="GHEA Grapalat" w:hAnsi="GHEA Grapalat" w:cs="Sylfaen"/>
          <w:b/>
          <w:lang w:val="hy-AM"/>
        </w:rPr>
        <w:t>Իրավական</w:t>
      </w:r>
      <w:r w:rsidRPr="00270E37">
        <w:rPr>
          <w:rFonts w:ascii="GHEA Grapalat" w:hAnsi="GHEA Grapalat" w:cs="Times Armenian"/>
          <w:b/>
          <w:lang w:val="fr-FR"/>
        </w:rPr>
        <w:t xml:space="preserve"> </w:t>
      </w:r>
      <w:r w:rsidRPr="00270E37">
        <w:rPr>
          <w:rFonts w:ascii="GHEA Grapalat" w:hAnsi="GHEA Grapalat" w:cs="Sylfaen"/>
          <w:b/>
          <w:lang w:val="hy-AM"/>
        </w:rPr>
        <w:t>ակտի</w:t>
      </w:r>
      <w:r w:rsidRPr="00270E37">
        <w:rPr>
          <w:rFonts w:ascii="GHEA Grapalat" w:hAnsi="GHEA Grapalat" w:cs="Times Armenian"/>
          <w:b/>
          <w:lang w:val="fr-FR"/>
        </w:rPr>
        <w:t xml:space="preserve"> </w:t>
      </w:r>
      <w:r w:rsidRPr="00270E37">
        <w:rPr>
          <w:rFonts w:ascii="GHEA Grapalat" w:hAnsi="GHEA Grapalat" w:cs="Sylfaen"/>
          <w:b/>
          <w:lang w:val="hy-AM"/>
        </w:rPr>
        <w:t>անհրաժեշտությունը</w:t>
      </w:r>
      <w:r w:rsidRPr="00270E37">
        <w:rPr>
          <w:rFonts w:ascii="GHEA Grapalat" w:hAnsi="GHEA Grapalat" w:cs="Times Armenian"/>
          <w:b/>
          <w:lang w:val="fr-FR"/>
        </w:rPr>
        <w:t xml:space="preserve"> (</w:t>
      </w:r>
      <w:r w:rsidRPr="00270E37">
        <w:rPr>
          <w:rFonts w:ascii="GHEA Grapalat" w:hAnsi="GHEA Grapalat" w:cs="Sylfaen"/>
          <w:b/>
          <w:lang w:val="hy-AM"/>
        </w:rPr>
        <w:t>նպատակը</w:t>
      </w:r>
      <w:r w:rsidRPr="00270E37">
        <w:rPr>
          <w:rFonts w:ascii="GHEA Grapalat" w:hAnsi="GHEA Grapalat"/>
          <w:b/>
          <w:lang w:val="fr-FR"/>
        </w:rPr>
        <w:t>).</w:t>
      </w:r>
    </w:p>
    <w:p w:rsidR="00F90D27" w:rsidRPr="00270E37" w:rsidRDefault="00294919" w:rsidP="00270E37">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Հայաստանի Հանրապետության 202</w:t>
      </w:r>
      <w:r w:rsidRPr="00270E37">
        <w:rPr>
          <w:rFonts w:ascii="GHEA Grapalat" w:hAnsi="GHEA Grapalat"/>
          <w:sz w:val="24"/>
          <w:szCs w:val="24"/>
          <w:lang w:val="fr-FR"/>
        </w:rPr>
        <w:t>1</w:t>
      </w:r>
      <w:r w:rsidRPr="00270E37">
        <w:rPr>
          <w:rFonts w:ascii="GHEA Grapalat" w:hAnsi="GHEA Grapalat"/>
          <w:sz w:val="24"/>
          <w:szCs w:val="24"/>
          <w:lang w:val="hy-AM"/>
        </w:rPr>
        <w:t xml:space="preserve"> թվականի պետական բյուջեի մասին» Հայաստանի Հանրապետության օրենքում վերաբաշխում և Հայաստանի Հանրապետության կառավարության 2019 թվականի դեկտեմբերի 30-ի N 2215-Ն որոշման մեջ լրացումներ և փոփոխություններ կատարելու մասին Հայաստանի Հանրապետության կառավարության որոշման նախագիծը բխում է </w:t>
      </w:r>
      <w:r w:rsidR="00F90D27" w:rsidRPr="00270E37">
        <w:rPr>
          <w:rFonts w:ascii="GHEA Grapalat" w:hAnsi="GHEA Grapalat"/>
          <w:sz w:val="24"/>
          <w:szCs w:val="24"/>
          <w:lang w:val="hy-AM"/>
        </w:rPr>
        <w:t xml:space="preserve">ՀՀ հավաքական թիմերի մարզիկների արդյունավետության բարձրացման </w:t>
      </w:r>
      <w:r w:rsidRPr="00270E37">
        <w:rPr>
          <w:rFonts w:ascii="GHEA Grapalat" w:hAnsi="GHEA Grapalat"/>
          <w:sz w:val="24"/>
          <w:szCs w:val="24"/>
          <w:lang w:val="hy-AM"/>
        </w:rPr>
        <w:t>անհրաժեշտությունից:</w:t>
      </w:r>
    </w:p>
    <w:p w:rsidR="00FE4674" w:rsidRPr="00270E37" w:rsidRDefault="00FE4674" w:rsidP="00270E37">
      <w:pPr>
        <w:spacing w:line="360" w:lineRule="auto"/>
        <w:ind w:firstLine="720"/>
        <w:jc w:val="both"/>
        <w:rPr>
          <w:rFonts w:ascii="GHEA Grapalat" w:eastAsia="GHEA Grapalat" w:hAnsi="GHEA Grapalat" w:cs="GHEA Grapalat"/>
          <w:lang w:val="fr-FR"/>
        </w:rPr>
      </w:pPr>
      <w:r w:rsidRPr="00270E37">
        <w:rPr>
          <w:rFonts w:ascii="GHEA Grapalat" w:hAnsi="GHEA Grapalat" w:cs="Sylfaen"/>
          <w:b/>
          <w:lang w:val="hy-AM"/>
        </w:rPr>
        <w:t>Ընթացիկ</w:t>
      </w:r>
      <w:r w:rsidRPr="00270E37">
        <w:rPr>
          <w:rFonts w:ascii="GHEA Grapalat" w:hAnsi="GHEA Grapalat" w:cs="Sylfaen"/>
          <w:b/>
          <w:lang w:val="fr-FR"/>
        </w:rPr>
        <w:t xml:space="preserve"> </w:t>
      </w:r>
      <w:r w:rsidRPr="00270E37">
        <w:rPr>
          <w:rFonts w:ascii="GHEA Grapalat" w:hAnsi="GHEA Grapalat" w:cs="Sylfaen"/>
          <w:b/>
          <w:lang w:val="hy-AM"/>
        </w:rPr>
        <w:t>իրավիճակը</w:t>
      </w:r>
      <w:r w:rsidRPr="00270E37">
        <w:rPr>
          <w:rFonts w:ascii="GHEA Grapalat" w:hAnsi="GHEA Grapalat" w:cs="Sylfaen"/>
          <w:b/>
          <w:lang w:val="fr-FR"/>
        </w:rPr>
        <w:t xml:space="preserve"> </w:t>
      </w:r>
      <w:r w:rsidRPr="00270E37">
        <w:rPr>
          <w:rFonts w:ascii="GHEA Grapalat" w:hAnsi="GHEA Grapalat" w:cs="Sylfaen"/>
          <w:b/>
          <w:lang w:val="hy-AM"/>
        </w:rPr>
        <w:t>և</w:t>
      </w:r>
      <w:r w:rsidRPr="00270E37">
        <w:rPr>
          <w:rFonts w:ascii="GHEA Grapalat" w:hAnsi="GHEA Grapalat" w:cs="Sylfaen"/>
          <w:b/>
          <w:lang w:val="fr-FR"/>
        </w:rPr>
        <w:t xml:space="preserve"> </w:t>
      </w:r>
      <w:r w:rsidRPr="00270E37">
        <w:rPr>
          <w:rFonts w:ascii="GHEA Grapalat" w:hAnsi="GHEA Grapalat" w:cs="Sylfaen"/>
          <w:b/>
          <w:lang w:val="hy-AM"/>
        </w:rPr>
        <w:t>խնդիրները</w:t>
      </w:r>
      <w:r w:rsidRPr="00270E37">
        <w:rPr>
          <w:rFonts w:ascii="GHEA Grapalat" w:eastAsia="GHEA Grapalat" w:hAnsi="GHEA Grapalat" w:cs="GHEA Grapalat"/>
          <w:lang w:val="fr-FR"/>
        </w:rPr>
        <w:t>.</w:t>
      </w:r>
    </w:p>
    <w:p w:rsidR="006421E1" w:rsidRPr="00270E37" w:rsidRDefault="006421E1" w:rsidP="00270E37">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 xml:space="preserve">Հիմնվելով  2013-2020  թվականներին ՀՀ-ում իրականացրած գիտահետազոտական աշխատանքների արդյունքների վրա, ոււսումնասիրելով և վերլուծելով վերջին 10-20 տարվա սպորտային պատրաստության գործընթացի արդյունավետության և էֆեկտիվության պատճառները, առաջատար համաշխարհային պետությունների բարձր նվաճումները սպորտում, ակնհայտ է դառնում, որ </w:t>
      </w:r>
      <w:r w:rsidR="00D92C20" w:rsidRPr="00270E37">
        <w:rPr>
          <w:rFonts w:ascii="GHEA Grapalat" w:hAnsi="GHEA Grapalat"/>
          <w:sz w:val="24"/>
          <w:szCs w:val="24"/>
          <w:lang w:val="hy-AM"/>
        </w:rPr>
        <w:t xml:space="preserve">ՀՀ հավաքական թիմերի մարզիկների արդյունավետության բարձրացման համար անհրաժեշտ է </w:t>
      </w:r>
      <w:r w:rsidRPr="00270E37">
        <w:rPr>
          <w:rFonts w:ascii="GHEA Grapalat" w:hAnsi="GHEA Grapalat"/>
          <w:sz w:val="24"/>
          <w:szCs w:val="24"/>
          <w:lang w:val="hy-AM"/>
        </w:rPr>
        <w:t>ներդնել համակարգային հոգեբան</w:t>
      </w:r>
      <w:r w:rsidR="00D92C20" w:rsidRPr="00270E37">
        <w:rPr>
          <w:rFonts w:ascii="GHEA Grapalat" w:hAnsi="GHEA Grapalat"/>
          <w:sz w:val="24"/>
          <w:szCs w:val="24"/>
          <w:lang w:val="hy-AM"/>
        </w:rPr>
        <w:t>ական և հոգեֆիզիոլոգիական ծրագիր՝</w:t>
      </w:r>
      <w:r w:rsidRPr="00270E37">
        <w:rPr>
          <w:rFonts w:ascii="GHEA Grapalat" w:hAnsi="GHEA Grapalat"/>
          <w:sz w:val="24"/>
          <w:szCs w:val="24"/>
          <w:lang w:val="hy-AM"/>
        </w:rPr>
        <w:t xml:space="preserve"> հագեցած նպատակային և կարևորագույն ինովացիոն մեթոդներով:</w:t>
      </w:r>
    </w:p>
    <w:p w:rsidR="00D92C20" w:rsidRPr="00270E37" w:rsidRDefault="00D92C20" w:rsidP="00270E37">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 xml:space="preserve">Ծրագրի նպատակն է օգտագործելով հոգեբանության ժամանակակից օբեկտիվ գործիքային մեթոդները և հոգեբանական աջակցության հնարավորությունները՝ ապահովել մարզիկների բարենպաստ և կայուն ֆունկցիոնալ վիճակը, որը կհամապատասխանի համաշխարհային կարևորագույն մրցումներում բարձր արդյունքներ նվաճելու պահանջներին: </w:t>
      </w:r>
    </w:p>
    <w:p w:rsidR="003E137F" w:rsidRPr="004F497F" w:rsidRDefault="00D92C20" w:rsidP="003E137F">
      <w:pPr>
        <w:pStyle w:val="ListParagraph"/>
        <w:tabs>
          <w:tab w:val="left" w:pos="630"/>
        </w:tabs>
        <w:spacing w:line="360" w:lineRule="auto"/>
        <w:ind w:left="43"/>
        <w:jc w:val="both"/>
        <w:rPr>
          <w:rFonts w:ascii="GHEA Grapalat" w:hAnsi="GHEA Grapalat" w:cs="Sylfaen"/>
          <w:sz w:val="24"/>
          <w:szCs w:val="24"/>
          <w:lang w:val="hy-AM"/>
        </w:rPr>
      </w:pPr>
      <w:r w:rsidRPr="00270E37">
        <w:rPr>
          <w:rFonts w:ascii="GHEA Grapalat" w:hAnsi="GHEA Grapalat"/>
          <w:sz w:val="24"/>
          <w:szCs w:val="24"/>
          <w:lang w:val="hy-AM"/>
        </w:rPr>
        <w:lastRenderedPageBreak/>
        <w:t>Դրված նպատակների իրականացման և խնդիրների լուծման համար նախատեսվում է իրականացնել մի շարք գործընթացներ, որոնք մանրամասն ներկայացված են առաջարկված ծրագրում (կցվում է):</w:t>
      </w:r>
      <w:r w:rsidR="003E137F">
        <w:rPr>
          <w:rFonts w:ascii="GHEA Grapalat" w:hAnsi="GHEA Grapalat"/>
          <w:sz w:val="24"/>
          <w:szCs w:val="24"/>
          <w:lang w:val="hy-AM"/>
        </w:rPr>
        <w:t xml:space="preserve"> Միջոցառման նպատակը 2021 թ</w:t>
      </w:r>
      <w:r w:rsidR="003E137F" w:rsidRPr="003E137F">
        <w:rPr>
          <w:rFonts w:ascii="GHEA Grapalat" w:hAnsi="GHEA Grapalat" w:cs="Sylfaen"/>
          <w:sz w:val="24"/>
          <w:szCs w:val="24"/>
          <w:lang w:val="hy-AM"/>
        </w:rPr>
        <w:t>վականի Տոկիոյի օլիմպիական խաղերին ընդառաջ սպորտային հոգեբանության առաջատար մեթոդների ներդրման և կիրառման միջոցով ՀՀ հավաքական թիմերի մարզիկների արդյունավետության բարձրացում</w:t>
      </w:r>
      <w:r w:rsidR="003E137F">
        <w:rPr>
          <w:rFonts w:ascii="GHEA Grapalat" w:hAnsi="GHEA Grapalat" w:cs="Sylfaen"/>
          <w:sz w:val="24"/>
          <w:szCs w:val="24"/>
          <w:lang w:val="hy-AM"/>
        </w:rPr>
        <w:t xml:space="preserve">ն է, ընդ որում </w:t>
      </w:r>
      <w:r w:rsidR="003E137F">
        <w:rPr>
          <w:rFonts w:ascii="GHEA Grapalat" w:hAnsi="GHEA Grapalat" w:cs="Sylfaen"/>
          <w:sz w:val="24"/>
          <w:szCs w:val="24"/>
          <w:lang w:val="hy-AM"/>
        </w:rPr>
        <w:t>նախատեսվում է միջոցառումն իրականացնել մինչև օլիմպիական խաղերի ավարտը ժամանակահատվածի համար:</w:t>
      </w:r>
    </w:p>
    <w:p w:rsidR="003E137F" w:rsidRPr="003E137F" w:rsidRDefault="003E137F" w:rsidP="003E137F">
      <w:pPr>
        <w:pStyle w:val="NoSpacing"/>
        <w:spacing w:line="360" w:lineRule="auto"/>
        <w:ind w:firstLine="720"/>
        <w:jc w:val="both"/>
        <w:rPr>
          <w:rFonts w:ascii="GHEA Grapalat" w:hAnsi="GHEA Grapalat"/>
          <w:sz w:val="24"/>
          <w:szCs w:val="24"/>
          <w:lang w:val="hy-AM"/>
        </w:rPr>
      </w:pPr>
      <w:r w:rsidRPr="003E137F">
        <w:rPr>
          <w:rFonts w:ascii="GHEA Grapalat" w:hAnsi="GHEA Grapalat" w:cs="Sylfaen"/>
          <w:sz w:val="24"/>
          <w:szCs w:val="24"/>
          <w:lang w:val="hy-AM"/>
        </w:rPr>
        <w:t xml:space="preserve"> Նշված միջոցառման արդյունավետ կիրառումից հետո՝ շարունակականությունը հաջորդ տարիներին կապահովվի ոլորտին հատկացված ընդհանուր հատկացումների շրջանակում:</w:t>
      </w:r>
    </w:p>
    <w:p w:rsidR="003D415B" w:rsidRPr="00270E37" w:rsidRDefault="00BE18E1" w:rsidP="00270E37">
      <w:pPr>
        <w:pStyle w:val="NoSpacing"/>
        <w:spacing w:line="360" w:lineRule="auto"/>
        <w:ind w:firstLine="720"/>
        <w:jc w:val="both"/>
        <w:rPr>
          <w:rFonts w:ascii="GHEA Grapalat" w:hAnsi="GHEA Grapalat"/>
          <w:sz w:val="24"/>
          <w:szCs w:val="24"/>
          <w:lang w:val="hy-AM"/>
        </w:rPr>
      </w:pPr>
      <w:bookmarkStart w:id="0" w:name="_GoBack"/>
      <w:bookmarkEnd w:id="0"/>
      <w:r w:rsidRPr="00270E37">
        <w:rPr>
          <w:rFonts w:ascii="GHEA Grapalat" w:hAnsi="GHEA Grapalat"/>
          <w:sz w:val="24"/>
          <w:szCs w:val="24"/>
          <w:lang w:val="hy-AM"/>
        </w:rPr>
        <w:t>Կից ներկայացվում է նաև ծախսերի նախահաշիվը, որտեղ ներառված են և կատարող ՀԿ-ի կողմից կատարվող ծախսերը և ՀՀ պետական բյուջեից անհրաժեշտ գումարները</w:t>
      </w:r>
      <w:r w:rsidR="00B15D4B" w:rsidRPr="00270E37">
        <w:rPr>
          <w:rFonts w:ascii="GHEA Grapalat" w:hAnsi="GHEA Grapalat"/>
          <w:sz w:val="24"/>
          <w:szCs w:val="24"/>
          <w:lang w:val="hy-AM"/>
        </w:rPr>
        <w:t xml:space="preserve"> (կցվում է)</w:t>
      </w:r>
      <w:r w:rsidRPr="00270E37">
        <w:rPr>
          <w:rFonts w:ascii="GHEA Grapalat" w:hAnsi="GHEA Grapalat"/>
          <w:sz w:val="24"/>
          <w:szCs w:val="24"/>
          <w:lang w:val="hy-AM"/>
        </w:rPr>
        <w:t>:</w:t>
      </w:r>
    </w:p>
    <w:p w:rsidR="003E14C5" w:rsidRPr="00270E37" w:rsidRDefault="00FE4674" w:rsidP="00270E37">
      <w:pPr>
        <w:spacing w:line="360" w:lineRule="auto"/>
        <w:ind w:right="175" w:firstLine="720"/>
        <w:jc w:val="both"/>
        <w:rPr>
          <w:rFonts w:ascii="GHEA Grapalat" w:hAnsi="GHEA Grapalat" w:cs="Sylfaen"/>
          <w:b/>
          <w:lang w:val="ro-RO"/>
        </w:rPr>
      </w:pPr>
      <w:r w:rsidRPr="00270E37">
        <w:rPr>
          <w:rFonts w:ascii="GHEA Grapalat" w:hAnsi="GHEA Grapalat" w:cs="Sylfaen"/>
          <w:b/>
          <w:lang w:val="ro-RO"/>
        </w:rPr>
        <w:t>Նախագծի մշակման գործընթացում ներգրավված ինստիտուտները և անձինք.</w:t>
      </w:r>
    </w:p>
    <w:p w:rsidR="003E14C5" w:rsidRPr="00270E37" w:rsidRDefault="00FE4674" w:rsidP="00270E37">
      <w:pPr>
        <w:spacing w:line="360" w:lineRule="auto"/>
        <w:ind w:right="175"/>
        <w:jc w:val="both"/>
        <w:rPr>
          <w:rFonts w:ascii="GHEA Grapalat" w:hAnsi="GHEA Grapalat"/>
          <w:lang w:val="ro-RO"/>
        </w:rPr>
      </w:pPr>
      <w:r w:rsidRPr="00270E37">
        <w:rPr>
          <w:rFonts w:ascii="GHEA Grapalat" w:hAnsi="GHEA Grapalat"/>
          <w:lang w:val="fr-FR"/>
        </w:rPr>
        <w:t xml:space="preserve">     </w:t>
      </w:r>
      <w:r w:rsidRPr="00270E37">
        <w:rPr>
          <w:rFonts w:ascii="GHEA Grapalat" w:hAnsi="GHEA Grapalat"/>
          <w:lang w:val="en-US"/>
        </w:rPr>
        <w:t>ՀՀ</w:t>
      </w:r>
      <w:r w:rsidRPr="00270E37">
        <w:rPr>
          <w:rFonts w:ascii="GHEA Grapalat" w:hAnsi="GHEA Grapalat"/>
          <w:lang w:val="ro-RO"/>
        </w:rPr>
        <w:t xml:space="preserve"> </w:t>
      </w:r>
      <w:r w:rsidRPr="00270E37">
        <w:rPr>
          <w:rFonts w:ascii="GHEA Grapalat" w:hAnsi="GHEA Grapalat"/>
          <w:lang w:val="en-US"/>
        </w:rPr>
        <w:t>կրթության</w:t>
      </w:r>
      <w:r w:rsidRPr="00270E37">
        <w:rPr>
          <w:rFonts w:ascii="GHEA Grapalat" w:hAnsi="GHEA Grapalat"/>
          <w:lang w:val="ro-RO"/>
        </w:rPr>
        <w:t xml:space="preserve">, </w:t>
      </w:r>
      <w:r w:rsidRPr="00270E37">
        <w:rPr>
          <w:rFonts w:ascii="GHEA Grapalat" w:hAnsi="GHEA Grapalat"/>
          <w:lang w:val="en-US"/>
        </w:rPr>
        <w:t>գիտության</w:t>
      </w:r>
      <w:r w:rsidRPr="00270E37">
        <w:rPr>
          <w:rFonts w:ascii="GHEA Grapalat" w:hAnsi="GHEA Grapalat"/>
          <w:lang w:val="ro-RO"/>
        </w:rPr>
        <w:t xml:space="preserve">, </w:t>
      </w:r>
      <w:r w:rsidRPr="00270E37">
        <w:rPr>
          <w:rFonts w:ascii="GHEA Grapalat" w:hAnsi="GHEA Grapalat"/>
          <w:lang w:val="en-US"/>
        </w:rPr>
        <w:t>մշակույթի</w:t>
      </w:r>
      <w:r w:rsidRPr="00270E37">
        <w:rPr>
          <w:rFonts w:ascii="GHEA Grapalat" w:hAnsi="GHEA Grapalat"/>
          <w:lang w:val="ro-RO"/>
        </w:rPr>
        <w:t xml:space="preserve"> </w:t>
      </w:r>
      <w:r w:rsidRPr="00270E37">
        <w:rPr>
          <w:rFonts w:ascii="GHEA Grapalat" w:hAnsi="GHEA Grapalat"/>
          <w:lang w:val="en-US"/>
        </w:rPr>
        <w:t>և</w:t>
      </w:r>
      <w:r w:rsidRPr="00270E37">
        <w:rPr>
          <w:rFonts w:ascii="GHEA Grapalat" w:hAnsi="GHEA Grapalat"/>
          <w:lang w:val="ro-RO"/>
        </w:rPr>
        <w:t xml:space="preserve"> </w:t>
      </w:r>
      <w:r w:rsidRPr="00270E37">
        <w:rPr>
          <w:rFonts w:ascii="GHEA Grapalat" w:hAnsi="GHEA Grapalat"/>
          <w:lang w:val="en-US"/>
        </w:rPr>
        <w:t>սպորտի</w:t>
      </w:r>
      <w:r w:rsidRPr="00270E37">
        <w:rPr>
          <w:rFonts w:ascii="GHEA Grapalat" w:hAnsi="GHEA Grapalat"/>
          <w:lang w:val="ro-RO"/>
        </w:rPr>
        <w:t xml:space="preserve"> </w:t>
      </w:r>
      <w:r w:rsidRPr="00270E37">
        <w:rPr>
          <w:rFonts w:ascii="GHEA Grapalat" w:hAnsi="GHEA Grapalat"/>
          <w:lang w:val="en-US"/>
        </w:rPr>
        <w:t>նախարարության</w:t>
      </w:r>
      <w:r w:rsidRPr="00270E37">
        <w:rPr>
          <w:rFonts w:ascii="GHEA Grapalat" w:hAnsi="GHEA Grapalat"/>
          <w:lang w:val="hy-AM"/>
        </w:rPr>
        <w:t xml:space="preserve">, </w:t>
      </w:r>
      <w:r w:rsidRPr="00270E37">
        <w:rPr>
          <w:rFonts w:ascii="GHEA Grapalat" w:hAnsi="GHEA Grapalat"/>
          <w:lang w:val="ro-RO"/>
        </w:rPr>
        <w:t xml:space="preserve"> </w:t>
      </w:r>
      <w:r w:rsidRPr="00270E37">
        <w:rPr>
          <w:rFonts w:ascii="GHEA Grapalat" w:hAnsi="GHEA Grapalat"/>
          <w:lang w:val="en-US"/>
        </w:rPr>
        <w:t>աշխատակիցները</w:t>
      </w:r>
      <w:r w:rsidRPr="00270E37">
        <w:rPr>
          <w:rFonts w:ascii="GHEA Grapalat" w:hAnsi="GHEA Grapalat"/>
          <w:lang w:val="ro-RO"/>
        </w:rPr>
        <w:t xml:space="preserve">: </w:t>
      </w:r>
      <w:r w:rsidRPr="00270E37">
        <w:rPr>
          <w:rFonts w:ascii="GHEA Grapalat" w:hAnsi="GHEA Grapalat" w:cs="Sylfaen"/>
          <w:b/>
          <w:lang w:val="ro-RO"/>
        </w:rPr>
        <w:t xml:space="preserve"> </w:t>
      </w:r>
    </w:p>
    <w:p w:rsidR="003E14C5" w:rsidRPr="00270E37" w:rsidRDefault="00FE4674" w:rsidP="00270E37">
      <w:pPr>
        <w:spacing w:line="360" w:lineRule="auto"/>
        <w:ind w:right="175" w:firstLine="720"/>
        <w:jc w:val="both"/>
        <w:rPr>
          <w:rFonts w:ascii="GHEA Grapalat" w:hAnsi="GHEA Grapalat" w:cs="Sylfaen"/>
          <w:b/>
          <w:lang w:val="ro-RO"/>
        </w:rPr>
      </w:pPr>
      <w:r w:rsidRPr="00270E37">
        <w:rPr>
          <w:rFonts w:ascii="GHEA Grapalat" w:hAnsi="GHEA Grapalat" w:cs="Sylfaen"/>
          <w:b/>
          <w:lang w:val="ro-RO"/>
        </w:rPr>
        <w:t xml:space="preserve"> </w:t>
      </w:r>
      <w:r w:rsidRPr="00270E37">
        <w:rPr>
          <w:rFonts w:ascii="GHEA Grapalat" w:hAnsi="GHEA Grapalat" w:cs="Sylfaen"/>
          <w:b/>
          <w:lang w:val="hy-AM"/>
        </w:rPr>
        <w:t>Իրավական</w:t>
      </w:r>
      <w:r w:rsidRPr="00270E37">
        <w:rPr>
          <w:rFonts w:ascii="GHEA Grapalat" w:hAnsi="GHEA Grapalat" w:cs="Times Armenian"/>
          <w:b/>
          <w:lang w:val="af-ZA"/>
        </w:rPr>
        <w:t xml:space="preserve"> </w:t>
      </w:r>
      <w:r w:rsidRPr="00270E37">
        <w:rPr>
          <w:rFonts w:ascii="GHEA Grapalat" w:hAnsi="GHEA Grapalat" w:cs="Sylfaen"/>
          <w:b/>
          <w:lang w:val="hy-AM"/>
        </w:rPr>
        <w:t>ակտի</w:t>
      </w:r>
      <w:r w:rsidRPr="00270E37">
        <w:rPr>
          <w:rFonts w:ascii="GHEA Grapalat" w:hAnsi="GHEA Grapalat" w:cs="Times Armenian"/>
          <w:b/>
          <w:lang w:val="af-ZA"/>
        </w:rPr>
        <w:t xml:space="preserve"> </w:t>
      </w:r>
      <w:r w:rsidRPr="00270E37">
        <w:rPr>
          <w:rFonts w:ascii="GHEA Grapalat" w:hAnsi="GHEA Grapalat" w:cs="Sylfaen"/>
          <w:b/>
          <w:lang w:val="hy-AM"/>
        </w:rPr>
        <w:t>կիրարկման</w:t>
      </w:r>
      <w:r w:rsidRPr="00270E37">
        <w:rPr>
          <w:rFonts w:ascii="GHEA Grapalat" w:hAnsi="GHEA Grapalat" w:cs="Times Armenian"/>
          <w:b/>
          <w:lang w:val="af-ZA"/>
        </w:rPr>
        <w:t xml:space="preserve"> </w:t>
      </w:r>
      <w:r w:rsidRPr="00270E37">
        <w:rPr>
          <w:rFonts w:ascii="GHEA Grapalat" w:hAnsi="GHEA Grapalat" w:cs="Sylfaen"/>
          <w:b/>
          <w:lang w:val="hy-AM"/>
        </w:rPr>
        <w:t>դեպքում</w:t>
      </w:r>
      <w:r w:rsidRPr="00270E37">
        <w:rPr>
          <w:rFonts w:ascii="GHEA Grapalat" w:hAnsi="GHEA Grapalat" w:cs="Times Armenian"/>
          <w:b/>
          <w:lang w:val="af-ZA"/>
        </w:rPr>
        <w:t xml:space="preserve"> </w:t>
      </w:r>
      <w:r w:rsidRPr="00270E37">
        <w:rPr>
          <w:rFonts w:ascii="GHEA Grapalat" w:hAnsi="GHEA Grapalat" w:cs="Sylfaen"/>
          <w:b/>
          <w:lang w:val="hy-AM"/>
        </w:rPr>
        <w:t>ակնկալվող</w:t>
      </w:r>
      <w:r w:rsidRPr="00270E37">
        <w:rPr>
          <w:rFonts w:ascii="GHEA Grapalat" w:hAnsi="GHEA Grapalat" w:cs="Times Armenian"/>
          <w:b/>
          <w:lang w:val="af-ZA"/>
        </w:rPr>
        <w:t xml:space="preserve"> </w:t>
      </w:r>
      <w:r w:rsidRPr="00270E37">
        <w:rPr>
          <w:rFonts w:ascii="GHEA Grapalat" w:hAnsi="GHEA Grapalat" w:cs="Sylfaen"/>
          <w:b/>
          <w:lang w:val="hy-AM"/>
        </w:rPr>
        <w:t>արդյունքը</w:t>
      </w:r>
      <w:r w:rsidRPr="00270E37">
        <w:rPr>
          <w:rFonts w:ascii="GHEA Grapalat" w:hAnsi="GHEA Grapalat" w:cs="Sylfaen"/>
          <w:b/>
          <w:lang w:val="ro-RO"/>
        </w:rPr>
        <w:t>.</w:t>
      </w:r>
    </w:p>
    <w:p w:rsidR="009D5E59" w:rsidRDefault="00294919" w:rsidP="00270E37">
      <w:pPr>
        <w:spacing w:line="360" w:lineRule="auto"/>
        <w:ind w:right="175" w:firstLine="720"/>
        <w:jc w:val="both"/>
        <w:rPr>
          <w:rFonts w:ascii="GHEA Grapalat" w:hAnsi="GHEA Grapalat"/>
          <w:lang w:val="hy-AM"/>
        </w:rPr>
      </w:pPr>
      <w:r w:rsidRPr="00270E37">
        <w:rPr>
          <w:rFonts w:ascii="GHEA Grapalat" w:hAnsi="GHEA Grapalat"/>
          <w:lang w:val="hy-AM"/>
        </w:rPr>
        <w:t>Սպորտային հոգեբանության առաջատար մեթոդների ներդրման և կիրառման միջոցով</w:t>
      </w:r>
      <w:r w:rsidR="00BD7546" w:rsidRPr="00270E37">
        <w:rPr>
          <w:rFonts w:ascii="GHEA Grapalat" w:hAnsi="GHEA Grapalat"/>
          <w:lang w:val="hy-AM"/>
        </w:rPr>
        <w:t xml:space="preserve"> ՀՀ հավաքական թիմերի</w:t>
      </w:r>
      <w:r w:rsidRPr="00270E37">
        <w:rPr>
          <w:rFonts w:ascii="GHEA Grapalat" w:hAnsi="GHEA Grapalat"/>
          <w:lang w:val="hy-AM"/>
        </w:rPr>
        <w:t xml:space="preserve"> մարզիկների արդյունավետության բարձրացում</w:t>
      </w:r>
      <w:r w:rsidR="00BD7546" w:rsidRPr="00270E37">
        <w:rPr>
          <w:rFonts w:ascii="GHEA Grapalat" w:hAnsi="GHEA Grapalat"/>
          <w:lang w:val="hy-AM"/>
        </w:rPr>
        <w:t>:</w:t>
      </w:r>
    </w:p>
    <w:p w:rsidR="0072163D" w:rsidRDefault="0072163D" w:rsidP="00270E37">
      <w:pPr>
        <w:spacing w:line="360" w:lineRule="auto"/>
        <w:ind w:right="175" w:firstLine="720"/>
        <w:jc w:val="both"/>
        <w:rPr>
          <w:rFonts w:ascii="GHEA Grapalat" w:hAnsi="GHEA Grapalat" w:cs="Sylfaen"/>
          <w:b/>
          <w:lang w:val="hy-AM"/>
        </w:rPr>
      </w:pPr>
      <w:r w:rsidRPr="0072163D">
        <w:rPr>
          <w:rFonts w:ascii="GHEA Grapalat" w:hAnsi="GHEA Grapalat" w:cs="Sylfaen"/>
          <w:b/>
          <w:lang w:val="hy-AM"/>
        </w:rPr>
        <w:t>Տեղեկատվություն</w:t>
      </w:r>
      <w:r>
        <w:rPr>
          <w:rFonts w:ascii="GHEA Grapalat" w:hAnsi="GHEA Grapalat" w:cs="Sylfaen"/>
          <w:b/>
          <w:lang w:val="hy-AM"/>
        </w:rPr>
        <w:t>.</w:t>
      </w:r>
    </w:p>
    <w:p w:rsidR="0072163D" w:rsidRDefault="00AA227A" w:rsidP="00F92B52">
      <w:pPr>
        <w:spacing w:line="360" w:lineRule="auto"/>
        <w:ind w:firstLine="720"/>
        <w:jc w:val="both"/>
        <w:rPr>
          <w:rFonts w:ascii="GHEA Grapalat" w:hAnsi="GHEA Grapalat" w:cs="Times Armenian"/>
          <w:lang w:val="ro-RO"/>
        </w:rPr>
      </w:pPr>
      <w:r w:rsidRPr="00270E37">
        <w:rPr>
          <w:rFonts w:ascii="GHEA Grapalat" w:hAnsi="GHEA Grapalat"/>
          <w:lang w:val="pt-BR"/>
        </w:rPr>
        <w:t>«</w:t>
      </w:r>
      <w:r w:rsidRPr="00270E37">
        <w:rPr>
          <w:rFonts w:ascii="GHEA Grapalat" w:hAnsi="GHEA Grapalat" w:cs="Sylfaen"/>
          <w:lang w:val="hy-AM"/>
        </w:rPr>
        <w:t>Հայաստանի Հանրապետության 2021 թվականի պետական բյուջեի մասին» օրենքում վերաբաշխում,</w:t>
      </w:r>
      <w:r w:rsidRPr="00270E37">
        <w:rPr>
          <w:rFonts w:ascii="GHEA Grapalat" w:hAnsi="GHEA Grapalat"/>
          <w:lang w:val="hy-AM"/>
        </w:rPr>
        <w:t xml:space="preserve"> </w:t>
      </w:r>
      <w:r w:rsidRPr="00270E37">
        <w:rPr>
          <w:rFonts w:ascii="GHEA Grapalat" w:hAnsi="GHEA Grapalat" w:cs="Sylfaen"/>
          <w:lang w:val="hy-AM"/>
        </w:rPr>
        <w:t>Հայաստանի Հանրապետության կառավարության 2020 թվականի դեկտեմբերի 30-ի N 2215</w:t>
      </w:r>
      <w:r w:rsidRPr="00270E37">
        <w:rPr>
          <w:rFonts w:ascii="GHEA Grapalat" w:hAnsi="GHEA Grapalat" w:cs="Sylfaen"/>
          <w:lang w:val="af-ZA"/>
        </w:rPr>
        <w:t>-</w:t>
      </w:r>
      <w:r w:rsidRPr="00270E37">
        <w:rPr>
          <w:rFonts w:ascii="GHEA Grapalat" w:hAnsi="GHEA Grapalat" w:cs="Sylfaen"/>
          <w:lang w:val="hy-AM"/>
        </w:rPr>
        <w:t>Ն</w:t>
      </w:r>
      <w:r w:rsidRPr="00270E37">
        <w:rPr>
          <w:rFonts w:ascii="GHEA Grapalat" w:hAnsi="GHEA Grapalat" w:cs="Sylfaen"/>
          <w:lang w:val="af-ZA"/>
        </w:rPr>
        <w:t xml:space="preserve"> </w:t>
      </w:r>
      <w:r w:rsidRPr="00270E37">
        <w:rPr>
          <w:rFonts w:ascii="GHEA Grapalat" w:hAnsi="GHEA Grapalat" w:cs="Sylfaen"/>
          <w:lang w:val="hy-AM"/>
        </w:rPr>
        <w:t>որոշման մեջ լրացումներ և փոփոխություններ կատարելու մասին</w:t>
      </w:r>
      <w:r w:rsidRPr="00270E37">
        <w:rPr>
          <w:rFonts w:ascii="GHEA Grapalat" w:hAnsi="GHEA Grapalat"/>
          <w:lang w:val="hy-AM"/>
        </w:rPr>
        <w:t></w:t>
      </w:r>
      <w:r w:rsidRPr="00270E37">
        <w:rPr>
          <w:rFonts w:ascii="GHEA Grapalat" w:hAnsi="GHEA Grapalat" w:cs="Sylfaen"/>
          <w:lang w:val="hy-AM"/>
        </w:rPr>
        <w:t xml:space="preserve">  </w:t>
      </w:r>
      <w:r w:rsidRPr="00270E37">
        <w:rPr>
          <w:rFonts w:ascii="GHEA Grapalat" w:hAnsi="GHEA Grapalat" w:cs="Sylfaen"/>
          <w:lang w:val="ro-RO"/>
        </w:rPr>
        <w:t>Հայաստանի</w:t>
      </w:r>
      <w:r w:rsidRPr="00270E37">
        <w:rPr>
          <w:rFonts w:ascii="GHEA Grapalat" w:hAnsi="GHEA Grapalat" w:cs="Times Armenian"/>
          <w:lang w:val="ro-RO"/>
        </w:rPr>
        <w:t xml:space="preserve"> </w:t>
      </w:r>
      <w:r w:rsidRPr="00270E37">
        <w:rPr>
          <w:rFonts w:ascii="GHEA Grapalat" w:hAnsi="GHEA Grapalat" w:cs="Sylfaen"/>
          <w:lang w:val="ro-RO"/>
        </w:rPr>
        <w:t>Հանրապետության</w:t>
      </w:r>
      <w:r w:rsidRPr="00270E37">
        <w:rPr>
          <w:rFonts w:ascii="GHEA Grapalat" w:hAnsi="GHEA Grapalat" w:cs="Times Armenian"/>
          <w:lang w:val="ro-RO"/>
        </w:rPr>
        <w:t xml:space="preserve"> </w:t>
      </w:r>
      <w:r w:rsidRPr="00270E37">
        <w:rPr>
          <w:rFonts w:ascii="GHEA Grapalat" w:hAnsi="GHEA Grapalat" w:cs="Sylfaen"/>
          <w:lang w:val="ro-RO"/>
        </w:rPr>
        <w:t>կառավարության</w:t>
      </w:r>
      <w:r w:rsidRPr="00270E37">
        <w:rPr>
          <w:rFonts w:ascii="GHEA Grapalat" w:hAnsi="GHEA Grapalat" w:cs="Times Armenian"/>
          <w:lang w:val="ro-RO"/>
        </w:rPr>
        <w:t xml:space="preserve"> </w:t>
      </w:r>
      <w:r w:rsidRPr="00270E37">
        <w:rPr>
          <w:rFonts w:ascii="GHEA Grapalat" w:hAnsi="GHEA Grapalat" w:cs="Sylfaen"/>
          <w:lang w:val="ro-RO"/>
        </w:rPr>
        <w:t>որոշման</w:t>
      </w:r>
      <w:r w:rsidRPr="00270E37">
        <w:rPr>
          <w:rFonts w:ascii="GHEA Grapalat" w:hAnsi="GHEA Grapalat" w:cs="Times Armenian"/>
          <w:lang w:val="ro-RO"/>
        </w:rPr>
        <w:t xml:space="preserve"> </w:t>
      </w:r>
      <w:r w:rsidRPr="00270E37">
        <w:rPr>
          <w:rFonts w:ascii="GHEA Grapalat" w:hAnsi="GHEA Grapalat" w:cs="Sylfaen"/>
          <w:lang w:val="ro-RO"/>
        </w:rPr>
        <w:t>նախա</w:t>
      </w:r>
      <w:r w:rsidRPr="00270E37">
        <w:rPr>
          <w:rFonts w:ascii="GHEA Grapalat" w:hAnsi="GHEA Grapalat" w:cs="Times Armenian"/>
          <w:lang w:val="ro-RO"/>
        </w:rPr>
        <w:t>գ</w:t>
      </w:r>
      <w:r w:rsidRPr="00270E37">
        <w:rPr>
          <w:rFonts w:ascii="GHEA Grapalat" w:hAnsi="GHEA Grapalat" w:cs="Sylfaen"/>
          <w:lang w:val="ro-RO"/>
        </w:rPr>
        <w:t>ծի</w:t>
      </w:r>
      <w:r w:rsidRPr="00270E37">
        <w:rPr>
          <w:rFonts w:ascii="GHEA Grapalat" w:hAnsi="GHEA Grapalat" w:cs="Times Armenian"/>
          <w:lang w:val="ro-RO"/>
        </w:rPr>
        <w:t xml:space="preserve"> </w:t>
      </w:r>
      <w:r w:rsidRPr="00270E37">
        <w:rPr>
          <w:rFonts w:ascii="GHEA Grapalat" w:hAnsi="GHEA Grapalat" w:cs="Sylfaen"/>
          <w:lang w:val="ro-RO"/>
        </w:rPr>
        <w:t>ընդունումը</w:t>
      </w:r>
      <w:r w:rsidRPr="00270E37">
        <w:rPr>
          <w:rFonts w:ascii="GHEA Grapalat" w:hAnsi="GHEA Grapalat" w:cs="Times Armenian"/>
          <w:lang w:val="ro-RO"/>
        </w:rPr>
        <w:t xml:space="preserve"> </w:t>
      </w:r>
      <w:r w:rsidRPr="00270E37">
        <w:rPr>
          <w:rFonts w:ascii="GHEA Grapalat" w:hAnsi="GHEA Grapalat" w:cs="Sylfaen"/>
          <w:lang w:val="ro-RO"/>
        </w:rPr>
        <w:t>ՀՀ</w:t>
      </w:r>
      <w:r w:rsidRPr="00270E37">
        <w:rPr>
          <w:rFonts w:ascii="GHEA Grapalat" w:hAnsi="GHEA Grapalat" w:cs="Times Armenian"/>
          <w:lang w:val="ro-RO"/>
        </w:rPr>
        <w:t xml:space="preserve"> </w:t>
      </w:r>
      <w:r w:rsidRPr="00270E37">
        <w:rPr>
          <w:rFonts w:ascii="GHEA Grapalat" w:hAnsi="GHEA Grapalat" w:cs="Sylfaen"/>
          <w:lang w:val="ro-RO"/>
        </w:rPr>
        <w:t>պետական</w:t>
      </w:r>
      <w:r w:rsidRPr="00270E37">
        <w:rPr>
          <w:rFonts w:ascii="GHEA Grapalat" w:hAnsi="GHEA Grapalat" w:cs="Times Armenian"/>
          <w:lang w:val="ro-RO"/>
        </w:rPr>
        <w:t xml:space="preserve"> </w:t>
      </w:r>
      <w:r w:rsidRPr="00270E37">
        <w:rPr>
          <w:rFonts w:ascii="GHEA Grapalat" w:hAnsi="GHEA Grapalat" w:cs="Sylfaen"/>
          <w:lang w:val="ro-RO"/>
        </w:rPr>
        <w:t>բյուջեի</w:t>
      </w:r>
      <w:r w:rsidRPr="00270E37">
        <w:rPr>
          <w:rFonts w:ascii="GHEA Grapalat" w:hAnsi="GHEA Grapalat" w:cs="Times Armenian"/>
          <w:lang w:val="ro-RO"/>
        </w:rPr>
        <w:t xml:space="preserve"> </w:t>
      </w:r>
      <w:r w:rsidRPr="00270E37">
        <w:rPr>
          <w:rFonts w:ascii="GHEA Grapalat" w:hAnsi="GHEA Grapalat" w:cs="Sylfaen"/>
          <w:lang w:val="ro-RO"/>
        </w:rPr>
        <w:t>եկամուտներում</w:t>
      </w:r>
      <w:r w:rsidRPr="00270E37">
        <w:rPr>
          <w:rFonts w:ascii="GHEA Grapalat" w:hAnsi="GHEA Grapalat" w:cs="Times Armenian"/>
          <w:lang w:val="ro-RO"/>
        </w:rPr>
        <w:t xml:space="preserve"> </w:t>
      </w:r>
      <w:r w:rsidRPr="00270E37">
        <w:rPr>
          <w:rFonts w:ascii="GHEA Grapalat" w:hAnsi="GHEA Grapalat" w:cs="Sylfaen"/>
          <w:lang w:val="ro-RO"/>
        </w:rPr>
        <w:t>և</w:t>
      </w:r>
      <w:r w:rsidRPr="00270E37">
        <w:rPr>
          <w:rFonts w:ascii="GHEA Grapalat" w:hAnsi="GHEA Grapalat" w:cs="Times Armenian"/>
          <w:lang w:val="ro-RO"/>
        </w:rPr>
        <w:t xml:space="preserve"> </w:t>
      </w:r>
      <w:r w:rsidRPr="00270E37">
        <w:rPr>
          <w:rFonts w:ascii="GHEA Grapalat" w:hAnsi="GHEA Grapalat" w:cs="Sylfaen"/>
          <w:lang w:val="ro-RO"/>
        </w:rPr>
        <w:t>ծախսերում</w:t>
      </w:r>
      <w:r w:rsidRPr="00270E37">
        <w:rPr>
          <w:rFonts w:ascii="GHEA Grapalat" w:hAnsi="GHEA Grapalat" w:cs="Times Armenian"/>
          <w:lang w:val="ro-RO"/>
        </w:rPr>
        <w:t xml:space="preserve"> </w:t>
      </w:r>
      <w:r w:rsidRPr="00270E37">
        <w:rPr>
          <w:rFonts w:ascii="GHEA Grapalat" w:hAnsi="GHEA Grapalat" w:cs="Sylfaen"/>
          <w:lang w:val="ro-RO"/>
        </w:rPr>
        <w:t>փոփոխություններ</w:t>
      </w:r>
      <w:r w:rsidRPr="00270E37">
        <w:rPr>
          <w:rFonts w:ascii="GHEA Grapalat" w:hAnsi="GHEA Grapalat" w:cs="Times Armenian"/>
          <w:lang w:val="ro-RO"/>
        </w:rPr>
        <w:t xml:space="preserve">  </w:t>
      </w:r>
      <w:r w:rsidRPr="00270E37">
        <w:rPr>
          <w:rFonts w:ascii="GHEA Grapalat" w:hAnsi="GHEA Grapalat" w:cs="Sylfaen"/>
          <w:lang w:val="ro-RO"/>
        </w:rPr>
        <w:t>չի</w:t>
      </w:r>
      <w:r w:rsidRPr="00270E37">
        <w:rPr>
          <w:rFonts w:ascii="GHEA Grapalat" w:hAnsi="GHEA Grapalat" w:cs="Times Armenian"/>
          <w:lang w:val="ro-RO"/>
        </w:rPr>
        <w:t xml:space="preserve"> </w:t>
      </w:r>
      <w:r w:rsidRPr="00270E37">
        <w:rPr>
          <w:rFonts w:ascii="GHEA Grapalat" w:hAnsi="GHEA Grapalat" w:cs="Sylfaen"/>
          <w:lang w:val="ro-RO"/>
        </w:rPr>
        <w:t>առաջացնի</w:t>
      </w:r>
      <w:r w:rsidRPr="00270E37">
        <w:rPr>
          <w:rFonts w:ascii="GHEA Grapalat" w:hAnsi="GHEA Grapalat" w:cs="Times Armenian"/>
          <w:lang w:val="ro-RO"/>
        </w:rPr>
        <w:t>:</w:t>
      </w:r>
    </w:p>
    <w:p w:rsidR="00F92B52" w:rsidRPr="00F92B52" w:rsidRDefault="00F92B52" w:rsidP="00F92B52">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 xml:space="preserve">Միաժամանակ հայտնում եմ, որ 2021 թվականի պետական բյուջեի «1148 Արտադպրոցական դաստիարակության ծրագիր» ծրագրի «11007 Մարզիչ-մանկավարժների վերապատրաստման կազմակերպում» միջոցառումից առաջարկվող </w:t>
      </w:r>
      <w:r w:rsidRPr="00270E37">
        <w:rPr>
          <w:rFonts w:ascii="GHEA Grapalat" w:hAnsi="GHEA Grapalat"/>
          <w:sz w:val="24"/>
          <w:szCs w:val="24"/>
          <w:lang w:val="hy-AM"/>
        </w:rPr>
        <w:lastRenderedPageBreak/>
        <w:t>նվազեցումը տարվա ընթացքում ֆինանսական միջոցների վերականգնմ</w:t>
      </w:r>
      <w:r>
        <w:rPr>
          <w:rFonts w:ascii="GHEA Grapalat" w:hAnsi="GHEA Grapalat"/>
          <w:sz w:val="24"/>
          <w:szCs w:val="24"/>
          <w:lang w:val="hy-AM"/>
        </w:rPr>
        <w:t>ան անհրաժեշտություն չի առաջացնի:</w:t>
      </w:r>
    </w:p>
    <w:p w:rsidR="00FE4674" w:rsidRPr="00270E37" w:rsidRDefault="00FE4674" w:rsidP="00270E37">
      <w:pPr>
        <w:spacing w:line="360" w:lineRule="auto"/>
        <w:ind w:right="175" w:firstLine="720"/>
        <w:jc w:val="both"/>
        <w:rPr>
          <w:rFonts w:ascii="GHEA Grapalat" w:hAnsi="GHEA Grapalat" w:cs="Sylfaen"/>
          <w:b/>
          <w:lang w:val="fr-FR"/>
        </w:rPr>
      </w:pPr>
      <w:r w:rsidRPr="00270E37">
        <w:rPr>
          <w:rFonts w:ascii="GHEA Grapalat" w:hAnsi="GHEA Grapalat" w:cs="Sylfaen"/>
          <w:b/>
          <w:lang w:val="fr-FR"/>
        </w:rPr>
        <w:t>Այլ տեղեկություններ.</w:t>
      </w:r>
    </w:p>
    <w:p w:rsidR="000A4718" w:rsidRPr="00651FE1" w:rsidRDefault="00FE4674" w:rsidP="00651FE1">
      <w:pPr>
        <w:spacing w:line="360" w:lineRule="auto"/>
        <w:ind w:firstLine="720"/>
        <w:jc w:val="both"/>
        <w:rPr>
          <w:rFonts w:ascii="GHEA Grapalat" w:hAnsi="GHEA Grapalat"/>
          <w:lang w:val="is-IS"/>
        </w:rPr>
        <w:sectPr w:rsidR="000A4718" w:rsidRPr="00651FE1" w:rsidSect="003336C0">
          <w:pgSz w:w="11909" w:h="16834" w:code="9"/>
          <w:pgMar w:top="900" w:right="1277" w:bottom="576" w:left="1152" w:header="720" w:footer="720" w:gutter="0"/>
          <w:cols w:space="720"/>
          <w:docGrid w:linePitch="360"/>
        </w:sectPr>
      </w:pPr>
      <w:r w:rsidRPr="00270E37">
        <w:rPr>
          <w:rFonts w:ascii="GHEA Grapalat" w:hAnsi="GHEA Grapalat"/>
          <w:lang w:val="is-IS"/>
        </w:rPr>
        <w:t>Չկան:</w:t>
      </w:r>
    </w:p>
    <w:p w:rsidR="00555992" w:rsidRPr="00270E37" w:rsidRDefault="00555992" w:rsidP="00270E37">
      <w:pPr>
        <w:spacing w:line="360" w:lineRule="auto"/>
        <w:rPr>
          <w:rFonts w:ascii="GHEA Grapalat" w:hAnsi="GHEA Grapalat" w:cs="Sylfaen"/>
          <w:b/>
          <w:lang w:val="hy-AM"/>
        </w:rPr>
      </w:pPr>
    </w:p>
    <w:sectPr w:rsidR="00555992" w:rsidRPr="00270E37" w:rsidSect="000A4718">
      <w:pgSz w:w="16834" w:h="11909" w:orient="landscape" w:code="9"/>
      <w:pgMar w:top="1282"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AA1" w:rsidRDefault="00E87AA1" w:rsidP="00657515">
      <w:r>
        <w:separator/>
      </w:r>
    </w:p>
  </w:endnote>
  <w:endnote w:type="continuationSeparator" w:id="0">
    <w:p w:rsidR="00E87AA1" w:rsidRDefault="00E87AA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AA1" w:rsidRDefault="00E87AA1" w:rsidP="00657515">
      <w:r>
        <w:separator/>
      </w:r>
    </w:p>
  </w:footnote>
  <w:footnote w:type="continuationSeparator" w:id="0">
    <w:p w:rsidR="00E87AA1" w:rsidRDefault="00E87AA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72"/>
    <w:rsid w:val="00000ACA"/>
    <w:rsid w:val="0000340A"/>
    <w:rsid w:val="00005675"/>
    <w:rsid w:val="00005E58"/>
    <w:rsid w:val="0001133D"/>
    <w:rsid w:val="000242A9"/>
    <w:rsid w:val="00030A71"/>
    <w:rsid w:val="00031F9C"/>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5D5C"/>
    <w:rsid w:val="000C6D0F"/>
    <w:rsid w:val="000D057E"/>
    <w:rsid w:val="000D1C78"/>
    <w:rsid w:val="000D77B1"/>
    <w:rsid w:val="000E2C20"/>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8713B"/>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795"/>
    <w:rsid w:val="00270E37"/>
    <w:rsid w:val="00272EBD"/>
    <w:rsid w:val="00276769"/>
    <w:rsid w:val="002807B7"/>
    <w:rsid w:val="0028172D"/>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137F"/>
    <w:rsid w:val="003E14C5"/>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30CC0"/>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4D5B"/>
    <w:rsid w:val="004B0B9B"/>
    <w:rsid w:val="004B7232"/>
    <w:rsid w:val="004C2047"/>
    <w:rsid w:val="004C5F18"/>
    <w:rsid w:val="004C68E3"/>
    <w:rsid w:val="004D0A97"/>
    <w:rsid w:val="004D0E64"/>
    <w:rsid w:val="004D630A"/>
    <w:rsid w:val="004E1987"/>
    <w:rsid w:val="004E1C02"/>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47A63"/>
    <w:rsid w:val="00650429"/>
    <w:rsid w:val="00650696"/>
    <w:rsid w:val="00651FE1"/>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63D"/>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2EA"/>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4AF1"/>
    <w:rsid w:val="00896EE4"/>
    <w:rsid w:val="00897BA0"/>
    <w:rsid w:val="00897CF6"/>
    <w:rsid w:val="008A3C24"/>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95E5E"/>
    <w:rsid w:val="00A97F14"/>
    <w:rsid w:val="00AA227A"/>
    <w:rsid w:val="00AA338A"/>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5596"/>
    <w:rsid w:val="00B15D4B"/>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52F4"/>
    <w:rsid w:val="00B859D2"/>
    <w:rsid w:val="00B91AA5"/>
    <w:rsid w:val="00B965E8"/>
    <w:rsid w:val="00B975E3"/>
    <w:rsid w:val="00BA19BB"/>
    <w:rsid w:val="00BA4482"/>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1282"/>
    <w:rsid w:val="00D4238B"/>
    <w:rsid w:val="00D5230F"/>
    <w:rsid w:val="00D52A96"/>
    <w:rsid w:val="00D52FA9"/>
    <w:rsid w:val="00D62658"/>
    <w:rsid w:val="00D63415"/>
    <w:rsid w:val="00D72095"/>
    <w:rsid w:val="00D779BC"/>
    <w:rsid w:val="00D80FAA"/>
    <w:rsid w:val="00D81C83"/>
    <w:rsid w:val="00D82834"/>
    <w:rsid w:val="00D835EB"/>
    <w:rsid w:val="00D85376"/>
    <w:rsid w:val="00D904EB"/>
    <w:rsid w:val="00D9210B"/>
    <w:rsid w:val="00D92C0F"/>
    <w:rsid w:val="00D92C20"/>
    <w:rsid w:val="00DA42C5"/>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1C38"/>
    <w:rsid w:val="00DE301A"/>
    <w:rsid w:val="00DF2EF6"/>
    <w:rsid w:val="00DF5BAF"/>
    <w:rsid w:val="00E000FC"/>
    <w:rsid w:val="00E022DE"/>
    <w:rsid w:val="00E04222"/>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87AA1"/>
    <w:rsid w:val="00E91554"/>
    <w:rsid w:val="00E927AC"/>
    <w:rsid w:val="00E96B78"/>
    <w:rsid w:val="00E975EC"/>
    <w:rsid w:val="00EA1025"/>
    <w:rsid w:val="00EB4BAF"/>
    <w:rsid w:val="00EC07F6"/>
    <w:rsid w:val="00EC177A"/>
    <w:rsid w:val="00EC1C19"/>
    <w:rsid w:val="00ED2292"/>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5555"/>
    <w:rsid w:val="00F56D6F"/>
    <w:rsid w:val="00F627A8"/>
    <w:rsid w:val="00F72112"/>
    <w:rsid w:val="00F81537"/>
    <w:rsid w:val="00F84D88"/>
    <w:rsid w:val="00F90D27"/>
    <w:rsid w:val="00F9234D"/>
    <w:rsid w:val="00F92B52"/>
    <w:rsid w:val="00F95763"/>
    <w:rsid w:val="00F96E2F"/>
    <w:rsid w:val="00FA0AA5"/>
    <w:rsid w:val="00FA27D7"/>
    <w:rsid w:val="00FA410C"/>
    <w:rsid w:val="00FB5DBC"/>
    <w:rsid w:val="00FB63A1"/>
    <w:rsid w:val="00FB763C"/>
    <w:rsid w:val="00FB7AF2"/>
    <w:rsid w:val="00FC32F6"/>
    <w:rsid w:val="00FC7311"/>
    <w:rsid w:val="00FC7505"/>
    <w:rsid w:val="00FD0A04"/>
    <w:rsid w:val="00FD695C"/>
    <w:rsid w:val="00FE12B9"/>
    <w:rsid w:val="00FE4674"/>
    <w:rsid w:val="00FE5E60"/>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A1A9D"/>
  <w15:docId w15:val="{B2F70473-2685-42FC-A37F-C759B8E7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4460A-F1B5-4C45-B767-8B07D148B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503</Words>
  <Characters>2869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https://mul2.gov.am/tasks/412648/oneclick/Himnavorum.docx?token=dffdc1cc72bc32a9bc29b9db937be291</cp:keywords>
  <cp:lastModifiedBy>Ani Tadevosyan</cp:lastModifiedBy>
  <cp:revision>77</cp:revision>
  <cp:lastPrinted>2020-12-22T08:26:00Z</cp:lastPrinted>
  <dcterms:created xsi:type="dcterms:W3CDTF">2021-02-02T15:51:00Z</dcterms:created>
  <dcterms:modified xsi:type="dcterms:W3CDTF">2021-03-31T07:34:00Z</dcterms:modified>
</cp:coreProperties>
</file>