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50CA" w:rsidRDefault="002950CA">
      <w:pPr>
        <w:rPr>
          <w:rFonts w:ascii="GHEA Grapalat" w:hAnsi="GHEA Grapalat" w:cs="Arial"/>
          <w:lang w:val="hy-AM"/>
        </w:rPr>
      </w:pPr>
    </w:p>
    <w:p w:rsidR="002950CA" w:rsidRDefault="002950CA" w:rsidP="002950CA">
      <w:pPr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27331C"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:rsidR="00781142" w:rsidRPr="0027331C" w:rsidRDefault="00781142" w:rsidP="002950CA">
      <w:pPr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:rsidR="0027331C" w:rsidRPr="00800D9E" w:rsidRDefault="0027331C" w:rsidP="0027331C">
      <w:pPr>
        <w:jc w:val="center"/>
        <w:rPr>
          <w:rFonts w:ascii="GHEA Grapalat" w:hAnsi="GHEA Grapalat" w:cs="Arial"/>
          <w:sz w:val="24"/>
          <w:szCs w:val="24"/>
          <w:lang w:val="hy-AM"/>
        </w:rPr>
      </w:pPr>
      <w:r w:rsidRPr="0027331C">
        <w:rPr>
          <w:rStyle w:val="Strong"/>
          <w:rFonts w:ascii="GHEA Grapalat" w:hAnsi="GHEA Grapalat"/>
          <w:sz w:val="24"/>
          <w:szCs w:val="24"/>
          <w:lang w:val="hy-AM"/>
        </w:rPr>
        <w:t>«ՕՏԱՐԵՐԿՐԱՑԻՆԵՐԻ ՄԱՍԻՆ» ՕՐԵՆՔՈՒՄ ՓՈՓՈԽՈՒԹՅՈՒՆՆԵՐ ԵՎ ԼՐԱ</w:t>
      </w:r>
      <w:r w:rsidRPr="0027331C">
        <w:rPr>
          <w:rStyle w:val="Strong"/>
          <w:rFonts w:ascii="GHEA Grapalat" w:hAnsi="GHEA Grapalat"/>
          <w:sz w:val="24"/>
          <w:szCs w:val="24"/>
          <w:lang w:val="hy-AM"/>
        </w:rPr>
        <w:softHyphen/>
        <w:t>ՑՈՒՄ</w:t>
      </w:r>
      <w:r w:rsidRPr="0027331C">
        <w:rPr>
          <w:rStyle w:val="Strong"/>
          <w:rFonts w:ascii="GHEA Grapalat" w:hAnsi="GHEA Grapalat"/>
          <w:sz w:val="24"/>
          <w:szCs w:val="24"/>
          <w:lang w:val="hy-AM"/>
        </w:rPr>
        <w:softHyphen/>
        <w:t xml:space="preserve">ՆԵՐ ԿԱՏԱՐԵԼՈՒ ՄԱՍԻՆ», «ՎԱՐՉԱԿԱՆ ԻՐԱՎԱԽԱԽՏՈՒՄՆԵՐԻ </w:t>
      </w:r>
      <w:r w:rsidRPr="0027331C">
        <w:rPr>
          <w:rStyle w:val="Strong"/>
          <w:rFonts w:ascii="GHEA Grapalat" w:hAnsi="GHEA Grapalat"/>
          <w:spacing w:val="-4"/>
          <w:sz w:val="24"/>
          <w:szCs w:val="24"/>
          <w:lang w:val="hy-AM"/>
        </w:rPr>
        <w:t>ՎԵՐԱ</w:t>
      </w:r>
      <w:r w:rsidRPr="0027331C">
        <w:rPr>
          <w:rStyle w:val="Strong"/>
          <w:rFonts w:ascii="GHEA Grapalat" w:hAnsi="GHEA Grapalat"/>
          <w:spacing w:val="-4"/>
          <w:sz w:val="24"/>
          <w:szCs w:val="24"/>
          <w:lang w:val="hy-AM"/>
        </w:rPr>
        <w:softHyphen/>
        <w:t>ԲԵՐ</w:t>
      </w:r>
      <w:r w:rsidRPr="0027331C">
        <w:rPr>
          <w:rStyle w:val="Strong"/>
          <w:rFonts w:ascii="GHEA Grapalat" w:hAnsi="GHEA Grapalat"/>
          <w:spacing w:val="-4"/>
          <w:sz w:val="24"/>
          <w:szCs w:val="24"/>
          <w:lang w:val="hy-AM"/>
        </w:rPr>
        <w:softHyphen/>
        <w:t>ՅԱԼ ՀԱՅԱՍՏԱՆԻ ՀԱՆՐԱՊԵՏՈՒԹՅԱՆ ՕՐԵՆՍԳՐՔՈՒՄ» ՓՈՓՈԽՈՒ</w:t>
      </w:r>
      <w:r w:rsidRPr="0027331C">
        <w:rPr>
          <w:rStyle w:val="Strong"/>
          <w:rFonts w:ascii="GHEA Grapalat" w:hAnsi="GHEA Grapalat"/>
          <w:spacing w:val="-4"/>
          <w:sz w:val="24"/>
          <w:szCs w:val="24"/>
          <w:lang w:val="hy-AM"/>
        </w:rPr>
        <w:softHyphen/>
        <w:t>ԹՅՈՒ</w:t>
      </w:r>
      <w:r w:rsidRPr="0027331C">
        <w:rPr>
          <w:rStyle w:val="Strong"/>
          <w:rFonts w:ascii="GHEA Grapalat" w:hAnsi="GHEA Grapalat"/>
          <w:sz w:val="24"/>
          <w:szCs w:val="24"/>
          <w:lang w:val="hy-AM"/>
        </w:rPr>
        <w:t>Ն</w:t>
      </w:r>
      <w:r w:rsidRPr="0027331C">
        <w:rPr>
          <w:rStyle w:val="Strong"/>
          <w:rFonts w:ascii="GHEA Grapalat" w:hAnsi="GHEA Grapalat"/>
          <w:sz w:val="24"/>
          <w:szCs w:val="24"/>
          <w:lang w:val="hy-AM"/>
        </w:rPr>
        <w:softHyphen/>
        <w:t xml:space="preserve">ՆԵՐ ԵՎ ԼՐԱՑՈՒՄՆԵՐ ԿԱՏԱՐԵԼՈՒ ՄԱՍԻՆ», «ՊԵՏԱԿԱՆ ՏՈՒՐՔԻ ՄԱՍԻՆ» </w:t>
      </w:r>
      <w:r w:rsidRPr="0027331C">
        <w:rPr>
          <w:rStyle w:val="Strong"/>
          <w:rFonts w:ascii="GHEA Grapalat" w:hAnsi="GHEA Grapalat"/>
          <w:spacing w:val="-6"/>
          <w:sz w:val="24"/>
          <w:szCs w:val="24"/>
          <w:lang w:val="hy-AM"/>
        </w:rPr>
        <w:t xml:space="preserve">ՕՐԵՆՔՈՒՄ ՓՈՓՈԽՈՒԹՅՈՒՆ ԿԱՏԱՐԵԼՈՒ ՄԱՍԻՆ» ԵՎ «ՀԱՅԱՍՏԱՆԻ </w:t>
      </w:r>
      <w:r w:rsidRPr="00800D9E">
        <w:rPr>
          <w:rStyle w:val="Strong"/>
          <w:rFonts w:ascii="GHEA Grapalat" w:hAnsi="GHEA Grapalat"/>
          <w:spacing w:val="-6"/>
          <w:sz w:val="24"/>
          <w:szCs w:val="24"/>
          <w:lang w:val="hy-AM"/>
        </w:rPr>
        <w:t>ՀԱՆՐԱ</w:t>
      </w:r>
      <w:r w:rsidRPr="00800D9E">
        <w:rPr>
          <w:rStyle w:val="Strong"/>
          <w:rFonts w:ascii="GHEA Grapalat" w:hAnsi="GHEA Grapalat"/>
          <w:spacing w:val="-6"/>
          <w:sz w:val="24"/>
          <w:szCs w:val="24"/>
          <w:lang w:val="hy-AM"/>
        </w:rPr>
        <w:softHyphen/>
        <w:t>ՊԵ</w:t>
      </w:r>
      <w:r w:rsidRPr="00800D9E">
        <w:rPr>
          <w:rStyle w:val="Strong"/>
          <w:rFonts w:ascii="GHEA Grapalat" w:hAnsi="GHEA Grapalat"/>
          <w:spacing w:val="-6"/>
          <w:sz w:val="24"/>
          <w:szCs w:val="24"/>
          <w:lang w:val="hy-AM"/>
        </w:rPr>
        <w:softHyphen/>
        <w:t>ՏՈՒԹՅԱՆ ԱՇԽԱՏԱՆՔԱՅԻՆ ՕՐԵՆՍԳՐՔՈՒՄ ՓՈՓՈԽՈՒ</w:t>
      </w:r>
      <w:r w:rsidR="00800D9E" w:rsidRPr="00800D9E">
        <w:rPr>
          <w:rStyle w:val="Strong"/>
          <w:rFonts w:ascii="GHEA Grapalat" w:hAnsi="GHEA Grapalat"/>
          <w:spacing w:val="-6"/>
          <w:sz w:val="24"/>
          <w:szCs w:val="24"/>
          <w:lang w:val="hy-AM"/>
        </w:rPr>
        <w:softHyphen/>
      </w:r>
      <w:r w:rsidRPr="00800D9E">
        <w:rPr>
          <w:rStyle w:val="Strong"/>
          <w:rFonts w:ascii="GHEA Grapalat" w:hAnsi="GHEA Grapalat"/>
          <w:spacing w:val="-6"/>
          <w:sz w:val="24"/>
          <w:szCs w:val="24"/>
          <w:lang w:val="hy-AM"/>
        </w:rPr>
        <w:t>ԹՅՈՒՆ</w:t>
      </w:r>
      <w:r w:rsidR="00800D9E" w:rsidRPr="00800D9E">
        <w:rPr>
          <w:rStyle w:val="Strong"/>
          <w:rFonts w:ascii="GHEA Grapalat" w:hAnsi="GHEA Grapalat"/>
          <w:spacing w:val="-6"/>
          <w:sz w:val="24"/>
          <w:szCs w:val="24"/>
          <w:lang w:val="hy-AM"/>
        </w:rPr>
        <w:softHyphen/>
      </w:r>
      <w:r w:rsidRPr="00800D9E">
        <w:rPr>
          <w:rStyle w:val="Strong"/>
          <w:rFonts w:ascii="GHEA Grapalat" w:hAnsi="GHEA Grapalat"/>
          <w:spacing w:val="-6"/>
          <w:sz w:val="24"/>
          <w:szCs w:val="24"/>
          <w:lang w:val="hy-AM"/>
        </w:rPr>
        <w:t>ՆԵՐ</w:t>
      </w:r>
      <w:r w:rsidRPr="0027331C">
        <w:rPr>
          <w:rStyle w:val="Strong"/>
          <w:rFonts w:ascii="GHEA Grapalat" w:hAnsi="GHEA Grapalat"/>
          <w:sz w:val="24"/>
          <w:szCs w:val="24"/>
          <w:lang w:val="hy-AM"/>
        </w:rPr>
        <w:t xml:space="preserve"> ԵՎ </w:t>
      </w:r>
      <w:r w:rsidRPr="0027331C">
        <w:rPr>
          <w:rStyle w:val="Strong"/>
          <w:rFonts w:ascii="GHEA Grapalat" w:hAnsi="GHEA Grapalat"/>
          <w:spacing w:val="-4"/>
          <w:sz w:val="24"/>
          <w:szCs w:val="24"/>
          <w:lang w:val="hy-AM"/>
        </w:rPr>
        <w:t>ԼՐԱ</w:t>
      </w:r>
      <w:r w:rsidRPr="0027331C">
        <w:rPr>
          <w:rStyle w:val="Strong"/>
          <w:rFonts w:ascii="GHEA Grapalat" w:hAnsi="GHEA Grapalat"/>
          <w:spacing w:val="-4"/>
          <w:sz w:val="24"/>
          <w:szCs w:val="24"/>
          <w:lang w:val="hy-AM"/>
        </w:rPr>
        <w:softHyphen/>
        <w:t>ՑՈՒՄ</w:t>
      </w:r>
      <w:r w:rsidRPr="0027331C">
        <w:rPr>
          <w:rStyle w:val="Strong"/>
          <w:rFonts w:ascii="GHEA Grapalat" w:hAnsi="GHEA Grapalat"/>
          <w:spacing w:val="-4"/>
          <w:sz w:val="24"/>
          <w:szCs w:val="24"/>
          <w:lang w:val="hy-AM"/>
        </w:rPr>
        <w:softHyphen/>
        <w:t>ՆԵՐ ԿԱՏԱՐԵԼՈՒ ՄԱՍԻՆ» ՀԱՅԱՍՏԱՆԻ ՀԱՆՐԱՊԵՏՈՒԹՅԱՆ ՕՐԵՆՔՆԵՐԻ</w:t>
      </w:r>
      <w:r w:rsidRPr="0027331C">
        <w:rPr>
          <w:rStyle w:val="Strong"/>
          <w:rFonts w:ascii="GHEA Grapalat" w:hAnsi="GHEA Grapalat"/>
          <w:sz w:val="24"/>
          <w:szCs w:val="24"/>
          <w:lang w:val="hy-AM"/>
        </w:rPr>
        <w:t xml:space="preserve"> ՆԱԽԱԳԾԵՐԻ </w:t>
      </w:r>
      <w:r w:rsidR="00800D9E">
        <w:rPr>
          <w:rStyle w:val="Strong"/>
          <w:rFonts w:ascii="GHEA Grapalat" w:hAnsi="GHEA Grapalat"/>
          <w:sz w:val="24"/>
          <w:szCs w:val="24"/>
          <w:lang w:val="hy-AM"/>
        </w:rPr>
        <w:t>ՓԱԹԵԹԻ ԸՆԴՈՒՆՄԱՆ</w:t>
      </w:r>
    </w:p>
    <w:p w:rsidR="002950CA" w:rsidRDefault="002950CA">
      <w:pPr>
        <w:rPr>
          <w:rFonts w:ascii="GHEA Grapalat" w:hAnsi="GHEA Grapalat" w:cs="Arial"/>
          <w:lang w:val="hy-AM"/>
        </w:rPr>
      </w:pPr>
    </w:p>
    <w:p w:rsidR="003E660E" w:rsidRDefault="00094D41" w:rsidP="002950CA">
      <w:pPr>
        <w:spacing w:after="0" w:line="360" w:lineRule="auto"/>
        <w:ind w:firstLine="720"/>
        <w:jc w:val="both"/>
        <w:rPr>
          <w:rFonts w:ascii="GHEA Grapalat" w:hAnsi="GHEA Grapalat" w:cs="Arial"/>
          <w:lang w:val="hy-AM"/>
        </w:rPr>
      </w:pPr>
      <w:bookmarkStart w:id="0" w:name="_GoBack"/>
      <w:bookmarkEnd w:id="0"/>
      <w:r w:rsidRPr="00094D41">
        <w:rPr>
          <w:rFonts w:ascii="GHEA Grapalat" w:hAnsi="GHEA Grapalat" w:cs="Arial"/>
          <w:lang w:val="hy-AM"/>
        </w:rPr>
        <w:t>Նախագծի ընդունման  հրատապությունը պայմանավորված է</w:t>
      </w:r>
      <w:r w:rsidR="00E34FED">
        <w:rPr>
          <w:rFonts w:ascii="GHEA Grapalat" w:hAnsi="GHEA Grapalat" w:cs="Arial"/>
          <w:lang w:val="hy-AM"/>
        </w:rPr>
        <w:t xml:space="preserve"> ՀՀ  կառավարության  2020 թվականի ապրիլի 30-ի</w:t>
      </w:r>
      <w:r w:rsidR="00E34FED" w:rsidRPr="00E34FED">
        <w:rPr>
          <w:rFonts w:ascii="GHEA Grapalat" w:hAnsi="GHEA Grapalat" w:cs="Arial"/>
          <w:lang w:val="hy-AM"/>
        </w:rPr>
        <w:t xml:space="preserve"> </w:t>
      </w:r>
      <w:r w:rsidR="00E34FED" w:rsidRPr="002950CA">
        <w:rPr>
          <w:rStyle w:val="Strong"/>
          <w:rFonts w:ascii="GHEA Grapalat" w:hAnsi="GHEA Grapalat"/>
          <w:b w:val="0"/>
          <w:lang w:val="hy-AM"/>
        </w:rPr>
        <w:t>N</w:t>
      </w:r>
      <w:r w:rsidR="00E34FED">
        <w:rPr>
          <w:rFonts w:ascii="GHEA Grapalat" w:hAnsi="GHEA Grapalat" w:cs="Arial"/>
          <w:lang w:val="hy-AM"/>
        </w:rPr>
        <w:t xml:space="preserve"> 670-Լ որոշման Հավելված 2-ով սահմանված ժամկետներով, մասնավորապես Հավելվածով նախատեսված՝ օտարերկրացիների աշխատանքի թույլտվության տրամադրման  և օտարերկրացիների հետ կնքված աշխատանքային պայմանագրերի հաշվառման էլեկտրոնային կառավարման համակարգի ներդրմամբ: </w:t>
      </w:r>
    </w:p>
    <w:p w:rsidR="00E34FED" w:rsidRDefault="00E34FED" w:rsidP="002950CA">
      <w:pPr>
        <w:spacing w:after="0" w:line="360" w:lineRule="auto"/>
        <w:ind w:firstLine="720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 xml:space="preserve">ՀՀ Կառավարության 2021 թվականի մարտի 25-ի </w:t>
      </w:r>
      <w:r w:rsidRPr="00E34FED">
        <w:rPr>
          <w:rStyle w:val="Strong"/>
          <w:rFonts w:ascii="GHEA Grapalat" w:hAnsi="GHEA Grapalat"/>
          <w:b w:val="0"/>
          <w:lang w:val="hy-AM"/>
        </w:rPr>
        <w:t>N</w:t>
      </w:r>
      <w:r>
        <w:rPr>
          <w:rFonts w:ascii="GHEA Grapalat" w:hAnsi="GHEA Grapalat" w:cs="Arial"/>
          <w:lang w:val="hy-AM"/>
        </w:rPr>
        <w:t xml:space="preserve"> 401-Լ որոշմամբ արդեն իսկ փոփոխություններ են կատարվել վերոհիշյալ որոշման մեջ և որոշ ժամկետներ երկարաձգվել են, ուստի սույն փաթեթի հրատապությունը պայմանավորված է ՀՀ կառավարության որոշմամբ նախատեսված ժամկետներում համակարգի ամբողջական </w:t>
      </w:r>
      <w:r w:rsidR="00350564">
        <w:rPr>
          <w:rFonts w:ascii="GHEA Grapalat" w:hAnsi="GHEA Grapalat" w:cs="Arial"/>
          <w:lang w:val="hy-AM"/>
        </w:rPr>
        <w:t>ներդրման իրականացմամբ:</w:t>
      </w:r>
      <w:r>
        <w:rPr>
          <w:rFonts w:ascii="GHEA Grapalat" w:hAnsi="GHEA Grapalat" w:cs="Arial"/>
          <w:lang w:val="hy-AM"/>
        </w:rPr>
        <w:t xml:space="preserve"> </w:t>
      </w:r>
    </w:p>
    <w:p w:rsidR="00E34FED" w:rsidRDefault="00E34FED" w:rsidP="002950CA">
      <w:pPr>
        <w:spacing w:line="360" w:lineRule="auto"/>
        <w:rPr>
          <w:rFonts w:ascii="GHEA Grapalat" w:hAnsi="GHEA Grapalat" w:cs="Arial"/>
          <w:lang w:val="hy-AM"/>
        </w:rPr>
      </w:pPr>
    </w:p>
    <w:sectPr w:rsidR="00E34FE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D41"/>
    <w:rsid w:val="0000589D"/>
    <w:rsid w:val="0002611B"/>
    <w:rsid w:val="00033F46"/>
    <w:rsid w:val="00053076"/>
    <w:rsid w:val="00075C58"/>
    <w:rsid w:val="00084F18"/>
    <w:rsid w:val="00085E7B"/>
    <w:rsid w:val="00090398"/>
    <w:rsid w:val="00093520"/>
    <w:rsid w:val="00094D41"/>
    <w:rsid w:val="000A0EDF"/>
    <w:rsid w:val="000A2539"/>
    <w:rsid w:val="000A32F5"/>
    <w:rsid w:val="000B5CC9"/>
    <w:rsid w:val="000B5D96"/>
    <w:rsid w:val="000D41D3"/>
    <w:rsid w:val="000D7A19"/>
    <w:rsid w:val="000E1460"/>
    <w:rsid w:val="000E311F"/>
    <w:rsid w:val="000F19C2"/>
    <w:rsid w:val="00105EDF"/>
    <w:rsid w:val="0010704D"/>
    <w:rsid w:val="0012603E"/>
    <w:rsid w:val="00140484"/>
    <w:rsid w:val="00141B6A"/>
    <w:rsid w:val="0014253F"/>
    <w:rsid w:val="00184EC7"/>
    <w:rsid w:val="0018546F"/>
    <w:rsid w:val="00187C6F"/>
    <w:rsid w:val="00190CB6"/>
    <w:rsid w:val="001972E3"/>
    <w:rsid w:val="001A0487"/>
    <w:rsid w:val="001A64CE"/>
    <w:rsid w:val="001C4645"/>
    <w:rsid w:val="001C7312"/>
    <w:rsid w:val="001D2323"/>
    <w:rsid w:val="001D3C43"/>
    <w:rsid w:val="001E3D3E"/>
    <w:rsid w:val="00206A42"/>
    <w:rsid w:val="002115D6"/>
    <w:rsid w:val="002160FC"/>
    <w:rsid w:val="002205E5"/>
    <w:rsid w:val="00237324"/>
    <w:rsid w:val="002447F6"/>
    <w:rsid w:val="0025122F"/>
    <w:rsid w:val="00251BEF"/>
    <w:rsid w:val="00252BEF"/>
    <w:rsid w:val="002531EF"/>
    <w:rsid w:val="002609B6"/>
    <w:rsid w:val="002613A6"/>
    <w:rsid w:val="0027331C"/>
    <w:rsid w:val="00277DB5"/>
    <w:rsid w:val="002850FB"/>
    <w:rsid w:val="00290478"/>
    <w:rsid w:val="002950CA"/>
    <w:rsid w:val="002966CB"/>
    <w:rsid w:val="002A235E"/>
    <w:rsid w:val="002A5E10"/>
    <w:rsid w:val="002A7FED"/>
    <w:rsid w:val="002C563F"/>
    <w:rsid w:val="002C7D7F"/>
    <w:rsid w:val="002D4B0C"/>
    <w:rsid w:val="002D6660"/>
    <w:rsid w:val="002E5663"/>
    <w:rsid w:val="002F7EE7"/>
    <w:rsid w:val="0032016E"/>
    <w:rsid w:val="00324F02"/>
    <w:rsid w:val="003314B7"/>
    <w:rsid w:val="00335D54"/>
    <w:rsid w:val="00336A81"/>
    <w:rsid w:val="003450B8"/>
    <w:rsid w:val="00350564"/>
    <w:rsid w:val="00354AAB"/>
    <w:rsid w:val="0037668F"/>
    <w:rsid w:val="0038143D"/>
    <w:rsid w:val="00383334"/>
    <w:rsid w:val="003942A1"/>
    <w:rsid w:val="003B2423"/>
    <w:rsid w:val="003C6E57"/>
    <w:rsid w:val="003D3BEB"/>
    <w:rsid w:val="003E660E"/>
    <w:rsid w:val="004403C7"/>
    <w:rsid w:val="004436EA"/>
    <w:rsid w:val="00445F3B"/>
    <w:rsid w:val="00450139"/>
    <w:rsid w:val="00455415"/>
    <w:rsid w:val="00464FBC"/>
    <w:rsid w:val="004C311F"/>
    <w:rsid w:val="004D1AD3"/>
    <w:rsid w:val="004D666D"/>
    <w:rsid w:val="005013BA"/>
    <w:rsid w:val="005153D9"/>
    <w:rsid w:val="00526AAF"/>
    <w:rsid w:val="0053262F"/>
    <w:rsid w:val="00536A44"/>
    <w:rsid w:val="00540383"/>
    <w:rsid w:val="0055057B"/>
    <w:rsid w:val="005569F6"/>
    <w:rsid w:val="00561FA4"/>
    <w:rsid w:val="005640F4"/>
    <w:rsid w:val="0057275E"/>
    <w:rsid w:val="005B2E21"/>
    <w:rsid w:val="005D2A0A"/>
    <w:rsid w:val="005D66ED"/>
    <w:rsid w:val="005F76A6"/>
    <w:rsid w:val="00616CF5"/>
    <w:rsid w:val="006241F1"/>
    <w:rsid w:val="006309CB"/>
    <w:rsid w:val="00631473"/>
    <w:rsid w:val="00634C16"/>
    <w:rsid w:val="00647F8C"/>
    <w:rsid w:val="0065660C"/>
    <w:rsid w:val="006623BE"/>
    <w:rsid w:val="0066371E"/>
    <w:rsid w:val="00667103"/>
    <w:rsid w:val="00673F43"/>
    <w:rsid w:val="00681991"/>
    <w:rsid w:val="0068352C"/>
    <w:rsid w:val="00687C7A"/>
    <w:rsid w:val="00694F66"/>
    <w:rsid w:val="006A19C9"/>
    <w:rsid w:val="006B5574"/>
    <w:rsid w:val="006B686C"/>
    <w:rsid w:val="006C20B9"/>
    <w:rsid w:val="006C6CFC"/>
    <w:rsid w:val="006D382F"/>
    <w:rsid w:val="006F2087"/>
    <w:rsid w:val="006F4E90"/>
    <w:rsid w:val="006F5731"/>
    <w:rsid w:val="0070428C"/>
    <w:rsid w:val="007309D3"/>
    <w:rsid w:val="007369D5"/>
    <w:rsid w:val="00743553"/>
    <w:rsid w:val="00751EF9"/>
    <w:rsid w:val="007556D9"/>
    <w:rsid w:val="00767465"/>
    <w:rsid w:val="00780A1A"/>
    <w:rsid w:val="00781142"/>
    <w:rsid w:val="007839E3"/>
    <w:rsid w:val="007A5F86"/>
    <w:rsid w:val="007B164E"/>
    <w:rsid w:val="007B2515"/>
    <w:rsid w:val="007B47CF"/>
    <w:rsid w:val="007D16BC"/>
    <w:rsid w:val="007D56DE"/>
    <w:rsid w:val="007F41A9"/>
    <w:rsid w:val="00800D9E"/>
    <w:rsid w:val="008337B4"/>
    <w:rsid w:val="00837276"/>
    <w:rsid w:val="008475CA"/>
    <w:rsid w:val="00850E93"/>
    <w:rsid w:val="00853BB2"/>
    <w:rsid w:val="008569B4"/>
    <w:rsid w:val="00875E36"/>
    <w:rsid w:val="00881B01"/>
    <w:rsid w:val="008947B0"/>
    <w:rsid w:val="008A22E3"/>
    <w:rsid w:val="008B11F1"/>
    <w:rsid w:val="008C0915"/>
    <w:rsid w:val="008E2227"/>
    <w:rsid w:val="008F1F73"/>
    <w:rsid w:val="009006F6"/>
    <w:rsid w:val="0090214D"/>
    <w:rsid w:val="00902E22"/>
    <w:rsid w:val="00904BC5"/>
    <w:rsid w:val="009079FD"/>
    <w:rsid w:val="009300EB"/>
    <w:rsid w:val="009322EC"/>
    <w:rsid w:val="00941577"/>
    <w:rsid w:val="009423B7"/>
    <w:rsid w:val="00943CB2"/>
    <w:rsid w:val="00961792"/>
    <w:rsid w:val="00990023"/>
    <w:rsid w:val="009B4E93"/>
    <w:rsid w:val="009C1E9A"/>
    <w:rsid w:val="009C1F69"/>
    <w:rsid w:val="009C2634"/>
    <w:rsid w:val="009D72CB"/>
    <w:rsid w:val="009E2C45"/>
    <w:rsid w:val="009E60D3"/>
    <w:rsid w:val="009F3436"/>
    <w:rsid w:val="009F429E"/>
    <w:rsid w:val="009F510D"/>
    <w:rsid w:val="00A06449"/>
    <w:rsid w:val="00A15D6B"/>
    <w:rsid w:val="00A17632"/>
    <w:rsid w:val="00A270E6"/>
    <w:rsid w:val="00A32398"/>
    <w:rsid w:val="00A44E03"/>
    <w:rsid w:val="00A569EA"/>
    <w:rsid w:val="00A77678"/>
    <w:rsid w:val="00A836AD"/>
    <w:rsid w:val="00A85A59"/>
    <w:rsid w:val="00A93CF2"/>
    <w:rsid w:val="00AA0421"/>
    <w:rsid w:val="00AC32C6"/>
    <w:rsid w:val="00AC34C1"/>
    <w:rsid w:val="00AD720B"/>
    <w:rsid w:val="00AF638A"/>
    <w:rsid w:val="00B112E7"/>
    <w:rsid w:val="00B163D7"/>
    <w:rsid w:val="00B26E37"/>
    <w:rsid w:val="00B31316"/>
    <w:rsid w:val="00B42D00"/>
    <w:rsid w:val="00B43072"/>
    <w:rsid w:val="00B47D0E"/>
    <w:rsid w:val="00B549BA"/>
    <w:rsid w:val="00B61981"/>
    <w:rsid w:val="00B66D51"/>
    <w:rsid w:val="00B705DB"/>
    <w:rsid w:val="00B72618"/>
    <w:rsid w:val="00B72AE9"/>
    <w:rsid w:val="00B766C8"/>
    <w:rsid w:val="00B82ED9"/>
    <w:rsid w:val="00BB1BD4"/>
    <w:rsid w:val="00BB1DB3"/>
    <w:rsid w:val="00BB21BF"/>
    <w:rsid w:val="00BD449F"/>
    <w:rsid w:val="00C14950"/>
    <w:rsid w:val="00C16EC8"/>
    <w:rsid w:val="00C20C54"/>
    <w:rsid w:val="00C25C49"/>
    <w:rsid w:val="00C27C4A"/>
    <w:rsid w:val="00C355D6"/>
    <w:rsid w:val="00C36D08"/>
    <w:rsid w:val="00C75F5F"/>
    <w:rsid w:val="00C807C1"/>
    <w:rsid w:val="00C81D11"/>
    <w:rsid w:val="00C82978"/>
    <w:rsid w:val="00C84E55"/>
    <w:rsid w:val="00CC6E18"/>
    <w:rsid w:val="00CD7715"/>
    <w:rsid w:val="00CE2D10"/>
    <w:rsid w:val="00CF0130"/>
    <w:rsid w:val="00CF1A9A"/>
    <w:rsid w:val="00CF7117"/>
    <w:rsid w:val="00D0068C"/>
    <w:rsid w:val="00D04B5B"/>
    <w:rsid w:val="00D077F6"/>
    <w:rsid w:val="00D149B3"/>
    <w:rsid w:val="00D36D00"/>
    <w:rsid w:val="00D456A1"/>
    <w:rsid w:val="00D47C83"/>
    <w:rsid w:val="00D6115C"/>
    <w:rsid w:val="00D63671"/>
    <w:rsid w:val="00D67039"/>
    <w:rsid w:val="00D7740E"/>
    <w:rsid w:val="00D8175C"/>
    <w:rsid w:val="00D82403"/>
    <w:rsid w:val="00D93E61"/>
    <w:rsid w:val="00DB2538"/>
    <w:rsid w:val="00DC25A0"/>
    <w:rsid w:val="00DE3B69"/>
    <w:rsid w:val="00DF7957"/>
    <w:rsid w:val="00E154DD"/>
    <w:rsid w:val="00E17073"/>
    <w:rsid w:val="00E261BE"/>
    <w:rsid w:val="00E30193"/>
    <w:rsid w:val="00E327A4"/>
    <w:rsid w:val="00E32F63"/>
    <w:rsid w:val="00E33E23"/>
    <w:rsid w:val="00E34FED"/>
    <w:rsid w:val="00E46A4A"/>
    <w:rsid w:val="00E505E6"/>
    <w:rsid w:val="00E71217"/>
    <w:rsid w:val="00E74913"/>
    <w:rsid w:val="00EA2D72"/>
    <w:rsid w:val="00EB3FC8"/>
    <w:rsid w:val="00EB52BE"/>
    <w:rsid w:val="00EB7DE9"/>
    <w:rsid w:val="00EC1040"/>
    <w:rsid w:val="00EC79D0"/>
    <w:rsid w:val="00ED1827"/>
    <w:rsid w:val="00ED511A"/>
    <w:rsid w:val="00ED58C7"/>
    <w:rsid w:val="00EE2676"/>
    <w:rsid w:val="00EE2747"/>
    <w:rsid w:val="00EF22D1"/>
    <w:rsid w:val="00EF28B2"/>
    <w:rsid w:val="00EF53E0"/>
    <w:rsid w:val="00EF66A1"/>
    <w:rsid w:val="00EF694C"/>
    <w:rsid w:val="00EF71E8"/>
    <w:rsid w:val="00F06A03"/>
    <w:rsid w:val="00F10A56"/>
    <w:rsid w:val="00F11020"/>
    <w:rsid w:val="00F12A3B"/>
    <w:rsid w:val="00F143AB"/>
    <w:rsid w:val="00F21F02"/>
    <w:rsid w:val="00F24CA3"/>
    <w:rsid w:val="00F25EBC"/>
    <w:rsid w:val="00F2720F"/>
    <w:rsid w:val="00F414B8"/>
    <w:rsid w:val="00F466B2"/>
    <w:rsid w:val="00F56990"/>
    <w:rsid w:val="00F87BD7"/>
    <w:rsid w:val="00F91A60"/>
    <w:rsid w:val="00F92C50"/>
    <w:rsid w:val="00FA24CA"/>
    <w:rsid w:val="00FD51CD"/>
    <w:rsid w:val="00FD633C"/>
    <w:rsid w:val="00FF6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5B6414"/>
  <w15:chartTrackingRefBased/>
  <w15:docId w15:val="{45C36A93-21D0-400D-AD8C-DBEE1454E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E34FED"/>
    <w:rPr>
      <w:b/>
      <w:bCs/>
    </w:rPr>
  </w:style>
  <w:style w:type="paragraph" w:styleId="NormalWeb">
    <w:name w:val="Normal (Web)"/>
    <w:basedOn w:val="Normal"/>
    <w:uiPriority w:val="99"/>
    <w:unhideWhenUsed/>
    <w:rsid w:val="00E34F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950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50C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164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Armenuhi Gargaloyan</dc:creator>
  <cp:keywords/>
  <dc:description/>
  <cp:lastModifiedBy>Anjelika Khachanyan</cp:lastModifiedBy>
  <cp:revision>4</cp:revision>
  <cp:lastPrinted>2021-03-30T06:19:00Z</cp:lastPrinted>
  <dcterms:created xsi:type="dcterms:W3CDTF">2021-03-30T06:23:00Z</dcterms:created>
  <dcterms:modified xsi:type="dcterms:W3CDTF">2021-03-30T06:24:00Z</dcterms:modified>
</cp:coreProperties>
</file>