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D9C" w:rsidRPr="009B3C8E" w:rsidRDefault="001A2D9C" w:rsidP="001A2D9C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D74180">
        <w:rPr>
          <w:rFonts w:ascii="GHEA Mariam" w:hAnsi="GHEA Mariam"/>
          <w:spacing w:val="-6"/>
          <w:lang w:val="hy-AM"/>
        </w:rPr>
        <w:t>7</w:t>
      </w:r>
    </w:p>
    <w:p w:rsidR="001A2D9C" w:rsidRPr="004D4333" w:rsidRDefault="001A2D9C" w:rsidP="001A2D9C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0863D8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1A2D9C" w:rsidRDefault="001A2D9C" w:rsidP="001A2D9C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176CD2">
        <w:rPr>
          <w:rFonts w:ascii="GHEA Mariam" w:hAnsi="GHEA Mariam"/>
          <w:spacing w:val="-6"/>
          <w:szCs w:val="22"/>
          <w:lang w:val="ru-RU"/>
        </w:rPr>
        <w:t>Ա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1A2D9C" w:rsidRDefault="001A2D9C" w:rsidP="001A2D9C">
      <w:pPr>
        <w:rPr>
          <w:lang w:val="hy-AM"/>
        </w:rPr>
      </w:pPr>
    </w:p>
    <w:p w:rsidR="001A2D9C" w:rsidRPr="005624BB" w:rsidRDefault="001A2D9C" w:rsidP="001A2D9C">
      <w:pPr>
        <w:rPr>
          <w:lang w:val="hy-AM"/>
        </w:rPr>
      </w:pPr>
    </w:p>
    <w:p w:rsidR="001A2D9C" w:rsidRDefault="001A2D9C" w:rsidP="001A2D9C">
      <w:pPr>
        <w:rPr>
          <w:lang w:val="hy-AM"/>
        </w:rPr>
      </w:pPr>
    </w:p>
    <w:p w:rsidR="001A2D9C" w:rsidRPr="00F6330A" w:rsidRDefault="001A2D9C" w:rsidP="001A2D9C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E96AD0" w:rsidRDefault="00176CD2" w:rsidP="001A2D9C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 w:rsidRPr="00176CD2">
        <w:rPr>
          <w:rFonts w:ascii="GHEA Mariam" w:hAnsi="GHEA Mariam" w:cs="Tahoma"/>
          <w:szCs w:val="22"/>
          <w:lang w:val="hy-AM"/>
        </w:rPr>
        <w:t>ՀԱՅԱՍՏԱՆԻ ՀԱՆՐԱՊԵՏՈՒԹՅԱՆ</w:t>
      </w:r>
      <w:r w:rsidR="001A2D9C">
        <w:rPr>
          <w:rFonts w:ascii="GHEA Mariam" w:hAnsi="GHEA Mariam" w:cs="Tahoma"/>
          <w:szCs w:val="22"/>
          <w:lang w:val="hy-AM"/>
        </w:rPr>
        <w:t xml:space="preserve"> </w:t>
      </w:r>
      <w:r w:rsidR="00C828D4">
        <w:rPr>
          <w:rFonts w:ascii="GHEA Mariam" w:hAnsi="GHEA Mariam" w:cs="Tahoma"/>
          <w:szCs w:val="22"/>
          <w:lang w:val="hy-AM"/>
        </w:rPr>
        <w:t xml:space="preserve">ՎԱՐՉԱՊԵՏԻ ԱՇԽԱՏԱԿԱԶՄԻՑ ՀԵՏ ՎԵՐՑՎՈՂ ԵՎ ՀԱՅԱՍՏԱՆԻ ՀԱՆՐԱՊԵՏՈՒԹՅԱՆ </w:t>
      </w:r>
      <w:bookmarkStart w:id="0" w:name="_GoBack"/>
      <w:bookmarkEnd w:id="0"/>
      <w:r w:rsidR="001A2D9C">
        <w:rPr>
          <w:rFonts w:ascii="GHEA Mariam" w:hAnsi="GHEA Mariam" w:cs="Tahoma"/>
          <w:szCs w:val="22"/>
          <w:lang w:val="hy-AM"/>
        </w:rPr>
        <w:t xml:space="preserve">ՊԵՏԱԿԱՆ ՎԵՐԱՀՍԿՈՂԱԿԱՆ </w:t>
      </w:r>
      <w:r w:rsidR="001A2D9C" w:rsidRPr="000710CF">
        <w:rPr>
          <w:rFonts w:ascii="GHEA Mariam" w:hAnsi="GHEA Mariam" w:cs="Tahoma"/>
          <w:szCs w:val="22"/>
          <w:lang w:val="fr-FR"/>
        </w:rPr>
        <w:t xml:space="preserve"> </w:t>
      </w:r>
      <w:r w:rsidR="001A2D9C">
        <w:rPr>
          <w:rFonts w:ascii="GHEA Mariam" w:hAnsi="GHEA Mariam" w:cs="Tahoma"/>
          <w:szCs w:val="22"/>
          <w:lang w:val="hy-AM"/>
        </w:rPr>
        <w:t xml:space="preserve">ԾԱՌԱՅՈՒԹՅԱՆՆ </w:t>
      </w:r>
      <w:r w:rsidR="001A2D9C" w:rsidRPr="000710CF">
        <w:rPr>
          <w:rFonts w:ascii="GHEA Mariam" w:hAnsi="GHEA Mariam" w:cs="Tahoma"/>
          <w:szCs w:val="22"/>
          <w:lang w:val="fr-FR"/>
        </w:rPr>
        <w:t xml:space="preserve">ԱՄՐԱՑՎՈՂ </w:t>
      </w:r>
      <w:r w:rsidR="001A2D9C">
        <w:rPr>
          <w:rFonts w:ascii="GHEA Mariam" w:hAnsi="GHEA Mariam" w:cs="Tahoma"/>
          <w:szCs w:val="22"/>
          <w:lang w:val="hy-AM"/>
        </w:rPr>
        <w:t xml:space="preserve">ԳՈՒՅՔԻ </w:t>
      </w:r>
    </w:p>
    <w:p w:rsidR="001A2D9C" w:rsidRPr="00131808" w:rsidRDefault="001A2D9C" w:rsidP="001A2D9C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 w:rsidRPr="00131808">
        <w:rPr>
          <w:rFonts w:ascii="GHEA Mariam" w:hAnsi="GHEA Mariam" w:cs="Tahoma"/>
          <w:szCs w:val="22"/>
          <w:lang w:val="fr-FR"/>
        </w:rPr>
        <w:t>(</w:t>
      </w:r>
      <w:r>
        <w:rPr>
          <w:rFonts w:ascii="GHEA Mariam" w:hAnsi="GHEA Mariam" w:cs="Tahoma"/>
          <w:szCs w:val="22"/>
          <w:lang w:val="hy-AM"/>
        </w:rPr>
        <w:t xml:space="preserve">ՓՈՔՐԱՐԺԵՔ </w:t>
      </w:r>
      <w:r w:rsidR="00E96AD0">
        <w:rPr>
          <w:rFonts w:ascii="GHEA Mariam" w:hAnsi="GHEA Mariam" w:cs="Tahoma"/>
          <w:szCs w:val="22"/>
          <w:lang w:val="hy-AM"/>
        </w:rPr>
        <w:t>ԵՎ</w:t>
      </w:r>
      <w:r>
        <w:rPr>
          <w:rFonts w:ascii="GHEA Mariam" w:hAnsi="GHEA Mariam" w:cs="Tahoma"/>
          <w:szCs w:val="22"/>
          <w:lang w:val="hy-AM"/>
        </w:rPr>
        <w:t xml:space="preserve"> ԱՐԱԳԱՄԱՇ ԱՌԱՐԿԱՆԵՐ</w:t>
      </w:r>
      <w:r w:rsidRPr="00131808">
        <w:rPr>
          <w:rFonts w:ascii="GHEA Mariam" w:hAnsi="GHEA Mariam" w:cs="Tahoma"/>
          <w:szCs w:val="22"/>
          <w:lang w:val="fr-FR"/>
        </w:rPr>
        <w:t>)</w:t>
      </w:r>
    </w:p>
    <w:p w:rsidR="001A2D9C" w:rsidRDefault="001A2D9C">
      <w:pPr>
        <w:rPr>
          <w:lang w:val="hy-AM"/>
        </w:rPr>
      </w:pPr>
    </w:p>
    <w:p w:rsidR="001A2D9C" w:rsidRDefault="001A2D9C" w:rsidP="001A2D9C">
      <w:pPr>
        <w:rPr>
          <w:lang w:val="hy-AM"/>
        </w:rPr>
      </w:pPr>
    </w:p>
    <w:tbl>
      <w:tblPr>
        <w:tblW w:w="8725" w:type="dxa"/>
        <w:tblLook w:val="04A0" w:firstRow="1" w:lastRow="0" w:firstColumn="1" w:lastColumn="0" w:noHBand="0" w:noVBand="1"/>
      </w:tblPr>
      <w:tblGrid>
        <w:gridCol w:w="760"/>
        <w:gridCol w:w="2565"/>
        <w:gridCol w:w="1035"/>
        <w:gridCol w:w="2115"/>
        <w:gridCol w:w="2250"/>
      </w:tblGrid>
      <w:tr w:rsidR="00C623CC" w:rsidRPr="001A2D9C" w:rsidTr="00C623CC">
        <w:trPr>
          <w:trHeight w:val="67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Հ/Հ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Անվանում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Քանակ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Սկզբնական  արժեք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Ձեռք բերման ամսաթիվ</w:t>
            </w:r>
          </w:p>
        </w:tc>
      </w:tr>
      <w:tr w:rsidR="00C623CC" w:rsidRPr="001A2D9C" w:rsidTr="00C623CC">
        <w:trPr>
          <w:trHeight w:val="27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հենակներով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C623CC" w:rsidRPr="001A2D9C" w:rsidTr="00C623CC">
        <w:trPr>
          <w:trHeight w:val="41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127.40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127.40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Էլ.տաքացուցիչ Ufesa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38,333.33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2/28/2008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Էլ.տաքացուցիչ Ufesa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38,333.33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2/28/2008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Էլ.տաքացուցիչ Ufesa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38,333.33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2/28/2008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127.40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4/28/2005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4/28/2005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4/28/2005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17,100.00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4/30/2004</w:t>
            </w:r>
          </w:p>
        </w:tc>
      </w:tr>
      <w:tr w:rsidR="00C623CC" w:rsidRPr="001A2D9C" w:rsidTr="00C623CC">
        <w:trPr>
          <w:trHeight w:val="2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19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17,100.00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4/30/2004</w:t>
            </w:r>
          </w:p>
        </w:tc>
      </w:tr>
      <w:tr w:rsidR="00C623CC" w:rsidRPr="001A2D9C" w:rsidTr="00C623CC">
        <w:trPr>
          <w:trHeight w:val="368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77.00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3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4/28/2005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4/28/2005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4/28/2005</w:t>
            </w:r>
          </w:p>
        </w:tc>
      </w:tr>
      <w:tr w:rsidR="00C623CC" w:rsidRPr="001A2D9C" w:rsidTr="00C623CC">
        <w:trPr>
          <w:trHeight w:val="27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41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  2194- 2202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22,875.00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 2174-81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22,875.00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 2174-81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22,875.00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 2174-81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22,875.00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C623CC" w:rsidRPr="001A2D9C" w:rsidTr="00C623CC">
        <w:trPr>
          <w:trHeight w:val="2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 2187-89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22,875.00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C623CC" w:rsidRPr="001A2D9C" w:rsidTr="00C623CC">
        <w:trPr>
          <w:trHeight w:val="3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Օդափոխիչ Raventa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7/31/2008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127.40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 հենակներով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C623CC" w:rsidRPr="001A2D9C" w:rsidTr="00C623CC">
        <w:trPr>
          <w:trHeight w:val="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4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վելյուռ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C623CC" w:rsidRPr="001A2D9C" w:rsidTr="00C623CC">
        <w:trPr>
          <w:trHeight w:val="2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2210-11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22,875.00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C623CC" w:rsidRPr="001A2D9C" w:rsidTr="00C623CC">
        <w:trPr>
          <w:trHeight w:val="3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18,750.00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1/22/2004</w:t>
            </w:r>
          </w:p>
        </w:tc>
      </w:tr>
      <w:tr w:rsidR="00C623CC" w:rsidRPr="001A2D9C" w:rsidTr="00C623CC">
        <w:trPr>
          <w:trHeight w:val="2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18,750.00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1/22/2004</w:t>
            </w:r>
          </w:p>
        </w:tc>
      </w:tr>
      <w:tr w:rsidR="00C623CC" w:rsidRPr="001A2D9C" w:rsidTr="00C623CC">
        <w:trPr>
          <w:trHeight w:val="41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2210-11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22,875.00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C623CC" w:rsidRPr="001A2D9C" w:rsidTr="00C623CC">
        <w:trPr>
          <w:trHeight w:val="33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C623CC" w:rsidRPr="001A2D9C" w:rsidTr="00C623CC">
        <w:trPr>
          <w:trHeight w:val="27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C623CC" w:rsidRPr="001A2D9C" w:rsidTr="00C623CC">
        <w:trPr>
          <w:trHeight w:val="233"/>
        </w:trPr>
        <w:tc>
          <w:tcPr>
            <w:tcW w:w="3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 xml:space="preserve"> </w:t>
            </w:r>
          </w:p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 w:rsidRPr="001A2D9C">
              <w:rPr>
                <w:rFonts w:ascii="Calibri" w:eastAsia="Times New Roman" w:hAnsi="Calibri" w:cs="Calibri"/>
                <w:b/>
                <w:spacing w:val="-2"/>
                <w:szCs w:val="20"/>
                <w:lang w:val="hy-AM" w:eastAsia="ru-RU"/>
              </w:rPr>
              <w:t> </w:t>
            </w:r>
            <w:r w:rsidRPr="001A2D9C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 xml:space="preserve">    Ընդամենը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>46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 w:rsidRPr="001A2D9C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 xml:space="preserve">      597,116.20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3CC" w:rsidRPr="001A2D9C" w:rsidRDefault="00C623CC" w:rsidP="001A2D9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1A2D9C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</w:tbl>
    <w:p w:rsidR="00524750" w:rsidRPr="001A2D9C" w:rsidRDefault="00524750" w:rsidP="001A2D9C">
      <w:pPr>
        <w:rPr>
          <w:lang w:val="hy-AM"/>
        </w:rPr>
      </w:pPr>
    </w:p>
    <w:sectPr w:rsidR="00524750" w:rsidRPr="001A2D9C" w:rsidSect="00054D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01A14"/>
    <w:rsid w:val="00054D2D"/>
    <w:rsid w:val="000863D8"/>
    <w:rsid w:val="00176CD2"/>
    <w:rsid w:val="001A2D9C"/>
    <w:rsid w:val="00524750"/>
    <w:rsid w:val="00B54616"/>
    <w:rsid w:val="00C01A14"/>
    <w:rsid w:val="00C623CC"/>
    <w:rsid w:val="00C828D4"/>
    <w:rsid w:val="00D74180"/>
    <w:rsid w:val="00E96AD0"/>
    <w:rsid w:val="00EE3986"/>
    <w:rsid w:val="00F3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2DEFD"/>
  <w15:docId w15:val="{D6815B6E-47B9-4E34-B7C4-C493F656E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D9C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1A2D9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1A2D9C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1A2D9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A2D9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2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https://mul2.gov.am/tasks/380693/oneclick/7  havelvac.docx?token=7db413a7c3482cfd45b38ca921b2eb4f</cp:keywords>
  <dc:description/>
  <cp:lastModifiedBy>Arpine Martirosyan</cp:lastModifiedBy>
  <cp:revision>11</cp:revision>
  <dcterms:created xsi:type="dcterms:W3CDTF">2020-05-05T09:13:00Z</dcterms:created>
  <dcterms:modified xsi:type="dcterms:W3CDTF">2021-02-24T12:45:00Z</dcterms:modified>
</cp:coreProperties>
</file>