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AB8" w:rsidRPr="009B3C8E" w:rsidRDefault="003D6AB8" w:rsidP="003D6AB8">
      <w:pPr>
        <w:pStyle w:val="mechtex"/>
        <w:ind w:left="5760"/>
        <w:jc w:val="right"/>
        <w:rPr>
          <w:rFonts w:ascii="GHEA Mariam" w:hAnsi="GHEA Mariam"/>
          <w:spacing w:val="-8"/>
          <w:lang w:val="hy-AM"/>
        </w:rPr>
      </w:pPr>
      <w:r w:rsidRPr="004D4333">
        <w:rPr>
          <w:rFonts w:ascii="GHEA Mariam" w:hAnsi="GHEA Mariam"/>
          <w:spacing w:val="-8"/>
          <w:lang w:val="hy-AM"/>
        </w:rPr>
        <w:t xml:space="preserve">Հավելված </w:t>
      </w:r>
      <w:r>
        <w:rPr>
          <w:rFonts w:ascii="GHEA Mariam" w:hAnsi="GHEA Mariam"/>
          <w:spacing w:val="-6"/>
          <w:lang w:val="hy-AM"/>
        </w:rPr>
        <w:t xml:space="preserve">N </w:t>
      </w:r>
      <w:r w:rsidR="003450FA">
        <w:rPr>
          <w:rFonts w:ascii="GHEA Mariam" w:hAnsi="GHEA Mariam"/>
          <w:spacing w:val="-6"/>
          <w:lang w:val="hy-AM"/>
        </w:rPr>
        <w:t>2</w:t>
      </w:r>
    </w:p>
    <w:p w:rsidR="003D6AB8" w:rsidRPr="004D4333" w:rsidRDefault="003D6AB8" w:rsidP="003D6AB8">
      <w:pPr>
        <w:pStyle w:val="mechtex"/>
        <w:ind w:left="3600" w:right="-185" w:firstLine="720"/>
        <w:jc w:val="right"/>
        <w:rPr>
          <w:rFonts w:ascii="GHEA Mariam" w:hAnsi="GHEA Mariam"/>
          <w:spacing w:val="-2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                         </w:t>
      </w:r>
      <w:r w:rsidRPr="004D4333">
        <w:rPr>
          <w:rFonts w:ascii="GHEA Mariam" w:hAnsi="GHEA Mariam"/>
          <w:spacing w:val="-2"/>
          <w:lang w:val="hy-AM"/>
        </w:rPr>
        <w:t>ՀՀ  կառավարության  20</w:t>
      </w:r>
      <w:r>
        <w:rPr>
          <w:rFonts w:ascii="GHEA Mariam" w:hAnsi="GHEA Mariam"/>
          <w:spacing w:val="-2"/>
          <w:lang w:val="hy-AM"/>
        </w:rPr>
        <w:t>2</w:t>
      </w:r>
      <w:r w:rsidR="00D357A2">
        <w:rPr>
          <w:rFonts w:ascii="GHEA Mariam" w:hAnsi="GHEA Mariam"/>
          <w:spacing w:val="-2"/>
          <w:lang w:val="hy-AM"/>
        </w:rPr>
        <w:t>1</w:t>
      </w:r>
      <w:r w:rsidRPr="004D4333">
        <w:rPr>
          <w:rFonts w:ascii="GHEA Mariam" w:hAnsi="GHEA Mariam"/>
          <w:spacing w:val="-2"/>
          <w:lang w:val="hy-AM"/>
        </w:rPr>
        <w:t xml:space="preserve">  թվականի</w:t>
      </w:r>
    </w:p>
    <w:p w:rsidR="003D6AB8" w:rsidRDefault="003D6AB8" w:rsidP="003D6AB8">
      <w:pPr>
        <w:pStyle w:val="norm"/>
        <w:spacing w:line="240" w:lineRule="auto"/>
        <w:jc w:val="right"/>
        <w:rPr>
          <w:rFonts w:ascii="GHEA Mariam" w:hAnsi="GHEA Mariam"/>
          <w:spacing w:val="-6"/>
          <w:szCs w:val="22"/>
          <w:lang w:val="hy-AM"/>
        </w:rPr>
      </w:pPr>
      <w:r>
        <w:rPr>
          <w:rFonts w:ascii="GHEA Mariam" w:hAnsi="GHEA Mariam"/>
          <w:spacing w:val="-2"/>
          <w:szCs w:val="22"/>
          <w:lang w:val="hy-AM"/>
        </w:rPr>
        <w:t xml:space="preserve">                                                                    </w:t>
      </w:r>
      <w:r w:rsidRPr="00BD7391">
        <w:rPr>
          <w:rFonts w:ascii="GHEA Mariam" w:hAnsi="GHEA Mariam" w:cs="Sylfaen"/>
          <w:spacing w:val="-6"/>
          <w:szCs w:val="22"/>
          <w:lang w:val="pt-BR"/>
        </w:rPr>
        <w:t>-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ի N  - </w:t>
      </w:r>
      <w:r w:rsidR="007C6951">
        <w:rPr>
          <w:rFonts w:ascii="GHEA Mariam" w:hAnsi="GHEA Mariam"/>
          <w:spacing w:val="-6"/>
          <w:szCs w:val="22"/>
          <w:lang w:val="ru-RU"/>
        </w:rPr>
        <w:t>Ա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 որոշման</w:t>
      </w:r>
    </w:p>
    <w:p w:rsidR="003D6AB8" w:rsidRDefault="003D6AB8" w:rsidP="003D6AB8">
      <w:pPr>
        <w:rPr>
          <w:lang w:val="hy-AM"/>
        </w:rPr>
      </w:pPr>
    </w:p>
    <w:p w:rsidR="003D6AB8" w:rsidRDefault="003D6AB8" w:rsidP="003D6AB8">
      <w:pPr>
        <w:rPr>
          <w:lang w:val="hy-AM"/>
        </w:rPr>
      </w:pPr>
    </w:p>
    <w:p w:rsidR="003D6AB8" w:rsidRPr="000710CF" w:rsidRDefault="003D6AB8" w:rsidP="003D6AB8">
      <w:pPr>
        <w:pStyle w:val="mechtex"/>
        <w:spacing w:line="276" w:lineRule="auto"/>
        <w:rPr>
          <w:rFonts w:ascii="GHEA Mariam" w:hAnsi="GHEA Mariam" w:cs="Tahoma"/>
          <w:szCs w:val="22"/>
          <w:lang w:val="fr-FR"/>
        </w:rPr>
      </w:pPr>
      <w:r>
        <w:rPr>
          <w:lang w:val="hy-AM"/>
        </w:rPr>
        <w:tab/>
      </w:r>
      <w:r w:rsidRPr="000710CF">
        <w:rPr>
          <w:rFonts w:ascii="GHEA Mariam" w:hAnsi="GHEA Mariam" w:cs="Tahoma"/>
          <w:szCs w:val="22"/>
          <w:lang w:val="fr-FR"/>
        </w:rPr>
        <w:t xml:space="preserve">Ց Ա Ն Կ </w:t>
      </w:r>
    </w:p>
    <w:p w:rsidR="00D15C73" w:rsidRDefault="00D15C73" w:rsidP="003D6AB8">
      <w:pPr>
        <w:pStyle w:val="mechtex"/>
        <w:spacing w:line="276" w:lineRule="auto"/>
        <w:rPr>
          <w:rFonts w:ascii="GHEA Mariam" w:hAnsi="GHEA Mariam" w:cs="Tahoma"/>
          <w:lang w:val="hy-AM"/>
        </w:rPr>
      </w:pPr>
      <w:r w:rsidRPr="00D15C73">
        <w:rPr>
          <w:rFonts w:ascii="GHEA Mariam" w:hAnsi="GHEA Mariam" w:cs="Tahoma"/>
          <w:lang w:val="hy-AM"/>
        </w:rPr>
        <w:t>ՀԱՅԱՍՏԱՆԻ</w:t>
      </w:r>
      <w:r>
        <w:rPr>
          <w:rFonts w:ascii="GHEA Mariam" w:hAnsi="GHEA Mariam" w:cs="Tahoma"/>
          <w:lang w:val="fr-FR"/>
        </w:rPr>
        <w:t xml:space="preserve"> </w:t>
      </w:r>
      <w:r w:rsidRPr="00D15C73">
        <w:rPr>
          <w:rFonts w:ascii="GHEA Mariam" w:hAnsi="GHEA Mariam" w:cs="Tahoma"/>
          <w:lang w:val="hy-AM"/>
        </w:rPr>
        <w:t>ՀԱՆՐԱՊԵՏՈՒԹՅԱՆ</w:t>
      </w:r>
      <w:r>
        <w:rPr>
          <w:rFonts w:ascii="GHEA Mariam" w:hAnsi="GHEA Mariam" w:cs="Tahoma"/>
          <w:lang w:val="hy-AM"/>
        </w:rPr>
        <w:t xml:space="preserve"> </w:t>
      </w:r>
      <w:r>
        <w:rPr>
          <w:rFonts w:ascii="GHEA Mariam" w:hAnsi="GHEA Mariam" w:cs="Tahoma"/>
          <w:lang w:val="hy-AM"/>
        </w:rPr>
        <w:t xml:space="preserve">ՆԱԽԱԳԱՀԻ ԱՇԽԱՏԱԿԱԶՄԻՑ ՀԵՏ ՎԵՐՑՎՈՂ ԵՎ </w:t>
      </w:r>
    </w:p>
    <w:p w:rsidR="007C6951" w:rsidRPr="00D15C73" w:rsidRDefault="003D6AB8" w:rsidP="003D6AB8">
      <w:pPr>
        <w:pStyle w:val="mechtex"/>
        <w:spacing w:line="276" w:lineRule="auto"/>
        <w:rPr>
          <w:rFonts w:ascii="GHEA Mariam" w:hAnsi="GHEA Mariam" w:cs="Tahoma"/>
          <w:szCs w:val="22"/>
          <w:lang w:val="fr-FR"/>
        </w:rPr>
      </w:pPr>
      <w:bookmarkStart w:id="0" w:name="_GoBack"/>
      <w:bookmarkEnd w:id="0"/>
      <w:r>
        <w:rPr>
          <w:rFonts w:ascii="GHEA Mariam" w:hAnsi="GHEA Mariam" w:cs="Tahoma"/>
          <w:szCs w:val="22"/>
          <w:lang w:val="hy-AM"/>
        </w:rPr>
        <w:t>Հ</w:t>
      </w:r>
      <w:r w:rsidR="007C6951">
        <w:rPr>
          <w:rFonts w:ascii="GHEA Mariam" w:hAnsi="GHEA Mariam" w:cs="Tahoma"/>
          <w:szCs w:val="22"/>
          <w:lang w:val="ru-RU"/>
        </w:rPr>
        <w:t>ԱՅԱՍՏԱՆԻ</w:t>
      </w:r>
      <w:r w:rsidR="007C6951" w:rsidRPr="007C6951">
        <w:rPr>
          <w:rFonts w:ascii="GHEA Mariam" w:hAnsi="GHEA Mariam" w:cs="Tahoma"/>
          <w:szCs w:val="22"/>
          <w:lang w:val="fr-FR"/>
        </w:rPr>
        <w:t xml:space="preserve"> </w:t>
      </w:r>
      <w:r>
        <w:rPr>
          <w:rFonts w:ascii="GHEA Mariam" w:hAnsi="GHEA Mariam" w:cs="Tahoma"/>
          <w:szCs w:val="22"/>
          <w:lang w:val="hy-AM"/>
        </w:rPr>
        <w:t>Հ</w:t>
      </w:r>
      <w:r w:rsidR="007C6951">
        <w:rPr>
          <w:rFonts w:ascii="GHEA Mariam" w:hAnsi="GHEA Mariam" w:cs="Tahoma"/>
          <w:szCs w:val="22"/>
          <w:lang w:val="ru-RU"/>
        </w:rPr>
        <w:t>ԱՆՐԱՊԵՏՈՒԹՅԱՆ</w:t>
      </w:r>
      <w:r w:rsidR="007C6951" w:rsidRPr="007C6951">
        <w:rPr>
          <w:rFonts w:ascii="GHEA Mariam" w:hAnsi="GHEA Mariam" w:cs="Tahoma"/>
          <w:szCs w:val="22"/>
          <w:lang w:val="fr-FR"/>
        </w:rPr>
        <w:t xml:space="preserve"> </w:t>
      </w:r>
      <w:r w:rsidR="007C6951">
        <w:rPr>
          <w:rFonts w:ascii="GHEA Mariam" w:hAnsi="GHEA Mariam" w:cs="Tahoma"/>
          <w:szCs w:val="22"/>
          <w:lang w:val="ru-RU"/>
        </w:rPr>
        <w:t>ԱԶԳԱՅԻՆ</w:t>
      </w:r>
      <w:r w:rsidR="007C6951" w:rsidRPr="007C6951">
        <w:rPr>
          <w:rFonts w:ascii="GHEA Mariam" w:hAnsi="GHEA Mariam" w:cs="Tahoma"/>
          <w:szCs w:val="22"/>
          <w:lang w:val="fr-FR"/>
        </w:rPr>
        <w:t xml:space="preserve"> </w:t>
      </w:r>
      <w:r w:rsidR="007C6951">
        <w:rPr>
          <w:rFonts w:ascii="GHEA Mariam" w:hAnsi="GHEA Mariam" w:cs="Tahoma"/>
          <w:szCs w:val="22"/>
          <w:lang w:val="ru-RU"/>
        </w:rPr>
        <w:t>ԱՆՎՏԱՆԳՈՒԹՅԱՆ</w:t>
      </w:r>
      <w:r w:rsidR="007C6951" w:rsidRPr="007C6951">
        <w:rPr>
          <w:rFonts w:ascii="GHEA Mariam" w:hAnsi="GHEA Mariam" w:cs="Tahoma"/>
          <w:szCs w:val="22"/>
          <w:lang w:val="fr-FR"/>
        </w:rPr>
        <w:t xml:space="preserve"> </w:t>
      </w:r>
      <w:r w:rsidR="007C6951">
        <w:rPr>
          <w:rFonts w:ascii="GHEA Mariam" w:hAnsi="GHEA Mariam" w:cs="Tahoma"/>
          <w:szCs w:val="22"/>
          <w:lang w:val="ru-RU"/>
        </w:rPr>
        <w:t>ԾԱՌԱՅՈՒԹՅԱՆՆ</w:t>
      </w:r>
    </w:p>
    <w:p w:rsidR="003D6AB8" w:rsidRPr="004C3866" w:rsidRDefault="007C6951" w:rsidP="003D6AB8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 w:rsidRPr="007C6951">
        <w:rPr>
          <w:rFonts w:ascii="GHEA Mariam" w:hAnsi="GHEA Mariam" w:cs="Tahoma"/>
          <w:szCs w:val="22"/>
          <w:lang w:val="fr-FR"/>
        </w:rPr>
        <w:t xml:space="preserve"> </w:t>
      </w:r>
      <w:r>
        <w:rPr>
          <w:rFonts w:ascii="GHEA Mariam" w:hAnsi="GHEA Mariam" w:cs="Tahoma"/>
          <w:szCs w:val="22"/>
          <w:lang w:val="ru-RU"/>
        </w:rPr>
        <w:t>Ա</w:t>
      </w:r>
      <w:r w:rsidR="003D6AB8" w:rsidRPr="000710CF">
        <w:rPr>
          <w:rFonts w:ascii="GHEA Mariam" w:hAnsi="GHEA Mariam" w:cs="Tahoma"/>
          <w:szCs w:val="22"/>
          <w:lang w:val="fr-FR"/>
        </w:rPr>
        <w:t xml:space="preserve">ՄՐԱՑՎՈՂ </w:t>
      </w:r>
      <w:r w:rsidR="003D6AB8">
        <w:rPr>
          <w:rFonts w:ascii="GHEA Mariam" w:hAnsi="GHEA Mariam" w:cs="Tahoma"/>
          <w:szCs w:val="22"/>
          <w:lang w:val="hy-AM"/>
        </w:rPr>
        <w:t>ԳՈՒՅՔԻ</w:t>
      </w:r>
    </w:p>
    <w:p w:rsidR="003D6AB8" w:rsidRDefault="003D6AB8" w:rsidP="003D6AB8">
      <w:pPr>
        <w:rPr>
          <w:lang w:val="hy-AM"/>
        </w:rPr>
      </w:pPr>
    </w:p>
    <w:tbl>
      <w:tblPr>
        <w:tblW w:w="1134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1170"/>
        <w:gridCol w:w="810"/>
        <w:gridCol w:w="1710"/>
        <w:gridCol w:w="1350"/>
        <w:gridCol w:w="1710"/>
      </w:tblGrid>
      <w:tr w:rsidR="0076728D" w:rsidRPr="003D6AB8" w:rsidTr="0076728D">
        <w:trPr>
          <w:trHeight w:val="487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Հ/Հ</w:t>
            </w:r>
          </w:p>
        </w:tc>
        <w:tc>
          <w:tcPr>
            <w:tcW w:w="39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Անվանում</w:t>
            </w:r>
          </w:p>
        </w:tc>
        <w:tc>
          <w:tcPr>
            <w:tcW w:w="11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Ձեռք բերման տարեթիվ</w:t>
            </w:r>
          </w:p>
        </w:tc>
        <w:tc>
          <w:tcPr>
            <w:tcW w:w="81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Չափման միավոր</w:t>
            </w:r>
          </w:p>
        </w:tc>
        <w:tc>
          <w:tcPr>
            <w:tcW w:w="171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Գնահատված իրական արժեք</w:t>
            </w:r>
            <w:r w:rsidRPr="0076728D">
              <w:rPr>
                <w:rFonts w:ascii="GHEA Mariam" w:eastAsia="Times New Roman" w:hAnsi="GHEA Mariam" w:cs="Tahoma"/>
                <w:lang w:val="hy-AM" w:eastAsia="ru-RU"/>
              </w:rPr>
              <w:br/>
              <w:t>(ՀՀ դրամ)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Քանակը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Գումարը</w:t>
            </w:r>
          </w:p>
        </w:tc>
      </w:tr>
      <w:tr w:rsidR="0076728D" w:rsidRPr="003D6AB8" w:rsidTr="0076728D">
        <w:trPr>
          <w:trHeight w:val="135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6728D" w:rsidRPr="0076728D" w:rsidRDefault="0076728D" w:rsidP="0076728D">
            <w:p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39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728D" w:rsidRPr="0076728D" w:rsidRDefault="0076728D" w:rsidP="0076728D">
            <w:p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11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728D" w:rsidRPr="0076728D" w:rsidRDefault="0076728D" w:rsidP="0076728D">
            <w:p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81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728D" w:rsidRPr="0076728D" w:rsidRDefault="0076728D" w:rsidP="0076728D">
            <w:p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171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728D" w:rsidRPr="0076728D" w:rsidRDefault="0076728D" w:rsidP="0076728D">
            <w:p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6728D" w:rsidRPr="0076728D" w:rsidRDefault="0076728D" w:rsidP="0076728D">
            <w:p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728D" w:rsidRPr="0076728D" w:rsidRDefault="0076728D" w:rsidP="0076728D">
            <w:pPr>
              <w:spacing w:after="0" w:line="240" w:lineRule="auto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</w:tr>
      <w:tr w:rsidR="0076728D" w:rsidRPr="003D6AB8" w:rsidTr="0076728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b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b/>
                <w:lang w:val="hy-AM" w:eastAsia="ru-RU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8D" w:rsidRPr="0076728D" w:rsidRDefault="0076728D" w:rsidP="0076728D">
            <w:pPr>
              <w:rPr>
                <w:rFonts w:ascii="GHEA Mariam" w:eastAsia="Times New Roman" w:hAnsi="GHEA Mariam" w:cs="Tahoma"/>
                <w:b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b/>
                <w:lang w:val="hy-AM" w:eastAsia="ru-RU"/>
              </w:rPr>
              <w:t xml:space="preserve"> Ցանցային համակարգ՝ այդ թվում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b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b/>
                <w:lang w:val="hy-AM" w:eastAsia="ru-RU"/>
              </w:rPr>
              <w:t>4/5/2018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b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b/>
                <w:lang w:val="hy-AM" w:eastAsia="ru-RU"/>
              </w:rPr>
              <w:t>հատ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b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b/>
                <w:lang w:val="hy-AM" w:eastAsia="ru-RU"/>
              </w:rPr>
              <w:t>16,952,731.00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b/>
                <w:lang w:val="hy-AM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b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b/>
                <w:lang w:val="hy-AM" w:eastAsia="ru-RU"/>
              </w:rPr>
              <w:t>21,934,304.00</w:t>
            </w:r>
          </w:p>
        </w:tc>
      </w:tr>
      <w:tr w:rsidR="0076728D" w:rsidRPr="003D6AB8" w:rsidTr="0076728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Calibri" w:eastAsia="Times New Roman" w:hAnsi="Calibri" w:cs="Calibri"/>
                <w:lang w:val="hy-AM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8D" w:rsidRPr="0076728D" w:rsidRDefault="0076728D" w:rsidP="0076728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Ցանցային տեսաձայնագրիչ NVR DS7616Ni-i2 16CH Full HD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հատ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91,476.00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4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365,904.00</w:t>
            </w:r>
          </w:p>
        </w:tc>
      </w:tr>
      <w:tr w:rsidR="0076728D" w:rsidRPr="003D6AB8" w:rsidTr="0076728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Calibri" w:eastAsia="Times New Roman" w:hAnsi="Calibri" w:cs="Calibri"/>
                <w:lang w:val="hy-AM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8D" w:rsidRPr="0076728D" w:rsidRDefault="0076728D" w:rsidP="0076728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Ղեկավարման վահանակ DS-1100KI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հատ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277,800.00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277,800.00</w:t>
            </w:r>
          </w:p>
        </w:tc>
      </w:tr>
      <w:tr w:rsidR="0076728D" w:rsidRPr="003D6AB8" w:rsidTr="0076728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Calibri" w:eastAsia="Times New Roman" w:hAnsi="Calibri" w:cs="Calibri"/>
                <w:lang w:val="hy-AM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8D" w:rsidRPr="0076728D" w:rsidRDefault="0076728D" w:rsidP="0076728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Թվային տեսախցիկ,դրսի,շարժական DS-2DF8436IX-AEL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հատ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731,500.00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2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1,463,000.00</w:t>
            </w:r>
          </w:p>
        </w:tc>
      </w:tr>
      <w:tr w:rsidR="0076728D" w:rsidRPr="003D6AB8" w:rsidTr="0076728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Calibri" w:eastAsia="Times New Roman" w:hAnsi="Calibri" w:cs="Calibri"/>
                <w:lang w:val="hy-AM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8D" w:rsidRPr="0076728D" w:rsidRDefault="0076728D" w:rsidP="0076728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Թվային տեսախցիկ DS2CD-2T55FWD-I5 5MP 50m Night Vision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հատ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46,200.00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46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2,125,200.00</w:t>
            </w:r>
          </w:p>
        </w:tc>
      </w:tr>
      <w:tr w:rsidR="0076728D" w:rsidRPr="003D6AB8" w:rsidTr="0076728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Calibri" w:eastAsia="Times New Roman" w:hAnsi="Calibri" w:cs="Calibri"/>
                <w:lang w:val="hy-AM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8D" w:rsidRPr="0076728D" w:rsidRDefault="0076728D" w:rsidP="0076728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Կոշտ սկավառակ 4Tb 7.2 rpm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հատ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77,390.00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6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464,340.00</w:t>
            </w:r>
          </w:p>
        </w:tc>
      </w:tr>
      <w:tr w:rsidR="0076728D" w:rsidRPr="003D6AB8" w:rsidTr="0076728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Calibri" w:eastAsia="Times New Roman" w:hAnsi="Calibri" w:cs="Calibri"/>
                <w:lang w:val="hy-AM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8D" w:rsidRPr="0076728D" w:rsidRDefault="0076728D" w:rsidP="0076728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Օպտիկական սվիչ D-Link DGS-3120-24SC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հատ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227,200.00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227,200.00</w:t>
            </w:r>
          </w:p>
        </w:tc>
      </w:tr>
      <w:tr w:rsidR="0076728D" w:rsidRPr="003D6AB8" w:rsidTr="0076728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Calibri" w:eastAsia="Times New Roman" w:hAnsi="Calibri" w:cs="Calibri"/>
                <w:lang w:val="hy-AM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8D" w:rsidRPr="0076728D" w:rsidRDefault="0076728D" w:rsidP="0076728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Օպտիկական փոխակերպիչ DEM310 SFP module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հատ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8,030.00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14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112,420.00</w:t>
            </w:r>
          </w:p>
        </w:tc>
      </w:tr>
      <w:tr w:rsidR="0076728D" w:rsidRPr="003D6AB8" w:rsidTr="0076728D">
        <w:trPr>
          <w:trHeight w:val="7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Calibri" w:eastAsia="Times New Roman" w:hAnsi="Calibri" w:cs="Calibri"/>
                <w:lang w:val="hy-AM" w:eastAsia="ru-RU"/>
              </w:rPr>
              <w:t> 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8D" w:rsidRPr="0076728D" w:rsidRDefault="0076728D" w:rsidP="0076728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Ցանցային սվիչ Hikvision DS-3E0318P-E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հատ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97,980.00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881,820.00</w:t>
            </w:r>
          </w:p>
        </w:tc>
      </w:tr>
      <w:tr w:rsidR="0076728D" w:rsidRPr="003D6AB8" w:rsidTr="0076728D">
        <w:trPr>
          <w:trHeight w:val="3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Calibri" w:eastAsia="Times New Roman" w:hAnsi="Calibri" w:cs="Calibri"/>
                <w:lang w:val="hy-AM" w:eastAsia="ru-RU"/>
              </w:rPr>
              <w:t> 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8D" w:rsidRPr="0076728D" w:rsidRDefault="0076728D" w:rsidP="0076728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 xml:space="preserve">Օպտիկական կոմուտացիոն </w:t>
            </w:r>
            <w:r w:rsidRPr="0076728D">
              <w:rPr>
                <w:rFonts w:ascii="GHEA Mariam" w:eastAsia="Times New Roman" w:hAnsi="GHEA Mariam" w:cs="Tahoma"/>
                <w:lang w:val="hy-AM" w:eastAsia="ru-RU"/>
              </w:rPr>
              <w:lastRenderedPageBreak/>
              <w:t>վահանակ Patch Panel 24 տեղանոց, լրակազմ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հատ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10,950.00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10,950.00</w:t>
            </w:r>
          </w:p>
        </w:tc>
      </w:tr>
      <w:tr w:rsidR="0076728D" w:rsidRPr="003D6AB8" w:rsidTr="0076728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Calibri" w:eastAsia="Times New Roman" w:hAnsi="Calibri" w:cs="Calibri"/>
                <w:lang w:val="hy-AM" w:eastAsia="ru-RU"/>
              </w:rPr>
              <w:lastRenderedPageBreak/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8D" w:rsidRPr="0076728D" w:rsidRDefault="0076728D" w:rsidP="0076728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Սերվերային պահարան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հատ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215,800.00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215,800.00</w:t>
            </w:r>
          </w:p>
        </w:tc>
      </w:tr>
      <w:tr w:rsidR="0076728D" w:rsidRPr="003D6AB8" w:rsidTr="0076728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Calibri" w:eastAsia="Times New Roman" w:hAnsi="Calibri" w:cs="Calibri"/>
                <w:lang w:val="hy-AM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8D" w:rsidRPr="0076728D" w:rsidRDefault="0076728D" w:rsidP="0076728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Էլ.վարդակ սերվերային պահարանի համար 10 տեղանոց PDU 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հատ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18,250.00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18,250.00</w:t>
            </w:r>
          </w:p>
        </w:tc>
      </w:tr>
      <w:tr w:rsidR="0076728D" w:rsidRPr="003D6AB8" w:rsidTr="0076728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Calibri" w:eastAsia="Times New Roman" w:hAnsi="Calibri" w:cs="Calibri"/>
                <w:lang w:val="hy-AM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8D" w:rsidRPr="0076728D" w:rsidRDefault="0076728D" w:rsidP="0076728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Մոնիտոր 43 Full HD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հատ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163,300.00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4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653,200.00</w:t>
            </w:r>
          </w:p>
        </w:tc>
      </w:tr>
      <w:tr w:rsidR="0076728D" w:rsidRPr="003D6AB8" w:rsidTr="0076728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Calibri" w:eastAsia="Times New Roman" w:hAnsi="Calibri" w:cs="Calibri"/>
                <w:lang w:val="hy-AM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8D" w:rsidRPr="0076728D" w:rsidRDefault="0076728D" w:rsidP="0076728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Մոնիտորի մետաղական ամրակ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հատ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9,855.00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4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39,420.00</w:t>
            </w:r>
          </w:p>
        </w:tc>
      </w:tr>
      <w:tr w:rsidR="0076728D" w:rsidRPr="003D6AB8" w:rsidTr="0076728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Calibri" w:eastAsia="Times New Roman" w:hAnsi="Calibri" w:cs="Calibri"/>
                <w:lang w:val="hy-AM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8D" w:rsidRPr="0076728D" w:rsidRDefault="0076728D" w:rsidP="0076728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Ռենտգենային սարքավորում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հատ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14,875,000.00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14,875,000.00</w:t>
            </w:r>
          </w:p>
        </w:tc>
      </w:tr>
      <w:tr w:rsidR="0076728D" w:rsidRPr="003D6AB8" w:rsidTr="0076728D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Calibri" w:eastAsia="Times New Roman" w:hAnsi="Calibri" w:cs="Calibri"/>
                <w:lang w:val="hy-AM" w:eastAsia="ru-RU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8D" w:rsidRPr="0076728D" w:rsidRDefault="0076728D" w:rsidP="0076728D">
            <w:pPr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Ձեռքի մետաղորսիչ Rapiscan Metor 28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հատ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102,000.00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2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728D" w:rsidRPr="0076728D" w:rsidRDefault="0076728D" w:rsidP="0076728D">
            <w:pPr>
              <w:jc w:val="center"/>
              <w:rPr>
                <w:rFonts w:ascii="GHEA Mariam" w:eastAsia="Times New Roman" w:hAnsi="GHEA Mariam" w:cs="Tahoma"/>
                <w:lang w:val="hy-AM" w:eastAsia="ru-RU"/>
              </w:rPr>
            </w:pPr>
            <w:r w:rsidRPr="0076728D">
              <w:rPr>
                <w:rFonts w:ascii="GHEA Mariam" w:eastAsia="Times New Roman" w:hAnsi="GHEA Mariam" w:cs="Tahoma"/>
                <w:lang w:val="hy-AM" w:eastAsia="ru-RU"/>
              </w:rPr>
              <w:t>204,000.00</w:t>
            </w:r>
          </w:p>
        </w:tc>
      </w:tr>
    </w:tbl>
    <w:p w:rsidR="00524750" w:rsidRPr="003D6AB8" w:rsidRDefault="00524750" w:rsidP="003D6AB8">
      <w:pPr>
        <w:rPr>
          <w:lang w:val="hy-AM"/>
        </w:rPr>
      </w:pPr>
    </w:p>
    <w:sectPr w:rsidR="00524750" w:rsidRPr="003D6AB8" w:rsidSect="003D6AB8">
      <w:pgSz w:w="12240" w:h="15840"/>
      <w:pgMar w:top="1440" w:right="720" w:bottom="14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43598"/>
    <w:rsid w:val="00104BFA"/>
    <w:rsid w:val="003450FA"/>
    <w:rsid w:val="003D6AB8"/>
    <w:rsid w:val="003E2332"/>
    <w:rsid w:val="00524750"/>
    <w:rsid w:val="00743598"/>
    <w:rsid w:val="0076728D"/>
    <w:rsid w:val="00796C67"/>
    <w:rsid w:val="007C6951"/>
    <w:rsid w:val="00AB0A2D"/>
    <w:rsid w:val="00B54616"/>
    <w:rsid w:val="00D15C73"/>
    <w:rsid w:val="00D30283"/>
    <w:rsid w:val="00D357A2"/>
    <w:rsid w:val="00FC50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14F7D"/>
  <w15:docId w15:val="{31314E27-0A20-45D6-8486-0AF9419CD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6AB8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3D6AB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3D6AB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3D6AB8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3D6AB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Maghdesyan</dc:creator>
  <cp:keywords>https://mul2.gov.am/tasks/380693/oneclick/2  havelvac.docx?token=7df9a57dec9685f46a55916445cc1148</cp:keywords>
  <dc:description/>
  <cp:lastModifiedBy>Arpine Martirosyan</cp:lastModifiedBy>
  <cp:revision>11</cp:revision>
  <dcterms:created xsi:type="dcterms:W3CDTF">2020-05-05T06:18:00Z</dcterms:created>
  <dcterms:modified xsi:type="dcterms:W3CDTF">2021-02-24T12:40:00Z</dcterms:modified>
</cp:coreProperties>
</file>