
<file path=[Content_Types].xml><?xml version="1.0" encoding="utf-8"?>
<Types xmlns="http://schemas.openxmlformats.org/package/2006/content-types">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C177D1" w:rsidRPr="00C177D1" w:rsidRDefault="00C177D1" w:rsidP="00C177D1">
      <w:pPr>
        <w:shd w:val="clear" w:color="auto" w:fill="FFFFFF"/>
        <w:ind w:firstLine="375"/>
        <w:jc w:val="center"/>
        <w:rPr>
          <w:rFonts w:ascii="GHEA Grapalat" w:eastAsia="Times New Roman" w:hAnsi="GHEA Grapalat" w:cs="Times New Roman"/>
          <w:color w:val="000000"/>
          <w:sz w:val="24"/>
          <w:szCs w:val="24"/>
        </w:rPr>
      </w:pPr>
      <w:r w:rsidRPr="00C177D1">
        <w:rPr>
          <w:rFonts w:ascii="GHEA Grapalat" w:eastAsia="Times New Roman" w:hAnsi="GHEA Grapalat" w:cs="Times New Roman"/>
          <w:b/>
          <w:bCs/>
          <w:color w:val="000000"/>
          <w:sz w:val="24"/>
          <w:szCs w:val="24"/>
        </w:rPr>
        <w:t>ԱՄՓՈՓԱԹԵՐԹ</w:t>
      </w:r>
    </w:p>
    <w:p w:rsidR="00C177D1" w:rsidRPr="00C177D1" w:rsidRDefault="00C177D1" w:rsidP="00C177D1">
      <w:pPr>
        <w:shd w:val="clear" w:color="auto" w:fill="FFFFFF"/>
        <w:ind w:firstLine="375"/>
        <w:jc w:val="center"/>
        <w:rPr>
          <w:rFonts w:ascii="GHEA Grapalat" w:eastAsia="Times New Roman" w:hAnsi="GHEA Grapalat" w:cs="Times New Roman"/>
          <w:color w:val="000000"/>
          <w:sz w:val="24"/>
          <w:szCs w:val="24"/>
        </w:rPr>
      </w:pPr>
      <w:r w:rsidRPr="00C177D1">
        <w:rPr>
          <w:rFonts w:ascii="Arial" w:eastAsia="Times New Roman" w:hAnsi="Arial" w:cs="Arial"/>
          <w:color w:val="000000"/>
          <w:sz w:val="24"/>
          <w:szCs w:val="24"/>
        </w:rPr>
        <w:t>  </w:t>
      </w:r>
    </w:p>
    <w:p w:rsidR="002D3F18" w:rsidRPr="002D3F18" w:rsidRDefault="002D3F18" w:rsidP="002D3F18">
      <w:pPr>
        <w:spacing w:line="360" w:lineRule="auto"/>
        <w:jc w:val="center"/>
        <w:rPr>
          <w:rFonts w:ascii="GHEA Grapalat" w:eastAsia="Times New Roman" w:hAnsi="GHEA Grapalat" w:cs="Times New Roman"/>
          <w:b/>
          <w:bCs/>
          <w:sz w:val="24"/>
          <w:szCs w:val="24"/>
        </w:rPr>
      </w:pPr>
      <w:r w:rsidRPr="002D3F18">
        <w:rPr>
          <w:rFonts w:ascii="GHEA Grapalat" w:eastAsia="Times New Roman" w:hAnsi="GHEA Grapalat" w:cs="Times New Roman"/>
          <w:b/>
          <w:bCs/>
          <w:color w:val="000000"/>
          <w:sz w:val="24"/>
          <w:szCs w:val="24"/>
        </w:rPr>
        <w:t></w:t>
      </w:r>
      <w:r w:rsidRPr="002D3F18">
        <w:rPr>
          <w:rFonts w:ascii="GHEA Grapalat" w:eastAsia="Times New Roman" w:hAnsi="GHEA Grapalat" w:cs="Times New Roman"/>
          <w:b/>
          <w:bCs/>
          <w:sz w:val="24"/>
          <w:szCs w:val="24"/>
        </w:rPr>
        <w:t>ՆԱԽԱԴՊՐՈՑԱԿԱՆ ՈՒՍՈՒՄՆԱԿԱՆ ՀԱՍՏԱՏՈՒԹՅԱՆ ՕՐԻՆԱԿԵԼԻ ԿԱՆՈՆԱԴՐՈՒԹՅՈՒՆԸ ՀԱՍՏԱՏԵԼՈՒ ՄԱՍԻՆ ՀՀ ԿԱՌԱՎԱՐՈՒԹՅԱՆ ՈՐՈՇՄԱՆ</w:t>
      </w:r>
      <w:r w:rsidRPr="002D3F18">
        <w:rPr>
          <w:rFonts w:ascii="GHEA Grapalat" w:eastAsia="Times New Roman" w:hAnsi="GHEA Grapalat" w:cs="Times New Roman"/>
          <w:b/>
          <w:sz w:val="24"/>
          <w:szCs w:val="24"/>
        </w:rPr>
        <w:t xml:space="preserve"> ՆԱԽԱԳԾԻ </w:t>
      </w:r>
    </w:p>
    <w:p w:rsidR="00C177D1" w:rsidRPr="00C177D1" w:rsidRDefault="00C177D1" w:rsidP="00C177D1">
      <w:pPr>
        <w:shd w:val="clear" w:color="auto" w:fill="FFFFFF"/>
        <w:ind w:firstLine="375"/>
        <w:jc w:val="center"/>
        <w:rPr>
          <w:rFonts w:ascii="Arial Unicode" w:eastAsia="Times New Roman" w:hAnsi="Arial Unicode" w:cs="Times New Roman"/>
          <w:color w:val="000000"/>
          <w:sz w:val="21"/>
          <w:szCs w:val="21"/>
        </w:rPr>
      </w:pPr>
      <w:r w:rsidRPr="00C177D1">
        <w:rPr>
          <w:rFonts w:ascii="Arial" w:eastAsia="Times New Roman" w:hAnsi="Arial" w:cs="Arial"/>
          <w:color w:val="000000"/>
          <w:sz w:val="21"/>
          <w:szCs w:val="21"/>
        </w:rPr>
        <w:t>     </w:t>
      </w:r>
      <w:r w:rsidRPr="00C177D1">
        <w:rPr>
          <w:rFonts w:ascii="Arial Unicode" w:eastAsia="Times New Roman" w:hAnsi="Arial Unicode" w:cs="Arial Unicode"/>
          <w:color w:val="000000"/>
          <w:sz w:val="21"/>
          <w:szCs w:val="21"/>
        </w:rPr>
        <w:t xml:space="preserve"> </w:t>
      </w:r>
      <w:r w:rsidRPr="00C177D1">
        <w:rPr>
          <w:rFonts w:ascii="Arial" w:eastAsia="Times New Roman" w:hAnsi="Arial" w:cs="Arial"/>
          <w:color w:val="000000"/>
          <w:sz w:val="21"/>
          <w:szCs w:val="21"/>
        </w:rPr>
        <w:t> </w:t>
      </w:r>
    </w:p>
    <w:tbl>
      <w:tblPr>
        <w:tblW w:w="10081" w:type="dxa"/>
        <w:tblCellSpacing w:w="0" w:type="dxa"/>
        <w:tblBorders>
          <w:top w:val="outset" w:sz="6" w:space="0" w:color="auto"/>
          <w:left w:val="outset" w:sz="6" w:space="0" w:color="auto"/>
          <w:bottom w:val="outset" w:sz="6" w:space="0" w:color="auto"/>
          <w:right w:val="outset" w:sz="6" w:space="0" w:color="auto"/>
        </w:tblBorders>
        <w:shd w:val="clear" w:color="auto" w:fill="FFFFFF"/>
        <w:tblCellMar>
          <w:left w:w="0" w:type="dxa"/>
          <w:right w:w="0" w:type="dxa"/>
        </w:tblCellMar>
        <w:tblLook w:val="04A0"/>
      </w:tblPr>
      <w:tblGrid>
        <w:gridCol w:w="5625"/>
        <w:gridCol w:w="4361"/>
        <w:gridCol w:w="95"/>
      </w:tblGrid>
      <w:tr w:rsidR="00C177D1" w:rsidRPr="001621E9" w:rsidTr="001621E9">
        <w:trPr>
          <w:tblCellSpacing w:w="0" w:type="dxa"/>
        </w:trPr>
        <w:tc>
          <w:tcPr>
            <w:tcW w:w="5625" w:type="dxa"/>
            <w:vMerge w:val="restart"/>
            <w:tcBorders>
              <w:top w:val="outset" w:sz="6" w:space="0" w:color="auto"/>
              <w:left w:val="outset" w:sz="6" w:space="0" w:color="auto"/>
              <w:bottom w:val="outset" w:sz="6" w:space="0" w:color="auto"/>
              <w:right w:val="outset" w:sz="6" w:space="0" w:color="auto"/>
            </w:tcBorders>
            <w:shd w:val="clear" w:color="auto" w:fill="D0D0D0"/>
            <w:hideMark/>
          </w:tcPr>
          <w:p w:rsidR="00C177D1" w:rsidRPr="001621E9" w:rsidRDefault="00C177D1" w:rsidP="001621E9">
            <w:pPr>
              <w:spacing w:before="100" w:beforeAutospacing="1" w:after="100" w:afterAutospacing="1" w:line="360" w:lineRule="auto"/>
              <w:jc w:val="center"/>
              <w:rPr>
                <w:rFonts w:ascii="GHEA Grapalat" w:eastAsia="Times New Roman" w:hAnsi="GHEA Grapalat" w:cs="Times New Roman"/>
                <w:b/>
                <w:color w:val="000000"/>
                <w:sz w:val="24"/>
                <w:szCs w:val="24"/>
              </w:rPr>
            </w:pPr>
            <w:r w:rsidRPr="001621E9">
              <w:rPr>
                <w:rFonts w:ascii="Arial" w:eastAsia="Times New Roman" w:hAnsi="Arial" w:cs="Arial"/>
                <w:b/>
                <w:color w:val="000000"/>
                <w:sz w:val="24"/>
                <w:szCs w:val="24"/>
              </w:rPr>
              <w:t> </w:t>
            </w:r>
            <w:r w:rsidRPr="001621E9">
              <w:rPr>
                <w:rFonts w:ascii="GHEA Grapalat" w:eastAsia="Times New Roman" w:hAnsi="GHEA Grapalat" w:cs="Arial Unicode"/>
                <w:b/>
                <w:color w:val="000000"/>
                <w:sz w:val="24"/>
                <w:szCs w:val="24"/>
              </w:rPr>
              <w:t xml:space="preserve">1. </w:t>
            </w:r>
            <w:proofErr w:type="spellStart"/>
            <w:r w:rsidR="007C4C9C" w:rsidRPr="001621E9">
              <w:rPr>
                <w:rFonts w:ascii="GHEA Grapalat" w:eastAsia="Times New Roman" w:hAnsi="GHEA Grapalat" w:cs="Arial Unicode"/>
                <w:b/>
                <w:color w:val="000000"/>
                <w:sz w:val="24"/>
                <w:szCs w:val="24"/>
              </w:rPr>
              <w:t>Արդարադատության</w:t>
            </w:r>
            <w:proofErr w:type="spellEnd"/>
            <w:r w:rsidR="007C4C9C" w:rsidRPr="001621E9">
              <w:rPr>
                <w:rFonts w:ascii="GHEA Grapalat" w:eastAsia="Times New Roman" w:hAnsi="GHEA Grapalat" w:cs="Arial Unicode"/>
                <w:b/>
                <w:color w:val="000000"/>
                <w:sz w:val="24"/>
                <w:szCs w:val="24"/>
              </w:rPr>
              <w:t xml:space="preserve"> </w:t>
            </w:r>
            <w:proofErr w:type="spellStart"/>
            <w:r w:rsidR="007C4C9C" w:rsidRPr="001621E9">
              <w:rPr>
                <w:rFonts w:ascii="GHEA Grapalat" w:eastAsia="Times New Roman" w:hAnsi="GHEA Grapalat" w:cs="Arial Unicode"/>
                <w:b/>
                <w:color w:val="000000"/>
                <w:sz w:val="24"/>
                <w:szCs w:val="24"/>
              </w:rPr>
              <w:t>նախարարություն</w:t>
            </w:r>
            <w:proofErr w:type="spellEnd"/>
          </w:p>
        </w:tc>
        <w:tc>
          <w:tcPr>
            <w:tcW w:w="4456" w:type="dxa"/>
            <w:gridSpan w:val="2"/>
            <w:tcBorders>
              <w:top w:val="outset" w:sz="6" w:space="0" w:color="auto"/>
              <w:left w:val="outset" w:sz="6" w:space="0" w:color="auto"/>
              <w:bottom w:val="outset" w:sz="6" w:space="0" w:color="auto"/>
              <w:right w:val="outset" w:sz="6" w:space="0" w:color="auto"/>
            </w:tcBorders>
            <w:shd w:val="clear" w:color="auto" w:fill="D0D0D0"/>
            <w:hideMark/>
          </w:tcPr>
          <w:p w:rsidR="00C177D1" w:rsidRPr="001621E9" w:rsidRDefault="002D3F18" w:rsidP="001621E9">
            <w:pPr>
              <w:spacing w:line="360" w:lineRule="auto"/>
              <w:jc w:val="center"/>
              <w:rPr>
                <w:rFonts w:ascii="GHEA Grapalat" w:eastAsia="Times New Roman" w:hAnsi="GHEA Grapalat" w:cs="Times New Roman"/>
                <w:b/>
                <w:color w:val="000000"/>
                <w:sz w:val="24"/>
                <w:szCs w:val="24"/>
              </w:rPr>
            </w:pPr>
            <w:r w:rsidRPr="001621E9">
              <w:rPr>
                <w:rFonts w:ascii="GHEA Grapalat" w:eastAsia="Times New Roman" w:hAnsi="GHEA Grapalat" w:cs="Times New Roman"/>
                <w:b/>
                <w:color w:val="000000"/>
                <w:sz w:val="24"/>
                <w:szCs w:val="24"/>
              </w:rPr>
              <w:t>23.12</w:t>
            </w:r>
            <w:r w:rsidR="007C4C9C" w:rsidRPr="001621E9">
              <w:rPr>
                <w:rFonts w:ascii="GHEA Grapalat" w:eastAsia="Times New Roman" w:hAnsi="GHEA Grapalat" w:cs="Times New Roman"/>
                <w:b/>
                <w:color w:val="000000"/>
                <w:sz w:val="24"/>
                <w:szCs w:val="24"/>
              </w:rPr>
              <w:t>.2020</w:t>
            </w:r>
            <w:r w:rsidR="00C177D1" w:rsidRPr="001621E9">
              <w:rPr>
                <w:rFonts w:ascii="GHEA Grapalat" w:eastAsia="Times New Roman" w:hAnsi="GHEA Grapalat" w:cs="Times New Roman"/>
                <w:b/>
                <w:color w:val="000000"/>
                <w:sz w:val="24"/>
                <w:szCs w:val="24"/>
              </w:rPr>
              <w:t>թ.</w:t>
            </w:r>
          </w:p>
        </w:tc>
      </w:tr>
      <w:tr w:rsidR="00C177D1" w:rsidRPr="001621E9" w:rsidTr="001621E9">
        <w:trPr>
          <w:tblCellSpacing w:w="0" w:type="dxa"/>
        </w:trPr>
        <w:tc>
          <w:tcPr>
            <w:tcW w:w="5625" w:type="dxa"/>
            <w:vMerge/>
            <w:tcBorders>
              <w:top w:val="outset" w:sz="6" w:space="0" w:color="auto"/>
              <w:left w:val="outset" w:sz="6" w:space="0" w:color="auto"/>
              <w:bottom w:val="outset" w:sz="6" w:space="0" w:color="auto"/>
              <w:right w:val="outset" w:sz="6" w:space="0" w:color="auto"/>
            </w:tcBorders>
            <w:shd w:val="clear" w:color="auto" w:fill="FFFFFF"/>
            <w:vAlign w:val="center"/>
            <w:hideMark/>
          </w:tcPr>
          <w:p w:rsidR="00C177D1" w:rsidRPr="001621E9" w:rsidRDefault="00C177D1" w:rsidP="001621E9">
            <w:pPr>
              <w:spacing w:line="360" w:lineRule="auto"/>
              <w:jc w:val="left"/>
              <w:rPr>
                <w:rFonts w:ascii="GHEA Grapalat" w:eastAsia="Times New Roman" w:hAnsi="GHEA Grapalat" w:cs="Times New Roman"/>
                <w:b/>
                <w:color w:val="000000"/>
                <w:sz w:val="24"/>
                <w:szCs w:val="24"/>
              </w:rPr>
            </w:pPr>
          </w:p>
        </w:tc>
        <w:tc>
          <w:tcPr>
            <w:tcW w:w="4456" w:type="dxa"/>
            <w:gridSpan w:val="2"/>
            <w:tcBorders>
              <w:top w:val="outset" w:sz="6" w:space="0" w:color="auto"/>
              <w:left w:val="outset" w:sz="6" w:space="0" w:color="auto"/>
              <w:bottom w:val="outset" w:sz="6" w:space="0" w:color="auto"/>
              <w:right w:val="outset" w:sz="6" w:space="0" w:color="auto"/>
            </w:tcBorders>
            <w:shd w:val="clear" w:color="auto" w:fill="D9D9D9" w:themeFill="background1" w:themeFillShade="D9"/>
            <w:hideMark/>
          </w:tcPr>
          <w:p w:rsidR="002D3F18" w:rsidRPr="001621E9" w:rsidRDefault="00C177D1" w:rsidP="001621E9">
            <w:pPr>
              <w:tabs>
                <w:tab w:val="left" w:pos="6425"/>
              </w:tabs>
              <w:spacing w:line="360" w:lineRule="auto"/>
              <w:jc w:val="center"/>
              <w:rPr>
                <w:rFonts w:ascii="GHEA Grapalat" w:hAnsi="GHEA Grapalat"/>
                <w:b/>
                <w:color w:val="000000"/>
                <w:sz w:val="24"/>
                <w:szCs w:val="24"/>
                <w:shd w:val="clear" w:color="auto" w:fill="FFFFFF"/>
              </w:rPr>
            </w:pPr>
            <w:r w:rsidRPr="001621E9">
              <w:rPr>
                <w:rFonts w:ascii="GHEA Grapalat" w:eastAsia="Times New Roman" w:hAnsi="GHEA Grapalat" w:cs="Times New Roman"/>
                <w:b/>
                <w:color w:val="000000"/>
                <w:sz w:val="24"/>
                <w:szCs w:val="24"/>
                <w:highlight w:val="lightGray"/>
              </w:rPr>
              <w:t>N</w:t>
            </w:r>
            <w:r w:rsidR="002D3F18" w:rsidRPr="001621E9">
              <w:rPr>
                <w:rFonts w:ascii="GHEA Grapalat" w:eastAsia="Times New Roman" w:hAnsi="GHEA Grapalat" w:cs="Times New Roman"/>
                <w:b/>
                <w:color w:val="000000"/>
                <w:sz w:val="24"/>
                <w:szCs w:val="24"/>
                <w:highlight w:val="lightGray"/>
              </w:rPr>
              <w:t xml:space="preserve"> </w:t>
            </w:r>
            <w:r w:rsidR="002D3F18" w:rsidRPr="001621E9">
              <w:rPr>
                <w:rFonts w:ascii="GHEA Grapalat" w:hAnsi="GHEA Grapalat"/>
                <w:b/>
                <w:color w:val="000000"/>
                <w:sz w:val="24"/>
                <w:szCs w:val="24"/>
                <w:highlight w:val="lightGray"/>
                <w:shd w:val="clear" w:color="auto" w:fill="FFFFFF"/>
              </w:rPr>
              <w:t>28435-2020</w:t>
            </w:r>
          </w:p>
          <w:p w:rsidR="00C177D1" w:rsidRPr="001621E9" w:rsidRDefault="00C177D1" w:rsidP="001621E9">
            <w:pPr>
              <w:spacing w:line="360" w:lineRule="auto"/>
              <w:jc w:val="center"/>
              <w:rPr>
                <w:rFonts w:ascii="GHEA Grapalat" w:eastAsia="Times New Roman" w:hAnsi="GHEA Grapalat" w:cs="Times New Roman"/>
                <w:b/>
                <w:color w:val="000000"/>
                <w:sz w:val="24"/>
                <w:szCs w:val="24"/>
              </w:rPr>
            </w:pPr>
          </w:p>
        </w:tc>
      </w:tr>
      <w:tr w:rsidR="00C177D1" w:rsidRPr="001621E9" w:rsidTr="001621E9">
        <w:trPr>
          <w:trHeight w:val="293"/>
          <w:tblCellSpacing w:w="0" w:type="dxa"/>
        </w:trPr>
        <w:tc>
          <w:tcPr>
            <w:tcW w:w="5625" w:type="dxa"/>
            <w:tcBorders>
              <w:top w:val="outset" w:sz="6" w:space="0" w:color="auto"/>
              <w:left w:val="outset" w:sz="6" w:space="0" w:color="auto"/>
              <w:bottom w:val="outset" w:sz="6" w:space="0" w:color="auto"/>
              <w:right w:val="outset" w:sz="6" w:space="0" w:color="auto"/>
            </w:tcBorders>
            <w:shd w:val="clear" w:color="auto" w:fill="FFFFFF"/>
            <w:hideMark/>
          </w:tcPr>
          <w:p w:rsidR="00C177D1" w:rsidRPr="001621E9" w:rsidRDefault="00C177D1" w:rsidP="001621E9">
            <w:pPr>
              <w:spacing w:line="360" w:lineRule="auto"/>
              <w:ind w:left="72"/>
              <w:rPr>
                <w:rFonts w:ascii="GHEA Grapalat" w:hAnsi="GHEA Grapalat"/>
                <w:sz w:val="24"/>
                <w:szCs w:val="24"/>
              </w:rPr>
            </w:pPr>
            <w:r w:rsidRPr="001621E9">
              <w:rPr>
                <w:rFonts w:ascii="Arial" w:eastAsia="Times New Roman" w:hAnsi="Arial" w:cs="Arial"/>
                <w:color w:val="000000"/>
                <w:sz w:val="24"/>
                <w:szCs w:val="24"/>
              </w:rPr>
              <w:t> </w:t>
            </w:r>
            <w:r w:rsidRPr="001621E9">
              <w:rPr>
                <w:rFonts w:ascii="GHEA Grapalat" w:eastAsia="Times New Roman" w:hAnsi="GHEA Grapalat" w:cs="Arial Unicode"/>
                <w:color w:val="000000"/>
                <w:sz w:val="24"/>
                <w:szCs w:val="24"/>
              </w:rPr>
              <w:t>1.</w:t>
            </w:r>
            <w:r w:rsidRPr="001621E9">
              <w:rPr>
                <w:rFonts w:ascii="GHEA Grapalat" w:hAnsi="GHEA Grapalat"/>
                <w:color w:val="000000"/>
                <w:sz w:val="24"/>
                <w:szCs w:val="24"/>
                <w:shd w:val="clear" w:color="auto" w:fill="FFFFFF"/>
              </w:rPr>
              <w:t xml:space="preserve"> </w:t>
            </w:r>
            <w:r w:rsidR="002D3F18" w:rsidRPr="001621E9">
              <w:rPr>
                <w:rFonts w:ascii="GHEA Grapalat" w:hAnsi="GHEA Grapalat"/>
                <w:sz w:val="24"/>
                <w:szCs w:val="24"/>
                <w:lang w:val="hy-AM"/>
              </w:rPr>
              <w:t xml:space="preserve">Հավելվածի 1-ին կետում նշված «հաստատություն է,» բառերից հետո անհարժեշտ է լրացնել «(այսուհետ՝ Հաստատություն) բառերը»՝ նկատի ունենալով, որ Նախագծի հետագա տեքստում գործածվում է «Հաստատություն» բառը: </w:t>
            </w:r>
          </w:p>
        </w:tc>
        <w:tc>
          <w:tcPr>
            <w:tcW w:w="4361" w:type="dxa"/>
            <w:tcBorders>
              <w:top w:val="outset" w:sz="6" w:space="0" w:color="auto"/>
              <w:left w:val="outset" w:sz="6" w:space="0" w:color="auto"/>
              <w:bottom w:val="outset" w:sz="6" w:space="0" w:color="auto"/>
              <w:right w:val="nil"/>
            </w:tcBorders>
            <w:shd w:val="clear" w:color="auto" w:fill="FFFFFF"/>
            <w:hideMark/>
          </w:tcPr>
          <w:p w:rsidR="00C177D1" w:rsidRPr="001621E9" w:rsidRDefault="00C177D1" w:rsidP="001621E9">
            <w:pPr>
              <w:spacing w:line="360" w:lineRule="auto"/>
              <w:ind w:left="174" w:firstLine="174"/>
              <w:jc w:val="left"/>
              <w:rPr>
                <w:rFonts w:ascii="GHEA Grapalat" w:hAnsi="GHEA Grapalat"/>
                <w:color w:val="000000"/>
                <w:sz w:val="24"/>
                <w:szCs w:val="24"/>
                <w:shd w:val="clear" w:color="auto" w:fill="FFFFFF"/>
              </w:rPr>
            </w:pPr>
            <w:r w:rsidRPr="001621E9">
              <w:rPr>
                <w:rFonts w:ascii="Arial" w:eastAsia="Times New Roman" w:hAnsi="Arial" w:cs="Arial"/>
                <w:color w:val="000000"/>
                <w:sz w:val="24"/>
                <w:szCs w:val="24"/>
              </w:rPr>
              <w:t> </w:t>
            </w:r>
            <w:r w:rsidRPr="001621E9">
              <w:rPr>
                <w:rFonts w:ascii="GHEA Grapalat" w:hAnsi="GHEA Grapalat"/>
                <w:color w:val="000000"/>
                <w:sz w:val="24"/>
                <w:szCs w:val="24"/>
                <w:shd w:val="clear" w:color="auto" w:fill="FFFFFF"/>
              </w:rPr>
              <w:t xml:space="preserve"> </w:t>
            </w:r>
            <w:proofErr w:type="spellStart"/>
            <w:r w:rsidR="00BE3744" w:rsidRPr="001621E9">
              <w:rPr>
                <w:rFonts w:ascii="GHEA Grapalat" w:hAnsi="GHEA Grapalat"/>
                <w:color w:val="000000"/>
                <w:sz w:val="24"/>
                <w:szCs w:val="24"/>
                <w:shd w:val="clear" w:color="auto" w:fill="FFFFFF"/>
              </w:rPr>
              <w:t>Ընդունվել</w:t>
            </w:r>
            <w:proofErr w:type="spellEnd"/>
            <w:r w:rsidR="00BE3744" w:rsidRPr="001621E9">
              <w:rPr>
                <w:rFonts w:ascii="GHEA Grapalat" w:hAnsi="GHEA Grapalat"/>
                <w:color w:val="000000"/>
                <w:sz w:val="24"/>
                <w:szCs w:val="24"/>
                <w:shd w:val="clear" w:color="auto" w:fill="FFFFFF"/>
              </w:rPr>
              <w:t xml:space="preserve"> է</w:t>
            </w:r>
          </w:p>
        </w:tc>
        <w:tc>
          <w:tcPr>
            <w:tcW w:w="95" w:type="dxa"/>
            <w:tcBorders>
              <w:top w:val="outset" w:sz="6" w:space="0" w:color="auto"/>
              <w:left w:val="nil"/>
              <w:bottom w:val="outset" w:sz="6" w:space="0" w:color="auto"/>
              <w:right w:val="outset" w:sz="6" w:space="0" w:color="auto"/>
            </w:tcBorders>
            <w:shd w:val="clear" w:color="auto" w:fill="FFFFFF"/>
            <w:hideMark/>
          </w:tcPr>
          <w:p w:rsidR="00C177D1" w:rsidRPr="001621E9" w:rsidRDefault="00C177D1" w:rsidP="001621E9">
            <w:pPr>
              <w:spacing w:line="360" w:lineRule="auto"/>
              <w:jc w:val="left"/>
              <w:rPr>
                <w:rFonts w:ascii="GHEA Grapalat" w:eastAsia="Times New Roman" w:hAnsi="GHEA Grapalat" w:cs="Times New Roman"/>
                <w:color w:val="000000"/>
                <w:sz w:val="24"/>
                <w:szCs w:val="24"/>
              </w:rPr>
            </w:pPr>
            <w:r w:rsidRPr="001621E9">
              <w:rPr>
                <w:rFonts w:ascii="Arial" w:eastAsia="Times New Roman" w:hAnsi="Arial" w:cs="Arial"/>
                <w:color w:val="000000"/>
                <w:sz w:val="24"/>
                <w:szCs w:val="24"/>
              </w:rPr>
              <w:t> </w:t>
            </w:r>
          </w:p>
        </w:tc>
      </w:tr>
      <w:tr w:rsidR="00C177D1" w:rsidRPr="001621E9" w:rsidTr="001621E9">
        <w:trPr>
          <w:tblCellSpacing w:w="0" w:type="dxa"/>
        </w:trPr>
        <w:tc>
          <w:tcPr>
            <w:tcW w:w="5625" w:type="dxa"/>
            <w:tcBorders>
              <w:top w:val="outset" w:sz="6" w:space="0" w:color="auto"/>
              <w:left w:val="outset" w:sz="6" w:space="0" w:color="auto"/>
              <w:bottom w:val="outset" w:sz="6" w:space="0" w:color="auto"/>
              <w:right w:val="outset" w:sz="6" w:space="0" w:color="auto"/>
            </w:tcBorders>
            <w:shd w:val="clear" w:color="auto" w:fill="FFFFFF"/>
            <w:hideMark/>
          </w:tcPr>
          <w:p w:rsidR="002D3F18" w:rsidRPr="001621E9" w:rsidRDefault="00C177D1" w:rsidP="001621E9">
            <w:pPr>
              <w:spacing w:line="360" w:lineRule="auto"/>
              <w:ind w:left="72"/>
              <w:rPr>
                <w:rFonts w:ascii="GHEA Grapalat" w:hAnsi="GHEA Grapalat"/>
                <w:color w:val="000000"/>
                <w:sz w:val="24"/>
                <w:szCs w:val="24"/>
                <w:shd w:val="clear" w:color="auto" w:fill="FFFFFF"/>
                <w:lang w:val="hy-AM"/>
              </w:rPr>
            </w:pPr>
            <w:r w:rsidRPr="001621E9">
              <w:rPr>
                <w:rFonts w:ascii="Arial" w:hAnsi="Arial" w:cs="Arial"/>
                <w:color w:val="000000"/>
                <w:sz w:val="24"/>
                <w:szCs w:val="24"/>
              </w:rPr>
              <w:t> </w:t>
            </w:r>
            <w:r w:rsidRPr="001621E9">
              <w:rPr>
                <w:rFonts w:ascii="GHEA Grapalat" w:hAnsi="GHEA Grapalat" w:cs="Arial Unicode"/>
                <w:color w:val="000000"/>
                <w:sz w:val="24"/>
                <w:szCs w:val="24"/>
              </w:rPr>
              <w:t>2.</w:t>
            </w:r>
            <w:r w:rsidR="00BE3744" w:rsidRPr="001621E9">
              <w:rPr>
                <w:rFonts w:ascii="GHEA Grapalat" w:hAnsi="GHEA Grapalat"/>
                <w:spacing w:val="-6"/>
                <w:sz w:val="24"/>
                <w:szCs w:val="24"/>
                <w:lang w:val="hy-AM"/>
              </w:rPr>
              <w:t xml:space="preserve"> </w:t>
            </w:r>
            <w:r w:rsidR="002D3F18" w:rsidRPr="001621E9">
              <w:rPr>
                <w:rFonts w:ascii="GHEA Grapalat" w:hAnsi="GHEA Grapalat"/>
                <w:sz w:val="24"/>
                <w:szCs w:val="24"/>
                <w:lang w:val="hy-AM"/>
              </w:rPr>
              <w:t xml:space="preserve"> Հավելվածի 7-րդ կետում անհրաժեշտ է հստակ նշել, թե հաստատության գործունեությանն առնչվող «Տեղեկատվության ազատության մասին» օրենքի 7-րդ հոդվածով նախատեսված ինչ այլ տեղեկությունների մասին է խոսքը, որոնք ենթակա են հրապարակման, նչպես նաև անհրաժեշտ է պարզաբանել «բացառությամբ անհաղթահարելի ուժի (ֆորս-մաժոր) ազդեցության պայմաններում» արտահայտությունը՝ նկատի ունենալով, որ «Տեղեկատվության ազատության մասին» օրենքի 7-րդ հոդվածի 3-րդ մասով նախատեսվում է, որ </w:t>
            </w:r>
            <w:r w:rsidR="002D3F18" w:rsidRPr="001621E9">
              <w:rPr>
                <w:rFonts w:ascii="GHEA Grapalat" w:hAnsi="GHEA Grapalat"/>
                <w:color w:val="000000"/>
                <w:sz w:val="24"/>
                <w:szCs w:val="24"/>
                <w:shd w:val="clear" w:color="auto" w:fill="FFFFFF"/>
                <w:lang w:val="hy-AM"/>
              </w:rPr>
              <w:t xml:space="preserve">Եթե Հայաստանի Հանրապետության Սահմանադրությամբ և (կամ) օրենքով այլ բան նախատեսված չէ, ապա տեղեկատվություն տնօրինողը տարին առնվազն մեկ անգամ հրապարակում է իր գործունեությանն առնչվող հետևյալ տեղեկությունները և դրանցում կատարված փոփոխությունները: </w:t>
            </w:r>
          </w:p>
          <w:p w:rsidR="002D3F18" w:rsidRPr="001621E9" w:rsidRDefault="002D3F18" w:rsidP="001621E9">
            <w:pPr>
              <w:spacing w:line="360" w:lineRule="auto"/>
              <w:ind w:left="72"/>
              <w:rPr>
                <w:rFonts w:ascii="GHEA Grapalat" w:hAnsi="GHEA Grapalat"/>
                <w:sz w:val="24"/>
                <w:szCs w:val="24"/>
                <w:lang w:val="hy-AM"/>
              </w:rPr>
            </w:pPr>
            <w:r w:rsidRPr="001621E9">
              <w:rPr>
                <w:rFonts w:ascii="GHEA Grapalat" w:hAnsi="GHEA Grapalat"/>
                <w:color w:val="000000"/>
                <w:sz w:val="24"/>
                <w:szCs w:val="24"/>
                <w:shd w:val="clear" w:color="auto" w:fill="FFFFFF"/>
                <w:lang w:val="hy-AM"/>
              </w:rPr>
              <w:lastRenderedPageBreak/>
              <w:t xml:space="preserve">Հիմք ընդունելով վերոգրյալը և «Տեղեկատվության ազատության մասին» օրենքի դրույթները՝ անհրաժեշտ է նշել, որ օրենքով </w:t>
            </w:r>
            <w:r w:rsidRPr="001621E9">
              <w:rPr>
                <w:rFonts w:ascii="GHEA Grapalat" w:hAnsi="GHEA Grapalat"/>
                <w:sz w:val="24"/>
                <w:szCs w:val="24"/>
                <w:lang w:val="hy-AM"/>
              </w:rPr>
              <w:t>անհաղթահարելի ուժի (ֆորս-մաժոր) ազդեցության պայմաններում տեղեկատվություն չհրապարակելու պարտականություն նախատեսված չէ և վերոնշյալ դրույթի նախատեսման անհրաժեշտությունը բացակայում է:</w:t>
            </w:r>
          </w:p>
          <w:p w:rsidR="00C177D1" w:rsidRPr="001621E9" w:rsidRDefault="002D3F18" w:rsidP="001621E9">
            <w:pPr>
              <w:spacing w:line="360" w:lineRule="auto"/>
              <w:ind w:left="72" w:firstLine="212"/>
              <w:rPr>
                <w:rFonts w:ascii="GHEA Grapalat" w:hAnsi="GHEA Grapalat"/>
                <w:color w:val="000000"/>
                <w:sz w:val="24"/>
                <w:szCs w:val="24"/>
                <w:shd w:val="clear" w:color="auto" w:fill="FFFFFF"/>
              </w:rPr>
            </w:pPr>
            <w:r w:rsidRPr="001621E9">
              <w:rPr>
                <w:rFonts w:ascii="GHEA Grapalat" w:hAnsi="GHEA Grapalat"/>
                <w:color w:val="000000"/>
                <w:sz w:val="24"/>
                <w:szCs w:val="24"/>
                <w:shd w:val="clear" w:color="auto" w:fill="FFFFFF"/>
                <w:lang w:val="hy-AM"/>
              </w:rPr>
              <w:t>Նույն դիտողությունը վերաբերում է նաև Հավելվածի 73-րդ և 74-րդ կետերին:</w:t>
            </w:r>
          </w:p>
        </w:tc>
        <w:tc>
          <w:tcPr>
            <w:tcW w:w="4361" w:type="dxa"/>
            <w:tcBorders>
              <w:top w:val="outset" w:sz="6" w:space="0" w:color="auto"/>
              <w:left w:val="outset" w:sz="6" w:space="0" w:color="auto"/>
              <w:bottom w:val="outset" w:sz="6" w:space="0" w:color="auto"/>
              <w:right w:val="nil"/>
            </w:tcBorders>
            <w:shd w:val="clear" w:color="auto" w:fill="FFFFFF"/>
            <w:hideMark/>
          </w:tcPr>
          <w:p w:rsidR="00C177D1" w:rsidRPr="001621E9" w:rsidRDefault="00C177D1" w:rsidP="001621E9">
            <w:pPr>
              <w:spacing w:line="360" w:lineRule="auto"/>
              <w:ind w:left="174" w:firstLine="174"/>
              <w:jc w:val="left"/>
              <w:rPr>
                <w:rFonts w:ascii="GHEA Grapalat" w:eastAsia="Times New Roman" w:hAnsi="GHEA Grapalat" w:cs="Times New Roman"/>
                <w:color w:val="000000"/>
                <w:sz w:val="24"/>
                <w:szCs w:val="24"/>
              </w:rPr>
            </w:pPr>
            <w:r w:rsidRPr="001621E9">
              <w:rPr>
                <w:rFonts w:ascii="Arial" w:eastAsia="Times New Roman" w:hAnsi="Arial" w:cs="Arial"/>
                <w:color w:val="000000"/>
                <w:sz w:val="24"/>
                <w:szCs w:val="24"/>
              </w:rPr>
              <w:lastRenderedPageBreak/>
              <w:t> </w:t>
            </w:r>
            <w:proofErr w:type="spellStart"/>
            <w:r w:rsidR="00623A50" w:rsidRPr="001621E9">
              <w:rPr>
                <w:rFonts w:ascii="GHEA Grapalat" w:eastAsia="Times New Roman" w:hAnsi="GHEA Grapalat" w:cs="Arial"/>
                <w:color w:val="000000"/>
                <w:sz w:val="24"/>
                <w:szCs w:val="24"/>
              </w:rPr>
              <w:t>ը</w:t>
            </w:r>
            <w:r w:rsidR="00BE3744" w:rsidRPr="001621E9">
              <w:rPr>
                <w:rFonts w:ascii="GHEA Grapalat" w:eastAsia="Times New Roman" w:hAnsi="GHEA Grapalat" w:cs="Arial"/>
                <w:color w:val="000000"/>
                <w:sz w:val="24"/>
                <w:szCs w:val="24"/>
              </w:rPr>
              <w:t>նդունվել</w:t>
            </w:r>
            <w:proofErr w:type="spellEnd"/>
            <w:r w:rsidR="00BE3744" w:rsidRPr="001621E9">
              <w:rPr>
                <w:rFonts w:ascii="GHEA Grapalat" w:eastAsia="Times New Roman" w:hAnsi="GHEA Grapalat" w:cs="Arial"/>
                <w:color w:val="000000"/>
                <w:sz w:val="24"/>
                <w:szCs w:val="24"/>
              </w:rPr>
              <w:t xml:space="preserve"> է</w:t>
            </w:r>
          </w:p>
        </w:tc>
        <w:tc>
          <w:tcPr>
            <w:tcW w:w="95" w:type="dxa"/>
            <w:tcBorders>
              <w:top w:val="outset" w:sz="6" w:space="0" w:color="auto"/>
              <w:left w:val="nil"/>
              <w:bottom w:val="outset" w:sz="6" w:space="0" w:color="auto"/>
              <w:right w:val="outset" w:sz="6" w:space="0" w:color="auto"/>
            </w:tcBorders>
            <w:shd w:val="clear" w:color="auto" w:fill="FFFFFF"/>
            <w:hideMark/>
          </w:tcPr>
          <w:p w:rsidR="00C177D1" w:rsidRPr="001621E9" w:rsidRDefault="00C177D1" w:rsidP="001621E9">
            <w:pPr>
              <w:spacing w:line="360" w:lineRule="auto"/>
              <w:jc w:val="left"/>
              <w:rPr>
                <w:rFonts w:ascii="GHEA Grapalat" w:eastAsia="Times New Roman" w:hAnsi="GHEA Grapalat" w:cs="Times New Roman"/>
                <w:color w:val="000000"/>
                <w:sz w:val="24"/>
                <w:szCs w:val="24"/>
              </w:rPr>
            </w:pPr>
            <w:r w:rsidRPr="001621E9">
              <w:rPr>
                <w:rFonts w:ascii="Arial" w:eastAsia="Times New Roman" w:hAnsi="Arial" w:cs="Arial"/>
                <w:color w:val="000000"/>
                <w:sz w:val="24"/>
                <w:szCs w:val="24"/>
              </w:rPr>
              <w:t> </w:t>
            </w:r>
          </w:p>
        </w:tc>
      </w:tr>
      <w:tr w:rsidR="00C177D1" w:rsidRPr="001621E9" w:rsidTr="001621E9">
        <w:trPr>
          <w:tblCellSpacing w:w="0" w:type="dxa"/>
        </w:trPr>
        <w:tc>
          <w:tcPr>
            <w:tcW w:w="5625" w:type="dxa"/>
            <w:tcBorders>
              <w:top w:val="outset" w:sz="6" w:space="0" w:color="auto"/>
              <w:left w:val="outset" w:sz="6" w:space="0" w:color="auto"/>
              <w:bottom w:val="outset" w:sz="6" w:space="0" w:color="auto"/>
              <w:right w:val="outset" w:sz="6" w:space="0" w:color="auto"/>
            </w:tcBorders>
            <w:shd w:val="clear" w:color="auto" w:fill="FFFFFF"/>
            <w:hideMark/>
          </w:tcPr>
          <w:p w:rsidR="00C177D1" w:rsidRPr="001621E9" w:rsidRDefault="00C177D1" w:rsidP="001621E9">
            <w:pPr>
              <w:spacing w:line="360" w:lineRule="auto"/>
              <w:ind w:left="72"/>
              <w:rPr>
                <w:rFonts w:ascii="GHEA Grapalat" w:hAnsi="GHEA Grapalat"/>
                <w:color w:val="000000"/>
                <w:sz w:val="24"/>
                <w:szCs w:val="24"/>
                <w:shd w:val="clear" w:color="auto" w:fill="FFFFFF"/>
              </w:rPr>
            </w:pPr>
            <w:r w:rsidRPr="001621E9">
              <w:rPr>
                <w:rFonts w:ascii="Arial" w:hAnsi="Arial" w:cs="Arial"/>
                <w:color w:val="000000"/>
                <w:sz w:val="24"/>
                <w:szCs w:val="24"/>
              </w:rPr>
              <w:lastRenderedPageBreak/>
              <w:t> </w:t>
            </w:r>
            <w:r w:rsidRPr="001621E9">
              <w:rPr>
                <w:rFonts w:ascii="GHEA Grapalat" w:hAnsi="GHEA Grapalat"/>
                <w:color w:val="000000"/>
                <w:sz w:val="24"/>
                <w:szCs w:val="24"/>
                <w:shd w:val="clear" w:color="auto" w:fill="FFFFFF"/>
              </w:rPr>
              <w:t xml:space="preserve"> </w:t>
            </w:r>
            <w:r w:rsidR="00603476" w:rsidRPr="001621E9">
              <w:rPr>
                <w:rFonts w:ascii="GHEA Grapalat" w:hAnsi="GHEA Grapalat"/>
                <w:color w:val="000000"/>
                <w:sz w:val="24"/>
                <w:szCs w:val="24"/>
                <w:shd w:val="clear" w:color="auto" w:fill="FFFFFF"/>
              </w:rPr>
              <w:t>3</w:t>
            </w:r>
            <w:r w:rsidR="00603476" w:rsidRPr="001621E9">
              <w:rPr>
                <w:rFonts w:ascii="GHEA Grapalat" w:hAnsi="GHEA Grapalat"/>
                <w:color w:val="000000"/>
                <w:sz w:val="24"/>
                <w:szCs w:val="24"/>
                <w:shd w:val="clear" w:color="auto" w:fill="FFFFFF"/>
                <w:lang w:val="hy-AM"/>
              </w:rPr>
              <w:t>. Առաջարկում ենք Հավելվածի 11-րդ կետում նշված «քաղաքական և կրոնական» բառերը փոխարինել «քաղաքական կամ կրոնական» բառերով՝ նկատի ունենալով, որ քաղաքական կամ կրոնական կազմակերպությունները հանդիսանում են գործունեությամբ տարբեր կազակերպություններ, ուստի անհրաժեշտ է ստեղծման և գործունեության արգելք սահմանել կամ քաղաքական, կամ կրոնական կազմակերպությունների գործունեության համար:</w:t>
            </w:r>
          </w:p>
        </w:tc>
        <w:tc>
          <w:tcPr>
            <w:tcW w:w="4361" w:type="dxa"/>
            <w:tcBorders>
              <w:top w:val="outset" w:sz="6" w:space="0" w:color="auto"/>
              <w:left w:val="outset" w:sz="6" w:space="0" w:color="auto"/>
              <w:bottom w:val="outset" w:sz="6" w:space="0" w:color="auto"/>
              <w:right w:val="nil"/>
            </w:tcBorders>
            <w:shd w:val="clear" w:color="auto" w:fill="FFFFFF"/>
            <w:hideMark/>
          </w:tcPr>
          <w:p w:rsidR="00C177D1" w:rsidRPr="001621E9" w:rsidRDefault="00C177D1" w:rsidP="001621E9">
            <w:pPr>
              <w:spacing w:line="360" w:lineRule="auto"/>
              <w:ind w:left="174" w:firstLine="174"/>
              <w:jc w:val="left"/>
              <w:rPr>
                <w:rFonts w:ascii="GHEA Grapalat" w:eastAsia="Times New Roman" w:hAnsi="GHEA Grapalat" w:cs="Times New Roman"/>
                <w:color w:val="000000"/>
                <w:sz w:val="24"/>
                <w:szCs w:val="24"/>
              </w:rPr>
            </w:pPr>
            <w:r w:rsidRPr="001621E9">
              <w:rPr>
                <w:rFonts w:ascii="Arial" w:eastAsia="Times New Roman" w:hAnsi="Arial" w:cs="Arial"/>
                <w:color w:val="000000"/>
                <w:sz w:val="24"/>
                <w:szCs w:val="24"/>
              </w:rPr>
              <w:t> </w:t>
            </w:r>
            <w:proofErr w:type="spellStart"/>
            <w:r w:rsidR="005414B7" w:rsidRPr="001621E9">
              <w:rPr>
                <w:rFonts w:ascii="GHEA Grapalat" w:eastAsia="Times New Roman" w:hAnsi="GHEA Grapalat" w:cs="Arial"/>
                <w:color w:val="000000"/>
                <w:sz w:val="24"/>
                <w:szCs w:val="24"/>
              </w:rPr>
              <w:t>ընդունվել</w:t>
            </w:r>
            <w:proofErr w:type="spellEnd"/>
            <w:r w:rsidR="005414B7" w:rsidRPr="001621E9">
              <w:rPr>
                <w:rFonts w:ascii="GHEA Grapalat" w:eastAsia="Times New Roman" w:hAnsi="GHEA Grapalat" w:cs="Arial"/>
                <w:color w:val="000000"/>
                <w:sz w:val="24"/>
                <w:szCs w:val="24"/>
              </w:rPr>
              <w:t xml:space="preserve"> է</w:t>
            </w:r>
          </w:p>
        </w:tc>
        <w:tc>
          <w:tcPr>
            <w:tcW w:w="95" w:type="dxa"/>
            <w:tcBorders>
              <w:top w:val="outset" w:sz="6" w:space="0" w:color="auto"/>
              <w:left w:val="nil"/>
              <w:bottom w:val="outset" w:sz="6" w:space="0" w:color="auto"/>
              <w:right w:val="outset" w:sz="6" w:space="0" w:color="auto"/>
            </w:tcBorders>
            <w:shd w:val="clear" w:color="auto" w:fill="FFFFFF"/>
            <w:hideMark/>
          </w:tcPr>
          <w:p w:rsidR="00C177D1" w:rsidRPr="001621E9" w:rsidRDefault="00C177D1" w:rsidP="001621E9">
            <w:pPr>
              <w:spacing w:line="360" w:lineRule="auto"/>
              <w:jc w:val="left"/>
              <w:rPr>
                <w:rFonts w:ascii="GHEA Grapalat" w:eastAsia="Times New Roman" w:hAnsi="GHEA Grapalat" w:cs="Times New Roman"/>
                <w:color w:val="000000"/>
                <w:sz w:val="24"/>
                <w:szCs w:val="24"/>
              </w:rPr>
            </w:pPr>
            <w:r w:rsidRPr="001621E9">
              <w:rPr>
                <w:rFonts w:ascii="Arial" w:eastAsia="Times New Roman" w:hAnsi="Arial" w:cs="Arial"/>
                <w:color w:val="000000"/>
                <w:sz w:val="24"/>
                <w:szCs w:val="24"/>
              </w:rPr>
              <w:t> </w:t>
            </w:r>
          </w:p>
        </w:tc>
      </w:tr>
      <w:tr w:rsidR="00BE3744" w:rsidRPr="001621E9" w:rsidTr="001621E9">
        <w:trPr>
          <w:tblCellSpacing w:w="0" w:type="dxa"/>
        </w:trPr>
        <w:tc>
          <w:tcPr>
            <w:tcW w:w="5625" w:type="dxa"/>
            <w:tcBorders>
              <w:top w:val="outset" w:sz="6" w:space="0" w:color="auto"/>
              <w:left w:val="outset" w:sz="6" w:space="0" w:color="auto"/>
              <w:bottom w:val="outset" w:sz="6" w:space="0" w:color="auto"/>
              <w:right w:val="outset" w:sz="6" w:space="0" w:color="auto"/>
            </w:tcBorders>
            <w:shd w:val="clear" w:color="auto" w:fill="FFFFFF"/>
            <w:hideMark/>
          </w:tcPr>
          <w:p w:rsidR="00BE3744" w:rsidRPr="001621E9" w:rsidRDefault="00603476" w:rsidP="001621E9">
            <w:pPr>
              <w:spacing w:line="360" w:lineRule="auto"/>
              <w:ind w:left="72"/>
              <w:rPr>
                <w:rFonts w:ascii="GHEA Grapalat" w:hAnsi="GHEA Grapalat"/>
                <w:color w:val="000000"/>
                <w:sz w:val="24"/>
                <w:szCs w:val="24"/>
                <w:shd w:val="clear" w:color="auto" w:fill="FFFFFF"/>
              </w:rPr>
            </w:pPr>
            <w:r w:rsidRPr="001621E9">
              <w:rPr>
                <w:rFonts w:ascii="GHEA Grapalat" w:hAnsi="GHEA Grapalat"/>
                <w:color w:val="000000"/>
                <w:sz w:val="24"/>
                <w:szCs w:val="24"/>
                <w:shd w:val="clear" w:color="auto" w:fill="FFFFFF"/>
              </w:rPr>
              <w:t>4</w:t>
            </w:r>
            <w:r w:rsidRPr="001621E9">
              <w:rPr>
                <w:rFonts w:ascii="GHEA Grapalat" w:hAnsi="GHEA Grapalat"/>
                <w:color w:val="000000"/>
                <w:sz w:val="24"/>
                <w:szCs w:val="24"/>
                <w:shd w:val="clear" w:color="auto" w:fill="FFFFFF"/>
                <w:lang w:val="hy-AM"/>
              </w:rPr>
              <w:t>. Հավելվածի 12-րդ կետում անհրաժեշտ է հստակեցնել «օրենքով նախատեսված» արտահայտությունը, մասնավորապես՝ անհրաժեշտ է նշել այդ օրենքի կրճատ անվանումը:</w:t>
            </w:r>
          </w:p>
        </w:tc>
        <w:tc>
          <w:tcPr>
            <w:tcW w:w="4361" w:type="dxa"/>
            <w:tcBorders>
              <w:top w:val="outset" w:sz="6" w:space="0" w:color="auto"/>
              <w:left w:val="outset" w:sz="6" w:space="0" w:color="auto"/>
              <w:bottom w:val="outset" w:sz="6" w:space="0" w:color="auto"/>
              <w:right w:val="nil"/>
            </w:tcBorders>
            <w:shd w:val="clear" w:color="auto" w:fill="FFFFFF"/>
            <w:hideMark/>
          </w:tcPr>
          <w:p w:rsidR="00BE3744" w:rsidRPr="001621E9" w:rsidRDefault="005414B7" w:rsidP="001621E9">
            <w:pPr>
              <w:spacing w:line="360" w:lineRule="auto"/>
              <w:ind w:left="174" w:firstLine="174"/>
              <w:jc w:val="left"/>
              <w:rPr>
                <w:rFonts w:ascii="GHEA Grapalat" w:eastAsia="Times New Roman" w:hAnsi="GHEA Grapalat" w:cs="Arial"/>
                <w:color w:val="000000"/>
                <w:sz w:val="24"/>
                <w:szCs w:val="24"/>
              </w:rPr>
            </w:pPr>
            <w:proofErr w:type="spellStart"/>
            <w:r w:rsidRPr="001621E9">
              <w:rPr>
                <w:rFonts w:ascii="GHEA Grapalat" w:eastAsia="Times New Roman" w:hAnsi="GHEA Grapalat" w:cs="Arial"/>
                <w:color w:val="000000"/>
                <w:sz w:val="24"/>
                <w:szCs w:val="24"/>
              </w:rPr>
              <w:t>ընդունվել</w:t>
            </w:r>
            <w:proofErr w:type="spellEnd"/>
            <w:r w:rsidRPr="001621E9">
              <w:rPr>
                <w:rFonts w:ascii="GHEA Grapalat" w:eastAsia="Times New Roman" w:hAnsi="GHEA Grapalat" w:cs="Arial"/>
                <w:color w:val="000000"/>
                <w:sz w:val="24"/>
                <w:szCs w:val="24"/>
              </w:rPr>
              <w:t xml:space="preserve"> է</w:t>
            </w:r>
          </w:p>
        </w:tc>
        <w:tc>
          <w:tcPr>
            <w:tcW w:w="95" w:type="dxa"/>
            <w:tcBorders>
              <w:top w:val="outset" w:sz="6" w:space="0" w:color="auto"/>
              <w:left w:val="nil"/>
              <w:bottom w:val="outset" w:sz="6" w:space="0" w:color="auto"/>
              <w:right w:val="outset" w:sz="6" w:space="0" w:color="auto"/>
            </w:tcBorders>
            <w:shd w:val="clear" w:color="auto" w:fill="FFFFFF"/>
            <w:hideMark/>
          </w:tcPr>
          <w:p w:rsidR="00BE3744" w:rsidRPr="001621E9" w:rsidRDefault="00BE3744" w:rsidP="001621E9">
            <w:pPr>
              <w:spacing w:line="360" w:lineRule="auto"/>
              <w:jc w:val="left"/>
              <w:rPr>
                <w:rFonts w:ascii="GHEA Grapalat" w:eastAsia="Times New Roman" w:hAnsi="GHEA Grapalat" w:cs="Arial"/>
                <w:color w:val="000000"/>
                <w:sz w:val="24"/>
                <w:szCs w:val="24"/>
              </w:rPr>
            </w:pPr>
          </w:p>
        </w:tc>
      </w:tr>
      <w:tr w:rsidR="00603476" w:rsidRPr="001621E9" w:rsidTr="001621E9">
        <w:trPr>
          <w:tblCellSpacing w:w="0" w:type="dxa"/>
        </w:trPr>
        <w:tc>
          <w:tcPr>
            <w:tcW w:w="5625" w:type="dxa"/>
            <w:tcBorders>
              <w:top w:val="outset" w:sz="6" w:space="0" w:color="auto"/>
              <w:left w:val="outset" w:sz="6" w:space="0" w:color="auto"/>
              <w:bottom w:val="outset" w:sz="6" w:space="0" w:color="auto"/>
              <w:right w:val="outset" w:sz="6" w:space="0" w:color="auto"/>
            </w:tcBorders>
            <w:shd w:val="clear" w:color="auto" w:fill="FFFFFF"/>
            <w:hideMark/>
          </w:tcPr>
          <w:p w:rsidR="00603476" w:rsidRPr="001621E9" w:rsidRDefault="00603476" w:rsidP="001621E9">
            <w:pPr>
              <w:spacing w:line="360" w:lineRule="auto"/>
              <w:ind w:left="72"/>
              <w:rPr>
                <w:rFonts w:ascii="GHEA Grapalat" w:hAnsi="GHEA Grapalat"/>
                <w:color w:val="000000"/>
                <w:sz w:val="24"/>
                <w:szCs w:val="24"/>
                <w:shd w:val="clear" w:color="auto" w:fill="FFFFFF"/>
                <w:lang w:val="hy-AM"/>
              </w:rPr>
            </w:pPr>
            <w:r w:rsidRPr="001621E9">
              <w:rPr>
                <w:rFonts w:ascii="GHEA Grapalat" w:hAnsi="GHEA Grapalat"/>
                <w:color w:val="000000"/>
                <w:sz w:val="24"/>
                <w:szCs w:val="24"/>
                <w:shd w:val="clear" w:color="auto" w:fill="FFFFFF"/>
              </w:rPr>
              <w:t>5</w:t>
            </w:r>
            <w:r w:rsidRPr="001621E9">
              <w:rPr>
                <w:rFonts w:ascii="GHEA Grapalat" w:hAnsi="GHEA Grapalat"/>
                <w:color w:val="000000"/>
                <w:sz w:val="24"/>
                <w:szCs w:val="24"/>
                <w:shd w:val="clear" w:color="auto" w:fill="FFFFFF"/>
                <w:lang w:val="hy-AM"/>
              </w:rPr>
              <w:t xml:space="preserve">. Հավելվածի 17-րդ կետում նշվում է, որ «Հաստատությունը պատասխանատու է պետական չափորոշինչներին..., ինչպես նաև նրանց կյանքի անվտանգության և առողջության պահպանման համար»: Սույն կետի հետ կապված հայտնում ենք, որ անհրաժեշտ է հստակեցնել «Հաստատությունը պատասխանատու է»  </w:t>
            </w:r>
            <w:r w:rsidRPr="001621E9">
              <w:rPr>
                <w:rFonts w:ascii="GHEA Grapalat" w:hAnsi="GHEA Grapalat"/>
                <w:color w:val="000000"/>
                <w:sz w:val="24"/>
                <w:szCs w:val="24"/>
                <w:shd w:val="clear" w:color="auto" w:fill="FFFFFF"/>
                <w:lang w:val="hy-AM"/>
              </w:rPr>
              <w:lastRenderedPageBreak/>
              <w:t>արտահայտությունը, ինչպես նաև պարզ չեն այն հետևանքները, որոնք կարող են առաջանալ հաստատության կողմից տվյալ պահանջները չպահպանելու դեպքում:</w:t>
            </w:r>
          </w:p>
          <w:p w:rsidR="00603476" w:rsidRPr="001621E9" w:rsidRDefault="00603476" w:rsidP="001621E9">
            <w:pPr>
              <w:spacing w:line="360" w:lineRule="auto"/>
              <w:ind w:left="72"/>
              <w:rPr>
                <w:rFonts w:ascii="GHEA Grapalat" w:hAnsi="GHEA Grapalat"/>
                <w:color w:val="000000"/>
                <w:sz w:val="24"/>
                <w:szCs w:val="24"/>
                <w:shd w:val="clear" w:color="auto" w:fill="FFFFFF"/>
              </w:rPr>
            </w:pPr>
            <w:r w:rsidRPr="001621E9">
              <w:rPr>
                <w:rFonts w:ascii="GHEA Grapalat" w:hAnsi="GHEA Grapalat"/>
                <w:color w:val="000000"/>
                <w:sz w:val="24"/>
                <w:szCs w:val="24"/>
                <w:shd w:val="clear" w:color="auto" w:fill="FFFFFF"/>
                <w:lang w:val="hy-AM"/>
              </w:rPr>
              <w:t>Բացի այդ սույն կետը անհրաժեշտ է համապատասխանեցնել «Նախադպրոցական կրթության մասին» օրենքի 19-րդ հոդվածի 7-րդ մասի դրույթներին:</w:t>
            </w:r>
          </w:p>
        </w:tc>
        <w:tc>
          <w:tcPr>
            <w:tcW w:w="4361" w:type="dxa"/>
            <w:tcBorders>
              <w:top w:val="outset" w:sz="6" w:space="0" w:color="auto"/>
              <w:left w:val="outset" w:sz="6" w:space="0" w:color="auto"/>
              <w:bottom w:val="outset" w:sz="6" w:space="0" w:color="auto"/>
              <w:right w:val="nil"/>
            </w:tcBorders>
            <w:shd w:val="clear" w:color="auto" w:fill="FFFFFF"/>
            <w:hideMark/>
          </w:tcPr>
          <w:p w:rsidR="00603476" w:rsidRPr="001621E9" w:rsidRDefault="00603476" w:rsidP="001621E9">
            <w:pPr>
              <w:spacing w:line="360" w:lineRule="auto"/>
              <w:ind w:left="174" w:firstLine="174"/>
              <w:jc w:val="left"/>
              <w:rPr>
                <w:rFonts w:ascii="GHEA Grapalat" w:eastAsia="Times New Roman" w:hAnsi="GHEA Grapalat" w:cs="Arial"/>
                <w:color w:val="000000"/>
                <w:sz w:val="24"/>
                <w:szCs w:val="24"/>
              </w:rPr>
            </w:pPr>
          </w:p>
        </w:tc>
        <w:tc>
          <w:tcPr>
            <w:tcW w:w="95" w:type="dxa"/>
            <w:tcBorders>
              <w:top w:val="outset" w:sz="6" w:space="0" w:color="auto"/>
              <w:left w:val="nil"/>
              <w:bottom w:val="outset" w:sz="6" w:space="0" w:color="auto"/>
              <w:right w:val="outset" w:sz="6" w:space="0" w:color="auto"/>
            </w:tcBorders>
            <w:shd w:val="clear" w:color="auto" w:fill="FFFFFF"/>
            <w:hideMark/>
          </w:tcPr>
          <w:p w:rsidR="00603476" w:rsidRPr="001621E9" w:rsidRDefault="00603476" w:rsidP="001621E9">
            <w:pPr>
              <w:spacing w:line="360" w:lineRule="auto"/>
              <w:jc w:val="left"/>
              <w:rPr>
                <w:rFonts w:ascii="GHEA Grapalat" w:eastAsia="Times New Roman" w:hAnsi="GHEA Grapalat" w:cs="Arial"/>
                <w:color w:val="000000"/>
                <w:sz w:val="24"/>
                <w:szCs w:val="24"/>
              </w:rPr>
            </w:pPr>
          </w:p>
        </w:tc>
      </w:tr>
      <w:tr w:rsidR="00603476" w:rsidRPr="001621E9" w:rsidTr="001621E9">
        <w:trPr>
          <w:tblCellSpacing w:w="0" w:type="dxa"/>
        </w:trPr>
        <w:tc>
          <w:tcPr>
            <w:tcW w:w="5625" w:type="dxa"/>
            <w:tcBorders>
              <w:top w:val="outset" w:sz="6" w:space="0" w:color="auto"/>
              <w:left w:val="outset" w:sz="6" w:space="0" w:color="auto"/>
              <w:bottom w:val="outset" w:sz="6" w:space="0" w:color="auto"/>
              <w:right w:val="outset" w:sz="6" w:space="0" w:color="auto"/>
            </w:tcBorders>
            <w:shd w:val="clear" w:color="auto" w:fill="FFFFFF"/>
            <w:hideMark/>
          </w:tcPr>
          <w:p w:rsidR="00603476" w:rsidRPr="001621E9" w:rsidRDefault="00603476" w:rsidP="001621E9">
            <w:pPr>
              <w:spacing w:line="360" w:lineRule="auto"/>
              <w:ind w:left="72"/>
              <w:rPr>
                <w:rFonts w:ascii="GHEA Grapalat" w:hAnsi="GHEA Grapalat"/>
                <w:color w:val="000000"/>
                <w:sz w:val="24"/>
                <w:szCs w:val="24"/>
                <w:shd w:val="clear" w:color="auto" w:fill="FFFFFF"/>
              </w:rPr>
            </w:pPr>
            <w:r w:rsidRPr="001621E9">
              <w:rPr>
                <w:rFonts w:ascii="GHEA Grapalat" w:hAnsi="GHEA Grapalat"/>
                <w:color w:val="000000"/>
                <w:sz w:val="24"/>
                <w:szCs w:val="24"/>
                <w:shd w:val="clear" w:color="auto" w:fill="FFFFFF"/>
              </w:rPr>
              <w:lastRenderedPageBreak/>
              <w:t>6</w:t>
            </w:r>
            <w:r w:rsidRPr="001621E9">
              <w:rPr>
                <w:rFonts w:ascii="GHEA Grapalat" w:hAnsi="GHEA Grapalat"/>
                <w:color w:val="000000"/>
                <w:sz w:val="24"/>
                <w:szCs w:val="24"/>
                <w:shd w:val="clear" w:color="auto" w:fill="FFFFFF"/>
                <w:lang w:val="hy-AM"/>
              </w:rPr>
              <w:t>. Հավելվածի 19-րդ կետում նշված «Հաստատությունները կարող են» բառերն առաջարկում ենք փոխարինել «Հաստատությունը կարող է» բառերով:</w:t>
            </w:r>
          </w:p>
        </w:tc>
        <w:tc>
          <w:tcPr>
            <w:tcW w:w="4361" w:type="dxa"/>
            <w:tcBorders>
              <w:top w:val="outset" w:sz="6" w:space="0" w:color="auto"/>
              <w:left w:val="outset" w:sz="6" w:space="0" w:color="auto"/>
              <w:bottom w:val="outset" w:sz="6" w:space="0" w:color="auto"/>
              <w:right w:val="nil"/>
            </w:tcBorders>
            <w:shd w:val="clear" w:color="auto" w:fill="FFFFFF"/>
            <w:hideMark/>
          </w:tcPr>
          <w:p w:rsidR="00603476" w:rsidRPr="001621E9" w:rsidRDefault="005414B7" w:rsidP="001621E9">
            <w:pPr>
              <w:spacing w:line="360" w:lineRule="auto"/>
              <w:ind w:left="174" w:firstLine="174"/>
              <w:jc w:val="left"/>
              <w:rPr>
                <w:rFonts w:ascii="GHEA Grapalat" w:eastAsia="Times New Roman" w:hAnsi="GHEA Grapalat" w:cs="Arial"/>
                <w:color w:val="000000"/>
                <w:sz w:val="24"/>
                <w:szCs w:val="24"/>
              </w:rPr>
            </w:pPr>
            <w:proofErr w:type="spellStart"/>
            <w:r w:rsidRPr="001621E9">
              <w:rPr>
                <w:rFonts w:ascii="GHEA Grapalat" w:eastAsia="Times New Roman" w:hAnsi="GHEA Grapalat" w:cs="Arial"/>
                <w:color w:val="000000"/>
                <w:sz w:val="24"/>
                <w:szCs w:val="24"/>
              </w:rPr>
              <w:t>ընդունվել</w:t>
            </w:r>
            <w:proofErr w:type="spellEnd"/>
            <w:r w:rsidRPr="001621E9">
              <w:rPr>
                <w:rFonts w:ascii="GHEA Grapalat" w:eastAsia="Times New Roman" w:hAnsi="GHEA Grapalat" w:cs="Arial"/>
                <w:color w:val="000000"/>
                <w:sz w:val="24"/>
                <w:szCs w:val="24"/>
              </w:rPr>
              <w:t xml:space="preserve"> է</w:t>
            </w:r>
          </w:p>
        </w:tc>
        <w:tc>
          <w:tcPr>
            <w:tcW w:w="95" w:type="dxa"/>
            <w:tcBorders>
              <w:top w:val="outset" w:sz="6" w:space="0" w:color="auto"/>
              <w:left w:val="nil"/>
              <w:bottom w:val="outset" w:sz="6" w:space="0" w:color="auto"/>
              <w:right w:val="outset" w:sz="6" w:space="0" w:color="auto"/>
            </w:tcBorders>
            <w:shd w:val="clear" w:color="auto" w:fill="FFFFFF"/>
            <w:hideMark/>
          </w:tcPr>
          <w:p w:rsidR="00603476" w:rsidRPr="001621E9" w:rsidRDefault="00603476" w:rsidP="001621E9">
            <w:pPr>
              <w:spacing w:line="360" w:lineRule="auto"/>
              <w:jc w:val="left"/>
              <w:rPr>
                <w:rFonts w:ascii="GHEA Grapalat" w:eastAsia="Times New Roman" w:hAnsi="GHEA Grapalat" w:cs="Arial"/>
                <w:color w:val="000000"/>
                <w:sz w:val="24"/>
                <w:szCs w:val="24"/>
              </w:rPr>
            </w:pPr>
          </w:p>
        </w:tc>
      </w:tr>
      <w:tr w:rsidR="00603476" w:rsidRPr="001621E9" w:rsidTr="001621E9">
        <w:trPr>
          <w:tblCellSpacing w:w="0" w:type="dxa"/>
        </w:trPr>
        <w:tc>
          <w:tcPr>
            <w:tcW w:w="5625" w:type="dxa"/>
            <w:tcBorders>
              <w:top w:val="outset" w:sz="6" w:space="0" w:color="auto"/>
              <w:left w:val="outset" w:sz="6" w:space="0" w:color="auto"/>
              <w:bottom w:val="outset" w:sz="6" w:space="0" w:color="auto"/>
              <w:right w:val="outset" w:sz="6" w:space="0" w:color="auto"/>
            </w:tcBorders>
            <w:shd w:val="clear" w:color="auto" w:fill="FFFFFF"/>
            <w:hideMark/>
          </w:tcPr>
          <w:p w:rsidR="00603476" w:rsidRPr="001621E9" w:rsidRDefault="00603476" w:rsidP="001621E9">
            <w:pPr>
              <w:spacing w:line="360" w:lineRule="auto"/>
              <w:ind w:left="72"/>
              <w:rPr>
                <w:rFonts w:ascii="GHEA Grapalat" w:hAnsi="GHEA Grapalat"/>
                <w:color w:val="000000"/>
                <w:sz w:val="24"/>
                <w:szCs w:val="24"/>
                <w:shd w:val="clear" w:color="auto" w:fill="FFFFFF"/>
              </w:rPr>
            </w:pPr>
            <w:r w:rsidRPr="001621E9">
              <w:rPr>
                <w:rFonts w:ascii="GHEA Grapalat" w:hAnsi="GHEA Grapalat"/>
                <w:color w:val="000000"/>
                <w:sz w:val="24"/>
                <w:szCs w:val="24"/>
                <w:shd w:val="clear" w:color="auto" w:fill="FFFFFF"/>
                <w:lang w:val="hy-AM"/>
              </w:rPr>
              <w:t>7. Հավելվածի 20-րդ կետում անհրաժեշտ է նշել, թե նախադպրոցական կրթության հեղինակային ծրագրերի՝ նախարարության հետ համաձայնեցումն ինչ կարգով է իրականացվում:</w:t>
            </w:r>
          </w:p>
        </w:tc>
        <w:tc>
          <w:tcPr>
            <w:tcW w:w="4361" w:type="dxa"/>
            <w:tcBorders>
              <w:top w:val="outset" w:sz="6" w:space="0" w:color="auto"/>
              <w:left w:val="outset" w:sz="6" w:space="0" w:color="auto"/>
              <w:bottom w:val="outset" w:sz="6" w:space="0" w:color="auto"/>
              <w:right w:val="nil"/>
            </w:tcBorders>
            <w:shd w:val="clear" w:color="auto" w:fill="FFFFFF"/>
            <w:hideMark/>
          </w:tcPr>
          <w:p w:rsidR="00603476" w:rsidRPr="001621E9" w:rsidRDefault="005414B7" w:rsidP="001621E9">
            <w:pPr>
              <w:spacing w:line="360" w:lineRule="auto"/>
              <w:ind w:left="174" w:firstLine="174"/>
              <w:jc w:val="left"/>
              <w:rPr>
                <w:rFonts w:ascii="GHEA Grapalat" w:eastAsia="Times New Roman" w:hAnsi="GHEA Grapalat" w:cs="Arial"/>
                <w:color w:val="000000"/>
                <w:sz w:val="24"/>
                <w:szCs w:val="24"/>
              </w:rPr>
            </w:pPr>
            <w:proofErr w:type="spellStart"/>
            <w:r w:rsidRPr="001621E9">
              <w:rPr>
                <w:rFonts w:ascii="GHEA Grapalat" w:eastAsia="Times New Roman" w:hAnsi="GHEA Grapalat" w:cs="Arial"/>
                <w:color w:val="000000"/>
                <w:sz w:val="24"/>
                <w:szCs w:val="24"/>
              </w:rPr>
              <w:t>ընդունվել</w:t>
            </w:r>
            <w:proofErr w:type="spellEnd"/>
            <w:r w:rsidRPr="001621E9">
              <w:rPr>
                <w:rFonts w:ascii="GHEA Grapalat" w:eastAsia="Times New Roman" w:hAnsi="GHEA Grapalat" w:cs="Arial"/>
                <w:color w:val="000000"/>
                <w:sz w:val="24"/>
                <w:szCs w:val="24"/>
              </w:rPr>
              <w:t xml:space="preserve"> է</w:t>
            </w:r>
          </w:p>
        </w:tc>
        <w:tc>
          <w:tcPr>
            <w:tcW w:w="95" w:type="dxa"/>
            <w:tcBorders>
              <w:top w:val="outset" w:sz="6" w:space="0" w:color="auto"/>
              <w:left w:val="nil"/>
              <w:bottom w:val="outset" w:sz="6" w:space="0" w:color="auto"/>
              <w:right w:val="outset" w:sz="6" w:space="0" w:color="auto"/>
            </w:tcBorders>
            <w:shd w:val="clear" w:color="auto" w:fill="FFFFFF"/>
            <w:hideMark/>
          </w:tcPr>
          <w:p w:rsidR="00603476" w:rsidRPr="001621E9" w:rsidRDefault="00603476" w:rsidP="001621E9">
            <w:pPr>
              <w:spacing w:line="360" w:lineRule="auto"/>
              <w:jc w:val="left"/>
              <w:rPr>
                <w:rFonts w:ascii="GHEA Grapalat" w:eastAsia="Times New Roman" w:hAnsi="GHEA Grapalat" w:cs="Arial"/>
                <w:color w:val="000000"/>
                <w:sz w:val="24"/>
                <w:szCs w:val="24"/>
              </w:rPr>
            </w:pPr>
          </w:p>
        </w:tc>
      </w:tr>
      <w:tr w:rsidR="00603476" w:rsidRPr="001621E9" w:rsidTr="001621E9">
        <w:trPr>
          <w:tblCellSpacing w:w="0" w:type="dxa"/>
        </w:trPr>
        <w:tc>
          <w:tcPr>
            <w:tcW w:w="5625" w:type="dxa"/>
            <w:tcBorders>
              <w:top w:val="outset" w:sz="6" w:space="0" w:color="auto"/>
              <w:left w:val="outset" w:sz="6" w:space="0" w:color="auto"/>
              <w:bottom w:val="outset" w:sz="6" w:space="0" w:color="auto"/>
              <w:right w:val="outset" w:sz="6" w:space="0" w:color="auto"/>
            </w:tcBorders>
            <w:shd w:val="clear" w:color="auto" w:fill="FFFFFF"/>
            <w:hideMark/>
          </w:tcPr>
          <w:p w:rsidR="00603476" w:rsidRPr="001621E9" w:rsidRDefault="00603476" w:rsidP="001621E9">
            <w:pPr>
              <w:spacing w:line="360" w:lineRule="auto"/>
              <w:ind w:left="72"/>
              <w:rPr>
                <w:rFonts w:ascii="GHEA Grapalat" w:hAnsi="GHEA Grapalat"/>
                <w:color w:val="000000"/>
                <w:sz w:val="24"/>
                <w:szCs w:val="24"/>
                <w:shd w:val="clear" w:color="auto" w:fill="FFFFFF"/>
              </w:rPr>
            </w:pPr>
            <w:r w:rsidRPr="001621E9">
              <w:rPr>
                <w:rFonts w:ascii="GHEA Grapalat" w:hAnsi="GHEA Grapalat"/>
                <w:color w:val="000000"/>
                <w:sz w:val="24"/>
                <w:szCs w:val="24"/>
                <w:shd w:val="clear" w:color="auto" w:fill="FFFFFF"/>
              </w:rPr>
              <w:t xml:space="preserve">8. </w:t>
            </w:r>
            <w:r w:rsidRPr="001621E9">
              <w:rPr>
                <w:rFonts w:ascii="GHEA Grapalat" w:hAnsi="GHEA Grapalat"/>
                <w:color w:val="000000"/>
                <w:sz w:val="24"/>
                <w:szCs w:val="24"/>
                <w:shd w:val="clear" w:color="auto" w:fill="FFFFFF"/>
                <w:lang w:val="hy-AM"/>
              </w:rPr>
              <w:t>Հավելվածի 22-րդ կետում նշված «բացառությամբ օրենքով նախատեսված դեպքերի» արտահայտությունն անհրաժեշտ է հստակեցնել, մասնավորապես՝ նշել, թե որ դեպքերի մասին է խոսքը, ինչպես նաև նշել այդ օրենքի կրճատ անվանումը:</w:t>
            </w:r>
          </w:p>
        </w:tc>
        <w:tc>
          <w:tcPr>
            <w:tcW w:w="4361" w:type="dxa"/>
            <w:tcBorders>
              <w:top w:val="outset" w:sz="6" w:space="0" w:color="auto"/>
              <w:left w:val="outset" w:sz="6" w:space="0" w:color="auto"/>
              <w:bottom w:val="outset" w:sz="6" w:space="0" w:color="auto"/>
              <w:right w:val="nil"/>
            </w:tcBorders>
            <w:shd w:val="clear" w:color="auto" w:fill="FFFFFF"/>
            <w:hideMark/>
          </w:tcPr>
          <w:p w:rsidR="00603476" w:rsidRPr="001621E9" w:rsidRDefault="005414B7" w:rsidP="001621E9">
            <w:pPr>
              <w:spacing w:line="360" w:lineRule="auto"/>
              <w:ind w:left="174" w:firstLine="174"/>
              <w:jc w:val="left"/>
              <w:rPr>
                <w:rFonts w:ascii="GHEA Grapalat" w:eastAsia="Times New Roman" w:hAnsi="GHEA Grapalat" w:cs="Arial"/>
                <w:color w:val="000000"/>
                <w:sz w:val="24"/>
                <w:szCs w:val="24"/>
              </w:rPr>
            </w:pPr>
            <w:proofErr w:type="spellStart"/>
            <w:r w:rsidRPr="001621E9">
              <w:rPr>
                <w:rFonts w:ascii="GHEA Grapalat" w:eastAsia="Times New Roman" w:hAnsi="GHEA Grapalat" w:cs="Arial"/>
                <w:color w:val="000000"/>
                <w:sz w:val="24"/>
                <w:szCs w:val="24"/>
              </w:rPr>
              <w:t>ընդունվել</w:t>
            </w:r>
            <w:proofErr w:type="spellEnd"/>
            <w:r w:rsidRPr="001621E9">
              <w:rPr>
                <w:rFonts w:ascii="GHEA Grapalat" w:eastAsia="Times New Roman" w:hAnsi="GHEA Grapalat" w:cs="Arial"/>
                <w:color w:val="000000"/>
                <w:sz w:val="24"/>
                <w:szCs w:val="24"/>
              </w:rPr>
              <w:t xml:space="preserve"> է</w:t>
            </w:r>
          </w:p>
        </w:tc>
        <w:tc>
          <w:tcPr>
            <w:tcW w:w="95" w:type="dxa"/>
            <w:tcBorders>
              <w:top w:val="outset" w:sz="6" w:space="0" w:color="auto"/>
              <w:left w:val="nil"/>
              <w:bottom w:val="outset" w:sz="6" w:space="0" w:color="auto"/>
              <w:right w:val="outset" w:sz="6" w:space="0" w:color="auto"/>
            </w:tcBorders>
            <w:shd w:val="clear" w:color="auto" w:fill="FFFFFF"/>
            <w:hideMark/>
          </w:tcPr>
          <w:p w:rsidR="00603476" w:rsidRPr="001621E9" w:rsidRDefault="00603476" w:rsidP="001621E9">
            <w:pPr>
              <w:spacing w:line="360" w:lineRule="auto"/>
              <w:jc w:val="left"/>
              <w:rPr>
                <w:rFonts w:ascii="GHEA Grapalat" w:eastAsia="Times New Roman" w:hAnsi="GHEA Grapalat" w:cs="Arial"/>
                <w:color w:val="000000"/>
                <w:sz w:val="24"/>
                <w:szCs w:val="24"/>
              </w:rPr>
            </w:pPr>
          </w:p>
        </w:tc>
      </w:tr>
      <w:tr w:rsidR="00603476" w:rsidRPr="001621E9" w:rsidTr="001621E9">
        <w:trPr>
          <w:tblCellSpacing w:w="0" w:type="dxa"/>
        </w:trPr>
        <w:tc>
          <w:tcPr>
            <w:tcW w:w="5625" w:type="dxa"/>
            <w:tcBorders>
              <w:top w:val="outset" w:sz="6" w:space="0" w:color="auto"/>
              <w:left w:val="outset" w:sz="6" w:space="0" w:color="auto"/>
              <w:bottom w:val="outset" w:sz="6" w:space="0" w:color="auto"/>
              <w:right w:val="outset" w:sz="6" w:space="0" w:color="auto"/>
            </w:tcBorders>
            <w:shd w:val="clear" w:color="auto" w:fill="FFFFFF"/>
            <w:hideMark/>
          </w:tcPr>
          <w:p w:rsidR="00603476" w:rsidRPr="001621E9" w:rsidRDefault="00603476" w:rsidP="001621E9">
            <w:pPr>
              <w:spacing w:line="360" w:lineRule="auto"/>
              <w:ind w:firstLine="284"/>
              <w:rPr>
                <w:rFonts w:ascii="GHEA Grapalat" w:hAnsi="GHEA Grapalat"/>
                <w:color w:val="000000"/>
                <w:sz w:val="24"/>
                <w:szCs w:val="24"/>
                <w:shd w:val="clear" w:color="auto" w:fill="FFFFFF"/>
              </w:rPr>
            </w:pPr>
            <w:r w:rsidRPr="001621E9">
              <w:rPr>
                <w:rFonts w:ascii="GHEA Grapalat" w:hAnsi="GHEA Grapalat"/>
                <w:color w:val="000000"/>
                <w:sz w:val="24"/>
                <w:szCs w:val="24"/>
                <w:shd w:val="clear" w:color="auto" w:fill="FFFFFF"/>
              </w:rPr>
              <w:t>9</w:t>
            </w:r>
            <w:r w:rsidRPr="001621E9">
              <w:rPr>
                <w:rFonts w:ascii="GHEA Grapalat" w:hAnsi="GHEA Grapalat"/>
                <w:color w:val="000000"/>
                <w:sz w:val="24"/>
                <w:szCs w:val="24"/>
                <w:shd w:val="clear" w:color="auto" w:fill="FFFFFF"/>
                <w:lang w:val="hy-AM"/>
              </w:rPr>
              <w:t>. Հավելվածի 31-րդ և 32-րդ կետերը անհրաժեշտ է հանել՝ նկատի ունենալով, որ Կանոնադրությունում այդ դրույթների նախատեսման անհրաժեշտությունը բացակայում է:</w:t>
            </w:r>
          </w:p>
        </w:tc>
        <w:tc>
          <w:tcPr>
            <w:tcW w:w="4361" w:type="dxa"/>
            <w:tcBorders>
              <w:top w:val="outset" w:sz="6" w:space="0" w:color="auto"/>
              <w:left w:val="outset" w:sz="6" w:space="0" w:color="auto"/>
              <w:bottom w:val="outset" w:sz="6" w:space="0" w:color="auto"/>
              <w:right w:val="nil"/>
            </w:tcBorders>
            <w:shd w:val="clear" w:color="auto" w:fill="FFFFFF"/>
            <w:hideMark/>
          </w:tcPr>
          <w:p w:rsidR="00603476" w:rsidRPr="001621E9" w:rsidRDefault="005414B7" w:rsidP="001621E9">
            <w:pPr>
              <w:spacing w:line="360" w:lineRule="auto"/>
              <w:ind w:left="174" w:firstLine="174"/>
              <w:jc w:val="left"/>
              <w:rPr>
                <w:rFonts w:ascii="GHEA Grapalat" w:eastAsia="Times New Roman" w:hAnsi="GHEA Grapalat" w:cs="Arial"/>
                <w:color w:val="000000"/>
                <w:sz w:val="24"/>
                <w:szCs w:val="24"/>
              </w:rPr>
            </w:pPr>
            <w:proofErr w:type="spellStart"/>
            <w:r w:rsidRPr="001621E9">
              <w:rPr>
                <w:rFonts w:ascii="GHEA Grapalat" w:eastAsia="Times New Roman" w:hAnsi="GHEA Grapalat" w:cs="Arial"/>
                <w:color w:val="000000"/>
                <w:sz w:val="24"/>
                <w:szCs w:val="24"/>
              </w:rPr>
              <w:t>ընդունվել</w:t>
            </w:r>
            <w:proofErr w:type="spellEnd"/>
            <w:r w:rsidRPr="001621E9">
              <w:rPr>
                <w:rFonts w:ascii="GHEA Grapalat" w:eastAsia="Times New Roman" w:hAnsi="GHEA Grapalat" w:cs="Arial"/>
                <w:color w:val="000000"/>
                <w:sz w:val="24"/>
                <w:szCs w:val="24"/>
              </w:rPr>
              <w:t xml:space="preserve"> է</w:t>
            </w:r>
          </w:p>
        </w:tc>
        <w:tc>
          <w:tcPr>
            <w:tcW w:w="95" w:type="dxa"/>
            <w:tcBorders>
              <w:top w:val="outset" w:sz="6" w:space="0" w:color="auto"/>
              <w:left w:val="nil"/>
              <w:bottom w:val="outset" w:sz="6" w:space="0" w:color="auto"/>
              <w:right w:val="outset" w:sz="6" w:space="0" w:color="auto"/>
            </w:tcBorders>
            <w:shd w:val="clear" w:color="auto" w:fill="FFFFFF"/>
            <w:hideMark/>
          </w:tcPr>
          <w:p w:rsidR="00603476" w:rsidRPr="001621E9" w:rsidRDefault="00603476" w:rsidP="001621E9">
            <w:pPr>
              <w:spacing w:line="360" w:lineRule="auto"/>
              <w:jc w:val="left"/>
              <w:rPr>
                <w:rFonts w:ascii="GHEA Grapalat" w:eastAsia="Times New Roman" w:hAnsi="GHEA Grapalat" w:cs="Arial"/>
                <w:color w:val="000000"/>
                <w:sz w:val="24"/>
                <w:szCs w:val="24"/>
              </w:rPr>
            </w:pPr>
          </w:p>
        </w:tc>
      </w:tr>
      <w:tr w:rsidR="00603476" w:rsidRPr="001621E9" w:rsidTr="001621E9">
        <w:trPr>
          <w:tblCellSpacing w:w="0" w:type="dxa"/>
        </w:trPr>
        <w:tc>
          <w:tcPr>
            <w:tcW w:w="5625" w:type="dxa"/>
            <w:tcBorders>
              <w:top w:val="outset" w:sz="6" w:space="0" w:color="auto"/>
              <w:left w:val="outset" w:sz="6" w:space="0" w:color="auto"/>
              <w:bottom w:val="outset" w:sz="6" w:space="0" w:color="auto"/>
              <w:right w:val="outset" w:sz="6" w:space="0" w:color="auto"/>
            </w:tcBorders>
            <w:shd w:val="clear" w:color="auto" w:fill="FFFFFF"/>
            <w:hideMark/>
          </w:tcPr>
          <w:p w:rsidR="00603476" w:rsidRPr="001621E9" w:rsidRDefault="00603476" w:rsidP="001621E9">
            <w:pPr>
              <w:spacing w:line="360" w:lineRule="auto"/>
              <w:ind w:firstLine="284"/>
              <w:rPr>
                <w:rFonts w:ascii="GHEA Grapalat" w:hAnsi="GHEA Grapalat"/>
                <w:color w:val="000000"/>
                <w:sz w:val="24"/>
                <w:szCs w:val="24"/>
                <w:shd w:val="clear" w:color="auto" w:fill="FFFFFF"/>
                <w:lang w:val="hy-AM"/>
              </w:rPr>
            </w:pPr>
            <w:r w:rsidRPr="001621E9">
              <w:rPr>
                <w:rFonts w:ascii="GHEA Grapalat" w:hAnsi="GHEA Grapalat"/>
                <w:color w:val="000000"/>
                <w:sz w:val="24"/>
                <w:szCs w:val="24"/>
                <w:shd w:val="clear" w:color="auto" w:fill="FFFFFF"/>
                <w:lang w:val="hy-AM"/>
              </w:rPr>
              <w:t>1</w:t>
            </w:r>
            <w:r w:rsidRPr="001621E9">
              <w:rPr>
                <w:rFonts w:ascii="GHEA Grapalat" w:hAnsi="GHEA Grapalat"/>
                <w:color w:val="000000"/>
                <w:sz w:val="24"/>
                <w:szCs w:val="24"/>
                <w:shd w:val="clear" w:color="auto" w:fill="FFFFFF"/>
              </w:rPr>
              <w:t>0</w:t>
            </w:r>
            <w:r w:rsidRPr="001621E9">
              <w:rPr>
                <w:rFonts w:ascii="GHEA Grapalat" w:hAnsi="GHEA Grapalat"/>
                <w:color w:val="000000"/>
                <w:sz w:val="24"/>
                <w:szCs w:val="24"/>
                <w:shd w:val="clear" w:color="auto" w:fill="FFFFFF"/>
                <w:lang w:val="hy-AM"/>
              </w:rPr>
              <w:t xml:space="preserve">. Հավելվածի 37-րդ կետում անհրաժեշտ է պարզաբանել, թե պետական ոչ առևտրային նախադպրոցական ուսումնական հաստատությունների կամ ոչ պետական նախադպրոցական ուսումնական հաստատությունների դեպքում ինչ ֆինանսական </w:t>
            </w:r>
            <w:r w:rsidRPr="001621E9">
              <w:rPr>
                <w:rFonts w:ascii="GHEA Grapalat" w:hAnsi="GHEA Grapalat"/>
                <w:color w:val="000000"/>
                <w:sz w:val="24"/>
                <w:szCs w:val="24"/>
                <w:shd w:val="clear" w:color="auto" w:fill="FFFFFF"/>
                <w:lang w:val="hy-AM"/>
              </w:rPr>
              <w:lastRenderedPageBreak/>
              <w:t>միջոցների հաշվին պետք է իրականացվի հաստատության մանկավարժական և սպասարկող անձնակազմի բժշկական զննությունը՝ նկատի ունենալով, որ նախատեսված դրույթով սահմանում է, որ հաստատության մանկավարժական և սպասարկող անձնակազմերը համայնքի բյուջեի հաշվին պարբերաբար ենթարկվում են բժշկական քննության: Բացի այդ, անհրաժեշտ է հստակ նշել, թե հաստատության մանկավարժական և սպասարկող անձնակազմերն ինչ հաճախականությամբ պետք է ենթարկվեն բժշկական զննության:</w:t>
            </w:r>
          </w:p>
          <w:p w:rsidR="00603476" w:rsidRPr="001621E9" w:rsidRDefault="00603476" w:rsidP="001621E9">
            <w:pPr>
              <w:spacing w:line="360" w:lineRule="auto"/>
              <w:ind w:firstLine="284"/>
              <w:rPr>
                <w:rFonts w:ascii="GHEA Grapalat" w:hAnsi="GHEA Grapalat"/>
                <w:color w:val="000000"/>
                <w:sz w:val="24"/>
                <w:szCs w:val="24"/>
                <w:shd w:val="clear" w:color="auto" w:fill="FFFFFF"/>
              </w:rPr>
            </w:pPr>
            <w:r w:rsidRPr="001621E9">
              <w:rPr>
                <w:rFonts w:ascii="GHEA Grapalat" w:hAnsi="GHEA Grapalat"/>
                <w:color w:val="000000"/>
                <w:sz w:val="24"/>
                <w:szCs w:val="24"/>
                <w:shd w:val="clear" w:color="auto" w:fill="FFFFFF"/>
                <w:lang w:val="hy-AM"/>
              </w:rPr>
              <w:t>Սույն կետում նշված «քննության» բառն անհրաժեշտ է փոխարինել «զննության» բառով:</w:t>
            </w:r>
          </w:p>
        </w:tc>
        <w:tc>
          <w:tcPr>
            <w:tcW w:w="4361" w:type="dxa"/>
            <w:tcBorders>
              <w:top w:val="outset" w:sz="6" w:space="0" w:color="auto"/>
              <w:left w:val="outset" w:sz="6" w:space="0" w:color="auto"/>
              <w:bottom w:val="outset" w:sz="6" w:space="0" w:color="auto"/>
              <w:right w:val="nil"/>
            </w:tcBorders>
            <w:shd w:val="clear" w:color="auto" w:fill="FFFFFF"/>
            <w:hideMark/>
          </w:tcPr>
          <w:p w:rsidR="00603476" w:rsidRPr="001621E9" w:rsidRDefault="005414B7" w:rsidP="001621E9">
            <w:pPr>
              <w:spacing w:line="360" w:lineRule="auto"/>
              <w:ind w:left="174" w:firstLine="174"/>
              <w:jc w:val="left"/>
              <w:rPr>
                <w:rFonts w:ascii="GHEA Grapalat" w:eastAsia="Times New Roman" w:hAnsi="GHEA Grapalat" w:cs="Arial"/>
                <w:color w:val="000000"/>
                <w:sz w:val="24"/>
                <w:szCs w:val="24"/>
              </w:rPr>
            </w:pPr>
            <w:proofErr w:type="spellStart"/>
            <w:r w:rsidRPr="001621E9">
              <w:rPr>
                <w:rFonts w:ascii="GHEA Grapalat" w:eastAsia="Times New Roman" w:hAnsi="GHEA Grapalat" w:cs="Arial"/>
                <w:color w:val="000000"/>
                <w:sz w:val="24"/>
                <w:szCs w:val="24"/>
              </w:rPr>
              <w:lastRenderedPageBreak/>
              <w:t>ընդունվել</w:t>
            </w:r>
            <w:proofErr w:type="spellEnd"/>
            <w:r w:rsidRPr="001621E9">
              <w:rPr>
                <w:rFonts w:ascii="GHEA Grapalat" w:eastAsia="Times New Roman" w:hAnsi="GHEA Grapalat" w:cs="Arial"/>
                <w:color w:val="000000"/>
                <w:sz w:val="24"/>
                <w:szCs w:val="24"/>
              </w:rPr>
              <w:t xml:space="preserve"> է</w:t>
            </w:r>
          </w:p>
        </w:tc>
        <w:tc>
          <w:tcPr>
            <w:tcW w:w="95" w:type="dxa"/>
            <w:tcBorders>
              <w:top w:val="outset" w:sz="6" w:space="0" w:color="auto"/>
              <w:left w:val="nil"/>
              <w:bottom w:val="outset" w:sz="6" w:space="0" w:color="auto"/>
              <w:right w:val="outset" w:sz="6" w:space="0" w:color="auto"/>
            </w:tcBorders>
            <w:shd w:val="clear" w:color="auto" w:fill="FFFFFF"/>
            <w:hideMark/>
          </w:tcPr>
          <w:p w:rsidR="00603476" w:rsidRPr="001621E9" w:rsidRDefault="00603476" w:rsidP="001621E9">
            <w:pPr>
              <w:spacing w:line="360" w:lineRule="auto"/>
              <w:jc w:val="left"/>
              <w:rPr>
                <w:rFonts w:ascii="GHEA Grapalat" w:eastAsia="Times New Roman" w:hAnsi="GHEA Grapalat" w:cs="Arial"/>
                <w:color w:val="000000"/>
                <w:sz w:val="24"/>
                <w:szCs w:val="24"/>
              </w:rPr>
            </w:pPr>
          </w:p>
        </w:tc>
      </w:tr>
      <w:tr w:rsidR="00603476" w:rsidRPr="001621E9" w:rsidTr="001621E9">
        <w:trPr>
          <w:tblCellSpacing w:w="0" w:type="dxa"/>
        </w:trPr>
        <w:tc>
          <w:tcPr>
            <w:tcW w:w="5625" w:type="dxa"/>
            <w:tcBorders>
              <w:top w:val="outset" w:sz="6" w:space="0" w:color="auto"/>
              <w:left w:val="outset" w:sz="6" w:space="0" w:color="auto"/>
              <w:bottom w:val="outset" w:sz="6" w:space="0" w:color="auto"/>
              <w:right w:val="outset" w:sz="6" w:space="0" w:color="auto"/>
            </w:tcBorders>
            <w:shd w:val="clear" w:color="auto" w:fill="FFFFFF"/>
            <w:hideMark/>
          </w:tcPr>
          <w:p w:rsidR="00603476" w:rsidRPr="001621E9" w:rsidRDefault="00603476" w:rsidP="001621E9">
            <w:pPr>
              <w:spacing w:line="360" w:lineRule="auto"/>
              <w:ind w:left="-18" w:firstLine="302"/>
              <w:rPr>
                <w:rFonts w:ascii="GHEA Grapalat" w:hAnsi="GHEA Grapalat"/>
                <w:color w:val="000000"/>
                <w:sz w:val="24"/>
                <w:szCs w:val="24"/>
                <w:shd w:val="clear" w:color="auto" w:fill="FFFFFF"/>
              </w:rPr>
            </w:pPr>
            <w:r w:rsidRPr="001621E9">
              <w:rPr>
                <w:rFonts w:ascii="GHEA Grapalat" w:hAnsi="GHEA Grapalat"/>
                <w:color w:val="000000"/>
                <w:sz w:val="24"/>
                <w:szCs w:val="24"/>
                <w:shd w:val="clear" w:color="auto" w:fill="FFFFFF"/>
                <w:lang w:val="hy-AM"/>
              </w:rPr>
              <w:lastRenderedPageBreak/>
              <w:t>1</w:t>
            </w:r>
            <w:r w:rsidRPr="001621E9">
              <w:rPr>
                <w:rFonts w:ascii="GHEA Grapalat" w:hAnsi="GHEA Grapalat"/>
                <w:color w:val="000000"/>
                <w:sz w:val="24"/>
                <w:szCs w:val="24"/>
                <w:shd w:val="clear" w:color="auto" w:fill="FFFFFF"/>
              </w:rPr>
              <w:t>1</w:t>
            </w:r>
            <w:r w:rsidRPr="001621E9">
              <w:rPr>
                <w:rFonts w:ascii="GHEA Grapalat" w:hAnsi="GHEA Grapalat"/>
                <w:color w:val="000000"/>
                <w:sz w:val="24"/>
                <w:szCs w:val="24"/>
                <w:shd w:val="clear" w:color="auto" w:fill="FFFFFF"/>
                <w:lang w:val="hy-AM"/>
              </w:rPr>
              <w:t xml:space="preserve">. Հավելվածի 38-րդ կետը անհրաժեշտ է համապատասխանեցնել «Նախադպրոցական կրթության մասին» օրենքի 14-րդ հոդվածի դրույթներին: </w:t>
            </w:r>
          </w:p>
        </w:tc>
        <w:tc>
          <w:tcPr>
            <w:tcW w:w="4361" w:type="dxa"/>
            <w:tcBorders>
              <w:top w:val="outset" w:sz="6" w:space="0" w:color="auto"/>
              <w:left w:val="outset" w:sz="6" w:space="0" w:color="auto"/>
              <w:bottom w:val="outset" w:sz="6" w:space="0" w:color="auto"/>
              <w:right w:val="nil"/>
            </w:tcBorders>
            <w:shd w:val="clear" w:color="auto" w:fill="FFFFFF"/>
            <w:hideMark/>
          </w:tcPr>
          <w:p w:rsidR="00603476" w:rsidRPr="001621E9" w:rsidRDefault="005414B7" w:rsidP="001621E9">
            <w:pPr>
              <w:spacing w:line="360" w:lineRule="auto"/>
              <w:ind w:left="174" w:firstLine="174"/>
              <w:jc w:val="left"/>
              <w:rPr>
                <w:rFonts w:ascii="GHEA Grapalat" w:eastAsia="Times New Roman" w:hAnsi="GHEA Grapalat" w:cs="Arial"/>
                <w:color w:val="000000"/>
                <w:sz w:val="24"/>
                <w:szCs w:val="24"/>
              </w:rPr>
            </w:pPr>
            <w:proofErr w:type="spellStart"/>
            <w:r w:rsidRPr="001621E9">
              <w:rPr>
                <w:rFonts w:ascii="GHEA Grapalat" w:eastAsia="Times New Roman" w:hAnsi="GHEA Grapalat" w:cs="Arial"/>
                <w:color w:val="000000"/>
                <w:sz w:val="24"/>
                <w:szCs w:val="24"/>
              </w:rPr>
              <w:t>ընդունվել</w:t>
            </w:r>
            <w:proofErr w:type="spellEnd"/>
            <w:r w:rsidRPr="001621E9">
              <w:rPr>
                <w:rFonts w:ascii="GHEA Grapalat" w:eastAsia="Times New Roman" w:hAnsi="GHEA Grapalat" w:cs="Arial"/>
                <w:color w:val="000000"/>
                <w:sz w:val="24"/>
                <w:szCs w:val="24"/>
              </w:rPr>
              <w:t xml:space="preserve"> է</w:t>
            </w:r>
          </w:p>
        </w:tc>
        <w:tc>
          <w:tcPr>
            <w:tcW w:w="95" w:type="dxa"/>
            <w:tcBorders>
              <w:top w:val="outset" w:sz="6" w:space="0" w:color="auto"/>
              <w:left w:val="nil"/>
              <w:bottom w:val="outset" w:sz="6" w:space="0" w:color="auto"/>
              <w:right w:val="outset" w:sz="6" w:space="0" w:color="auto"/>
            </w:tcBorders>
            <w:shd w:val="clear" w:color="auto" w:fill="FFFFFF"/>
            <w:hideMark/>
          </w:tcPr>
          <w:p w:rsidR="00603476" w:rsidRPr="001621E9" w:rsidRDefault="00603476" w:rsidP="001621E9">
            <w:pPr>
              <w:spacing w:line="360" w:lineRule="auto"/>
              <w:jc w:val="left"/>
              <w:rPr>
                <w:rFonts w:ascii="GHEA Grapalat" w:eastAsia="Times New Roman" w:hAnsi="GHEA Grapalat" w:cs="Arial"/>
                <w:color w:val="000000"/>
                <w:sz w:val="24"/>
                <w:szCs w:val="24"/>
              </w:rPr>
            </w:pPr>
          </w:p>
        </w:tc>
      </w:tr>
      <w:tr w:rsidR="00603476" w:rsidRPr="001621E9" w:rsidTr="001621E9">
        <w:trPr>
          <w:tblCellSpacing w:w="0" w:type="dxa"/>
        </w:trPr>
        <w:tc>
          <w:tcPr>
            <w:tcW w:w="5625" w:type="dxa"/>
            <w:tcBorders>
              <w:top w:val="outset" w:sz="6" w:space="0" w:color="auto"/>
              <w:left w:val="outset" w:sz="6" w:space="0" w:color="auto"/>
              <w:bottom w:val="outset" w:sz="6" w:space="0" w:color="auto"/>
              <w:right w:val="outset" w:sz="6" w:space="0" w:color="auto"/>
            </w:tcBorders>
            <w:shd w:val="clear" w:color="auto" w:fill="FFFFFF"/>
            <w:hideMark/>
          </w:tcPr>
          <w:p w:rsidR="00603476" w:rsidRPr="001621E9" w:rsidRDefault="00603476" w:rsidP="001621E9">
            <w:pPr>
              <w:spacing w:line="360" w:lineRule="auto"/>
              <w:ind w:left="72" w:firstLine="212"/>
              <w:rPr>
                <w:rFonts w:ascii="GHEA Grapalat" w:hAnsi="GHEA Grapalat"/>
                <w:color w:val="000000"/>
                <w:sz w:val="24"/>
                <w:szCs w:val="24"/>
                <w:shd w:val="clear" w:color="auto" w:fill="FFFFFF"/>
              </w:rPr>
            </w:pPr>
            <w:r w:rsidRPr="001621E9">
              <w:rPr>
                <w:rFonts w:ascii="GHEA Grapalat" w:hAnsi="GHEA Grapalat"/>
                <w:color w:val="000000"/>
                <w:sz w:val="24"/>
                <w:szCs w:val="24"/>
                <w:shd w:val="clear" w:color="auto" w:fill="FFFFFF"/>
                <w:lang w:val="hy-AM"/>
              </w:rPr>
              <w:t>1</w:t>
            </w:r>
            <w:r w:rsidRPr="001621E9">
              <w:rPr>
                <w:rFonts w:ascii="GHEA Grapalat" w:hAnsi="GHEA Grapalat"/>
                <w:color w:val="000000"/>
                <w:sz w:val="24"/>
                <w:szCs w:val="24"/>
                <w:shd w:val="clear" w:color="auto" w:fill="FFFFFF"/>
              </w:rPr>
              <w:t>2</w:t>
            </w:r>
            <w:r w:rsidRPr="001621E9">
              <w:rPr>
                <w:rFonts w:ascii="GHEA Grapalat" w:hAnsi="GHEA Grapalat"/>
                <w:color w:val="000000"/>
                <w:sz w:val="24"/>
                <w:szCs w:val="24"/>
                <w:shd w:val="clear" w:color="auto" w:fill="FFFFFF"/>
                <w:lang w:val="hy-AM"/>
              </w:rPr>
              <w:t>. Հավելվածի 40-րդ կետով նշված «փոխհարաբերություններ» եզրույթն անհրաժեշտ է պարզաբանել, մասնավորապես՝ նշել, թե հաստատության և ծնողների միջև կնքված պայմանագրով ինչ փոխհարաբերություններ են կարգավորվում:</w:t>
            </w:r>
          </w:p>
        </w:tc>
        <w:tc>
          <w:tcPr>
            <w:tcW w:w="4361" w:type="dxa"/>
            <w:tcBorders>
              <w:top w:val="outset" w:sz="6" w:space="0" w:color="auto"/>
              <w:left w:val="outset" w:sz="6" w:space="0" w:color="auto"/>
              <w:bottom w:val="outset" w:sz="6" w:space="0" w:color="auto"/>
              <w:right w:val="nil"/>
            </w:tcBorders>
            <w:shd w:val="clear" w:color="auto" w:fill="FFFFFF"/>
            <w:hideMark/>
          </w:tcPr>
          <w:p w:rsidR="00603476" w:rsidRPr="001621E9" w:rsidRDefault="005414B7" w:rsidP="001621E9">
            <w:pPr>
              <w:spacing w:line="360" w:lineRule="auto"/>
              <w:ind w:left="174" w:firstLine="174"/>
              <w:jc w:val="left"/>
              <w:rPr>
                <w:rFonts w:ascii="GHEA Grapalat" w:eastAsia="Times New Roman" w:hAnsi="GHEA Grapalat" w:cs="Arial"/>
                <w:color w:val="000000"/>
                <w:sz w:val="24"/>
                <w:szCs w:val="24"/>
              </w:rPr>
            </w:pPr>
            <w:proofErr w:type="spellStart"/>
            <w:r w:rsidRPr="001621E9">
              <w:rPr>
                <w:rFonts w:ascii="GHEA Grapalat" w:eastAsia="Times New Roman" w:hAnsi="GHEA Grapalat" w:cs="Arial"/>
                <w:color w:val="000000"/>
                <w:sz w:val="24"/>
                <w:szCs w:val="24"/>
              </w:rPr>
              <w:t>ընդունվել</w:t>
            </w:r>
            <w:proofErr w:type="spellEnd"/>
            <w:r w:rsidRPr="001621E9">
              <w:rPr>
                <w:rFonts w:ascii="GHEA Grapalat" w:eastAsia="Times New Roman" w:hAnsi="GHEA Grapalat" w:cs="Arial"/>
                <w:color w:val="000000"/>
                <w:sz w:val="24"/>
                <w:szCs w:val="24"/>
              </w:rPr>
              <w:t xml:space="preserve"> է</w:t>
            </w:r>
          </w:p>
        </w:tc>
        <w:tc>
          <w:tcPr>
            <w:tcW w:w="95" w:type="dxa"/>
            <w:tcBorders>
              <w:top w:val="outset" w:sz="6" w:space="0" w:color="auto"/>
              <w:left w:val="nil"/>
              <w:bottom w:val="outset" w:sz="6" w:space="0" w:color="auto"/>
              <w:right w:val="outset" w:sz="6" w:space="0" w:color="auto"/>
            </w:tcBorders>
            <w:shd w:val="clear" w:color="auto" w:fill="FFFFFF"/>
            <w:hideMark/>
          </w:tcPr>
          <w:p w:rsidR="00603476" w:rsidRPr="001621E9" w:rsidRDefault="00603476" w:rsidP="001621E9">
            <w:pPr>
              <w:spacing w:line="360" w:lineRule="auto"/>
              <w:jc w:val="left"/>
              <w:rPr>
                <w:rFonts w:ascii="GHEA Grapalat" w:eastAsia="Times New Roman" w:hAnsi="GHEA Grapalat" w:cs="Arial"/>
                <w:color w:val="000000"/>
                <w:sz w:val="24"/>
                <w:szCs w:val="24"/>
              </w:rPr>
            </w:pPr>
          </w:p>
        </w:tc>
      </w:tr>
      <w:tr w:rsidR="00603476" w:rsidRPr="001621E9" w:rsidTr="001621E9">
        <w:trPr>
          <w:tblCellSpacing w:w="0" w:type="dxa"/>
        </w:trPr>
        <w:tc>
          <w:tcPr>
            <w:tcW w:w="5625" w:type="dxa"/>
            <w:tcBorders>
              <w:top w:val="outset" w:sz="6" w:space="0" w:color="auto"/>
              <w:left w:val="outset" w:sz="6" w:space="0" w:color="auto"/>
              <w:bottom w:val="outset" w:sz="6" w:space="0" w:color="auto"/>
              <w:right w:val="outset" w:sz="6" w:space="0" w:color="auto"/>
            </w:tcBorders>
            <w:shd w:val="clear" w:color="auto" w:fill="FFFFFF"/>
            <w:hideMark/>
          </w:tcPr>
          <w:p w:rsidR="00603476" w:rsidRPr="001621E9" w:rsidRDefault="00603476" w:rsidP="001621E9">
            <w:pPr>
              <w:spacing w:line="360" w:lineRule="auto"/>
              <w:ind w:firstLine="284"/>
              <w:rPr>
                <w:rFonts w:ascii="GHEA Grapalat" w:hAnsi="GHEA Grapalat"/>
                <w:color w:val="000000"/>
                <w:sz w:val="24"/>
                <w:szCs w:val="24"/>
                <w:shd w:val="clear" w:color="auto" w:fill="FFFFFF"/>
              </w:rPr>
            </w:pPr>
            <w:r w:rsidRPr="001621E9">
              <w:rPr>
                <w:rFonts w:ascii="GHEA Grapalat" w:hAnsi="GHEA Grapalat"/>
                <w:color w:val="000000"/>
                <w:sz w:val="24"/>
                <w:szCs w:val="24"/>
                <w:shd w:val="clear" w:color="auto" w:fill="FFFFFF"/>
                <w:lang w:val="hy-AM"/>
              </w:rPr>
              <w:t>1</w:t>
            </w:r>
            <w:r w:rsidRPr="001621E9">
              <w:rPr>
                <w:rFonts w:ascii="GHEA Grapalat" w:hAnsi="GHEA Grapalat"/>
                <w:color w:val="000000"/>
                <w:sz w:val="24"/>
                <w:szCs w:val="24"/>
                <w:shd w:val="clear" w:color="auto" w:fill="FFFFFF"/>
              </w:rPr>
              <w:t>3</w:t>
            </w:r>
            <w:r w:rsidRPr="001621E9">
              <w:rPr>
                <w:rFonts w:ascii="GHEA Grapalat" w:hAnsi="GHEA Grapalat"/>
                <w:color w:val="000000"/>
                <w:sz w:val="24"/>
                <w:szCs w:val="24"/>
                <w:shd w:val="clear" w:color="auto" w:fill="FFFFFF"/>
                <w:lang w:val="hy-AM"/>
              </w:rPr>
              <w:t xml:space="preserve">. Հավելվածի 43-րդ կետում անհրաժեշտ է հստակեցնել, թե հասատության աշխատողների սոցիալական ինչ երաշխիքների ու արտոնությունների մասին է խոսքը, ինչպես նաև </w:t>
            </w:r>
            <w:r w:rsidRPr="001621E9">
              <w:rPr>
                <w:rFonts w:ascii="GHEA Grapalat" w:hAnsi="GHEA Grapalat"/>
                <w:sz w:val="24"/>
                <w:szCs w:val="24"/>
                <w:lang w:val="hy-AM"/>
              </w:rPr>
              <w:t xml:space="preserve">հստակեցման կարիք ունի </w:t>
            </w:r>
            <w:r w:rsidRPr="001621E9">
              <w:rPr>
                <w:rFonts w:ascii="GHEA Grapalat" w:hAnsi="GHEA Grapalat"/>
                <w:color w:val="000000"/>
                <w:sz w:val="24"/>
                <w:szCs w:val="24"/>
                <w:shd w:val="clear" w:color="auto" w:fill="FFFFFF"/>
                <w:lang w:val="hy-AM"/>
              </w:rPr>
              <w:t xml:space="preserve">«Հայաստանի Հանրապետության օրենսդրությանը համապատասխան» </w:t>
            </w:r>
            <w:r w:rsidRPr="001621E9">
              <w:rPr>
                <w:rFonts w:ascii="GHEA Grapalat" w:hAnsi="GHEA Grapalat"/>
                <w:color w:val="000000"/>
                <w:sz w:val="24"/>
                <w:szCs w:val="24"/>
                <w:lang w:val="hy-AM"/>
              </w:rPr>
              <w:t xml:space="preserve">արտահայտությունը, քանի որ </w:t>
            </w:r>
            <w:r w:rsidRPr="001621E9">
              <w:rPr>
                <w:rFonts w:ascii="GHEA Grapalat" w:hAnsi="GHEA Grapalat"/>
                <w:sz w:val="24"/>
                <w:szCs w:val="24"/>
                <w:lang w:val="hy-AM"/>
              </w:rPr>
              <w:t>«Նորմատիվ իրավական ակտերի</w:t>
            </w:r>
            <w:r w:rsidRPr="001621E9">
              <w:rPr>
                <w:rFonts w:ascii="GHEA Grapalat" w:hAnsi="GHEA Grapalat"/>
                <w:color w:val="000000"/>
                <w:sz w:val="24"/>
                <w:szCs w:val="24"/>
                <w:shd w:val="clear" w:color="auto" w:fill="FFFFFF"/>
                <w:lang w:val="hy-AM"/>
              </w:rPr>
              <w:t xml:space="preserve"> մասին» </w:t>
            </w:r>
            <w:r w:rsidRPr="001621E9">
              <w:rPr>
                <w:rFonts w:ascii="GHEA Grapalat" w:hAnsi="GHEA Grapalat"/>
                <w:color w:val="000000"/>
                <w:sz w:val="24"/>
                <w:szCs w:val="24"/>
                <w:shd w:val="clear" w:color="auto" w:fill="FFFFFF"/>
                <w:lang w:val="hy-AM"/>
              </w:rPr>
              <w:lastRenderedPageBreak/>
              <w:t xml:space="preserve">Հայաստանի Հանրապետության օրենքի </w:t>
            </w:r>
            <w:r w:rsidRPr="001621E9">
              <w:rPr>
                <w:rFonts w:ascii="GHEA Grapalat" w:hAnsi="GHEA Grapalat"/>
                <w:sz w:val="24"/>
                <w:szCs w:val="24"/>
                <w:lang w:val="hy-AM"/>
              </w:rPr>
              <w:t xml:space="preserve">2-րդ հոդվածի 1-ին մասի 7-րդ կետի դրույթների համաձայն՝ </w:t>
            </w:r>
            <w:r w:rsidRPr="001621E9">
              <w:rPr>
                <w:rStyle w:val="Strong"/>
                <w:rFonts w:ascii="GHEA Grapalat" w:hAnsi="GHEA Grapalat"/>
                <w:b w:val="0"/>
                <w:color w:val="000000"/>
                <w:sz w:val="24"/>
                <w:szCs w:val="24"/>
                <w:shd w:val="clear" w:color="auto" w:fill="FFFFFF"/>
                <w:lang w:val="hy-AM"/>
              </w:rPr>
              <w:t xml:space="preserve">օրենսդրությունը </w:t>
            </w:r>
            <w:r w:rsidRPr="001621E9">
              <w:rPr>
                <w:rFonts w:ascii="Arial" w:hAnsi="Arial"/>
                <w:color w:val="000000"/>
                <w:sz w:val="24"/>
                <w:szCs w:val="24"/>
                <w:shd w:val="clear" w:color="auto" w:fill="FFFFFF"/>
                <w:lang w:val="hy-AM"/>
              </w:rPr>
              <w:t> </w:t>
            </w:r>
            <w:r w:rsidRPr="001621E9">
              <w:rPr>
                <w:rFonts w:ascii="GHEA Grapalat" w:hAnsi="GHEA Grapalat"/>
                <w:color w:val="000000"/>
                <w:sz w:val="24"/>
                <w:szCs w:val="24"/>
                <w:shd w:val="clear" w:color="auto" w:fill="FFFFFF"/>
                <w:lang w:val="hy-AM"/>
              </w:rPr>
              <w:t>օրենսդրական և ենթաօրենսդրական նորմատիվ իրավական ակտերի ամբողջություն է:</w:t>
            </w:r>
          </w:p>
        </w:tc>
        <w:tc>
          <w:tcPr>
            <w:tcW w:w="4361" w:type="dxa"/>
            <w:tcBorders>
              <w:top w:val="outset" w:sz="6" w:space="0" w:color="auto"/>
              <w:left w:val="outset" w:sz="6" w:space="0" w:color="auto"/>
              <w:bottom w:val="outset" w:sz="6" w:space="0" w:color="auto"/>
              <w:right w:val="nil"/>
            </w:tcBorders>
            <w:shd w:val="clear" w:color="auto" w:fill="FFFFFF"/>
            <w:hideMark/>
          </w:tcPr>
          <w:p w:rsidR="00603476" w:rsidRPr="001621E9" w:rsidRDefault="005414B7" w:rsidP="001621E9">
            <w:pPr>
              <w:spacing w:line="360" w:lineRule="auto"/>
              <w:ind w:left="174" w:firstLine="174"/>
              <w:jc w:val="left"/>
              <w:rPr>
                <w:rFonts w:ascii="GHEA Grapalat" w:eastAsia="Times New Roman" w:hAnsi="GHEA Grapalat" w:cs="Arial"/>
                <w:color w:val="000000"/>
                <w:sz w:val="24"/>
                <w:szCs w:val="24"/>
              </w:rPr>
            </w:pPr>
            <w:proofErr w:type="spellStart"/>
            <w:r w:rsidRPr="001621E9">
              <w:rPr>
                <w:rFonts w:ascii="GHEA Grapalat" w:eastAsia="Times New Roman" w:hAnsi="GHEA Grapalat" w:cs="Arial"/>
                <w:color w:val="000000"/>
                <w:sz w:val="24"/>
                <w:szCs w:val="24"/>
              </w:rPr>
              <w:lastRenderedPageBreak/>
              <w:t>ընդունվել</w:t>
            </w:r>
            <w:proofErr w:type="spellEnd"/>
            <w:r w:rsidRPr="001621E9">
              <w:rPr>
                <w:rFonts w:ascii="GHEA Grapalat" w:eastAsia="Times New Roman" w:hAnsi="GHEA Grapalat" w:cs="Arial"/>
                <w:color w:val="000000"/>
                <w:sz w:val="24"/>
                <w:szCs w:val="24"/>
              </w:rPr>
              <w:t xml:space="preserve"> է</w:t>
            </w:r>
          </w:p>
        </w:tc>
        <w:tc>
          <w:tcPr>
            <w:tcW w:w="95" w:type="dxa"/>
            <w:tcBorders>
              <w:top w:val="outset" w:sz="6" w:space="0" w:color="auto"/>
              <w:left w:val="nil"/>
              <w:bottom w:val="outset" w:sz="6" w:space="0" w:color="auto"/>
              <w:right w:val="outset" w:sz="6" w:space="0" w:color="auto"/>
            </w:tcBorders>
            <w:shd w:val="clear" w:color="auto" w:fill="FFFFFF"/>
            <w:hideMark/>
          </w:tcPr>
          <w:p w:rsidR="00603476" w:rsidRPr="001621E9" w:rsidRDefault="00603476" w:rsidP="001621E9">
            <w:pPr>
              <w:spacing w:line="360" w:lineRule="auto"/>
              <w:jc w:val="left"/>
              <w:rPr>
                <w:rFonts w:ascii="GHEA Grapalat" w:eastAsia="Times New Roman" w:hAnsi="GHEA Grapalat" w:cs="Arial"/>
                <w:color w:val="000000"/>
                <w:sz w:val="24"/>
                <w:szCs w:val="24"/>
              </w:rPr>
            </w:pPr>
          </w:p>
        </w:tc>
      </w:tr>
      <w:tr w:rsidR="00603476" w:rsidRPr="001621E9" w:rsidTr="001621E9">
        <w:trPr>
          <w:tblCellSpacing w:w="0" w:type="dxa"/>
        </w:trPr>
        <w:tc>
          <w:tcPr>
            <w:tcW w:w="5625" w:type="dxa"/>
            <w:tcBorders>
              <w:top w:val="outset" w:sz="6" w:space="0" w:color="auto"/>
              <w:left w:val="outset" w:sz="6" w:space="0" w:color="auto"/>
              <w:bottom w:val="outset" w:sz="6" w:space="0" w:color="auto"/>
              <w:right w:val="outset" w:sz="6" w:space="0" w:color="auto"/>
            </w:tcBorders>
            <w:shd w:val="clear" w:color="auto" w:fill="FFFFFF"/>
            <w:hideMark/>
          </w:tcPr>
          <w:p w:rsidR="00603476" w:rsidRPr="001621E9" w:rsidRDefault="00603476" w:rsidP="001621E9">
            <w:pPr>
              <w:spacing w:line="360" w:lineRule="auto"/>
              <w:ind w:left="-18" w:firstLine="302"/>
              <w:rPr>
                <w:rFonts w:ascii="GHEA Grapalat" w:hAnsi="GHEA Grapalat"/>
                <w:color w:val="000000"/>
                <w:sz w:val="24"/>
                <w:szCs w:val="24"/>
                <w:shd w:val="clear" w:color="auto" w:fill="FFFFFF"/>
              </w:rPr>
            </w:pPr>
            <w:r w:rsidRPr="001621E9">
              <w:rPr>
                <w:rFonts w:ascii="GHEA Grapalat" w:hAnsi="GHEA Grapalat"/>
                <w:color w:val="000000"/>
                <w:sz w:val="24"/>
                <w:szCs w:val="24"/>
                <w:shd w:val="clear" w:color="auto" w:fill="FFFFFF"/>
                <w:lang w:val="hy-AM"/>
              </w:rPr>
              <w:lastRenderedPageBreak/>
              <w:t>1</w:t>
            </w:r>
            <w:r w:rsidRPr="001621E9">
              <w:rPr>
                <w:rFonts w:ascii="GHEA Grapalat" w:hAnsi="GHEA Grapalat"/>
                <w:color w:val="000000"/>
                <w:sz w:val="24"/>
                <w:szCs w:val="24"/>
                <w:shd w:val="clear" w:color="auto" w:fill="FFFFFF"/>
              </w:rPr>
              <w:t>4</w:t>
            </w:r>
            <w:r w:rsidRPr="001621E9">
              <w:rPr>
                <w:rFonts w:ascii="GHEA Grapalat" w:hAnsi="GHEA Grapalat"/>
                <w:color w:val="000000"/>
                <w:sz w:val="24"/>
                <w:szCs w:val="24"/>
                <w:shd w:val="clear" w:color="auto" w:fill="FFFFFF"/>
                <w:lang w:val="hy-AM"/>
              </w:rPr>
              <w:t>. Հավելվածի 44-րդ կետում նշվում է, որ «Հաստատության աշխատողներն իրավունք ունեն սահմանված կարգով մասնակցելու հաստատության կառավարմանը...»: Սույն դրույթում անհրաժեշտ է հստակեցնել «սահմանված կարգով» արտահայտությունը, մասավորապես՝ նշել, թե ինչ սահմանված կարգի մասին է խոսքը, ում կողմից և ինչ իրավական ակտով է այն սահմանվում:</w:t>
            </w:r>
          </w:p>
        </w:tc>
        <w:tc>
          <w:tcPr>
            <w:tcW w:w="4361" w:type="dxa"/>
            <w:tcBorders>
              <w:top w:val="outset" w:sz="6" w:space="0" w:color="auto"/>
              <w:left w:val="outset" w:sz="6" w:space="0" w:color="auto"/>
              <w:bottom w:val="outset" w:sz="6" w:space="0" w:color="auto"/>
              <w:right w:val="nil"/>
            </w:tcBorders>
            <w:shd w:val="clear" w:color="auto" w:fill="FFFFFF"/>
            <w:hideMark/>
          </w:tcPr>
          <w:p w:rsidR="00603476" w:rsidRPr="001621E9" w:rsidRDefault="005414B7" w:rsidP="001621E9">
            <w:pPr>
              <w:spacing w:line="360" w:lineRule="auto"/>
              <w:ind w:left="174" w:firstLine="174"/>
              <w:jc w:val="left"/>
              <w:rPr>
                <w:rFonts w:ascii="GHEA Grapalat" w:eastAsia="Times New Roman" w:hAnsi="GHEA Grapalat" w:cs="Arial"/>
                <w:color w:val="000000"/>
                <w:sz w:val="24"/>
                <w:szCs w:val="24"/>
              </w:rPr>
            </w:pPr>
            <w:proofErr w:type="spellStart"/>
            <w:r w:rsidRPr="001621E9">
              <w:rPr>
                <w:rFonts w:ascii="GHEA Grapalat" w:eastAsia="Times New Roman" w:hAnsi="GHEA Grapalat" w:cs="Arial"/>
                <w:color w:val="000000"/>
                <w:sz w:val="24"/>
                <w:szCs w:val="24"/>
              </w:rPr>
              <w:t>ընդունվել</w:t>
            </w:r>
            <w:proofErr w:type="spellEnd"/>
            <w:r w:rsidRPr="001621E9">
              <w:rPr>
                <w:rFonts w:ascii="GHEA Grapalat" w:eastAsia="Times New Roman" w:hAnsi="GHEA Grapalat" w:cs="Arial"/>
                <w:color w:val="000000"/>
                <w:sz w:val="24"/>
                <w:szCs w:val="24"/>
              </w:rPr>
              <w:t xml:space="preserve"> է</w:t>
            </w:r>
          </w:p>
        </w:tc>
        <w:tc>
          <w:tcPr>
            <w:tcW w:w="95" w:type="dxa"/>
            <w:tcBorders>
              <w:top w:val="outset" w:sz="6" w:space="0" w:color="auto"/>
              <w:left w:val="nil"/>
              <w:bottom w:val="outset" w:sz="6" w:space="0" w:color="auto"/>
              <w:right w:val="outset" w:sz="6" w:space="0" w:color="auto"/>
            </w:tcBorders>
            <w:shd w:val="clear" w:color="auto" w:fill="FFFFFF"/>
            <w:hideMark/>
          </w:tcPr>
          <w:p w:rsidR="00603476" w:rsidRPr="001621E9" w:rsidRDefault="00603476" w:rsidP="001621E9">
            <w:pPr>
              <w:spacing w:line="360" w:lineRule="auto"/>
              <w:jc w:val="left"/>
              <w:rPr>
                <w:rFonts w:ascii="GHEA Grapalat" w:eastAsia="Times New Roman" w:hAnsi="GHEA Grapalat" w:cs="Arial"/>
                <w:color w:val="000000"/>
                <w:sz w:val="24"/>
                <w:szCs w:val="24"/>
              </w:rPr>
            </w:pPr>
          </w:p>
        </w:tc>
      </w:tr>
      <w:tr w:rsidR="00603476" w:rsidRPr="001621E9" w:rsidTr="001621E9">
        <w:trPr>
          <w:tblCellSpacing w:w="0" w:type="dxa"/>
        </w:trPr>
        <w:tc>
          <w:tcPr>
            <w:tcW w:w="5625" w:type="dxa"/>
            <w:tcBorders>
              <w:top w:val="outset" w:sz="6" w:space="0" w:color="auto"/>
              <w:left w:val="outset" w:sz="6" w:space="0" w:color="auto"/>
              <w:bottom w:val="outset" w:sz="6" w:space="0" w:color="auto"/>
              <w:right w:val="outset" w:sz="6" w:space="0" w:color="auto"/>
            </w:tcBorders>
            <w:shd w:val="clear" w:color="auto" w:fill="FFFFFF"/>
            <w:hideMark/>
          </w:tcPr>
          <w:p w:rsidR="00603476" w:rsidRPr="001621E9" w:rsidRDefault="00623A50" w:rsidP="001621E9">
            <w:pPr>
              <w:spacing w:line="360" w:lineRule="auto"/>
              <w:ind w:left="-18" w:firstLine="302"/>
              <w:rPr>
                <w:rFonts w:ascii="GHEA Grapalat" w:hAnsi="GHEA Grapalat"/>
                <w:color w:val="000000"/>
                <w:sz w:val="24"/>
                <w:szCs w:val="24"/>
                <w:shd w:val="clear" w:color="auto" w:fill="FFFFFF"/>
              </w:rPr>
            </w:pPr>
            <w:r w:rsidRPr="001621E9">
              <w:rPr>
                <w:rFonts w:ascii="GHEA Grapalat" w:hAnsi="GHEA Grapalat"/>
                <w:color w:val="000000"/>
                <w:sz w:val="24"/>
                <w:szCs w:val="24"/>
                <w:shd w:val="clear" w:color="auto" w:fill="FFFFFF"/>
                <w:lang w:val="hy-AM"/>
              </w:rPr>
              <w:t>1</w:t>
            </w:r>
            <w:r w:rsidRPr="001621E9">
              <w:rPr>
                <w:rFonts w:ascii="GHEA Grapalat" w:hAnsi="GHEA Grapalat"/>
                <w:color w:val="000000"/>
                <w:sz w:val="24"/>
                <w:szCs w:val="24"/>
                <w:shd w:val="clear" w:color="auto" w:fill="FFFFFF"/>
              </w:rPr>
              <w:t>5</w:t>
            </w:r>
            <w:r w:rsidRPr="001621E9">
              <w:rPr>
                <w:rFonts w:ascii="GHEA Grapalat" w:hAnsi="GHEA Grapalat"/>
                <w:color w:val="000000"/>
                <w:sz w:val="24"/>
                <w:szCs w:val="24"/>
                <w:shd w:val="clear" w:color="auto" w:fill="FFFFFF"/>
                <w:lang w:val="hy-AM"/>
              </w:rPr>
              <w:t>. Հավելվածի 49-րդ հոդվածով սահմանվում է, որ հաստատության ուսումնադաստիարակչական աշխատանքի արդյունավետ կազմակերպման նպատակով ձևավորվում է խորհրդակցական մարմին՝ մանկավարժական խորհուրդ: Սույն կետի վերաբերյալ հայտնում ենք, որ անհրաժեշտ է հստակեցնել, թե մանկավարժական խորհուրդն ում կողմից, ինչ ընթացակարգով և ինչ սկզբունքների հիման վրա է ձևավորվում:</w:t>
            </w:r>
          </w:p>
        </w:tc>
        <w:tc>
          <w:tcPr>
            <w:tcW w:w="4361" w:type="dxa"/>
            <w:tcBorders>
              <w:top w:val="outset" w:sz="6" w:space="0" w:color="auto"/>
              <w:left w:val="outset" w:sz="6" w:space="0" w:color="auto"/>
              <w:bottom w:val="outset" w:sz="6" w:space="0" w:color="auto"/>
              <w:right w:val="nil"/>
            </w:tcBorders>
            <w:shd w:val="clear" w:color="auto" w:fill="FFFFFF"/>
            <w:hideMark/>
          </w:tcPr>
          <w:p w:rsidR="00603476" w:rsidRPr="001621E9" w:rsidRDefault="005414B7" w:rsidP="001621E9">
            <w:pPr>
              <w:spacing w:line="360" w:lineRule="auto"/>
              <w:ind w:left="174" w:firstLine="174"/>
              <w:jc w:val="left"/>
              <w:rPr>
                <w:rFonts w:ascii="GHEA Grapalat" w:eastAsia="Times New Roman" w:hAnsi="GHEA Grapalat" w:cs="Arial"/>
                <w:color w:val="000000"/>
                <w:sz w:val="24"/>
                <w:szCs w:val="24"/>
              </w:rPr>
            </w:pPr>
            <w:proofErr w:type="spellStart"/>
            <w:r w:rsidRPr="001621E9">
              <w:rPr>
                <w:rFonts w:ascii="GHEA Grapalat" w:eastAsia="Times New Roman" w:hAnsi="GHEA Grapalat" w:cs="Arial"/>
                <w:color w:val="000000"/>
                <w:sz w:val="24"/>
                <w:szCs w:val="24"/>
              </w:rPr>
              <w:t>ընդունվել</w:t>
            </w:r>
            <w:proofErr w:type="spellEnd"/>
            <w:r w:rsidRPr="001621E9">
              <w:rPr>
                <w:rFonts w:ascii="GHEA Grapalat" w:eastAsia="Times New Roman" w:hAnsi="GHEA Grapalat" w:cs="Arial"/>
                <w:color w:val="000000"/>
                <w:sz w:val="24"/>
                <w:szCs w:val="24"/>
              </w:rPr>
              <w:t xml:space="preserve"> է</w:t>
            </w:r>
          </w:p>
        </w:tc>
        <w:tc>
          <w:tcPr>
            <w:tcW w:w="95" w:type="dxa"/>
            <w:tcBorders>
              <w:top w:val="outset" w:sz="6" w:space="0" w:color="auto"/>
              <w:left w:val="nil"/>
              <w:bottom w:val="outset" w:sz="6" w:space="0" w:color="auto"/>
              <w:right w:val="outset" w:sz="6" w:space="0" w:color="auto"/>
            </w:tcBorders>
            <w:shd w:val="clear" w:color="auto" w:fill="FFFFFF"/>
            <w:hideMark/>
          </w:tcPr>
          <w:p w:rsidR="00603476" w:rsidRPr="001621E9" w:rsidRDefault="00603476" w:rsidP="001621E9">
            <w:pPr>
              <w:spacing w:line="360" w:lineRule="auto"/>
              <w:jc w:val="left"/>
              <w:rPr>
                <w:rFonts w:ascii="GHEA Grapalat" w:eastAsia="Times New Roman" w:hAnsi="GHEA Grapalat" w:cs="Arial"/>
                <w:color w:val="000000"/>
                <w:sz w:val="24"/>
                <w:szCs w:val="24"/>
              </w:rPr>
            </w:pPr>
          </w:p>
        </w:tc>
      </w:tr>
      <w:tr w:rsidR="00603476" w:rsidRPr="001621E9" w:rsidTr="001621E9">
        <w:trPr>
          <w:tblCellSpacing w:w="0" w:type="dxa"/>
        </w:trPr>
        <w:tc>
          <w:tcPr>
            <w:tcW w:w="5625" w:type="dxa"/>
            <w:tcBorders>
              <w:top w:val="outset" w:sz="6" w:space="0" w:color="auto"/>
              <w:left w:val="outset" w:sz="6" w:space="0" w:color="auto"/>
              <w:bottom w:val="outset" w:sz="6" w:space="0" w:color="auto"/>
              <w:right w:val="outset" w:sz="6" w:space="0" w:color="auto"/>
            </w:tcBorders>
            <w:shd w:val="clear" w:color="auto" w:fill="FFFFFF"/>
            <w:hideMark/>
          </w:tcPr>
          <w:p w:rsidR="00603476" w:rsidRPr="001621E9" w:rsidRDefault="00623A50" w:rsidP="001621E9">
            <w:pPr>
              <w:spacing w:line="360" w:lineRule="auto"/>
              <w:ind w:left="72" w:firstLine="212"/>
              <w:rPr>
                <w:rFonts w:ascii="GHEA Grapalat" w:hAnsi="GHEA Grapalat"/>
                <w:color w:val="000000"/>
                <w:sz w:val="24"/>
                <w:szCs w:val="24"/>
                <w:shd w:val="clear" w:color="auto" w:fill="FFFFFF"/>
              </w:rPr>
            </w:pPr>
            <w:r w:rsidRPr="001621E9">
              <w:rPr>
                <w:rFonts w:ascii="GHEA Grapalat" w:hAnsi="GHEA Grapalat"/>
                <w:color w:val="000000"/>
                <w:sz w:val="24"/>
                <w:szCs w:val="24"/>
                <w:shd w:val="clear" w:color="auto" w:fill="FFFFFF"/>
                <w:lang w:val="hy-AM"/>
              </w:rPr>
              <w:t>1</w:t>
            </w:r>
            <w:r w:rsidRPr="001621E9">
              <w:rPr>
                <w:rFonts w:ascii="GHEA Grapalat" w:hAnsi="GHEA Grapalat"/>
                <w:color w:val="000000"/>
                <w:sz w:val="24"/>
                <w:szCs w:val="24"/>
                <w:shd w:val="clear" w:color="auto" w:fill="FFFFFF"/>
              </w:rPr>
              <w:t>6</w:t>
            </w:r>
            <w:r w:rsidRPr="001621E9">
              <w:rPr>
                <w:rFonts w:ascii="GHEA Grapalat" w:hAnsi="GHEA Grapalat"/>
                <w:color w:val="000000"/>
                <w:sz w:val="24"/>
                <w:szCs w:val="24"/>
                <w:shd w:val="clear" w:color="auto" w:fill="FFFFFF"/>
                <w:lang w:val="hy-AM"/>
              </w:rPr>
              <w:t>. Հավելվածի 52-րդ կետի 7-րդ ենթակետով սահմանվում է, որ տնօրենը կատարում է աշխատանքի բաշխում իր տեղակալների միջև: Այս առումով Նախագծում անհրաժեշտ է հստակեցնել տնօրենի տեղակալների թիվը՝ նկատի ունենալով, որ հաստատվող Կանոնադրությունում սահմանվում են միայն մեկ տեղակալի՝ մեթոդիստի վերաբերյալ դրույթներ:</w:t>
            </w:r>
          </w:p>
        </w:tc>
        <w:tc>
          <w:tcPr>
            <w:tcW w:w="4361" w:type="dxa"/>
            <w:tcBorders>
              <w:top w:val="outset" w:sz="6" w:space="0" w:color="auto"/>
              <w:left w:val="outset" w:sz="6" w:space="0" w:color="auto"/>
              <w:bottom w:val="outset" w:sz="6" w:space="0" w:color="auto"/>
              <w:right w:val="nil"/>
            </w:tcBorders>
            <w:shd w:val="clear" w:color="auto" w:fill="FFFFFF"/>
            <w:hideMark/>
          </w:tcPr>
          <w:p w:rsidR="00603476" w:rsidRPr="001621E9" w:rsidRDefault="005414B7" w:rsidP="001621E9">
            <w:pPr>
              <w:spacing w:line="360" w:lineRule="auto"/>
              <w:ind w:left="174" w:firstLine="174"/>
              <w:jc w:val="left"/>
              <w:rPr>
                <w:rFonts w:ascii="GHEA Grapalat" w:eastAsia="Times New Roman" w:hAnsi="GHEA Grapalat" w:cs="Arial"/>
                <w:color w:val="000000"/>
                <w:sz w:val="24"/>
                <w:szCs w:val="24"/>
              </w:rPr>
            </w:pPr>
            <w:proofErr w:type="spellStart"/>
            <w:r w:rsidRPr="001621E9">
              <w:rPr>
                <w:rFonts w:ascii="GHEA Grapalat" w:eastAsia="Times New Roman" w:hAnsi="GHEA Grapalat" w:cs="Arial"/>
                <w:color w:val="000000"/>
                <w:sz w:val="24"/>
                <w:szCs w:val="24"/>
              </w:rPr>
              <w:t>ընդունվել</w:t>
            </w:r>
            <w:proofErr w:type="spellEnd"/>
            <w:r w:rsidRPr="001621E9">
              <w:rPr>
                <w:rFonts w:ascii="GHEA Grapalat" w:eastAsia="Times New Roman" w:hAnsi="GHEA Grapalat" w:cs="Arial"/>
                <w:color w:val="000000"/>
                <w:sz w:val="24"/>
                <w:szCs w:val="24"/>
              </w:rPr>
              <w:t xml:space="preserve"> է</w:t>
            </w:r>
          </w:p>
        </w:tc>
        <w:tc>
          <w:tcPr>
            <w:tcW w:w="95" w:type="dxa"/>
            <w:tcBorders>
              <w:top w:val="outset" w:sz="6" w:space="0" w:color="auto"/>
              <w:left w:val="nil"/>
              <w:bottom w:val="outset" w:sz="6" w:space="0" w:color="auto"/>
              <w:right w:val="outset" w:sz="6" w:space="0" w:color="auto"/>
            </w:tcBorders>
            <w:shd w:val="clear" w:color="auto" w:fill="FFFFFF"/>
            <w:hideMark/>
          </w:tcPr>
          <w:p w:rsidR="00603476" w:rsidRPr="001621E9" w:rsidRDefault="00603476" w:rsidP="001621E9">
            <w:pPr>
              <w:spacing w:line="360" w:lineRule="auto"/>
              <w:jc w:val="left"/>
              <w:rPr>
                <w:rFonts w:ascii="GHEA Grapalat" w:eastAsia="Times New Roman" w:hAnsi="GHEA Grapalat" w:cs="Arial"/>
                <w:color w:val="000000"/>
                <w:sz w:val="24"/>
                <w:szCs w:val="24"/>
              </w:rPr>
            </w:pPr>
          </w:p>
        </w:tc>
      </w:tr>
      <w:tr w:rsidR="00603476" w:rsidRPr="001621E9" w:rsidTr="001621E9">
        <w:trPr>
          <w:tblCellSpacing w:w="0" w:type="dxa"/>
        </w:trPr>
        <w:tc>
          <w:tcPr>
            <w:tcW w:w="5625" w:type="dxa"/>
            <w:tcBorders>
              <w:top w:val="outset" w:sz="6" w:space="0" w:color="auto"/>
              <w:left w:val="outset" w:sz="6" w:space="0" w:color="auto"/>
              <w:bottom w:val="outset" w:sz="6" w:space="0" w:color="auto"/>
              <w:right w:val="outset" w:sz="6" w:space="0" w:color="auto"/>
            </w:tcBorders>
            <w:shd w:val="clear" w:color="auto" w:fill="FFFFFF"/>
            <w:hideMark/>
          </w:tcPr>
          <w:p w:rsidR="00623A50" w:rsidRPr="001621E9" w:rsidRDefault="00623A50" w:rsidP="001621E9">
            <w:pPr>
              <w:spacing w:line="360" w:lineRule="auto"/>
              <w:ind w:left="72" w:firstLine="212"/>
              <w:rPr>
                <w:rFonts w:ascii="GHEA Grapalat" w:hAnsi="GHEA Grapalat"/>
                <w:color w:val="000000"/>
                <w:sz w:val="24"/>
                <w:szCs w:val="24"/>
                <w:shd w:val="clear" w:color="auto" w:fill="FFFFFF"/>
                <w:lang w:val="hy-AM"/>
              </w:rPr>
            </w:pPr>
            <w:r w:rsidRPr="001621E9">
              <w:rPr>
                <w:rFonts w:ascii="GHEA Grapalat" w:hAnsi="GHEA Grapalat"/>
                <w:color w:val="000000"/>
                <w:sz w:val="24"/>
                <w:szCs w:val="24"/>
                <w:shd w:val="clear" w:color="auto" w:fill="FFFFFF"/>
              </w:rPr>
              <w:t>17</w:t>
            </w:r>
            <w:r w:rsidRPr="001621E9">
              <w:rPr>
                <w:rFonts w:ascii="GHEA Grapalat" w:hAnsi="GHEA Grapalat"/>
                <w:color w:val="000000"/>
                <w:sz w:val="24"/>
                <w:szCs w:val="24"/>
                <w:shd w:val="clear" w:color="auto" w:fill="FFFFFF"/>
                <w:lang w:val="hy-AM"/>
              </w:rPr>
              <w:t xml:space="preserve">. Հավելվածի 52-րդ կետի 9-րդ ենթակետով </w:t>
            </w:r>
            <w:r w:rsidRPr="001621E9">
              <w:rPr>
                <w:rFonts w:ascii="GHEA Grapalat" w:hAnsi="GHEA Grapalat"/>
                <w:color w:val="000000"/>
                <w:sz w:val="24"/>
                <w:szCs w:val="24"/>
                <w:shd w:val="clear" w:color="auto" w:fill="FFFFFF"/>
                <w:lang w:val="hy-AM"/>
              </w:rPr>
              <w:lastRenderedPageBreak/>
              <w:t xml:space="preserve">սահմանվում է, որ տնօրենը իրականացնում է մանկավարժական կադրերի և սպասարկող անձնակազմի ճիշտ ընտրություն և անհրաժեշտ պայմաններ ստեղծում նրանց մասնագիտական մակարդակի բարձրացման համար: </w:t>
            </w:r>
          </w:p>
          <w:p w:rsidR="00603476" w:rsidRPr="001621E9" w:rsidRDefault="00623A50" w:rsidP="001621E9">
            <w:pPr>
              <w:spacing w:line="360" w:lineRule="auto"/>
              <w:ind w:firstLine="284"/>
              <w:rPr>
                <w:rFonts w:ascii="GHEA Grapalat" w:hAnsi="GHEA Grapalat"/>
                <w:color w:val="000000"/>
                <w:sz w:val="24"/>
                <w:szCs w:val="24"/>
                <w:shd w:val="clear" w:color="auto" w:fill="FFFFFF"/>
              </w:rPr>
            </w:pPr>
            <w:r w:rsidRPr="001621E9">
              <w:rPr>
                <w:rFonts w:ascii="GHEA Grapalat" w:hAnsi="GHEA Grapalat"/>
                <w:color w:val="000000"/>
                <w:sz w:val="24"/>
                <w:szCs w:val="24"/>
                <w:shd w:val="clear" w:color="auto" w:fill="FFFFFF"/>
                <w:lang w:val="hy-AM"/>
              </w:rPr>
              <w:t>Սույն դրույթի հետ կապված հայտնում ենք, որ անհրաժեշտ է պարզաբանել, թե ինչ չափանիշների հիմնան վրա է իրականացվում անձնակազմի ճիշտ ընտրությունը, ինչպես նաև անհրաժեշտ է հստակեցնել «մասնագիտական մակարդակ» հասկացությունը:</w:t>
            </w:r>
          </w:p>
        </w:tc>
        <w:tc>
          <w:tcPr>
            <w:tcW w:w="4361" w:type="dxa"/>
            <w:tcBorders>
              <w:top w:val="outset" w:sz="6" w:space="0" w:color="auto"/>
              <w:left w:val="outset" w:sz="6" w:space="0" w:color="auto"/>
              <w:bottom w:val="outset" w:sz="6" w:space="0" w:color="auto"/>
              <w:right w:val="nil"/>
            </w:tcBorders>
            <w:shd w:val="clear" w:color="auto" w:fill="FFFFFF"/>
            <w:hideMark/>
          </w:tcPr>
          <w:p w:rsidR="00603476" w:rsidRPr="001621E9" w:rsidRDefault="005414B7" w:rsidP="001621E9">
            <w:pPr>
              <w:spacing w:line="360" w:lineRule="auto"/>
              <w:ind w:left="174" w:firstLine="174"/>
              <w:jc w:val="left"/>
              <w:rPr>
                <w:rFonts w:ascii="GHEA Grapalat" w:eastAsia="Times New Roman" w:hAnsi="GHEA Grapalat" w:cs="Arial"/>
                <w:color w:val="000000"/>
                <w:sz w:val="24"/>
                <w:szCs w:val="24"/>
              </w:rPr>
            </w:pPr>
            <w:proofErr w:type="spellStart"/>
            <w:r w:rsidRPr="001621E9">
              <w:rPr>
                <w:rFonts w:ascii="GHEA Grapalat" w:eastAsia="Times New Roman" w:hAnsi="GHEA Grapalat" w:cs="Arial"/>
                <w:color w:val="000000"/>
                <w:sz w:val="24"/>
                <w:szCs w:val="24"/>
              </w:rPr>
              <w:lastRenderedPageBreak/>
              <w:t>ընդունվել</w:t>
            </w:r>
            <w:proofErr w:type="spellEnd"/>
            <w:r w:rsidRPr="001621E9">
              <w:rPr>
                <w:rFonts w:ascii="GHEA Grapalat" w:eastAsia="Times New Roman" w:hAnsi="GHEA Grapalat" w:cs="Arial"/>
                <w:color w:val="000000"/>
                <w:sz w:val="24"/>
                <w:szCs w:val="24"/>
              </w:rPr>
              <w:t xml:space="preserve"> է</w:t>
            </w:r>
          </w:p>
        </w:tc>
        <w:tc>
          <w:tcPr>
            <w:tcW w:w="95" w:type="dxa"/>
            <w:tcBorders>
              <w:top w:val="outset" w:sz="6" w:space="0" w:color="auto"/>
              <w:left w:val="nil"/>
              <w:bottom w:val="outset" w:sz="6" w:space="0" w:color="auto"/>
              <w:right w:val="outset" w:sz="6" w:space="0" w:color="auto"/>
            </w:tcBorders>
            <w:shd w:val="clear" w:color="auto" w:fill="FFFFFF"/>
            <w:hideMark/>
          </w:tcPr>
          <w:p w:rsidR="00603476" w:rsidRPr="001621E9" w:rsidRDefault="00603476" w:rsidP="001621E9">
            <w:pPr>
              <w:spacing w:line="360" w:lineRule="auto"/>
              <w:jc w:val="left"/>
              <w:rPr>
                <w:rFonts w:ascii="GHEA Grapalat" w:eastAsia="Times New Roman" w:hAnsi="GHEA Grapalat" w:cs="Arial"/>
                <w:color w:val="000000"/>
                <w:sz w:val="24"/>
                <w:szCs w:val="24"/>
              </w:rPr>
            </w:pPr>
          </w:p>
        </w:tc>
      </w:tr>
      <w:tr w:rsidR="00603476" w:rsidRPr="001621E9" w:rsidTr="001621E9">
        <w:trPr>
          <w:tblCellSpacing w:w="0" w:type="dxa"/>
        </w:trPr>
        <w:tc>
          <w:tcPr>
            <w:tcW w:w="5625" w:type="dxa"/>
            <w:tcBorders>
              <w:top w:val="outset" w:sz="6" w:space="0" w:color="auto"/>
              <w:left w:val="outset" w:sz="6" w:space="0" w:color="auto"/>
              <w:bottom w:val="outset" w:sz="6" w:space="0" w:color="auto"/>
              <w:right w:val="outset" w:sz="6" w:space="0" w:color="auto"/>
            </w:tcBorders>
            <w:shd w:val="clear" w:color="auto" w:fill="FFFFFF"/>
            <w:hideMark/>
          </w:tcPr>
          <w:p w:rsidR="00623A50" w:rsidRPr="001621E9" w:rsidRDefault="00623A50" w:rsidP="001621E9">
            <w:pPr>
              <w:spacing w:line="360" w:lineRule="auto"/>
              <w:ind w:firstLine="284"/>
              <w:rPr>
                <w:rFonts w:ascii="GHEA Grapalat" w:hAnsi="GHEA Grapalat"/>
                <w:color w:val="000000"/>
                <w:sz w:val="24"/>
                <w:szCs w:val="24"/>
                <w:shd w:val="clear" w:color="auto" w:fill="FFFFFF"/>
                <w:lang w:val="hy-AM"/>
              </w:rPr>
            </w:pPr>
            <w:r w:rsidRPr="001621E9">
              <w:rPr>
                <w:rFonts w:ascii="GHEA Grapalat" w:hAnsi="GHEA Grapalat"/>
                <w:color w:val="000000"/>
                <w:sz w:val="24"/>
                <w:szCs w:val="24"/>
                <w:shd w:val="clear" w:color="auto" w:fill="FFFFFF"/>
                <w:lang w:val="hy-AM"/>
              </w:rPr>
              <w:lastRenderedPageBreak/>
              <w:t>1</w:t>
            </w:r>
            <w:r w:rsidRPr="001621E9">
              <w:rPr>
                <w:rFonts w:ascii="GHEA Grapalat" w:hAnsi="GHEA Grapalat"/>
                <w:color w:val="000000"/>
                <w:sz w:val="24"/>
                <w:szCs w:val="24"/>
                <w:shd w:val="clear" w:color="auto" w:fill="FFFFFF"/>
              </w:rPr>
              <w:t>8</w:t>
            </w:r>
            <w:r w:rsidRPr="001621E9">
              <w:rPr>
                <w:rFonts w:ascii="GHEA Grapalat" w:hAnsi="GHEA Grapalat"/>
                <w:color w:val="000000"/>
                <w:sz w:val="24"/>
                <w:szCs w:val="24"/>
                <w:shd w:val="clear" w:color="auto" w:fill="FFFFFF"/>
                <w:lang w:val="hy-AM"/>
              </w:rPr>
              <w:t>. Հավելվածի 54-րդ կետի 2-րդ ենթակետի հետ կապված հայտնում ենք, որ անհրաժեշտ է հստակեցնել, թե մեթոդիստի (տնօրենի ուսումնական գծով տեղակալ) կողմից ինչ կարգով է ապահովվում և վերահսկվում նախադպրոցական կրթական ծրագրերի դրույթների և մեթոդական հանձնարարականների կատարումը, ինչպես նաև ինչ մեթոդական հանձնարարականների մասին է խոսքը:</w:t>
            </w:r>
          </w:p>
          <w:p w:rsidR="00603476" w:rsidRPr="001621E9" w:rsidRDefault="00623A50" w:rsidP="001621E9">
            <w:pPr>
              <w:spacing w:line="360" w:lineRule="auto"/>
              <w:ind w:left="-18" w:firstLine="302"/>
              <w:rPr>
                <w:rFonts w:ascii="GHEA Grapalat" w:hAnsi="GHEA Grapalat"/>
                <w:color w:val="000000"/>
                <w:sz w:val="24"/>
                <w:szCs w:val="24"/>
                <w:shd w:val="clear" w:color="auto" w:fill="FFFFFF"/>
              </w:rPr>
            </w:pPr>
            <w:r w:rsidRPr="001621E9">
              <w:rPr>
                <w:rFonts w:ascii="GHEA Grapalat" w:hAnsi="GHEA Grapalat"/>
                <w:color w:val="000000"/>
                <w:sz w:val="24"/>
                <w:szCs w:val="24"/>
                <w:shd w:val="clear" w:color="auto" w:fill="FFFFFF"/>
                <w:lang w:val="hy-AM"/>
              </w:rPr>
              <w:t>Նույն դիտողությունը, մեթոդական հանձնարարականների առումով, վերաբերում է նաև Հավելվածի 54-րդ կետի 6-րդ ենթակետին:</w:t>
            </w:r>
          </w:p>
        </w:tc>
        <w:tc>
          <w:tcPr>
            <w:tcW w:w="4361" w:type="dxa"/>
            <w:tcBorders>
              <w:top w:val="outset" w:sz="6" w:space="0" w:color="auto"/>
              <w:left w:val="outset" w:sz="6" w:space="0" w:color="auto"/>
              <w:bottom w:val="outset" w:sz="6" w:space="0" w:color="auto"/>
              <w:right w:val="nil"/>
            </w:tcBorders>
            <w:shd w:val="clear" w:color="auto" w:fill="FFFFFF"/>
            <w:hideMark/>
          </w:tcPr>
          <w:p w:rsidR="00603476" w:rsidRPr="001621E9" w:rsidRDefault="005414B7" w:rsidP="001621E9">
            <w:pPr>
              <w:spacing w:line="360" w:lineRule="auto"/>
              <w:ind w:left="174" w:firstLine="174"/>
              <w:jc w:val="left"/>
              <w:rPr>
                <w:rFonts w:ascii="GHEA Grapalat" w:eastAsia="Times New Roman" w:hAnsi="GHEA Grapalat" w:cs="Arial"/>
                <w:color w:val="000000"/>
                <w:sz w:val="24"/>
                <w:szCs w:val="24"/>
              </w:rPr>
            </w:pPr>
            <w:proofErr w:type="spellStart"/>
            <w:r w:rsidRPr="001621E9">
              <w:rPr>
                <w:rFonts w:ascii="GHEA Grapalat" w:eastAsia="Times New Roman" w:hAnsi="GHEA Grapalat" w:cs="Arial"/>
                <w:color w:val="000000"/>
                <w:sz w:val="24"/>
                <w:szCs w:val="24"/>
              </w:rPr>
              <w:t>ընդունվել</w:t>
            </w:r>
            <w:proofErr w:type="spellEnd"/>
            <w:r w:rsidRPr="001621E9">
              <w:rPr>
                <w:rFonts w:ascii="GHEA Grapalat" w:eastAsia="Times New Roman" w:hAnsi="GHEA Grapalat" w:cs="Arial"/>
                <w:color w:val="000000"/>
                <w:sz w:val="24"/>
                <w:szCs w:val="24"/>
              </w:rPr>
              <w:t xml:space="preserve"> է</w:t>
            </w:r>
          </w:p>
        </w:tc>
        <w:tc>
          <w:tcPr>
            <w:tcW w:w="95" w:type="dxa"/>
            <w:tcBorders>
              <w:top w:val="outset" w:sz="6" w:space="0" w:color="auto"/>
              <w:left w:val="nil"/>
              <w:bottom w:val="outset" w:sz="6" w:space="0" w:color="auto"/>
              <w:right w:val="outset" w:sz="6" w:space="0" w:color="auto"/>
            </w:tcBorders>
            <w:shd w:val="clear" w:color="auto" w:fill="FFFFFF"/>
            <w:hideMark/>
          </w:tcPr>
          <w:p w:rsidR="00603476" w:rsidRPr="001621E9" w:rsidRDefault="00603476" w:rsidP="001621E9">
            <w:pPr>
              <w:spacing w:line="360" w:lineRule="auto"/>
              <w:jc w:val="left"/>
              <w:rPr>
                <w:rFonts w:ascii="GHEA Grapalat" w:eastAsia="Times New Roman" w:hAnsi="GHEA Grapalat" w:cs="Arial"/>
                <w:color w:val="000000"/>
                <w:sz w:val="24"/>
                <w:szCs w:val="24"/>
              </w:rPr>
            </w:pPr>
          </w:p>
        </w:tc>
      </w:tr>
      <w:tr w:rsidR="00603476" w:rsidRPr="001621E9" w:rsidTr="001621E9">
        <w:trPr>
          <w:tblCellSpacing w:w="0" w:type="dxa"/>
        </w:trPr>
        <w:tc>
          <w:tcPr>
            <w:tcW w:w="5625" w:type="dxa"/>
            <w:tcBorders>
              <w:top w:val="outset" w:sz="6" w:space="0" w:color="auto"/>
              <w:left w:val="outset" w:sz="6" w:space="0" w:color="auto"/>
              <w:bottom w:val="outset" w:sz="6" w:space="0" w:color="auto"/>
              <w:right w:val="outset" w:sz="6" w:space="0" w:color="auto"/>
            </w:tcBorders>
            <w:shd w:val="clear" w:color="auto" w:fill="FFFFFF"/>
            <w:hideMark/>
          </w:tcPr>
          <w:p w:rsidR="00603476" w:rsidRPr="001621E9" w:rsidRDefault="00623A50" w:rsidP="001621E9">
            <w:pPr>
              <w:spacing w:line="360" w:lineRule="auto"/>
              <w:ind w:firstLine="284"/>
              <w:rPr>
                <w:rFonts w:ascii="GHEA Grapalat" w:hAnsi="GHEA Grapalat"/>
                <w:color w:val="000000"/>
                <w:sz w:val="24"/>
                <w:szCs w:val="24"/>
                <w:shd w:val="clear" w:color="auto" w:fill="FFFFFF"/>
              </w:rPr>
            </w:pPr>
            <w:r w:rsidRPr="001621E9">
              <w:rPr>
                <w:rFonts w:ascii="GHEA Grapalat" w:hAnsi="GHEA Grapalat"/>
                <w:color w:val="000000"/>
                <w:sz w:val="24"/>
                <w:szCs w:val="24"/>
                <w:shd w:val="clear" w:color="auto" w:fill="FFFFFF"/>
              </w:rPr>
              <w:t>19</w:t>
            </w:r>
            <w:r w:rsidRPr="001621E9">
              <w:rPr>
                <w:rFonts w:ascii="GHEA Grapalat" w:hAnsi="GHEA Grapalat"/>
                <w:color w:val="000000"/>
                <w:sz w:val="24"/>
                <w:szCs w:val="24"/>
                <w:shd w:val="clear" w:color="auto" w:fill="FFFFFF"/>
                <w:lang w:val="hy-AM"/>
              </w:rPr>
              <w:t>. Հավելվածի 54-րդ կետի 5-րդ ենթակետով սահմավում է, որ մեթոդիստը (տնօրենի ուսումնական գծով տեղակալը) ուսումնասիրում է դաստարակների առաջավոր փորձը և ընդհանրացնում այն: Սույն դրույթի հետ կապված հայտնում ենք, որ անհրաժեշտ է պարզաբանել, թե որն է համարվում առաջավոր փորձ, քանի որ վեջինս գնահատողական կատեգորիա է, ինչպես նաև նշել, թե ինչպես է այն ընդհանրացվում:</w:t>
            </w:r>
          </w:p>
        </w:tc>
        <w:tc>
          <w:tcPr>
            <w:tcW w:w="4361" w:type="dxa"/>
            <w:tcBorders>
              <w:top w:val="outset" w:sz="6" w:space="0" w:color="auto"/>
              <w:left w:val="outset" w:sz="6" w:space="0" w:color="auto"/>
              <w:bottom w:val="outset" w:sz="6" w:space="0" w:color="auto"/>
              <w:right w:val="nil"/>
            </w:tcBorders>
            <w:shd w:val="clear" w:color="auto" w:fill="FFFFFF"/>
            <w:hideMark/>
          </w:tcPr>
          <w:p w:rsidR="00603476" w:rsidRPr="001621E9" w:rsidRDefault="005414B7" w:rsidP="001621E9">
            <w:pPr>
              <w:spacing w:line="360" w:lineRule="auto"/>
              <w:ind w:left="174" w:firstLine="174"/>
              <w:jc w:val="left"/>
              <w:rPr>
                <w:rFonts w:ascii="GHEA Grapalat" w:eastAsia="Times New Roman" w:hAnsi="GHEA Grapalat" w:cs="Arial"/>
                <w:color w:val="000000"/>
                <w:sz w:val="24"/>
                <w:szCs w:val="24"/>
              </w:rPr>
            </w:pPr>
            <w:proofErr w:type="spellStart"/>
            <w:r w:rsidRPr="001621E9">
              <w:rPr>
                <w:rFonts w:ascii="GHEA Grapalat" w:eastAsia="Times New Roman" w:hAnsi="GHEA Grapalat" w:cs="Arial"/>
                <w:color w:val="000000"/>
                <w:sz w:val="24"/>
                <w:szCs w:val="24"/>
              </w:rPr>
              <w:t>ընդունվել</w:t>
            </w:r>
            <w:proofErr w:type="spellEnd"/>
            <w:r w:rsidRPr="001621E9">
              <w:rPr>
                <w:rFonts w:ascii="GHEA Grapalat" w:eastAsia="Times New Roman" w:hAnsi="GHEA Grapalat" w:cs="Arial"/>
                <w:color w:val="000000"/>
                <w:sz w:val="24"/>
                <w:szCs w:val="24"/>
              </w:rPr>
              <w:t xml:space="preserve"> է</w:t>
            </w:r>
          </w:p>
        </w:tc>
        <w:tc>
          <w:tcPr>
            <w:tcW w:w="95" w:type="dxa"/>
            <w:tcBorders>
              <w:top w:val="outset" w:sz="6" w:space="0" w:color="auto"/>
              <w:left w:val="nil"/>
              <w:bottom w:val="outset" w:sz="6" w:space="0" w:color="auto"/>
              <w:right w:val="outset" w:sz="6" w:space="0" w:color="auto"/>
            </w:tcBorders>
            <w:shd w:val="clear" w:color="auto" w:fill="FFFFFF"/>
            <w:hideMark/>
          </w:tcPr>
          <w:p w:rsidR="00603476" w:rsidRPr="001621E9" w:rsidRDefault="00603476" w:rsidP="001621E9">
            <w:pPr>
              <w:spacing w:line="360" w:lineRule="auto"/>
              <w:jc w:val="left"/>
              <w:rPr>
                <w:rFonts w:ascii="GHEA Grapalat" w:eastAsia="Times New Roman" w:hAnsi="GHEA Grapalat" w:cs="Arial"/>
                <w:color w:val="000000"/>
                <w:sz w:val="24"/>
                <w:szCs w:val="24"/>
              </w:rPr>
            </w:pPr>
          </w:p>
        </w:tc>
      </w:tr>
      <w:tr w:rsidR="00623A50" w:rsidRPr="001621E9" w:rsidTr="001621E9">
        <w:trPr>
          <w:tblCellSpacing w:w="0" w:type="dxa"/>
        </w:trPr>
        <w:tc>
          <w:tcPr>
            <w:tcW w:w="5625" w:type="dxa"/>
            <w:tcBorders>
              <w:top w:val="outset" w:sz="6" w:space="0" w:color="auto"/>
              <w:left w:val="outset" w:sz="6" w:space="0" w:color="auto"/>
              <w:bottom w:val="outset" w:sz="6" w:space="0" w:color="auto"/>
              <w:right w:val="outset" w:sz="6" w:space="0" w:color="auto"/>
            </w:tcBorders>
            <w:shd w:val="clear" w:color="auto" w:fill="FFFFFF"/>
            <w:hideMark/>
          </w:tcPr>
          <w:p w:rsidR="00623A50" w:rsidRPr="001621E9" w:rsidRDefault="00623A50" w:rsidP="001621E9">
            <w:pPr>
              <w:spacing w:line="360" w:lineRule="auto"/>
              <w:ind w:firstLine="284"/>
              <w:rPr>
                <w:rFonts w:ascii="GHEA Grapalat" w:hAnsi="GHEA Grapalat"/>
                <w:color w:val="000000"/>
                <w:sz w:val="24"/>
                <w:szCs w:val="24"/>
                <w:shd w:val="clear" w:color="auto" w:fill="FFFFFF"/>
              </w:rPr>
            </w:pPr>
            <w:r w:rsidRPr="001621E9">
              <w:rPr>
                <w:rFonts w:ascii="GHEA Grapalat" w:hAnsi="GHEA Grapalat"/>
                <w:color w:val="000000"/>
                <w:sz w:val="24"/>
                <w:szCs w:val="24"/>
                <w:shd w:val="clear" w:color="auto" w:fill="FFFFFF"/>
                <w:lang w:val="hy-AM"/>
              </w:rPr>
              <w:t>2</w:t>
            </w:r>
            <w:r w:rsidRPr="001621E9">
              <w:rPr>
                <w:rFonts w:ascii="GHEA Grapalat" w:hAnsi="GHEA Grapalat"/>
                <w:color w:val="000000"/>
                <w:sz w:val="24"/>
                <w:szCs w:val="24"/>
                <w:shd w:val="clear" w:color="auto" w:fill="FFFFFF"/>
              </w:rPr>
              <w:t>0</w:t>
            </w:r>
            <w:r w:rsidRPr="001621E9">
              <w:rPr>
                <w:rFonts w:ascii="GHEA Grapalat" w:hAnsi="GHEA Grapalat"/>
                <w:color w:val="000000"/>
                <w:sz w:val="24"/>
                <w:szCs w:val="24"/>
                <w:shd w:val="clear" w:color="auto" w:fill="FFFFFF"/>
                <w:lang w:val="hy-AM"/>
              </w:rPr>
              <w:t xml:space="preserve">. Հավելվածի 54-րդ կետի 7-րդ ենթակետով </w:t>
            </w:r>
            <w:r w:rsidRPr="001621E9">
              <w:rPr>
                <w:rFonts w:ascii="GHEA Grapalat" w:hAnsi="GHEA Grapalat"/>
                <w:color w:val="000000"/>
                <w:sz w:val="24"/>
                <w:szCs w:val="24"/>
                <w:shd w:val="clear" w:color="auto" w:fill="FFFFFF"/>
                <w:lang w:val="hy-AM"/>
              </w:rPr>
              <w:lastRenderedPageBreak/>
              <w:t>սահմանվում է, որ մեթոդիստը (տնօրենի ուսումնական գծով տեղակալը) կազմակերպում է աշխատանք ծնողներ շրջանում: Այս առումով հայտնում ենք, որ անհրաժեշտ է հստակեցնել, թե ինչ աշխատանքի մասին է խոսքը և ինչ կարգով է այն իրականացվում:</w:t>
            </w:r>
          </w:p>
        </w:tc>
        <w:tc>
          <w:tcPr>
            <w:tcW w:w="4361" w:type="dxa"/>
            <w:tcBorders>
              <w:top w:val="outset" w:sz="6" w:space="0" w:color="auto"/>
              <w:left w:val="outset" w:sz="6" w:space="0" w:color="auto"/>
              <w:bottom w:val="outset" w:sz="6" w:space="0" w:color="auto"/>
              <w:right w:val="nil"/>
            </w:tcBorders>
            <w:shd w:val="clear" w:color="auto" w:fill="FFFFFF"/>
            <w:hideMark/>
          </w:tcPr>
          <w:p w:rsidR="00623A50" w:rsidRPr="001621E9" w:rsidRDefault="005414B7" w:rsidP="001621E9">
            <w:pPr>
              <w:spacing w:line="360" w:lineRule="auto"/>
              <w:ind w:left="174" w:firstLine="174"/>
              <w:jc w:val="left"/>
              <w:rPr>
                <w:rFonts w:ascii="GHEA Grapalat" w:eastAsia="Times New Roman" w:hAnsi="GHEA Grapalat" w:cs="Arial"/>
                <w:color w:val="000000"/>
                <w:sz w:val="24"/>
                <w:szCs w:val="24"/>
              </w:rPr>
            </w:pPr>
            <w:proofErr w:type="spellStart"/>
            <w:r w:rsidRPr="001621E9">
              <w:rPr>
                <w:rFonts w:ascii="GHEA Grapalat" w:eastAsia="Times New Roman" w:hAnsi="GHEA Grapalat" w:cs="Arial"/>
                <w:color w:val="000000"/>
                <w:sz w:val="24"/>
                <w:szCs w:val="24"/>
              </w:rPr>
              <w:lastRenderedPageBreak/>
              <w:t>ընդունվել</w:t>
            </w:r>
            <w:proofErr w:type="spellEnd"/>
            <w:r w:rsidRPr="001621E9">
              <w:rPr>
                <w:rFonts w:ascii="GHEA Grapalat" w:eastAsia="Times New Roman" w:hAnsi="GHEA Grapalat" w:cs="Arial"/>
                <w:color w:val="000000"/>
                <w:sz w:val="24"/>
                <w:szCs w:val="24"/>
              </w:rPr>
              <w:t xml:space="preserve"> է</w:t>
            </w:r>
          </w:p>
        </w:tc>
        <w:tc>
          <w:tcPr>
            <w:tcW w:w="95" w:type="dxa"/>
            <w:tcBorders>
              <w:top w:val="outset" w:sz="6" w:space="0" w:color="auto"/>
              <w:left w:val="nil"/>
              <w:bottom w:val="outset" w:sz="6" w:space="0" w:color="auto"/>
              <w:right w:val="outset" w:sz="6" w:space="0" w:color="auto"/>
            </w:tcBorders>
            <w:shd w:val="clear" w:color="auto" w:fill="FFFFFF"/>
            <w:hideMark/>
          </w:tcPr>
          <w:p w:rsidR="00623A50" w:rsidRPr="001621E9" w:rsidRDefault="00623A50" w:rsidP="001621E9">
            <w:pPr>
              <w:spacing w:line="360" w:lineRule="auto"/>
              <w:jc w:val="left"/>
              <w:rPr>
                <w:rFonts w:ascii="GHEA Grapalat" w:eastAsia="Times New Roman" w:hAnsi="GHEA Grapalat" w:cs="Arial"/>
                <w:color w:val="000000"/>
                <w:sz w:val="24"/>
                <w:szCs w:val="24"/>
              </w:rPr>
            </w:pPr>
          </w:p>
        </w:tc>
      </w:tr>
      <w:tr w:rsidR="00623A50" w:rsidRPr="001621E9" w:rsidTr="001621E9">
        <w:trPr>
          <w:tblCellSpacing w:w="0" w:type="dxa"/>
        </w:trPr>
        <w:tc>
          <w:tcPr>
            <w:tcW w:w="5625" w:type="dxa"/>
            <w:tcBorders>
              <w:top w:val="outset" w:sz="6" w:space="0" w:color="auto"/>
              <w:left w:val="outset" w:sz="6" w:space="0" w:color="auto"/>
              <w:bottom w:val="outset" w:sz="6" w:space="0" w:color="auto"/>
              <w:right w:val="outset" w:sz="6" w:space="0" w:color="auto"/>
            </w:tcBorders>
            <w:shd w:val="clear" w:color="auto" w:fill="FFFFFF"/>
            <w:hideMark/>
          </w:tcPr>
          <w:p w:rsidR="00623A50" w:rsidRPr="001621E9" w:rsidRDefault="00623A50" w:rsidP="001621E9">
            <w:pPr>
              <w:spacing w:line="360" w:lineRule="auto"/>
              <w:ind w:left="72" w:firstLine="212"/>
              <w:rPr>
                <w:rFonts w:ascii="GHEA Grapalat" w:hAnsi="GHEA Grapalat"/>
                <w:color w:val="000000"/>
                <w:sz w:val="24"/>
                <w:szCs w:val="24"/>
                <w:shd w:val="clear" w:color="auto" w:fill="FFFFFF"/>
              </w:rPr>
            </w:pPr>
            <w:r w:rsidRPr="001621E9">
              <w:rPr>
                <w:rFonts w:ascii="GHEA Grapalat" w:hAnsi="GHEA Grapalat"/>
                <w:color w:val="000000"/>
                <w:sz w:val="24"/>
                <w:szCs w:val="24"/>
                <w:shd w:val="clear" w:color="auto" w:fill="FFFFFF"/>
                <w:lang w:val="hy-AM"/>
              </w:rPr>
              <w:lastRenderedPageBreak/>
              <w:t>2</w:t>
            </w:r>
            <w:r w:rsidRPr="001621E9">
              <w:rPr>
                <w:rFonts w:ascii="GHEA Grapalat" w:hAnsi="GHEA Grapalat"/>
                <w:color w:val="000000"/>
                <w:sz w:val="24"/>
                <w:szCs w:val="24"/>
                <w:shd w:val="clear" w:color="auto" w:fill="FFFFFF"/>
              </w:rPr>
              <w:t>1</w:t>
            </w:r>
            <w:r w:rsidRPr="001621E9">
              <w:rPr>
                <w:rFonts w:ascii="GHEA Grapalat" w:hAnsi="GHEA Grapalat"/>
                <w:color w:val="000000"/>
                <w:sz w:val="24"/>
                <w:szCs w:val="24"/>
                <w:shd w:val="clear" w:color="auto" w:fill="FFFFFF"/>
                <w:lang w:val="hy-AM"/>
              </w:rPr>
              <w:t>. Հավելվածի 55-րդ կետի 1-ին ենթակետի համաձայն՝ դ</w:t>
            </w:r>
            <w:r w:rsidRPr="001621E9">
              <w:rPr>
                <w:rFonts w:ascii="GHEA Grapalat" w:hAnsi="GHEA Grapalat" w:cs="Sylfaen"/>
                <w:sz w:val="24"/>
                <w:szCs w:val="24"/>
                <w:lang w:val="hy-AM"/>
              </w:rPr>
              <w:t>աստիարակը պարտավոր է պահպանել սաների կյանքը, աշխատանք տանել նրանց առողջությունը ամրապնդման ուղղությամբ, զարգացնել նրանց ստեղծագործական երևակայությունը:</w:t>
            </w:r>
            <w:r w:rsidRPr="001621E9">
              <w:rPr>
                <w:rFonts w:ascii="GHEA Grapalat" w:hAnsi="GHEA Grapalat" w:cs="Sylfaen"/>
                <w:sz w:val="24"/>
                <w:szCs w:val="24"/>
                <w:lang w:val="hy-AM"/>
              </w:rPr>
              <w:br/>
            </w:r>
            <w:r w:rsidRPr="001621E9">
              <w:rPr>
                <w:rFonts w:ascii="GHEA Grapalat" w:hAnsi="GHEA Grapalat"/>
                <w:color w:val="000000"/>
                <w:sz w:val="24"/>
                <w:szCs w:val="24"/>
                <w:shd w:val="clear" w:color="auto" w:fill="FFFFFF"/>
                <w:lang w:val="hy-AM"/>
              </w:rPr>
              <w:t>Այս առումով անհրաժեշտ է պարզաբանել, թե արդյոք</w:t>
            </w:r>
            <w:r w:rsidRPr="001621E9">
              <w:rPr>
                <w:rFonts w:ascii="GHEA Grapalat" w:hAnsi="GHEA Grapalat" w:cs="Sylfaen"/>
                <w:sz w:val="24"/>
                <w:szCs w:val="24"/>
                <w:lang w:val="hy-AM"/>
              </w:rPr>
              <w:t xml:space="preserve"> սաների կյանքը պահպանելը, նրանց առողջության ամրապնդման ուղղությամբ աշխատանք տանելը կարող է համարվել դաստիարակի պարտականությունը և </w:t>
            </w:r>
            <w:r w:rsidRPr="001621E9">
              <w:rPr>
                <w:rFonts w:ascii="GHEA Grapalat" w:hAnsi="GHEA Grapalat"/>
                <w:color w:val="000000"/>
                <w:sz w:val="24"/>
                <w:szCs w:val="24"/>
                <w:shd w:val="clear" w:color="auto" w:fill="FFFFFF"/>
                <w:lang w:val="hy-AM"/>
              </w:rPr>
              <w:t>ինչ հետևանքներ կարող են առաջանալ նշված պահանաջները դաստիարակի կողմից չպահպանելոււ դեպքում: Բացի այդ, անհրաժեշտ է պարզաբանել, թե ինչ ասել է «</w:t>
            </w:r>
            <w:r w:rsidRPr="001621E9">
              <w:rPr>
                <w:rFonts w:ascii="GHEA Grapalat" w:hAnsi="GHEA Grapalat" w:cs="Sylfaen"/>
                <w:sz w:val="24"/>
                <w:szCs w:val="24"/>
                <w:lang w:val="hy-AM"/>
              </w:rPr>
              <w:t>պահպանել սաների կյանքը</w:t>
            </w:r>
            <w:r w:rsidRPr="001621E9">
              <w:rPr>
                <w:rFonts w:ascii="GHEA Grapalat" w:hAnsi="GHEA Grapalat"/>
                <w:color w:val="000000"/>
                <w:sz w:val="24"/>
                <w:szCs w:val="24"/>
                <w:shd w:val="clear" w:color="auto" w:fill="FFFFFF"/>
                <w:lang w:val="hy-AM"/>
              </w:rPr>
              <w:t xml:space="preserve">»: </w:t>
            </w:r>
          </w:p>
        </w:tc>
        <w:tc>
          <w:tcPr>
            <w:tcW w:w="4361" w:type="dxa"/>
            <w:tcBorders>
              <w:top w:val="outset" w:sz="6" w:space="0" w:color="auto"/>
              <w:left w:val="outset" w:sz="6" w:space="0" w:color="auto"/>
              <w:bottom w:val="outset" w:sz="6" w:space="0" w:color="auto"/>
              <w:right w:val="nil"/>
            </w:tcBorders>
            <w:shd w:val="clear" w:color="auto" w:fill="FFFFFF"/>
            <w:hideMark/>
          </w:tcPr>
          <w:p w:rsidR="00623A50" w:rsidRPr="001621E9" w:rsidRDefault="005414B7" w:rsidP="001621E9">
            <w:pPr>
              <w:spacing w:line="360" w:lineRule="auto"/>
              <w:ind w:left="174" w:firstLine="174"/>
              <w:jc w:val="left"/>
              <w:rPr>
                <w:rFonts w:ascii="GHEA Grapalat" w:eastAsia="Times New Roman" w:hAnsi="GHEA Grapalat" w:cs="Arial"/>
                <w:color w:val="000000"/>
                <w:sz w:val="24"/>
                <w:szCs w:val="24"/>
              </w:rPr>
            </w:pPr>
            <w:proofErr w:type="spellStart"/>
            <w:r w:rsidRPr="001621E9">
              <w:rPr>
                <w:rFonts w:ascii="GHEA Grapalat" w:eastAsia="Times New Roman" w:hAnsi="GHEA Grapalat" w:cs="Arial"/>
                <w:color w:val="000000"/>
                <w:sz w:val="24"/>
                <w:szCs w:val="24"/>
              </w:rPr>
              <w:t>ընդունվել</w:t>
            </w:r>
            <w:proofErr w:type="spellEnd"/>
            <w:r w:rsidRPr="001621E9">
              <w:rPr>
                <w:rFonts w:ascii="GHEA Grapalat" w:eastAsia="Times New Roman" w:hAnsi="GHEA Grapalat" w:cs="Arial"/>
                <w:color w:val="000000"/>
                <w:sz w:val="24"/>
                <w:szCs w:val="24"/>
              </w:rPr>
              <w:t xml:space="preserve"> է</w:t>
            </w:r>
          </w:p>
        </w:tc>
        <w:tc>
          <w:tcPr>
            <w:tcW w:w="95" w:type="dxa"/>
            <w:tcBorders>
              <w:top w:val="outset" w:sz="6" w:space="0" w:color="auto"/>
              <w:left w:val="nil"/>
              <w:bottom w:val="outset" w:sz="6" w:space="0" w:color="auto"/>
              <w:right w:val="outset" w:sz="6" w:space="0" w:color="auto"/>
            </w:tcBorders>
            <w:shd w:val="clear" w:color="auto" w:fill="FFFFFF"/>
            <w:hideMark/>
          </w:tcPr>
          <w:p w:rsidR="00623A50" w:rsidRPr="001621E9" w:rsidRDefault="00623A50" w:rsidP="001621E9">
            <w:pPr>
              <w:spacing w:line="360" w:lineRule="auto"/>
              <w:jc w:val="left"/>
              <w:rPr>
                <w:rFonts w:ascii="GHEA Grapalat" w:eastAsia="Times New Roman" w:hAnsi="GHEA Grapalat" w:cs="Arial"/>
                <w:color w:val="000000"/>
                <w:sz w:val="24"/>
                <w:szCs w:val="24"/>
              </w:rPr>
            </w:pPr>
          </w:p>
        </w:tc>
      </w:tr>
      <w:tr w:rsidR="00623A50" w:rsidRPr="001621E9" w:rsidTr="001621E9">
        <w:trPr>
          <w:tblCellSpacing w:w="0" w:type="dxa"/>
        </w:trPr>
        <w:tc>
          <w:tcPr>
            <w:tcW w:w="5625" w:type="dxa"/>
            <w:tcBorders>
              <w:top w:val="outset" w:sz="6" w:space="0" w:color="auto"/>
              <w:left w:val="outset" w:sz="6" w:space="0" w:color="auto"/>
              <w:bottom w:val="outset" w:sz="6" w:space="0" w:color="auto"/>
              <w:right w:val="outset" w:sz="6" w:space="0" w:color="auto"/>
            </w:tcBorders>
            <w:shd w:val="clear" w:color="auto" w:fill="FFFFFF"/>
            <w:hideMark/>
          </w:tcPr>
          <w:p w:rsidR="00623A50" w:rsidRPr="001621E9" w:rsidRDefault="00623A50" w:rsidP="001621E9">
            <w:pPr>
              <w:spacing w:line="360" w:lineRule="auto"/>
              <w:ind w:left="72" w:firstLine="212"/>
              <w:rPr>
                <w:rFonts w:ascii="GHEA Grapalat" w:hAnsi="GHEA Grapalat"/>
                <w:color w:val="000000"/>
                <w:sz w:val="24"/>
                <w:szCs w:val="24"/>
                <w:shd w:val="clear" w:color="auto" w:fill="FFFFFF"/>
              </w:rPr>
            </w:pPr>
            <w:r w:rsidRPr="001621E9">
              <w:rPr>
                <w:rFonts w:ascii="GHEA Grapalat" w:hAnsi="GHEA Grapalat"/>
                <w:color w:val="000000"/>
                <w:sz w:val="24"/>
                <w:szCs w:val="24"/>
                <w:shd w:val="clear" w:color="auto" w:fill="FFFFFF"/>
                <w:lang w:val="hy-AM"/>
              </w:rPr>
              <w:t>2</w:t>
            </w:r>
            <w:r w:rsidRPr="001621E9">
              <w:rPr>
                <w:rFonts w:ascii="GHEA Grapalat" w:hAnsi="GHEA Grapalat"/>
                <w:color w:val="000000"/>
                <w:sz w:val="24"/>
                <w:szCs w:val="24"/>
                <w:shd w:val="clear" w:color="auto" w:fill="FFFFFF"/>
              </w:rPr>
              <w:t>2</w:t>
            </w:r>
            <w:r w:rsidRPr="001621E9">
              <w:rPr>
                <w:rFonts w:ascii="GHEA Grapalat" w:hAnsi="GHEA Grapalat"/>
                <w:color w:val="000000"/>
                <w:sz w:val="24"/>
                <w:szCs w:val="24"/>
                <w:shd w:val="clear" w:color="auto" w:fill="FFFFFF"/>
                <w:lang w:val="hy-AM"/>
              </w:rPr>
              <w:t>. Հավելվածի 55-րդ կետի 3-րդ ենթակետով սահմանվում է, որ դաստիարակը մշտապես համագործակցում է սաների ընտանիքի հետ, կազմակերպում աշխատանք ծնողների շրջանում: Սույն դրույթի հետ կապված պարզ չէ, թե դաստիարակն ինչ աշխատանքներ է կազմակերպում ծնողների շրջանում և ինչ կարգով է համագործակցում սաների ընտանքների հետ:</w:t>
            </w:r>
          </w:p>
        </w:tc>
        <w:tc>
          <w:tcPr>
            <w:tcW w:w="4361" w:type="dxa"/>
            <w:tcBorders>
              <w:top w:val="outset" w:sz="6" w:space="0" w:color="auto"/>
              <w:left w:val="outset" w:sz="6" w:space="0" w:color="auto"/>
              <w:bottom w:val="outset" w:sz="6" w:space="0" w:color="auto"/>
              <w:right w:val="nil"/>
            </w:tcBorders>
            <w:shd w:val="clear" w:color="auto" w:fill="FFFFFF"/>
            <w:hideMark/>
          </w:tcPr>
          <w:p w:rsidR="00623A50" w:rsidRPr="001621E9" w:rsidRDefault="005414B7" w:rsidP="001621E9">
            <w:pPr>
              <w:spacing w:line="360" w:lineRule="auto"/>
              <w:ind w:left="174" w:firstLine="174"/>
              <w:jc w:val="left"/>
              <w:rPr>
                <w:rFonts w:ascii="GHEA Grapalat" w:eastAsia="Times New Roman" w:hAnsi="GHEA Grapalat" w:cs="Arial"/>
                <w:color w:val="000000"/>
                <w:sz w:val="24"/>
                <w:szCs w:val="24"/>
              </w:rPr>
            </w:pPr>
            <w:proofErr w:type="spellStart"/>
            <w:r w:rsidRPr="001621E9">
              <w:rPr>
                <w:rFonts w:ascii="GHEA Grapalat" w:eastAsia="Times New Roman" w:hAnsi="GHEA Grapalat" w:cs="Arial"/>
                <w:color w:val="000000"/>
                <w:sz w:val="24"/>
                <w:szCs w:val="24"/>
              </w:rPr>
              <w:t>ընդունվել</w:t>
            </w:r>
            <w:proofErr w:type="spellEnd"/>
            <w:r w:rsidRPr="001621E9">
              <w:rPr>
                <w:rFonts w:ascii="GHEA Grapalat" w:eastAsia="Times New Roman" w:hAnsi="GHEA Grapalat" w:cs="Arial"/>
                <w:color w:val="000000"/>
                <w:sz w:val="24"/>
                <w:szCs w:val="24"/>
              </w:rPr>
              <w:t xml:space="preserve"> է</w:t>
            </w:r>
          </w:p>
        </w:tc>
        <w:tc>
          <w:tcPr>
            <w:tcW w:w="95" w:type="dxa"/>
            <w:tcBorders>
              <w:top w:val="outset" w:sz="6" w:space="0" w:color="auto"/>
              <w:left w:val="nil"/>
              <w:bottom w:val="outset" w:sz="6" w:space="0" w:color="auto"/>
              <w:right w:val="outset" w:sz="6" w:space="0" w:color="auto"/>
            </w:tcBorders>
            <w:shd w:val="clear" w:color="auto" w:fill="FFFFFF"/>
            <w:hideMark/>
          </w:tcPr>
          <w:p w:rsidR="00623A50" w:rsidRPr="001621E9" w:rsidRDefault="00623A50" w:rsidP="001621E9">
            <w:pPr>
              <w:spacing w:line="360" w:lineRule="auto"/>
              <w:jc w:val="left"/>
              <w:rPr>
                <w:rFonts w:ascii="GHEA Grapalat" w:eastAsia="Times New Roman" w:hAnsi="GHEA Grapalat" w:cs="Arial"/>
                <w:color w:val="000000"/>
                <w:sz w:val="24"/>
                <w:szCs w:val="24"/>
              </w:rPr>
            </w:pPr>
          </w:p>
        </w:tc>
      </w:tr>
      <w:tr w:rsidR="00623A50" w:rsidRPr="001621E9" w:rsidTr="001621E9">
        <w:trPr>
          <w:tblCellSpacing w:w="0" w:type="dxa"/>
        </w:trPr>
        <w:tc>
          <w:tcPr>
            <w:tcW w:w="5625" w:type="dxa"/>
            <w:tcBorders>
              <w:top w:val="outset" w:sz="6" w:space="0" w:color="auto"/>
              <w:left w:val="outset" w:sz="6" w:space="0" w:color="auto"/>
              <w:bottom w:val="outset" w:sz="6" w:space="0" w:color="auto"/>
              <w:right w:val="outset" w:sz="6" w:space="0" w:color="auto"/>
            </w:tcBorders>
            <w:shd w:val="clear" w:color="auto" w:fill="FFFFFF"/>
            <w:hideMark/>
          </w:tcPr>
          <w:p w:rsidR="00623A50" w:rsidRPr="001621E9" w:rsidRDefault="00623A50" w:rsidP="001621E9">
            <w:pPr>
              <w:spacing w:line="360" w:lineRule="auto"/>
              <w:ind w:left="72" w:firstLine="212"/>
              <w:rPr>
                <w:rFonts w:ascii="GHEA Grapalat" w:hAnsi="GHEA Grapalat"/>
                <w:color w:val="000000"/>
                <w:sz w:val="24"/>
                <w:szCs w:val="24"/>
                <w:shd w:val="clear" w:color="auto" w:fill="FFFFFF"/>
              </w:rPr>
            </w:pPr>
            <w:r w:rsidRPr="001621E9">
              <w:rPr>
                <w:rFonts w:ascii="GHEA Grapalat" w:hAnsi="GHEA Grapalat"/>
                <w:color w:val="000000"/>
                <w:sz w:val="24"/>
                <w:szCs w:val="24"/>
                <w:shd w:val="clear" w:color="auto" w:fill="FFFFFF"/>
                <w:lang w:val="hy-AM"/>
              </w:rPr>
              <w:t>2</w:t>
            </w:r>
            <w:r w:rsidRPr="001621E9">
              <w:rPr>
                <w:rFonts w:ascii="GHEA Grapalat" w:hAnsi="GHEA Grapalat"/>
                <w:color w:val="000000"/>
                <w:sz w:val="24"/>
                <w:szCs w:val="24"/>
                <w:shd w:val="clear" w:color="auto" w:fill="FFFFFF"/>
              </w:rPr>
              <w:t>3</w:t>
            </w:r>
            <w:r w:rsidRPr="001621E9">
              <w:rPr>
                <w:rFonts w:ascii="GHEA Grapalat" w:hAnsi="GHEA Grapalat"/>
                <w:color w:val="000000"/>
                <w:sz w:val="24"/>
                <w:szCs w:val="24"/>
                <w:shd w:val="clear" w:color="auto" w:fill="FFFFFF"/>
                <w:lang w:val="hy-AM"/>
              </w:rPr>
              <w:t xml:space="preserve">. Հավելվածի 57-րդ կետի 3-րդ ենթակետում անհրաժեշտ է նշել, թե տնտեսական մասի </w:t>
            </w:r>
            <w:r w:rsidRPr="001621E9">
              <w:rPr>
                <w:rFonts w:ascii="GHEA Grapalat" w:hAnsi="GHEA Grapalat"/>
                <w:color w:val="000000"/>
                <w:sz w:val="24"/>
                <w:szCs w:val="24"/>
                <w:shd w:val="clear" w:color="auto" w:fill="FFFFFF"/>
                <w:lang w:val="hy-AM"/>
              </w:rPr>
              <w:lastRenderedPageBreak/>
              <w:t>վարիչը հաստատության ինչ տեղամասի է հետևում:</w:t>
            </w:r>
          </w:p>
        </w:tc>
        <w:tc>
          <w:tcPr>
            <w:tcW w:w="4361" w:type="dxa"/>
            <w:tcBorders>
              <w:top w:val="outset" w:sz="6" w:space="0" w:color="auto"/>
              <w:left w:val="outset" w:sz="6" w:space="0" w:color="auto"/>
              <w:bottom w:val="outset" w:sz="6" w:space="0" w:color="auto"/>
              <w:right w:val="nil"/>
            </w:tcBorders>
            <w:shd w:val="clear" w:color="auto" w:fill="FFFFFF"/>
            <w:hideMark/>
          </w:tcPr>
          <w:p w:rsidR="005414B7" w:rsidRPr="001621E9" w:rsidRDefault="005414B7" w:rsidP="001621E9">
            <w:pPr>
              <w:tabs>
                <w:tab w:val="left" w:pos="332"/>
                <w:tab w:val="left" w:pos="6425"/>
              </w:tabs>
              <w:spacing w:line="360" w:lineRule="auto"/>
              <w:ind w:left="174" w:firstLine="174"/>
              <w:rPr>
                <w:rFonts w:ascii="GHEA Grapalat" w:hAnsi="GHEA Grapalat" w:cs="Sylfaen"/>
                <w:bCs/>
                <w:sz w:val="24"/>
                <w:szCs w:val="24"/>
              </w:rPr>
            </w:pPr>
            <w:proofErr w:type="spellStart"/>
            <w:proofErr w:type="gramStart"/>
            <w:r w:rsidRPr="001621E9">
              <w:rPr>
                <w:rFonts w:ascii="GHEA Grapalat" w:hAnsi="GHEA Grapalat" w:cs="Sylfaen"/>
                <w:bCs/>
                <w:sz w:val="24"/>
                <w:szCs w:val="24"/>
              </w:rPr>
              <w:lastRenderedPageBreak/>
              <w:t>չի</w:t>
            </w:r>
            <w:proofErr w:type="spellEnd"/>
            <w:proofErr w:type="gramEnd"/>
            <w:r w:rsidRPr="001621E9">
              <w:rPr>
                <w:rFonts w:ascii="GHEA Grapalat" w:hAnsi="GHEA Grapalat" w:cs="Sylfaen"/>
                <w:bCs/>
                <w:sz w:val="24"/>
                <w:szCs w:val="24"/>
              </w:rPr>
              <w:t xml:space="preserve"> </w:t>
            </w:r>
            <w:proofErr w:type="spellStart"/>
            <w:r w:rsidRPr="001621E9">
              <w:rPr>
                <w:rFonts w:ascii="GHEA Grapalat" w:hAnsi="GHEA Grapalat" w:cs="Sylfaen"/>
                <w:bCs/>
                <w:sz w:val="24"/>
                <w:szCs w:val="24"/>
              </w:rPr>
              <w:t>ընդունվել</w:t>
            </w:r>
            <w:proofErr w:type="spellEnd"/>
            <w:r w:rsidRPr="001621E9">
              <w:rPr>
                <w:rFonts w:ascii="GHEA Grapalat" w:hAnsi="GHEA Grapalat" w:cs="Sylfaen"/>
                <w:bCs/>
                <w:sz w:val="24"/>
                <w:szCs w:val="24"/>
              </w:rPr>
              <w:t>.</w:t>
            </w:r>
          </w:p>
          <w:p w:rsidR="005414B7" w:rsidRPr="001621E9" w:rsidRDefault="005414B7" w:rsidP="001621E9">
            <w:pPr>
              <w:tabs>
                <w:tab w:val="left" w:pos="332"/>
                <w:tab w:val="left" w:pos="6425"/>
              </w:tabs>
              <w:spacing w:line="360" w:lineRule="auto"/>
              <w:ind w:left="174" w:firstLine="174"/>
              <w:rPr>
                <w:rFonts w:ascii="GHEA Grapalat" w:hAnsi="GHEA Grapalat" w:cs="Sylfaen"/>
                <w:bCs/>
                <w:sz w:val="24"/>
                <w:szCs w:val="24"/>
              </w:rPr>
            </w:pPr>
            <w:proofErr w:type="spellStart"/>
            <w:r w:rsidRPr="001621E9">
              <w:rPr>
                <w:rFonts w:ascii="GHEA Grapalat" w:hAnsi="GHEA Grapalat" w:cs="Sylfaen"/>
                <w:bCs/>
                <w:sz w:val="24"/>
                <w:szCs w:val="24"/>
              </w:rPr>
              <w:t>Առողջապահության</w:t>
            </w:r>
            <w:proofErr w:type="spellEnd"/>
            <w:r w:rsidRPr="001621E9">
              <w:rPr>
                <w:rFonts w:ascii="GHEA Grapalat" w:hAnsi="GHEA Grapalat" w:cs="Sylfaen"/>
                <w:bCs/>
                <w:sz w:val="24"/>
                <w:szCs w:val="24"/>
              </w:rPr>
              <w:t xml:space="preserve"> </w:t>
            </w:r>
            <w:proofErr w:type="spellStart"/>
            <w:r w:rsidRPr="001621E9">
              <w:rPr>
                <w:rFonts w:ascii="GHEA Grapalat" w:hAnsi="GHEA Grapalat" w:cs="Sylfaen"/>
                <w:bCs/>
                <w:sz w:val="24"/>
                <w:szCs w:val="24"/>
              </w:rPr>
              <w:t>նախարարի</w:t>
            </w:r>
            <w:proofErr w:type="spellEnd"/>
            <w:r w:rsidRPr="001621E9">
              <w:rPr>
                <w:rFonts w:ascii="GHEA Grapalat" w:hAnsi="GHEA Grapalat" w:cs="Sylfaen"/>
                <w:bCs/>
                <w:sz w:val="24"/>
                <w:szCs w:val="24"/>
              </w:rPr>
              <w:t xml:space="preserve"> </w:t>
            </w:r>
            <w:r w:rsidRPr="001621E9">
              <w:rPr>
                <w:rFonts w:ascii="GHEA Grapalat" w:hAnsi="GHEA Grapalat" w:cs="Sylfaen"/>
                <w:bCs/>
                <w:sz w:val="24"/>
                <w:szCs w:val="24"/>
              </w:rPr>
              <w:lastRenderedPageBreak/>
              <w:t xml:space="preserve">2002 </w:t>
            </w:r>
            <w:proofErr w:type="spellStart"/>
            <w:r w:rsidRPr="001621E9">
              <w:rPr>
                <w:rFonts w:ascii="GHEA Grapalat" w:hAnsi="GHEA Grapalat" w:cs="Sylfaen"/>
                <w:bCs/>
                <w:sz w:val="24"/>
                <w:szCs w:val="24"/>
              </w:rPr>
              <w:t>թվականի</w:t>
            </w:r>
            <w:proofErr w:type="spellEnd"/>
            <w:r w:rsidRPr="001621E9">
              <w:rPr>
                <w:rFonts w:ascii="GHEA Grapalat" w:hAnsi="GHEA Grapalat" w:cs="Sylfaen"/>
                <w:bCs/>
                <w:sz w:val="24"/>
                <w:szCs w:val="24"/>
              </w:rPr>
              <w:t xml:space="preserve"> </w:t>
            </w:r>
            <w:proofErr w:type="spellStart"/>
            <w:r w:rsidRPr="001621E9">
              <w:rPr>
                <w:rFonts w:ascii="GHEA Grapalat" w:hAnsi="GHEA Grapalat" w:cs="Sylfaen"/>
                <w:bCs/>
                <w:sz w:val="24"/>
                <w:szCs w:val="24"/>
              </w:rPr>
              <w:t>դեկտեմբերի</w:t>
            </w:r>
            <w:proofErr w:type="spellEnd"/>
            <w:r w:rsidRPr="001621E9">
              <w:rPr>
                <w:rFonts w:ascii="GHEA Grapalat" w:hAnsi="GHEA Grapalat" w:cs="Sylfaen"/>
                <w:bCs/>
                <w:sz w:val="24"/>
                <w:szCs w:val="24"/>
              </w:rPr>
              <w:t xml:space="preserve"> 20-ի 857-Ն </w:t>
            </w:r>
            <w:proofErr w:type="spellStart"/>
            <w:r w:rsidRPr="001621E9">
              <w:rPr>
                <w:rFonts w:ascii="GHEA Grapalat" w:hAnsi="GHEA Grapalat" w:cs="Sylfaen"/>
                <w:bCs/>
                <w:sz w:val="24"/>
                <w:szCs w:val="24"/>
              </w:rPr>
              <w:t>հրամանով</w:t>
            </w:r>
            <w:proofErr w:type="spellEnd"/>
            <w:r w:rsidRPr="001621E9">
              <w:rPr>
                <w:rFonts w:ascii="GHEA Grapalat" w:hAnsi="GHEA Grapalat" w:cs="Sylfaen"/>
                <w:bCs/>
                <w:sz w:val="24"/>
                <w:szCs w:val="24"/>
              </w:rPr>
              <w:t xml:space="preserve"> </w:t>
            </w:r>
            <w:proofErr w:type="spellStart"/>
            <w:r w:rsidRPr="001621E9">
              <w:rPr>
                <w:rFonts w:ascii="GHEA Grapalat" w:hAnsi="GHEA Grapalat" w:cs="Sylfaen"/>
                <w:bCs/>
                <w:sz w:val="24"/>
                <w:szCs w:val="24"/>
              </w:rPr>
              <w:t>սահմանված</w:t>
            </w:r>
            <w:proofErr w:type="spellEnd"/>
            <w:r w:rsidRPr="001621E9">
              <w:rPr>
                <w:rFonts w:ascii="GHEA Grapalat" w:hAnsi="GHEA Grapalat" w:cs="Sylfaen"/>
                <w:bCs/>
                <w:sz w:val="24"/>
                <w:szCs w:val="24"/>
              </w:rPr>
              <w:t xml:space="preserve"> է</w:t>
            </w:r>
          </w:p>
          <w:p w:rsidR="00623A50" w:rsidRPr="001621E9" w:rsidRDefault="00623A50" w:rsidP="001621E9">
            <w:pPr>
              <w:spacing w:line="360" w:lineRule="auto"/>
              <w:ind w:left="174" w:firstLine="174"/>
              <w:jc w:val="left"/>
              <w:rPr>
                <w:rFonts w:ascii="GHEA Grapalat" w:eastAsia="Times New Roman" w:hAnsi="GHEA Grapalat" w:cs="Arial"/>
                <w:color w:val="000000"/>
                <w:sz w:val="24"/>
                <w:szCs w:val="24"/>
              </w:rPr>
            </w:pPr>
          </w:p>
        </w:tc>
        <w:tc>
          <w:tcPr>
            <w:tcW w:w="95" w:type="dxa"/>
            <w:tcBorders>
              <w:top w:val="outset" w:sz="6" w:space="0" w:color="auto"/>
              <w:left w:val="nil"/>
              <w:bottom w:val="outset" w:sz="6" w:space="0" w:color="auto"/>
              <w:right w:val="outset" w:sz="6" w:space="0" w:color="auto"/>
            </w:tcBorders>
            <w:shd w:val="clear" w:color="auto" w:fill="FFFFFF"/>
            <w:hideMark/>
          </w:tcPr>
          <w:p w:rsidR="00623A50" w:rsidRPr="001621E9" w:rsidRDefault="00623A50" w:rsidP="001621E9">
            <w:pPr>
              <w:spacing w:line="360" w:lineRule="auto"/>
              <w:jc w:val="left"/>
              <w:rPr>
                <w:rFonts w:ascii="GHEA Grapalat" w:eastAsia="Times New Roman" w:hAnsi="GHEA Grapalat" w:cs="Arial"/>
                <w:color w:val="000000"/>
                <w:sz w:val="24"/>
                <w:szCs w:val="24"/>
              </w:rPr>
            </w:pPr>
          </w:p>
        </w:tc>
      </w:tr>
      <w:tr w:rsidR="00623A50" w:rsidRPr="001621E9" w:rsidTr="001621E9">
        <w:trPr>
          <w:tblCellSpacing w:w="0" w:type="dxa"/>
        </w:trPr>
        <w:tc>
          <w:tcPr>
            <w:tcW w:w="5625" w:type="dxa"/>
            <w:tcBorders>
              <w:top w:val="outset" w:sz="6" w:space="0" w:color="auto"/>
              <w:left w:val="outset" w:sz="6" w:space="0" w:color="auto"/>
              <w:bottom w:val="outset" w:sz="6" w:space="0" w:color="auto"/>
              <w:right w:val="outset" w:sz="6" w:space="0" w:color="auto"/>
            </w:tcBorders>
            <w:shd w:val="clear" w:color="auto" w:fill="FFFFFF"/>
            <w:hideMark/>
          </w:tcPr>
          <w:p w:rsidR="00623A50" w:rsidRPr="001621E9" w:rsidRDefault="00623A50" w:rsidP="001621E9">
            <w:pPr>
              <w:spacing w:line="360" w:lineRule="auto"/>
              <w:ind w:left="162"/>
              <w:rPr>
                <w:rFonts w:ascii="GHEA Grapalat" w:hAnsi="GHEA Grapalat"/>
                <w:color w:val="000000"/>
                <w:sz w:val="24"/>
                <w:szCs w:val="24"/>
                <w:shd w:val="clear" w:color="auto" w:fill="FFFFFF"/>
              </w:rPr>
            </w:pPr>
            <w:r w:rsidRPr="001621E9">
              <w:rPr>
                <w:rFonts w:ascii="GHEA Grapalat" w:hAnsi="GHEA Grapalat"/>
                <w:color w:val="000000"/>
                <w:sz w:val="24"/>
                <w:szCs w:val="24"/>
                <w:shd w:val="clear" w:color="auto" w:fill="FFFFFF"/>
              </w:rPr>
              <w:lastRenderedPageBreak/>
              <w:t>24</w:t>
            </w:r>
            <w:r w:rsidRPr="001621E9">
              <w:rPr>
                <w:rFonts w:ascii="GHEA Grapalat" w:hAnsi="GHEA Grapalat"/>
                <w:color w:val="000000"/>
                <w:sz w:val="24"/>
                <w:szCs w:val="24"/>
                <w:shd w:val="clear" w:color="auto" w:fill="FFFFFF"/>
                <w:lang w:val="hy-AM"/>
              </w:rPr>
              <w:t>. Հավելվածի 66-րդ կետում անհրաժեշտ է նշել ՀՀ կառավարության 2020 թվականի հունիսի 4-ի N 914-Ն որոշման կրճատ անվանումը՝ նկատի ունենալով՝ «Նորմատիվ իրավական ակտերի մասին» օրենքի 17-րդ հոդվածի 7-րդ մասի և 18-րդ հոդվածի 6-րդ մասի դրույթները:</w:t>
            </w:r>
          </w:p>
        </w:tc>
        <w:tc>
          <w:tcPr>
            <w:tcW w:w="4361" w:type="dxa"/>
            <w:tcBorders>
              <w:top w:val="outset" w:sz="6" w:space="0" w:color="auto"/>
              <w:left w:val="outset" w:sz="6" w:space="0" w:color="auto"/>
              <w:bottom w:val="outset" w:sz="6" w:space="0" w:color="auto"/>
              <w:right w:val="nil"/>
            </w:tcBorders>
            <w:shd w:val="clear" w:color="auto" w:fill="FFFFFF"/>
            <w:hideMark/>
          </w:tcPr>
          <w:p w:rsidR="00623A50" w:rsidRPr="001621E9" w:rsidRDefault="005414B7" w:rsidP="001621E9">
            <w:pPr>
              <w:spacing w:line="360" w:lineRule="auto"/>
              <w:ind w:left="174" w:firstLine="174"/>
              <w:jc w:val="left"/>
              <w:rPr>
                <w:rFonts w:ascii="GHEA Grapalat" w:eastAsia="Times New Roman" w:hAnsi="GHEA Grapalat" w:cs="Arial"/>
                <w:color w:val="000000"/>
                <w:sz w:val="24"/>
                <w:szCs w:val="24"/>
              </w:rPr>
            </w:pPr>
            <w:proofErr w:type="spellStart"/>
            <w:r w:rsidRPr="001621E9">
              <w:rPr>
                <w:rFonts w:ascii="GHEA Grapalat" w:eastAsia="Times New Roman" w:hAnsi="GHEA Grapalat" w:cs="Arial"/>
                <w:color w:val="000000"/>
                <w:sz w:val="24"/>
                <w:szCs w:val="24"/>
              </w:rPr>
              <w:t>ընդունվել</w:t>
            </w:r>
            <w:proofErr w:type="spellEnd"/>
            <w:r w:rsidRPr="001621E9">
              <w:rPr>
                <w:rFonts w:ascii="GHEA Grapalat" w:eastAsia="Times New Roman" w:hAnsi="GHEA Grapalat" w:cs="Arial"/>
                <w:color w:val="000000"/>
                <w:sz w:val="24"/>
                <w:szCs w:val="24"/>
              </w:rPr>
              <w:t xml:space="preserve"> է</w:t>
            </w:r>
          </w:p>
        </w:tc>
        <w:tc>
          <w:tcPr>
            <w:tcW w:w="95" w:type="dxa"/>
            <w:tcBorders>
              <w:top w:val="outset" w:sz="6" w:space="0" w:color="auto"/>
              <w:left w:val="nil"/>
              <w:bottom w:val="outset" w:sz="6" w:space="0" w:color="auto"/>
              <w:right w:val="outset" w:sz="6" w:space="0" w:color="auto"/>
            </w:tcBorders>
            <w:shd w:val="clear" w:color="auto" w:fill="FFFFFF"/>
            <w:hideMark/>
          </w:tcPr>
          <w:p w:rsidR="00623A50" w:rsidRPr="001621E9" w:rsidRDefault="00623A50" w:rsidP="001621E9">
            <w:pPr>
              <w:spacing w:line="360" w:lineRule="auto"/>
              <w:jc w:val="left"/>
              <w:rPr>
                <w:rFonts w:ascii="GHEA Grapalat" w:eastAsia="Times New Roman" w:hAnsi="GHEA Grapalat" w:cs="Arial"/>
                <w:color w:val="000000"/>
                <w:sz w:val="24"/>
                <w:szCs w:val="24"/>
              </w:rPr>
            </w:pPr>
          </w:p>
        </w:tc>
      </w:tr>
      <w:tr w:rsidR="00623A50" w:rsidRPr="001621E9" w:rsidTr="001621E9">
        <w:trPr>
          <w:tblCellSpacing w:w="0" w:type="dxa"/>
        </w:trPr>
        <w:tc>
          <w:tcPr>
            <w:tcW w:w="5625" w:type="dxa"/>
            <w:tcBorders>
              <w:top w:val="outset" w:sz="6" w:space="0" w:color="auto"/>
              <w:left w:val="outset" w:sz="6" w:space="0" w:color="auto"/>
              <w:bottom w:val="outset" w:sz="6" w:space="0" w:color="auto"/>
              <w:right w:val="outset" w:sz="6" w:space="0" w:color="auto"/>
            </w:tcBorders>
            <w:shd w:val="clear" w:color="auto" w:fill="FFFFFF"/>
            <w:hideMark/>
          </w:tcPr>
          <w:p w:rsidR="00623A50" w:rsidRPr="001621E9" w:rsidRDefault="00623A50" w:rsidP="001621E9">
            <w:pPr>
              <w:spacing w:line="360" w:lineRule="auto"/>
              <w:ind w:left="72" w:firstLine="212"/>
              <w:rPr>
                <w:rFonts w:ascii="GHEA Grapalat" w:hAnsi="GHEA Grapalat"/>
                <w:color w:val="000000"/>
                <w:sz w:val="24"/>
                <w:szCs w:val="24"/>
                <w:shd w:val="clear" w:color="auto" w:fill="FFFFFF"/>
              </w:rPr>
            </w:pPr>
            <w:r w:rsidRPr="001621E9">
              <w:rPr>
                <w:rFonts w:ascii="GHEA Grapalat" w:hAnsi="GHEA Grapalat"/>
                <w:color w:val="000000"/>
                <w:sz w:val="24"/>
                <w:szCs w:val="24"/>
                <w:shd w:val="clear" w:color="auto" w:fill="FFFFFF"/>
                <w:lang w:val="hy-AM"/>
              </w:rPr>
              <w:t>2</w:t>
            </w:r>
            <w:r w:rsidRPr="001621E9">
              <w:rPr>
                <w:rFonts w:ascii="GHEA Grapalat" w:hAnsi="GHEA Grapalat"/>
                <w:color w:val="000000"/>
                <w:sz w:val="24"/>
                <w:szCs w:val="24"/>
                <w:shd w:val="clear" w:color="auto" w:fill="FFFFFF"/>
              </w:rPr>
              <w:t>5</w:t>
            </w:r>
            <w:r w:rsidRPr="001621E9">
              <w:rPr>
                <w:rFonts w:ascii="GHEA Grapalat" w:hAnsi="GHEA Grapalat"/>
                <w:color w:val="000000"/>
                <w:sz w:val="24"/>
                <w:szCs w:val="24"/>
                <w:shd w:val="clear" w:color="auto" w:fill="FFFFFF"/>
                <w:lang w:val="hy-AM"/>
              </w:rPr>
              <w:t>. Հավելվածի 67-րդ կետով նախատեսված դրույթն անհրաժեշտ է հանել՝ նկատի ունենալով, որ Նախագծով սահմանվում է «Նախադպրոցական ուսումնական հասատատության» օրինակելի կանոնադրությունը, իսկ սույն դրույթի նախատեսումը դուրս է Կանոնադրության կարգավորման առարկայի շրջանակներից:</w:t>
            </w:r>
          </w:p>
        </w:tc>
        <w:tc>
          <w:tcPr>
            <w:tcW w:w="4361" w:type="dxa"/>
            <w:tcBorders>
              <w:top w:val="outset" w:sz="6" w:space="0" w:color="auto"/>
              <w:left w:val="outset" w:sz="6" w:space="0" w:color="auto"/>
              <w:bottom w:val="outset" w:sz="6" w:space="0" w:color="auto"/>
              <w:right w:val="nil"/>
            </w:tcBorders>
            <w:shd w:val="clear" w:color="auto" w:fill="FFFFFF"/>
            <w:hideMark/>
          </w:tcPr>
          <w:p w:rsidR="00623A50" w:rsidRPr="001621E9" w:rsidRDefault="005414B7" w:rsidP="001621E9">
            <w:pPr>
              <w:spacing w:line="360" w:lineRule="auto"/>
              <w:ind w:firstLine="354"/>
              <w:jc w:val="left"/>
              <w:rPr>
                <w:rFonts w:ascii="GHEA Grapalat" w:eastAsia="Times New Roman" w:hAnsi="GHEA Grapalat" w:cs="Arial"/>
                <w:color w:val="000000"/>
                <w:sz w:val="24"/>
                <w:szCs w:val="24"/>
              </w:rPr>
            </w:pPr>
            <w:proofErr w:type="spellStart"/>
            <w:r w:rsidRPr="001621E9">
              <w:rPr>
                <w:rFonts w:ascii="GHEA Grapalat" w:eastAsia="Times New Roman" w:hAnsi="GHEA Grapalat" w:cs="Arial"/>
                <w:color w:val="000000"/>
                <w:sz w:val="24"/>
                <w:szCs w:val="24"/>
              </w:rPr>
              <w:t>ընդունվել</w:t>
            </w:r>
            <w:proofErr w:type="spellEnd"/>
            <w:r w:rsidRPr="001621E9">
              <w:rPr>
                <w:rFonts w:ascii="GHEA Grapalat" w:eastAsia="Times New Roman" w:hAnsi="GHEA Grapalat" w:cs="Arial"/>
                <w:color w:val="000000"/>
                <w:sz w:val="24"/>
                <w:szCs w:val="24"/>
              </w:rPr>
              <w:t xml:space="preserve"> է</w:t>
            </w:r>
          </w:p>
        </w:tc>
        <w:tc>
          <w:tcPr>
            <w:tcW w:w="95" w:type="dxa"/>
            <w:tcBorders>
              <w:top w:val="outset" w:sz="6" w:space="0" w:color="auto"/>
              <w:left w:val="nil"/>
              <w:bottom w:val="outset" w:sz="6" w:space="0" w:color="auto"/>
              <w:right w:val="outset" w:sz="6" w:space="0" w:color="auto"/>
            </w:tcBorders>
            <w:shd w:val="clear" w:color="auto" w:fill="FFFFFF"/>
            <w:hideMark/>
          </w:tcPr>
          <w:p w:rsidR="00623A50" w:rsidRPr="001621E9" w:rsidRDefault="00623A50" w:rsidP="001621E9">
            <w:pPr>
              <w:spacing w:line="360" w:lineRule="auto"/>
              <w:jc w:val="left"/>
              <w:rPr>
                <w:rFonts w:ascii="GHEA Grapalat" w:eastAsia="Times New Roman" w:hAnsi="GHEA Grapalat" w:cs="Arial"/>
                <w:color w:val="000000"/>
                <w:sz w:val="24"/>
                <w:szCs w:val="24"/>
              </w:rPr>
            </w:pPr>
          </w:p>
        </w:tc>
      </w:tr>
      <w:tr w:rsidR="00623A50" w:rsidRPr="001621E9" w:rsidTr="001621E9">
        <w:trPr>
          <w:tblCellSpacing w:w="0" w:type="dxa"/>
        </w:trPr>
        <w:tc>
          <w:tcPr>
            <w:tcW w:w="5625" w:type="dxa"/>
            <w:tcBorders>
              <w:top w:val="outset" w:sz="6" w:space="0" w:color="auto"/>
              <w:left w:val="outset" w:sz="6" w:space="0" w:color="auto"/>
              <w:bottom w:val="outset" w:sz="6" w:space="0" w:color="auto"/>
              <w:right w:val="outset" w:sz="6" w:space="0" w:color="auto"/>
            </w:tcBorders>
            <w:shd w:val="clear" w:color="auto" w:fill="FFFFFF"/>
            <w:hideMark/>
          </w:tcPr>
          <w:p w:rsidR="00623A50" w:rsidRPr="001621E9" w:rsidRDefault="00623A50" w:rsidP="001621E9">
            <w:pPr>
              <w:spacing w:line="360" w:lineRule="auto"/>
              <w:ind w:left="72"/>
              <w:rPr>
                <w:rFonts w:ascii="GHEA Grapalat" w:hAnsi="GHEA Grapalat"/>
                <w:color w:val="000000"/>
                <w:sz w:val="24"/>
                <w:szCs w:val="24"/>
                <w:shd w:val="clear" w:color="auto" w:fill="FFFFFF"/>
              </w:rPr>
            </w:pPr>
            <w:r w:rsidRPr="001621E9">
              <w:rPr>
                <w:rFonts w:ascii="GHEA Grapalat" w:hAnsi="GHEA Grapalat"/>
                <w:color w:val="000000"/>
                <w:sz w:val="24"/>
                <w:szCs w:val="24"/>
                <w:shd w:val="clear" w:color="auto" w:fill="FFFFFF"/>
              </w:rPr>
              <w:t>26</w:t>
            </w:r>
            <w:r w:rsidRPr="001621E9">
              <w:rPr>
                <w:rFonts w:ascii="GHEA Grapalat" w:hAnsi="GHEA Grapalat"/>
                <w:color w:val="000000"/>
                <w:sz w:val="24"/>
                <w:szCs w:val="24"/>
                <w:shd w:val="clear" w:color="auto" w:fill="FFFFFF"/>
                <w:lang w:val="hy-AM"/>
              </w:rPr>
              <w:t>. Հարկ է նշել նաև, որ ներկայացված Նախագծով հաստատվող օրինակելի կանոնադրության հիմնական կարգավորումները վերցված են «Պետական ոչ առևտրային կազմակերպությունների մասին» ՀՀ օրենքից, այս առումով անհարժեշտ է պարզաբանել, թե Նախագծում ներառված դրույթներն ինչքանով են վերաբերելի և կիրառելի ոչ պետական ուսումնական հաստատությունների նկատմամբ</w:t>
            </w:r>
          </w:p>
        </w:tc>
        <w:tc>
          <w:tcPr>
            <w:tcW w:w="4361" w:type="dxa"/>
            <w:tcBorders>
              <w:top w:val="outset" w:sz="6" w:space="0" w:color="auto"/>
              <w:left w:val="outset" w:sz="6" w:space="0" w:color="auto"/>
              <w:bottom w:val="outset" w:sz="6" w:space="0" w:color="auto"/>
              <w:right w:val="nil"/>
            </w:tcBorders>
            <w:shd w:val="clear" w:color="auto" w:fill="FFFFFF"/>
            <w:hideMark/>
          </w:tcPr>
          <w:p w:rsidR="00623A50" w:rsidRPr="001621E9" w:rsidRDefault="005414B7" w:rsidP="001621E9">
            <w:pPr>
              <w:spacing w:line="360" w:lineRule="auto"/>
              <w:ind w:firstLine="354"/>
              <w:jc w:val="left"/>
              <w:rPr>
                <w:rFonts w:ascii="GHEA Grapalat" w:eastAsia="Times New Roman" w:hAnsi="GHEA Grapalat" w:cs="Arial"/>
                <w:color w:val="000000"/>
                <w:sz w:val="24"/>
                <w:szCs w:val="24"/>
              </w:rPr>
            </w:pPr>
            <w:proofErr w:type="spellStart"/>
            <w:r w:rsidRPr="001621E9">
              <w:rPr>
                <w:rFonts w:ascii="GHEA Grapalat" w:eastAsia="Times New Roman" w:hAnsi="GHEA Grapalat" w:cs="Arial"/>
                <w:color w:val="000000"/>
                <w:sz w:val="24"/>
                <w:szCs w:val="24"/>
              </w:rPr>
              <w:t>ընդունվել</w:t>
            </w:r>
            <w:proofErr w:type="spellEnd"/>
            <w:r w:rsidRPr="001621E9">
              <w:rPr>
                <w:rFonts w:ascii="GHEA Grapalat" w:eastAsia="Times New Roman" w:hAnsi="GHEA Grapalat" w:cs="Arial"/>
                <w:color w:val="000000"/>
                <w:sz w:val="24"/>
                <w:szCs w:val="24"/>
              </w:rPr>
              <w:t xml:space="preserve"> է</w:t>
            </w:r>
          </w:p>
        </w:tc>
        <w:tc>
          <w:tcPr>
            <w:tcW w:w="95" w:type="dxa"/>
            <w:tcBorders>
              <w:top w:val="outset" w:sz="6" w:space="0" w:color="auto"/>
              <w:left w:val="nil"/>
              <w:bottom w:val="outset" w:sz="6" w:space="0" w:color="auto"/>
              <w:right w:val="outset" w:sz="6" w:space="0" w:color="auto"/>
            </w:tcBorders>
            <w:shd w:val="clear" w:color="auto" w:fill="FFFFFF"/>
            <w:hideMark/>
          </w:tcPr>
          <w:p w:rsidR="00623A50" w:rsidRPr="001621E9" w:rsidRDefault="00623A50" w:rsidP="001621E9">
            <w:pPr>
              <w:spacing w:line="360" w:lineRule="auto"/>
              <w:jc w:val="left"/>
              <w:rPr>
                <w:rFonts w:ascii="GHEA Grapalat" w:eastAsia="Times New Roman" w:hAnsi="GHEA Grapalat" w:cs="Arial"/>
                <w:color w:val="000000"/>
                <w:sz w:val="24"/>
                <w:szCs w:val="24"/>
              </w:rPr>
            </w:pPr>
          </w:p>
        </w:tc>
      </w:tr>
      <w:tr w:rsidR="00623A50" w:rsidRPr="001621E9" w:rsidTr="001621E9">
        <w:trPr>
          <w:tblCellSpacing w:w="0" w:type="dxa"/>
        </w:trPr>
        <w:tc>
          <w:tcPr>
            <w:tcW w:w="5625" w:type="dxa"/>
            <w:tcBorders>
              <w:top w:val="outset" w:sz="6" w:space="0" w:color="auto"/>
              <w:left w:val="outset" w:sz="6" w:space="0" w:color="auto"/>
              <w:bottom w:val="outset" w:sz="6" w:space="0" w:color="auto"/>
              <w:right w:val="outset" w:sz="6" w:space="0" w:color="auto"/>
            </w:tcBorders>
            <w:shd w:val="clear" w:color="auto" w:fill="FFFFFF"/>
            <w:hideMark/>
          </w:tcPr>
          <w:p w:rsidR="00623A50" w:rsidRPr="001621E9" w:rsidRDefault="00623A50" w:rsidP="001621E9">
            <w:pPr>
              <w:spacing w:line="360" w:lineRule="auto"/>
              <w:ind w:left="72"/>
              <w:rPr>
                <w:rFonts w:ascii="GHEA Grapalat" w:hAnsi="GHEA Grapalat"/>
                <w:color w:val="000000"/>
                <w:sz w:val="24"/>
                <w:szCs w:val="24"/>
                <w:shd w:val="clear" w:color="auto" w:fill="FFFFFF"/>
              </w:rPr>
            </w:pPr>
            <w:r w:rsidRPr="001621E9">
              <w:rPr>
                <w:rFonts w:ascii="GHEA Grapalat" w:hAnsi="GHEA Grapalat"/>
                <w:color w:val="000000"/>
                <w:sz w:val="24"/>
                <w:szCs w:val="24"/>
                <w:shd w:val="clear" w:color="auto" w:fill="FFFFFF"/>
                <w:lang w:val="hy-AM"/>
              </w:rPr>
              <w:t>2</w:t>
            </w:r>
            <w:r w:rsidRPr="001621E9">
              <w:rPr>
                <w:rFonts w:ascii="GHEA Grapalat" w:hAnsi="GHEA Grapalat"/>
                <w:color w:val="000000"/>
                <w:sz w:val="24"/>
                <w:szCs w:val="24"/>
                <w:shd w:val="clear" w:color="auto" w:fill="FFFFFF"/>
              </w:rPr>
              <w:t>7</w:t>
            </w:r>
            <w:r w:rsidRPr="001621E9">
              <w:rPr>
                <w:rFonts w:ascii="GHEA Grapalat" w:hAnsi="GHEA Grapalat"/>
                <w:color w:val="000000"/>
                <w:sz w:val="24"/>
                <w:szCs w:val="24"/>
                <w:shd w:val="clear" w:color="auto" w:fill="FFFFFF"/>
                <w:lang w:val="hy-AM"/>
              </w:rPr>
              <w:t>.</w:t>
            </w:r>
            <w:r w:rsidRPr="001621E9">
              <w:rPr>
                <w:rFonts w:ascii="GHEA Grapalat" w:hAnsi="GHEA Grapalat"/>
                <w:sz w:val="24"/>
                <w:szCs w:val="24"/>
                <w:lang w:val="hy-AM"/>
              </w:rPr>
              <w:t xml:space="preserve"> </w:t>
            </w:r>
            <w:r w:rsidRPr="001621E9">
              <w:rPr>
                <w:rFonts w:ascii="GHEA Grapalat" w:hAnsi="GHEA Grapalat"/>
                <w:color w:val="000000"/>
                <w:sz w:val="24"/>
                <w:szCs w:val="24"/>
                <w:shd w:val="clear" w:color="auto" w:fill="FFFFFF"/>
                <w:lang w:val="hy-AM"/>
              </w:rPr>
              <w:t>Նախագիծն անհրաժեշտ է համաձայնեցնել բոլոր շահագրգիռ մարմինների հետ</w:t>
            </w:r>
            <w:r w:rsidRPr="001621E9">
              <w:rPr>
                <w:rFonts w:ascii="GHEA Grapalat" w:hAnsi="GHEA Grapalat"/>
                <w:color w:val="000000"/>
                <w:sz w:val="24"/>
                <w:szCs w:val="24"/>
                <w:shd w:val="clear" w:color="auto" w:fill="FFFFFF"/>
              </w:rPr>
              <w:t>:</w:t>
            </w:r>
          </w:p>
        </w:tc>
        <w:tc>
          <w:tcPr>
            <w:tcW w:w="4361" w:type="dxa"/>
            <w:tcBorders>
              <w:top w:val="outset" w:sz="6" w:space="0" w:color="auto"/>
              <w:left w:val="outset" w:sz="6" w:space="0" w:color="auto"/>
              <w:bottom w:val="outset" w:sz="6" w:space="0" w:color="auto"/>
              <w:right w:val="nil"/>
            </w:tcBorders>
            <w:shd w:val="clear" w:color="auto" w:fill="FFFFFF"/>
            <w:hideMark/>
          </w:tcPr>
          <w:p w:rsidR="00623A50" w:rsidRPr="001621E9" w:rsidRDefault="005414B7" w:rsidP="001621E9">
            <w:pPr>
              <w:spacing w:line="360" w:lineRule="auto"/>
              <w:ind w:firstLine="354"/>
              <w:jc w:val="left"/>
              <w:rPr>
                <w:rFonts w:ascii="GHEA Grapalat" w:eastAsia="Times New Roman" w:hAnsi="GHEA Grapalat" w:cs="Arial"/>
                <w:color w:val="000000"/>
                <w:sz w:val="24"/>
                <w:szCs w:val="24"/>
              </w:rPr>
            </w:pPr>
            <w:proofErr w:type="spellStart"/>
            <w:r w:rsidRPr="001621E9">
              <w:rPr>
                <w:rFonts w:ascii="GHEA Grapalat" w:hAnsi="GHEA Grapalat" w:cs="Sylfaen"/>
                <w:bCs/>
                <w:sz w:val="24"/>
                <w:szCs w:val="24"/>
              </w:rPr>
              <w:t>Նախագիծը</w:t>
            </w:r>
            <w:proofErr w:type="spellEnd"/>
            <w:r w:rsidRPr="001621E9">
              <w:rPr>
                <w:rFonts w:ascii="GHEA Grapalat" w:hAnsi="GHEA Grapalat" w:cs="Sylfaen"/>
                <w:bCs/>
                <w:sz w:val="24"/>
                <w:szCs w:val="24"/>
              </w:rPr>
              <w:t xml:space="preserve"> </w:t>
            </w:r>
            <w:proofErr w:type="spellStart"/>
            <w:r w:rsidRPr="001621E9">
              <w:rPr>
                <w:rFonts w:ascii="GHEA Grapalat" w:hAnsi="GHEA Grapalat" w:cs="Sylfaen"/>
                <w:bCs/>
                <w:sz w:val="24"/>
                <w:szCs w:val="24"/>
              </w:rPr>
              <w:t>քննարկվել</w:t>
            </w:r>
            <w:proofErr w:type="spellEnd"/>
            <w:r w:rsidRPr="001621E9">
              <w:rPr>
                <w:rFonts w:ascii="GHEA Grapalat" w:hAnsi="GHEA Grapalat" w:cs="Sylfaen"/>
                <w:bCs/>
                <w:sz w:val="24"/>
                <w:szCs w:val="24"/>
              </w:rPr>
              <w:t xml:space="preserve"> է </w:t>
            </w:r>
            <w:proofErr w:type="spellStart"/>
            <w:r w:rsidRPr="001621E9">
              <w:rPr>
                <w:rFonts w:ascii="GHEA Grapalat" w:hAnsi="GHEA Grapalat" w:cs="Sylfaen"/>
                <w:bCs/>
                <w:sz w:val="24"/>
                <w:szCs w:val="24"/>
              </w:rPr>
              <w:t>նաև</w:t>
            </w:r>
            <w:proofErr w:type="spellEnd"/>
            <w:r w:rsidRPr="001621E9">
              <w:rPr>
                <w:rFonts w:ascii="GHEA Grapalat" w:hAnsi="GHEA Grapalat" w:cs="Sylfaen"/>
                <w:bCs/>
                <w:sz w:val="24"/>
                <w:szCs w:val="24"/>
              </w:rPr>
              <w:t xml:space="preserve"> </w:t>
            </w:r>
            <w:r w:rsidRPr="001621E9">
              <w:rPr>
                <w:rFonts w:ascii="GHEA Grapalat" w:hAnsi="GHEA Grapalat"/>
                <w:color w:val="000000"/>
                <w:sz w:val="24"/>
                <w:szCs w:val="24"/>
                <w:shd w:val="clear" w:color="auto" w:fill="FFFFFF"/>
              </w:rPr>
              <w:t xml:space="preserve"> «</w:t>
            </w:r>
            <w:proofErr w:type="spellStart"/>
            <w:r w:rsidRPr="001621E9">
              <w:rPr>
                <w:rFonts w:ascii="GHEA Grapalat" w:hAnsi="GHEA Grapalat" w:cs="Sylfaen"/>
                <w:color w:val="000000"/>
                <w:sz w:val="24"/>
                <w:szCs w:val="24"/>
                <w:shd w:val="clear" w:color="auto" w:fill="FFFFFF"/>
              </w:rPr>
              <w:t>Մասնավո</w:t>
            </w:r>
            <w:r w:rsidRPr="001621E9">
              <w:rPr>
                <w:rFonts w:ascii="GHEA Grapalat" w:hAnsi="GHEA Grapalat" w:cs="Verdana"/>
                <w:color w:val="000000"/>
                <w:sz w:val="24"/>
                <w:szCs w:val="24"/>
                <w:shd w:val="clear" w:color="auto" w:fill="FFFFFF"/>
              </w:rPr>
              <w:t>ր</w:t>
            </w:r>
            <w:proofErr w:type="spellEnd"/>
            <w:r w:rsidRPr="001621E9">
              <w:rPr>
                <w:rFonts w:ascii="GHEA Grapalat" w:hAnsi="GHEA Grapalat"/>
                <w:color w:val="000000"/>
                <w:sz w:val="24"/>
                <w:szCs w:val="24"/>
                <w:shd w:val="clear" w:color="auto" w:fill="FFFFFF"/>
              </w:rPr>
              <w:t xml:space="preserve"> </w:t>
            </w:r>
            <w:proofErr w:type="spellStart"/>
            <w:r w:rsidRPr="001621E9">
              <w:rPr>
                <w:rFonts w:ascii="GHEA Grapalat" w:hAnsi="GHEA Grapalat" w:cs="Sylfaen"/>
                <w:color w:val="000000"/>
                <w:sz w:val="24"/>
                <w:szCs w:val="24"/>
                <w:shd w:val="clear" w:color="auto" w:fill="FFFFFF"/>
              </w:rPr>
              <w:t>նախա</w:t>
            </w:r>
            <w:r w:rsidRPr="001621E9">
              <w:rPr>
                <w:rFonts w:ascii="GHEA Grapalat" w:hAnsi="GHEA Grapalat" w:cs="Verdana"/>
                <w:color w:val="000000"/>
                <w:sz w:val="24"/>
                <w:szCs w:val="24"/>
                <w:shd w:val="clear" w:color="auto" w:fill="FFFFFF"/>
              </w:rPr>
              <w:t>դ</w:t>
            </w:r>
            <w:r w:rsidRPr="001621E9">
              <w:rPr>
                <w:rFonts w:ascii="GHEA Grapalat" w:hAnsi="GHEA Grapalat" w:cs="Sylfaen"/>
                <w:color w:val="000000"/>
                <w:sz w:val="24"/>
                <w:szCs w:val="24"/>
                <w:shd w:val="clear" w:color="auto" w:fill="FFFFFF"/>
              </w:rPr>
              <w:t>պ</w:t>
            </w:r>
            <w:r w:rsidRPr="001621E9">
              <w:rPr>
                <w:rFonts w:ascii="GHEA Grapalat" w:hAnsi="GHEA Grapalat" w:cs="Verdana"/>
                <w:color w:val="000000"/>
                <w:sz w:val="24"/>
                <w:szCs w:val="24"/>
                <w:shd w:val="clear" w:color="auto" w:fill="FFFFFF"/>
              </w:rPr>
              <w:t>ր</w:t>
            </w:r>
            <w:r w:rsidRPr="001621E9">
              <w:rPr>
                <w:rFonts w:ascii="GHEA Grapalat" w:hAnsi="GHEA Grapalat" w:cs="Sylfaen"/>
                <w:color w:val="000000"/>
                <w:sz w:val="24"/>
                <w:szCs w:val="24"/>
                <w:shd w:val="clear" w:color="auto" w:fill="FFFFFF"/>
              </w:rPr>
              <w:t>ոցական</w:t>
            </w:r>
            <w:proofErr w:type="spellEnd"/>
            <w:r w:rsidRPr="001621E9">
              <w:rPr>
                <w:rFonts w:ascii="GHEA Grapalat" w:hAnsi="GHEA Grapalat"/>
                <w:color w:val="000000"/>
                <w:sz w:val="24"/>
                <w:szCs w:val="24"/>
                <w:shd w:val="clear" w:color="auto" w:fill="FFFFFF"/>
              </w:rPr>
              <w:t xml:space="preserve"> </w:t>
            </w:r>
            <w:proofErr w:type="spellStart"/>
            <w:r w:rsidRPr="001621E9">
              <w:rPr>
                <w:rFonts w:ascii="GHEA Grapalat" w:hAnsi="GHEA Grapalat" w:cs="Sylfaen"/>
                <w:color w:val="000000"/>
                <w:sz w:val="24"/>
                <w:szCs w:val="24"/>
                <w:shd w:val="clear" w:color="auto" w:fill="FFFFFF"/>
              </w:rPr>
              <w:t>հաստատություննե</w:t>
            </w:r>
            <w:r w:rsidRPr="001621E9">
              <w:rPr>
                <w:rFonts w:ascii="GHEA Grapalat" w:hAnsi="GHEA Grapalat" w:cs="Verdana"/>
                <w:color w:val="000000"/>
                <w:sz w:val="24"/>
                <w:szCs w:val="24"/>
                <w:shd w:val="clear" w:color="auto" w:fill="FFFFFF"/>
              </w:rPr>
              <w:t>ր</w:t>
            </w:r>
            <w:r w:rsidRPr="001621E9">
              <w:rPr>
                <w:rFonts w:ascii="GHEA Grapalat" w:hAnsi="GHEA Grapalat" w:cs="Sylfaen"/>
                <w:color w:val="000000"/>
                <w:sz w:val="24"/>
                <w:szCs w:val="24"/>
                <w:shd w:val="clear" w:color="auto" w:fill="FFFFFF"/>
              </w:rPr>
              <w:t>ի</w:t>
            </w:r>
            <w:proofErr w:type="spellEnd"/>
            <w:r w:rsidRPr="001621E9">
              <w:rPr>
                <w:rFonts w:ascii="GHEA Grapalat" w:hAnsi="GHEA Grapalat"/>
                <w:color w:val="000000"/>
                <w:sz w:val="24"/>
                <w:szCs w:val="24"/>
                <w:shd w:val="clear" w:color="auto" w:fill="FFFFFF"/>
              </w:rPr>
              <w:t xml:space="preserve"> </w:t>
            </w:r>
            <w:proofErr w:type="spellStart"/>
            <w:r w:rsidRPr="001621E9">
              <w:rPr>
                <w:rFonts w:ascii="GHEA Grapalat" w:hAnsi="GHEA Grapalat" w:cs="Sylfaen"/>
                <w:color w:val="000000"/>
                <w:sz w:val="24"/>
                <w:szCs w:val="24"/>
                <w:shd w:val="clear" w:color="auto" w:fill="FFFFFF"/>
              </w:rPr>
              <w:t>ասոցիացիա</w:t>
            </w:r>
            <w:proofErr w:type="spellEnd"/>
            <w:r w:rsidRPr="001621E9">
              <w:rPr>
                <w:rFonts w:ascii="GHEA Grapalat" w:hAnsi="GHEA Grapalat"/>
                <w:color w:val="000000"/>
                <w:sz w:val="24"/>
                <w:szCs w:val="24"/>
                <w:shd w:val="clear" w:color="auto" w:fill="FFFFFF"/>
              </w:rPr>
              <w:t xml:space="preserve">» </w:t>
            </w:r>
            <w:r w:rsidRPr="001621E9">
              <w:rPr>
                <w:rFonts w:ascii="GHEA Grapalat" w:hAnsi="GHEA Grapalat" w:cs="Sylfaen"/>
                <w:color w:val="000000"/>
                <w:sz w:val="24"/>
                <w:szCs w:val="24"/>
                <w:shd w:val="clear" w:color="auto" w:fill="FFFFFF"/>
              </w:rPr>
              <w:t xml:space="preserve">ՀԿ-ի </w:t>
            </w:r>
            <w:proofErr w:type="spellStart"/>
            <w:r w:rsidRPr="001621E9">
              <w:rPr>
                <w:rFonts w:ascii="GHEA Grapalat" w:hAnsi="GHEA Grapalat" w:cs="Sylfaen"/>
                <w:color w:val="000000"/>
                <w:sz w:val="24"/>
                <w:szCs w:val="24"/>
                <w:shd w:val="clear" w:color="auto" w:fill="FFFFFF"/>
              </w:rPr>
              <w:t>ներկայացուցիչների</w:t>
            </w:r>
            <w:proofErr w:type="spellEnd"/>
            <w:r w:rsidRPr="001621E9">
              <w:rPr>
                <w:rFonts w:ascii="GHEA Grapalat" w:hAnsi="GHEA Grapalat" w:cs="Sylfaen"/>
                <w:color w:val="000000"/>
                <w:sz w:val="24"/>
                <w:szCs w:val="24"/>
                <w:shd w:val="clear" w:color="auto" w:fill="FFFFFF"/>
              </w:rPr>
              <w:t xml:space="preserve"> </w:t>
            </w:r>
            <w:proofErr w:type="spellStart"/>
            <w:r w:rsidRPr="001621E9">
              <w:rPr>
                <w:rFonts w:ascii="GHEA Grapalat" w:hAnsi="GHEA Grapalat" w:cs="Sylfaen"/>
                <w:color w:val="000000"/>
                <w:sz w:val="24"/>
                <w:szCs w:val="24"/>
                <w:shd w:val="clear" w:color="auto" w:fill="FFFFFF"/>
              </w:rPr>
              <w:t>հետ</w:t>
            </w:r>
            <w:proofErr w:type="spellEnd"/>
            <w:r w:rsidRPr="001621E9">
              <w:rPr>
                <w:rFonts w:ascii="GHEA Grapalat" w:hAnsi="GHEA Grapalat" w:cs="Sylfaen"/>
                <w:color w:val="000000"/>
                <w:sz w:val="24"/>
                <w:szCs w:val="24"/>
                <w:shd w:val="clear" w:color="auto" w:fill="FFFFFF"/>
              </w:rPr>
              <w:t>:</w:t>
            </w:r>
          </w:p>
        </w:tc>
        <w:tc>
          <w:tcPr>
            <w:tcW w:w="95" w:type="dxa"/>
            <w:tcBorders>
              <w:top w:val="outset" w:sz="6" w:space="0" w:color="auto"/>
              <w:left w:val="nil"/>
              <w:bottom w:val="outset" w:sz="6" w:space="0" w:color="auto"/>
              <w:right w:val="outset" w:sz="6" w:space="0" w:color="auto"/>
            </w:tcBorders>
            <w:shd w:val="clear" w:color="auto" w:fill="FFFFFF"/>
            <w:hideMark/>
          </w:tcPr>
          <w:p w:rsidR="00623A50" w:rsidRPr="001621E9" w:rsidRDefault="00623A50" w:rsidP="001621E9">
            <w:pPr>
              <w:spacing w:line="360" w:lineRule="auto"/>
              <w:jc w:val="left"/>
              <w:rPr>
                <w:rFonts w:ascii="GHEA Grapalat" w:eastAsia="Times New Roman" w:hAnsi="GHEA Grapalat" w:cs="Arial"/>
                <w:color w:val="000000"/>
                <w:sz w:val="24"/>
                <w:szCs w:val="24"/>
              </w:rPr>
            </w:pPr>
          </w:p>
        </w:tc>
      </w:tr>
      <w:tr w:rsidR="00C177D1" w:rsidRPr="001621E9" w:rsidTr="001621E9">
        <w:trPr>
          <w:tblCellSpacing w:w="0" w:type="dxa"/>
        </w:trPr>
        <w:tc>
          <w:tcPr>
            <w:tcW w:w="5625" w:type="dxa"/>
            <w:vMerge w:val="restart"/>
            <w:tcBorders>
              <w:top w:val="outset" w:sz="6" w:space="0" w:color="auto"/>
              <w:left w:val="outset" w:sz="6" w:space="0" w:color="auto"/>
              <w:bottom w:val="outset" w:sz="6" w:space="0" w:color="auto"/>
              <w:right w:val="outset" w:sz="6" w:space="0" w:color="auto"/>
            </w:tcBorders>
            <w:shd w:val="clear" w:color="auto" w:fill="D0D0D0"/>
            <w:hideMark/>
          </w:tcPr>
          <w:p w:rsidR="00C177D1" w:rsidRPr="001621E9" w:rsidRDefault="00C177D1" w:rsidP="001621E9">
            <w:pPr>
              <w:spacing w:before="100" w:beforeAutospacing="1" w:after="100" w:afterAutospacing="1" w:line="360" w:lineRule="auto"/>
              <w:jc w:val="center"/>
              <w:rPr>
                <w:rFonts w:ascii="GHEA Grapalat" w:eastAsia="Times New Roman" w:hAnsi="GHEA Grapalat" w:cs="Times New Roman"/>
                <w:b/>
                <w:color w:val="000000"/>
                <w:sz w:val="24"/>
                <w:szCs w:val="24"/>
              </w:rPr>
            </w:pPr>
            <w:r w:rsidRPr="001621E9">
              <w:rPr>
                <w:rFonts w:ascii="Arial" w:eastAsia="Times New Roman" w:hAnsi="Arial" w:cs="Arial"/>
                <w:color w:val="000000"/>
                <w:sz w:val="24"/>
                <w:szCs w:val="24"/>
              </w:rPr>
              <w:t> </w:t>
            </w:r>
            <w:r w:rsidRPr="001621E9">
              <w:rPr>
                <w:rFonts w:ascii="GHEA Grapalat" w:eastAsia="Times New Roman" w:hAnsi="GHEA Grapalat" w:cs="Arial Unicode"/>
                <w:b/>
                <w:color w:val="000000"/>
                <w:sz w:val="24"/>
                <w:szCs w:val="24"/>
              </w:rPr>
              <w:t>2</w:t>
            </w:r>
            <w:r w:rsidRPr="001621E9">
              <w:rPr>
                <w:rFonts w:ascii="GHEA Grapalat" w:eastAsia="Times New Roman" w:hAnsi="GHEA Grapalat" w:cs="Arial Unicode"/>
                <w:b/>
                <w:color w:val="000000"/>
                <w:sz w:val="24"/>
                <w:szCs w:val="24"/>
                <w:highlight w:val="lightGray"/>
              </w:rPr>
              <w:t xml:space="preserve">. </w:t>
            </w:r>
            <w:proofErr w:type="spellStart"/>
            <w:r w:rsidR="007C4C9C" w:rsidRPr="001621E9">
              <w:rPr>
                <w:rFonts w:ascii="GHEA Grapalat" w:eastAsia="Times New Roman" w:hAnsi="GHEA Grapalat" w:cs="Arial Unicode"/>
                <w:b/>
                <w:color w:val="000000"/>
                <w:sz w:val="24"/>
                <w:szCs w:val="24"/>
              </w:rPr>
              <w:t>Ֆինանսների</w:t>
            </w:r>
            <w:proofErr w:type="spellEnd"/>
            <w:r w:rsidR="007C4C9C" w:rsidRPr="001621E9">
              <w:rPr>
                <w:rFonts w:ascii="GHEA Grapalat" w:eastAsia="Times New Roman" w:hAnsi="GHEA Grapalat" w:cs="Arial Unicode"/>
                <w:b/>
                <w:color w:val="000000"/>
                <w:sz w:val="24"/>
                <w:szCs w:val="24"/>
              </w:rPr>
              <w:t xml:space="preserve"> </w:t>
            </w:r>
            <w:proofErr w:type="spellStart"/>
            <w:r w:rsidR="007C4C9C" w:rsidRPr="001621E9">
              <w:rPr>
                <w:rFonts w:ascii="GHEA Grapalat" w:eastAsia="Times New Roman" w:hAnsi="GHEA Grapalat" w:cs="Arial Unicode"/>
                <w:b/>
                <w:color w:val="000000"/>
                <w:sz w:val="24"/>
                <w:szCs w:val="24"/>
              </w:rPr>
              <w:t>նախարարություն</w:t>
            </w:r>
            <w:proofErr w:type="spellEnd"/>
          </w:p>
        </w:tc>
        <w:tc>
          <w:tcPr>
            <w:tcW w:w="4456" w:type="dxa"/>
            <w:gridSpan w:val="2"/>
            <w:tcBorders>
              <w:top w:val="outset" w:sz="6" w:space="0" w:color="auto"/>
              <w:left w:val="outset" w:sz="6" w:space="0" w:color="auto"/>
              <w:bottom w:val="outset" w:sz="6" w:space="0" w:color="auto"/>
              <w:right w:val="outset" w:sz="6" w:space="0" w:color="auto"/>
            </w:tcBorders>
            <w:shd w:val="clear" w:color="auto" w:fill="D0D0D0"/>
            <w:hideMark/>
          </w:tcPr>
          <w:p w:rsidR="00C177D1" w:rsidRPr="001621E9" w:rsidRDefault="00AA1DA6" w:rsidP="001621E9">
            <w:pPr>
              <w:spacing w:line="360" w:lineRule="auto"/>
              <w:jc w:val="center"/>
              <w:rPr>
                <w:rFonts w:ascii="GHEA Grapalat" w:eastAsia="Times New Roman" w:hAnsi="GHEA Grapalat" w:cs="Times New Roman"/>
                <w:b/>
                <w:color w:val="000000"/>
                <w:sz w:val="24"/>
                <w:szCs w:val="24"/>
              </w:rPr>
            </w:pPr>
            <w:r w:rsidRPr="001621E9">
              <w:rPr>
                <w:rFonts w:ascii="GHEA Grapalat" w:eastAsia="Times New Roman" w:hAnsi="GHEA Grapalat" w:cs="Times New Roman"/>
                <w:b/>
                <w:color w:val="000000"/>
                <w:sz w:val="24"/>
                <w:szCs w:val="24"/>
              </w:rPr>
              <w:t>30.11</w:t>
            </w:r>
            <w:r w:rsidR="007C4C9C" w:rsidRPr="001621E9">
              <w:rPr>
                <w:rFonts w:ascii="GHEA Grapalat" w:eastAsia="Times New Roman" w:hAnsi="GHEA Grapalat" w:cs="Times New Roman"/>
                <w:b/>
                <w:color w:val="000000"/>
                <w:sz w:val="24"/>
                <w:szCs w:val="24"/>
              </w:rPr>
              <w:t>.2020</w:t>
            </w:r>
            <w:r w:rsidR="00C177D1" w:rsidRPr="001621E9">
              <w:rPr>
                <w:rFonts w:ascii="GHEA Grapalat" w:eastAsia="Times New Roman" w:hAnsi="GHEA Grapalat" w:cs="Times New Roman"/>
                <w:b/>
                <w:color w:val="000000"/>
                <w:sz w:val="24"/>
                <w:szCs w:val="24"/>
              </w:rPr>
              <w:t>թ.</w:t>
            </w:r>
          </w:p>
        </w:tc>
      </w:tr>
      <w:tr w:rsidR="00C177D1" w:rsidRPr="001621E9" w:rsidTr="001621E9">
        <w:trPr>
          <w:tblCellSpacing w:w="0" w:type="dxa"/>
        </w:trPr>
        <w:tc>
          <w:tcPr>
            <w:tcW w:w="5625" w:type="dxa"/>
            <w:vMerge/>
            <w:tcBorders>
              <w:top w:val="outset" w:sz="6" w:space="0" w:color="auto"/>
              <w:left w:val="outset" w:sz="6" w:space="0" w:color="auto"/>
              <w:bottom w:val="outset" w:sz="6" w:space="0" w:color="auto"/>
              <w:right w:val="outset" w:sz="6" w:space="0" w:color="auto"/>
            </w:tcBorders>
            <w:shd w:val="clear" w:color="auto" w:fill="FFFFFF"/>
            <w:vAlign w:val="center"/>
            <w:hideMark/>
          </w:tcPr>
          <w:p w:rsidR="00C177D1" w:rsidRPr="001621E9" w:rsidRDefault="00C177D1" w:rsidP="001621E9">
            <w:pPr>
              <w:spacing w:line="360" w:lineRule="auto"/>
              <w:jc w:val="left"/>
              <w:rPr>
                <w:rFonts w:ascii="GHEA Grapalat" w:eastAsia="Times New Roman" w:hAnsi="GHEA Grapalat" w:cs="Times New Roman"/>
                <w:color w:val="000000"/>
                <w:sz w:val="24"/>
                <w:szCs w:val="24"/>
              </w:rPr>
            </w:pPr>
          </w:p>
        </w:tc>
        <w:tc>
          <w:tcPr>
            <w:tcW w:w="4456" w:type="dxa"/>
            <w:gridSpan w:val="2"/>
            <w:tcBorders>
              <w:top w:val="outset" w:sz="6" w:space="0" w:color="auto"/>
              <w:left w:val="outset" w:sz="6" w:space="0" w:color="auto"/>
              <w:bottom w:val="outset" w:sz="6" w:space="0" w:color="auto"/>
              <w:right w:val="outset" w:sz="6" w:space="0" w:color="auto"/>
            </w:tcBorders>
            <w:shd w:val="clear" w:color="auto" w:fill="D0D0D0"/>
            <w:hideMark/>
          </w:tcPr>
          <w:p w:rsidR="00AA1DA6" w:rsidRPr="001621E9" w:rsidRDefault="00C177D1" w:rsidP="001621E9">
            <w:pPr>
              <w:spacing w:line="360" w:lineRule="auto"/>
              <w:jc w:val="center"/>
              <w:rPr>
                <w:rFonts w:ascii="GHEA Grapalat" w:eastAsia="Times New Roman" w:hAnsi="GHEA Grapalat" w:cs="Times New Roman"/>
                <w:b/>
                <w:color w:val="000000"/>
                <w:sz w:val="24"/>
                <w:szCs w:val="24"/>
              </w:rPr>
            </w:pPr>
            <w:r w:rsidRPr="001621E9">
              <w:rPr>
                <w:rFonts w:ascii="GHEA Grapalat" w:eastAsia="Times New Roman" w:hAnsi="GHEA Grapalat" w:cs="Times New Roman"/>
                <w:b/>
                <w:color w:val="000000"/>
                <w:sz w:val="24"/>
                <w:szCs w:val="24"/>
              </w:rPr>
              <w:t xml:space="preserve">N </w:t>
            </w:r>
            <w:r w:rsidR="00AA1DA6" w:rsidRPr="001621E9">
              <w:rPr>
                <w:rFonts w:ascii="GHEA Grapalat" w:eastAsia="Times New Roman" w:hAnsi="GHEA Grapalat" w:cs="Times New Roman"/>
                <w:b/>
                <w:color w:val="000000"/>
                <w:sz w:val="24"/>
                <w:szCs w:val="24"/>
              </w:rPr>
              <w:t>01/11-1/17697-2020</w:t>
            </w:r>
          </w:p>
          <w:p w:rsidR="00C177D1" w:rsidRPr="001621E9" w:rsidRDefault="00C177D1" w:rsidP="001621E9">
            <w:pPr>
              <w:spacing w:line="360" w:lineRule="auto"/>
              <w:jc w:val="center"/>
              <w:rPr>
                <w:rFonts w:ascii="GHEA Grapalat" w:eastAsia="Times New Roman" w:hAnsi="GHEA Grapalat" w:cs="Times New Roman"/>
                <w:b/>
                <w:color w:val="000000"/>
                <w:sz w:val="24"/>
                <w:szCs w:val="24"/>
              </w:rPr>
            </w:pPr>
          </w:p>
        </w:tc>
      </w:tr>
      <w:tr w:rsidR="00AA1DA6" w:rsidRPr="001621E9" w:rsidTr="001621E9">
        <w:trPr>
          <w:tblCellSpacing w:w="0" w:type="dxa"/>
        </w:trPr>
        <w:tc>
          <w:tcPr>
            <w:tcW w:w="5625" w:type="dxa"/>
            <w:vMerge w:val="restart"/>
            <w:tcBorders>
              <w:top w:val="outset" w:sz="6" w:space="0" w:color="auto"/>
              <w:left w:val="outset" w:sz="6" w:space="0" w:color="auto"/>
              <w:right w:val="outset" w:sz="6" w:space="0" w:color="auto"/>
            </w:tcBorders>
            <w:shd w:val="clear" w:color="auto" w:fill="FFFFFF"/>
            <w:hideMark/>
          </w:tcPr>
          <w:p w:rsidR="00AA1DA6" w:rsidRPr="001621E9" w:rsidRDefault="00AA1DA6" w:rsidP="001621E9">
            <w:pPr>
              <w:tabs>
                <w:tab w:val="right" w:pos="-18"/>
              </w:tabs>
              <w:spacing w:line="360" w:lineRule="auto"/>
              <w:ind w:right="162"/>
              <w:rPr>
                <w:rFonts w:ascii="GHEA Grapalat" w:hAnsi="GHEA Grapalat"/>
                <w:sz w:val="24"/>
                <w:szCs w:val="24"/>
                <w:lang w:val="hy-AM"/>
              </w:rPr>
            </w:pPr>
            <w:r w:rsidRPr="001621E9">
              <w:rPr>
                <w:rFonts w:ascii="GHEA Grapalat" w:hAnsi="GHEA Grapalat"/>
                <w:sz w:val="24"/>
                <w:szCs w:val="24"/>
              </w:rPr>
              <w:lastRenderedPageBreak/>
              <w:t xml:space="preserve">1. </w:t>
            </w:r>
            <w:r w:rsidRPr="001621E9">
              <w:rPr>
                <w:rFonts w:ascii="GHEA Grapalat" w:hAnsi="GHEA Grapalat"/>
                <w:sz w:val="24"/>
                <w:szCs w:val="24"/>
                <w:lang w:val="hy-AM"/>
              </w:rPr>
              <w:t>Նախագծի 1-ին կետով հաստատվող հավելվածի 71-րդ կետով նախատեսվում է, որ պետական կամ համայնքային հաստատությունների` պետական բյուջեից մեկ սանի հաշվարկով ֆինանսավորման կարգը, այդ թվում՝ կրթության և զարգացման առանձնահատուկ պայման</w:t>
            </w:r>
            <w:r w:rsidRPr="001621E9">
              <w:rPr>
                <w:rFonts w:ascii="GHEA Grapalat" w:hAnsi="GHEA Grapalat"/>
                <w:sz w:val="24"/>
                <w:szCs w:val="24"/>
                <w:lang w:val="hy-AM"/>
              </w:rPr>
              <w:softHyphen/>
              <w:t>ների ապահովման համար անհրաժեշտ ֆինանսավորման բարձրացված չափաքանակը սահմանում է ՀՀ կառավարությունը:</w:t>
            </w:r>
          </w:p>
          <w:p w:rsidR="00AA1DA6" w:rsidRPr="001621E9" w:rsidRDefault="00AA1DA6" w:rsidP="001621E9">
            <w:pPr>
              <w:widowControl w:val="0"/>
              <w:spacing w:line="360" w:lineRule="auto"/>
              <w:ind w:right="162" w:firstLine="567"/>
              <w:rPr>
                <w:rFonts w:ascii="GHEA Grapalat" w:hAnsi="GHEA Grapalat"/>
                <w:sz w:val="24"/>
                <w:szCs w:val="24"/>
                <w:lang w:val="hy-AM"/>
              </w:rPr>
            </w:pPr>
            <w:r w:rsidRPr="001621E9">
              <w:rPr>
                <w:rFonts w:ascii="GHEA Grapalat" w:hAnsi="GHEA Grapalat"/>
                <w:sz w:val="24"/>
                <w:szCs w:val="24"/>
                <w:lang w:val="hy-AM"/>
              </w:rPr>
              <w:t>Առաջարկում ենք վերոնշված կետում «պետական կամ համայնքային հաստատությունների» բառերը փոխարինել «նախակրթարանների» բառով, նկատի ունենալով այն հանգամանքը, որ ինչպես ՀՀ Ազգային ժողովի քննարկմանը ներկայացված ՀՀ 2021 թվականի պետական բյուջեի նախագծով, այնպես էլ ՀՀ 2021-2023 թվականների պետական միջնաժամկետ ծախսերի ծրագրով պետական բյուջեից միջոցները նախատեսվում է հատկացնել նախակրթարանների գծով՝ համաձայն ՀՀ կառավարության 2010 թվականի նոյեմբերի 4-ի N 1427-Ն որոշման, ըստ որի՝ դպրոցին երեխաների պատրաստվածության բարձրացման և կրթության հավասար մեկնարկային հնարավորությունների ապահովման նպատակով հանրապետության այն համայնքներում, որտեղ մանկապարտեզներ չկան, ավագ</w:t>
            </w:r>
            <w:r w:rsidRPr="001621E9">
              <w:rPr>
                <w:rFonts w:ascii="GHEA Grapalat" w:hAnsi="GHEA Grapalat" w:cs="Courier New"/>
                <w:sz w:val="24"/>
                <w:szCs w:val="24"/>
                <w:lang w:val="hy-AM"/>
              </w:rPr>
              <w:t xml:space="preserve"> </w:t>
            </w:r>
            <w:r w:rsidRPr="001621E9">
              <w:rPr>
                <w:rFonts w:ascii="GHEA Grapalat" w:hAnsi="GHEA Grapalat"/>
                <w:sz w:val="24"/>
                <w:szCs w:val="24"/>
                <w:lang w:val="hy-AM"/>
              </w:rPr>
              <w:t>նախադպրոցական տարիքի երեխաների</w:t>
            </w:r>
            <w:r w:rsidRPr="001621E9">
              <w:rPr>
                <w:rFonts w:ascii="GHEA Grapalat" w:hAnsi="GHEA Grapalat" w:cs="Courier New"/>
                <w:sz w:val="24"/>
                <w:szCs w:val="24"/>
                <w:lang w:val="hy-AM"/>
              </w:rPr>
              <w:t xml:space="preserve"> </w:t>
            </w:r>
            <w:r w:rsidRPr="001621E9">
              <w:rPr>
                <w:rFonts w:ascii="GHEA Grapalat" w:hAnsi="GHEA Grapalat" w:cs="GHEA Grapalat"/>
                <w:sz w:val="24"/>
                <w:szCs w:val="24"/>
                <w:lang w:val="hy-AM"/>
              </w:rPr>
              <w:t xml:space="preserve">(5-6 </w:t>
            </w:r>
            <w:r w:rsidRPr="001621E9">
              <w:rPr>
                <w:rFonts w:ascii="GHEA Grapalat" w:hAnsi="GHEA Grapalat"/>
                <w:sz w:val="24"/>
                <w:szCs w:val="24"/>
                <w:lang w:val="hy-AM"/>
              </w:rPr>
              <w:t>տարեկան) նախադպրոցական կրթությունը կազմակերպվում է հանրակրթական դպրոցներում:</w:t>
            </w:r>
          </w:p>
          <w:p w:rsidR="00AA1DA6" w:rsidRPr="001621E9" w:rsidRDefault="00AA1DA6" w:rsidP="001621E9">
            <w:pPr>
              <w:spacing w:line="360" w:lineRule="auto"/>
              <w:ind w:right="162"/>
              <w:rPr>
                <w:rFonts w:ascii="GHEA Grapalat" w:hAnsi="GHEA Grapalat"/>
                <w:sz w:val="24"/>
                <w:szCs w:val="24"/>
                <w:lang w:val="hy-AM"/>
              </w:rPr>
            </w:pPr>
          </w:p>
        </w:tc>
        <w:tc>
          <w:tcPr>
            <w:tcW w:w="4361" w:type="dxa"/>
            <w:vMerge w:val="restart"/>
            <w:tcBorders>
              <w:top w:val="outset" w:sz="6" w:space="0" w:color="auto"/>
              <w:left w:val="outset" w:sz="6" w:space="0" w:color="auto"/>
              <w:right w:val="nil"/>
            </w:tcBorders>
            <w:shd w:val="clear" w:color="auto" w:fill="FFFFFF"/>
            <w:hideMark/>
          </w:tcPr>
          <w:p w:rsidR="00AA1DA6" w:rsidRPr="001621E9" w:rsidRDefault="00AA1DA6" w:rsidP="001621E9">
            <w:pPr>
              <w:spacing w:line="360" w:lineRule="auto"/>
              <w:jc w:val="left"/>
              <w:rPr>
                <w:rFonts w:ascii="GHEA Grapalat" w:eastAsia="Times New Roman" w:hAnsi="GHEA Grapalat" w:cs="Times New Roman"/>
                <w:color w:val="000000"/>
                <w:sz w:val="24"/>
                <w:szCs w:val="24"/>
              </w:rPr>
            </w:pPr>
            <w:r w:rsidRPr="001621E9">
              <w:rPr>
                <w:rFonts w:ascii="Arial" w:eastAsia="Times New Roman" w:hAnsi="Arial" w:cs="Arial"/>
                <w:color w:val="000000"/>
                <w:sz w:val="24"/>
                <w:szCs w:val="24"/>
              </w:rPr>
              <w:lastRenderedPageBreak/>
              <w:t> </w:t>
            </w:r>
            <w:proofErr w:type="spellStart"/>
            <w:r w:rsidRPr="001621E9">
              <w:rPr>
                <w:rFonts w:ascii="GHEA Grapalat" w:eastAsia="Times New Roman" w:hAnsi="GHEA Grapalat" w:cs="Arial"/>
                <w:color w:val="000000"/>
                <w:sz w:val="24"/>
                <w:szCs w:val="24"/>
              </w:rPr>
              <w:t>Չի</w:t>
            </w:r>
            <w:proofErr w:type="spellEnd"/>
            <w:r w:rsidRPr="001621E9">
              <w:rPr>
                <w:rFonts w:ascii="GHEA Grapalat" w:eastAsia="Times New Roman" w:hAnsi="GHEA Grapalat" w:cs="Arial"/>
                <w:color w:val="000000"/>
                <w:sz w:val="24"/>
                <w:szCs w:val="24"/>
              </w:rPr>
              <w:t xml:space="preserve"> </w:t>
            </w:r>
            <w:proofErr w:type="spellStart"/>
            <w:r w:rsidRPr="001621E9">
              <w:rPr>
                <w:rFonts w:ascii="GHEA Grapalat" w:eastAsia="Times New Roman" w:hAnsi="GHEA Grapalat" w:cs="Arial"/>
                <w:color w:val="000000"/>
                <w:sz w:val="24"/>
                <w:szCs w:val="24"/>
              </w:rPr>
              <w:t>ընդունվել</w:t>
            </w:r>
            <w:proofErr w:type="spellEnd"/>
            <w:r w:rsidRPr="001621E9">
              <w:rPr>
                <w:rFonts w:ascii="GHEA Grapalat" w:eastAsia="Times New Roman" w:hAnsi="GHEA Grapalat" w:cs="Times New Roman"/>
                <w:color w:val="000000"/>
                <w:sz w:val="24"/>
                <w:szCs w:val="24"/>
              </w:rPr>
              <w:t xml:space="preserve">. </w:t>
            </w:r>
          </w:p>
          <w:p w:rsidR="00AA1DA6" w:rsidRPr="001621E9" w:rsidRDefault="00AA1DA6" w:rsidP="001621E9">
            <w:pPr>
              <w:tabs>
                <w:tab w:val="left" w:pos="332"/>
                <w:tab w:val="left" w:pos="6425"/>
              </w:tabs>
              <w:spacing w:line="360" w:lineRule="auto"/>
              <w:rPr>
                <w:rFonts w:ascii="GHEA Grapalat" w:hAnsi="GHEA Grapalat" w:cs="Sylfaen"/>
                <w:bCs/>
                <w:sz w:val="24"/>
                <w:szCs w:val="24"/>
              </w:rPr>
            </w:pPr>
            <w:proofErr w:type="spellStart"/>
            <w:r w:rsidRPr="001621E9">
              <w:rPr>
                <w:rFonts w:ascii="GHEA Grapalat" w:hAnsi="GHEA Grapalat" w:cs="Sylfaen"/>
                <w:bCs/>
                <w:sz w:val="24"/>
                <w:szCs w:val="24"/>
              </w:rPr>
              <w:t>հակասում</w:t>
            </w:r>
            <w:proofErr w:type="spellEnd"/>
            <w:r w:rsidRPr="001621E9">
              <w:rPr>
                <w:rFonts w:ascii="GHEA Grapalat" w:hAnsi="GHEA Grapalat" w:cs="Sylfaen"/>
                <w:bCs/>
                <w:sz w:val="24"/>
                <w:szCs w:val="24"/>
              </w:rPr>
              <w:t xml:space="preserve"> է </w:t>
            </w:r>
            <w:r w:rsidR="001621E9" w:rsidRPr="001621E9">
              <w:rPr>
                <w:rFonts w:ascii="GHEA Grapalat" w:hAnsi="GHEA Grapalat"/>
                <w:sz w:val="24"/>
                <w:szCs w:val="24"/>
                <w:lang w:val="hy-AM"/>
              </w:rPr>
              <w:t>«</w:t>
            </w:r>
            <w:proofErr w:type="spellStart"/>
            <w:r w:rsidRPr="001621E9">
              <w:rPr>
                <w:rFonts w:ascii="GHEA Grapalat" w:hAnsi="GHEA Grapalat" w:cs="Sylfaen"/>
                <w:bCs/>
                <w:sz w:val="24"/>
                <w:szCs w:val="24"/>
              </w:rPr>
              <w:t>Նախադպրոցական</w:t>
            </w:r>
            <w:proofErr w:type="spellEnd"/>
            <w:r w:rsidRPr="001621E9">
              <w:rPr>
                <w:rFonts w:ascii="GHEA Grapalat" w:hAnsi="GHEA Grapalat" w:cs="Sylfaen"/>
                <w:bCs/>
                <w:sz w:val="24"/>
                <w:szCs w:val="24"/>
              </w:rPr>
              <w:t xml:space="preserve"> </w:t>
            </w:r>
            <w:proofErr w:type="spellStart"/>
            <w:r w:rsidRPr="001621E9">
              <w:rPr>
                <w:rFonts w:ascii="GHEA Grapalat" w:hAnsi="GHEA Grapalat" w:cs="Sylfaen"/>
                <w:bCs/>
                <w:sz w:val="24"/>
                <w:szCs w:val="24"/>
              </w:rPr>
              <w:t>կրթության</w:t>
            </w:r>
            <w:proofErr w:type="spellEnd"/>
            <w:r w:rsidRPr="001621E9">
              <w:rPr>
                <w:rFonts w:ascii="GHEA Grapalat" w:hAnsi="GHEA Grapalat" w:cs="Sylfaen"/>
                <w:bCs/>
                <w:sz w:val="24"/>
                <w:szCs w:val="24"/>
              </w:rPr>
              <w:t xml:space="preserve"> </w:t>
            </w:r>
            <w:proofErr w:type="spellStart"/>
            <w:r w:rsidRPr="001621E9">
              <w:rPr>
                <w:rFonts w:ascii="GHEA Grapalat" w:hAnsi="GHEA Grapalat" w:cs="Sylfaen"/>
                <w:bCs/>
                <w:sz w:val="24"/>
                <w:szCs w:val="24"/>
              </w:rPr>
              <w:t>մասին</w:t>
            </w:r>
            <w:proofErr w:type="spellEnd"/>
            <w:r w:rsidR="001621E9" w:rsidRPr="001621E9">
              <w:rPr>
                <w:rFonts w:ascii="GHEA Grapalat" w:hAnsi="GHEA Grapalat"/>
                <w:sz w:val="24"/>
                <w:szCs w:val="24"/>
                <w:lang w:val="hy-AM"/>
              </w:rPr>
              <w:t>»</w:t>
            </w:r>
            <w:r w:rsidRPr="001621E9">
              <w:rPr>
                <w:rFonts w:ascii="GHEA Grapalat" w:hAnsi="GHEA Grapalat" w:cs="Sylfaen"/>
                <w:bCs/>
                <w:sz w:val="24"/>
                <w:szCs w:val="24"/>
              </w:rPr>
              <w:t xml:space="preserve"> ՀՀ </w:t>
            </w:r>
            <w:proofErr w:type="spellStart"/>
            <w:r w:rsidRPr="001621E9">
              <w:rPr>
                <w:rFonts w:ascii="GHEA Grapalat" w:hAnsi="GHEA Grapalat" w:cs="Sylfaen"/>
                <w:bCs/>
                <w:sz w:val="24"/>
                <w:szCs w:val="24"/>
              </w:rPr>
              <w:t>օրենքի</w:t>
            </w:r>
            <w:proofErr w:type="spellEnd"/>
            <w:r w:rsidRPr="001621E9">
              <w:rPr>
                <w:rFonts w:ascii="GHEA Grapalat" w:hAnsi="GHEA Grapalat" w:cs="Sylfaen"/>
                <w:bCs/>
                <w:sz w:val="24"/>
                <w:szCs w:val="24"/>
              </w:rPr>
              <w:t xml:space="preserve"> 23-րդ </w:t>
            </w:r>
            <w:proofErr w:type="spellStart"/>
            <w:r w:rsidRPr="001621E9">
              <w:rPr>
                <w:rFonts w:ascii="GHEA Grapalat" w:hAnsi="GHEA Grapalat" w:cs="Sylfaen"/>
                <w:bCs/>
                <w:sz w:val="24"/>
                <w:szCs w:val="24"/>
              </w:rPr>
              <w:t>հոդվածին</w:t>
            </w:r>
            <w:proofErr w:type="spellEnd"/>
            <w:r w:rsidR="001621E9">
              <w:rPr>
                <w:rFonts w:ascii="GHEA Grapalat" w:hAnsi="GHEA Grapalat" w:cs="Sylfaen"/>
                <w:bCs/>
                <w:sz w:val="24"/>
                <w:szCs w:val="24"/>
              </w:rPr>
              <w:t xml:space="preserve"> </w:t>
            </w:r>
            <w:r w:rsidRPr="001621E9">
              <w:rPr>
                <w:rFonts w:ascii="GHEA Grapalat" w:hAnsi="GHEA Grapalat"/>
                <w:sz w:val="24"/>
                <w:szCs w:val="24"/>
                <w:lang w:val="hy-AM"/>
              </w:rPr>
              <w:t>202</w:t>
            </w:r>
            <w:r w:rsidRPr="001621E9">
              <w:rPr>
                <w:rFonts w:ascii="GHEA Grapalat" w:hAnsi="GHEA Grapalat"/>
                <w:sz w:val="24"/>
                <w:szCs w:val="24"/>
              </w:rPr>
              <w:t>2</w:t>
            </w:r>
            <w:r w:rsidRPr="001621E9">
              <w:rPr>
                <w:rFonts w:ascii="GHEA Grapalat" w:hAnsi="GHEA Grapalat"/>
                <w:sz w:val="24"/>
                <w:szCs w:val="24"/>
                <w:lang w:val="hy-AM"/>
              </w:rPr>
              <w:t>-202</w:t>
            </w:r>
            <w:r w:rsidRPr="001621E9">
              <w:rPr>
                <w:rFonts w:ascii="GHEA Grapalat" w:hAnsi="GHEA Grapalat"/>
                <w:sz w:val="24"/>
                <w:szCs w:val="24"/>
              </w:rPr>
              <w:t>4</w:t>
            </w:r>
            <w:r w:rsidRPr="001621E9">
              <w:rPr>
                <w:rFonts w:ascii="GHEA Grapalat" w:hAnsi="GHEA Grapalat"/>
                <w:sz w:val="24"/>
                <w:szCs w:val="24"/>
                <w:lang w:val="hy-AM"/>
              </w:rPr>
              <w:t xml:space="preserve"> թվականների պետական միջնաժամկետ ծախսերի ծրագրով </w:t>
            </w:r>
            <w:proofErr w:type="spellStart"/>
            <w:r w:rsidRPr="001621E9">
              <w:rPr>
                <w:rFonts w:ascii="GHEA Grapalat" w:hAnsi="GHEA Grapalat"/>
                <w:sz w:val="24"/>
                <w:szCs w:val="24"/>
              </w:rPr>
              <w:t>համապատասխան</w:t>
            </w:r>
            <w:proofErr w:type="spellEnd"/>
            <w:r w:rsidRPr="001621E9">
              <w:rPr>
                <w:rFonts w:ascii="GHEA Grapalat" w:hAnsi="GHEA Grapalat"/>
                <w:sz w:val="24"/>
                <w:szCs w:val="24"/>
              </w:rPr>
              <w:t xml:space="preserve"> </w:t>
            </w:r>
            <w:proofErr w:type="spellStart"/>
            <w:r w:rsidRPr="001621E9">
              <w:rPr>
                <w:rFonts w:ascii="GHEA Grapalat" w:hAnsi="GHEA Grapalat"/>
                <w:sz w:val="24"/>
                <w:szCs w:val="24"/>
              </w:rPr>
              <w:t>միջոցներ</w:t>
            </w:r>
            <w:proofErr w:type="spellEnd"/>
            <w:r w:rsidRPr="001621E9">
              <w:rPr>
                <w:rFonts w:ascii="GHEA Grapalat" w:hAnsi="GHEA Grapalat"/>
                <w:sz w:val="24"/>
                <w:szCs w:val="24"/>
              </w:rPr>
              <w:t xml:space="preserve"> </w:t>
            </w:r>
            <w:proofErr w:type="spellStart"/>
            <w:r w:rsidRPr="001621E9">
              <w:rPr>
                <w:rFonts w:ascii="GHEA Grapalat" w:hAnsi="GHEA Grapalat"/>
                <w:sz w:val="24"/>
                <w:szCs w:val="24"/>
              </w:rPr>
              <w:t>նախատեսվել</w:t>
            </w:r>
            <w:proofErr w:type="spellEnd"/>
            <w:r w:rsidRPr="001621E9">
              <w:rPr>
                <w:rFonts w:ascii="GHEA Grapalat" w:hAnsi="GHEA Grapalat"/>
                <w:sz w:val="24"/>
                <w:szCs w:val="24"/>
              </w:rPr>
              <w:t xml:space="preserve"> </w:t>
            </w:r>
            <w:proofErr w:type="spellStart"/>
            <w:r w:rsidRPr="001621E9">
              <w:rPr>
                <w:rFonts w:ascii="GHEA Grapalat" w:hAnsi="GHEA Grapalat"/>
                <w:sz w:val="24"/>
                <w:szCs w:val="24"/>
              </w:rPr>
              <w:t>են</w:t>
            </w:r>
            <w:proofErr w:type="spellEnd"/>
          </w:p>
          <w:p w:rsidR="00AA1DA6" w:rsidRPr="001621E9" w:rsidRDefault="00AA1DA6" w:rsidP="001621E9">
            <w:pPr>
              <w:spacing w:line="360" w:lineRule="auto"/>
              <w:jc w:val="left"/>
              <w:rPr>
                <w:rFonts w:ascii="GHEA Grapalat" w:eastAsia="Times New Roman" w:hAnsi="GHEA Grapalat" w:cs="Times New Roman"/>
                <w:color w:val="000000"/>
                <w:sz w:val="24"/>
                <w:szCs w:val="24"/>
              </w:rPr>
            </w:pPr>
            <w:r w:rsidRPr="001621E9">
              <w:rPr>
                <w:rFonts w:ascii="Arial" w:eastAsia="Times New Roman" w:hAnsi="Arial" w:cs="Arial"/>
                <w:color w:val="000000"/>
                <w:sz w:val="24"/>
                <w:szCs w:val="24"/>
              </w:rPr>
              <w:t> </w:t>
            </w:r>
          </w:p>
          <w:p w:rsidR="00AA1DA6" w:rsidRPr="001621E9" w:rsidRDefault="00AA1DA6" w:rsidP="001621E9">
            <w:pPr>
              <w:spacing w:line="360" w:lineRule="auto"/>
              <w:jc w:val="left"/>
              <w:rPr>
                <w:rFonts w:ascii="GHEA Grapalat" w:eastAsia="Times New Roman" w:hAnsi="GHEA Grapalat" w:cs="Times New Roman"/>
                <w:color w:val="000000"/>
                <w:sz w:val="24"/>
                <w:szCs w:val="24"/>
              </w:rPr>
            </w:pPr>
            <w:r w:rsidRPr="001621E9">
              <w:rPr>
                <w:rFonts w:ascii="Arial" w:eastAsia="Times New Roman" w:hAnsi="Arial" w:cs="Arial"/>
                <w:color w:val="000000"/>
                <w:sz w:val="24"/>
                <w:szCs w:val="24"/>
              </w:rPr>
              <w:t> </w:t>
            </w:r>
          </w:p>
        </w:tc>
        <w:tc>
          <w:tcPr>
            <w:tcW w:w="95" w:type="dxa"/>
            <w:tcBorders>
              <w:top w:val="outset" w:sz="6" w:space="0" w:color="auto"/>
              <w:left w:val="nil"/>
              <w:bottom w:val="outset" w:sz="6" w:space="0" w:color="auto"/>
              <w:right w:val="outset" w:sz="6" w:space="0" w:color="auto"/>
            </w:tcBorders>
            <w:shd w:val="clear" w:color="auto" w:fill="FFFFFF"/>
            <w:hideMark/>
          </w:tcPr>
          <w:p w:rsidR="00AA1DA6" w:rsidRPr="001621E9" w:rsidRDefault="00AA1DA6" w:rsidP="001621E9">
            <w:pPr>
              <w:spacing w:line="360" w:lineRule="auto"/>
              <w:jc w:val="left"/>
              <w:rPr>
                <w:rFonts w:ascii="GHEA Grapalat" w:eastAsia="Times New Roman" w:hAnsi="GHEA Grapalat" w:cs="Times New Roman"/>
                <w:color w:val="000000"/>
                <w:sz w:val="24"/>
                <w:szCs w:val="24"/>
              </w:rPr>
            </w:pPr>
          </w:p>
        </w:tc>
      </w:tr>
      <w:tr w:rsidR="00AA1DA6" w:rsidRPr="001621E9" w:rsidTr="001621E9">
        <w:trPr>
          <w:tblCellSpacing w:w="0" w:type="dxa"/>
        </w:trPr>
        <w:tc>
          <w:tcPr>
            <w:tcW w:w="5625" w:type="dxa"/>
            <w:vMerge/>
            <w:tcBorders>
              <w:left w:val="outset" w:sz="6" w:space="0" w:color="auto"/>
              <w:right w:val="outset" w:sz="6" w:space="0" w:color="auto"/>
            </w:tcBorders>
            <w:shd w:val="clear" w:color="auto" w:fill="FFFFFF"/>
            <w:hideMark/>
          </w:tcPr>
          <w:p w:rsidR="00AA1DA6" w:rsidRPr="001621E9" w:rsidRDefault="00AA1DA6" w:rsidP="001621E9">
            <w:pPr>
              <w:widowControl w:val="0"/>
              <w:spacing w:line="360" w:lineRule="auto"/>
              <w:ind w:right="162"/>
              <w:rPr>
                <w:rFonts w:ascii="GHEA Grapalat" w:hAnsi="GHEA Grapalat"/>
                <w:sz w:val="24"/>
                <w:szCs w:val="24"/>
                <w:lang w:val="hy-AM"/>
              </w:rPr>
            </w:pPr>
          </w:p>
        </w:tc>
        <w:tc>
          <w:tcPr>
            <w:tcW w:w="4361" w:type="dxa"/>
            <w:vMerge/>
            <w:tcBorders>
              <w:left w:val="outset" w:sz="6" w:space="0" w:color="auto"/>
              <w:right w:val="nil"/>
            </w:tcBorders>
            <w:shd w:val="clear" w:color="auto" w:fill="FFFFFF"/>
            <w:hideMark/>
          </w:tcPr>
          <w:p w:rsidR="00AA1DA6" w:rsidRPr="001621E9" w:rsidRDefault="00AA1DA6" w:rsidP="001621E9">
            <w:pPr>
              <w:spacing w:line="360" w:lineRule="auto"/>
              <w:jc w:val="left"/>
              <w:rPr>
                <w:rFonts w:ascii="GHEA Grapalat" w:eastAsia="Times New Roman" w:hAnsi="GHEA Grapalat" w:cs="Times New Roman"/>
                <w:color w:val="000000"/>
                <w:sz w:val="24"/>
                <w:szCs w:val="24"/>
              </w:rPr>
            </w:pPr>
          </w:p>
        </w:tc>
        <w:tc>
          <w:tcPr>
            <w:tcW w:w="95" w:type="dxa"/>
            <w:tcBorders>
              <w:top w:val="outset" w:sz="6" w:space="0" w:color="auto"/>
              <w:left w:val="nil"/>
              <w:bottom w:val="outset" w:sz="6" w:space="0" w:color="auto"/>
              <w:right w:val="outset" w:sz="6" w:space="0" w:color="auto"/>
            </w:tcBorders>
            <w:shd w:val="clear" w:color="auto" w:fill="FFFFFF"/>
            <w:hideMark/>
          </w:tcPr>
          <w:p w:rsidR="00AA1DA6" w:rsidRPr="001621E9" w:rsidRDefault="00AA1DA6" w:rsidP="001621E9">
            <w:pPr>
              <w:spacing w:line="360" w:lineRule="auto"/>
              <w:jc w:val="left"/>
              <w:rPr>
                <w:rFonts w:ascii="GHEA Grapalat" w:eastAsia="Times New Roman" w:hAnsi="GHEA Grapalat" w:cs="Times New Roman"/>
                <w:color w:val="000000"/>
                <w:sz w:val="24"/>
                <w:szCs w:val="24"/>
              </w:rPr>
            </w:pPr>
            <w:r w:rsidRPr="001621E9">
              <w:rPr>
                <w:rFonts w:ascii="Arial" w:eastAsia="Times New Roman" w:hAnsi="Arial" w:cs="Arial"/>
                <w:color w:val="000000"/>
                <w:sz w:val="24"/>
                <w:szCs w:val="24"/>
              </w:rPr>
              <w:t> </w:t>
            </w:r>
          </w:p>
        </w:tc>
      </w:tr>
      <w:tr w:rsidR="00AA1DA6" w:rsidRPr="001621E9" w:rsidTr="001621E9">
        <w:trPr>
          <w:tblCellSpacing w:w="0" w:type="dxa"/>
        </w:trPr>
        <w:tc>
          <w:tcPr>
            <w:tcW w:w="5625" w:type="dxa"/>
            <w:vMerge/>
            <w:tcBorders>
              <w:left w:val="outset" w:sz="6" w:space="0" w:color="auto"/>
              <w:right w:val="outset" w:sz="6" w:space="0" w:color="auto"/>
            </w:tcBorders>
            <w:shd w:val="clear" w:color="auto" w:fill="FFFFFF"/>
            <w:hideMark/>
          </w:tcPr>
          <w:p w:rsidR="00AA1DA6" w:rsidRPr="001621E9" w:rsidRDefault="00AA1DA6" w:rsidP="001621E9">
            <w:pPr>
              <w:spacing w:line="360" w:lineRule="auto"/>
              <w:jc w:val="left"/>
              <w:rPr>
                <w:rFonts w:ascii="GHEA Grapalat" w:eastAsia="Times New Roman" w:hAnsi="GHEA Grapalat" w:cs="Times New Roman"/>
                <w:color w:val="000000"/>
                <w:sz w:val="24"/>
                <w:szCs w:val="24"/>
              </w:rPr>
            </w:pPr>
          </w:p>
        </w:tc>
        <w:tc>
          <w:tcPr>
            <w:tcW w:w="4361" w:type="dxa"/>
            <w:vMerge/>
            <w:tcBorders>
              <w:left w:val="outset" w:sz="6" w:space="0" w:color="auto"/>
              <w:right w:val="nil"/>
            </w:tcBorders>
            <w:shd w:val="clear" w:color="auto" w:fill="FFFFFF"/>
            <w:hideMark/>
          </w:tcPr>
          <w:p w:rsidR="00AA1DA6" w:rsidRPr="001621E9" w:rsidRDefault="00AA1DA6" w:rsidP="001621E9">
            <w:pPr>
              <w:spacing w:line="360" w:lineRule="auto"/>
              <w:jc w:val="left"/>
              <w:rPr>
                <w:rFonts w:ascii="GHEA Grapalat" w:eastAsia="Times New Roman" w:hAnsi="GHEA Grapalat" w:cs="Times New Roman"/>
                <w:color w:val="000000"/>
                <w:sz w:val="24"/>
                <w:szCs w:val="24"/>
              </w:rPr>
            </w:pPr>
          </w:p>
        </w:tc>
        <w:tc>
          <w:tcPr>
            <w:tcW w:w="95" w:type="dxa"/>
            <w:tcBorders>
              <w:top w:val="outset" w:sz="6" w:space="0" w:color="auto"/>
              <w:left w:val="nil"/>
              <w:bottom w:val="outset" w:sz="6" w:space="0" w:color="auto"/>
              <w:right w:val="outset" w:sz="6" w:space="0" w:color="auto"/>
            </w:tcBorders>
            <w:shd w:val="clear" w:color="auto" w:fill="FFFFFF"/>
            <w:hideMark/>
          </w:tcPr>
          <w:p w:rsidR="00AA1DA6" w:rsidRPr="001621E9" w:rsidRDefault="00AA1DA6" w:rsidP="001621E9">
            <w:pPr>
              <w:spacing w:line="360" w:lineRule="auto"/>
              <w:jc w:val="left"/>
              <w:rPr>
                <w:rFonts w:ascii="GHEA Grapalat" w:eastAsia="Times New Roman" w:hAnsi="GHEA Grapalat" w:cs="Times New Roman"/>
                <w:color w:val="000000"/>
                <w:sz w:val="24"/>
                <w:szCs w:val="24"/>
              </w:rPr>
            </w:pPr>
            <w:r w:rsidRPr="001621E9">
              <w:rPr>
                <w:rFonts w:ascii="Arial" w:eastAsia="Times New Roman" w:hAnsi="Arial" w:cs="Arial"/>
                <w:color w:val="000000"/>
                <w:sz w:val="24"/>
                <w:szCs w:val="24"/>
              </w:rPr>
              <w:t> </w:t>
            </w:r>
          </w:p>
        </w:tc>
      </w:tr>
      <w:tr w:rsidR="00AA1DA6" w:rsidRPr="001621E9" w:rsidTr="001621E9">
        <w:trPr>
          <w:tblCellSpacing w:w="0" w:type="dxa"/>
        </w:trPr>
        <w:tc>
          <w:tcPr>
            <w:tcW w:w="5625" w:type="dxa"/>
            <w:vMerge/>
            <w:tcBorders>
              <w:left w:val="outset" w:sz="6" w:space="0" w:color="auto"/>
              <w:bottom w:val="outset" w:sz="6" w:space="0" w:color="auto"/>
              <w:right w:val="outset" w:sz="6" w:space="0" w:color="auto"/>
            </w:tcBorders>
            <w:shd w:val="clear" w:color="auto" w:fill="FFFFFF"/>
            <w:hideMark/>
          </w:tcPr>
          <w:p w:rsidR="00AA1DA6" w:rsidRPr="001621E9" w:rsidRDefault="00AA1DA6" w:rsidP="001621E9">
            <w:pPr>
              <w:spacing w:line="360" w:lineRule="auto"/>
              <w:jc w:val="left"/>
              <w:rPr>
                <w:rFonts w:ascii="GHEA Grapalat" w:eastAsia="Times New Roman" w:hAnsi="GHEA Grapalat" w:cs="Arial"/>
                <w:color w:val="000000"/>
                <w:sz w:val="24"/>
                <w:szCs w:val="24"/>
              </w:rPr>
            </w:pPr>
          </w:p>
        </w:tc>
        <w:tc>
          <w:tcPr>
            <w:tcW w:w="4361" w:type="dxa"/>
            <w:vMerge/>
            <w:tcBorders>
              <w:left w:val="outset" w:sz="6" w:space="0" w:color="auto"/>
              <w:bottom w:val="outset" w:sz="6" w:space="0" w:color="auto"/>
              <w:right w:val="nil"/>
            </w:tcBorders>
            <w:shd w:val="clear" w:color="auto" w:fill="FFFFFF"/>
            <w:hideMark/>
          </w:tcPr>
          <w:p w:rsidR="00AA1DA6" w:rsidRPr="001621E9" w:rsidRDefault="00AA1DA6" w:rsidP="001621E9">
            <w:pPr>
              <w:spacing w:line="360" w:lineRule="auto"/>
              <w:jc w:val="left"/>
              <w:rPr>
                <w:rFonts w:ascii="GHEA Grapalat" w:eastAsia="Times New Roman" w:hAnsi="GHEA Grapalat" w:cs="Arial"/>
                <w:color w:val="000000"/>
                <w:sz w:val="24"/>
                <w:szCs w:val="24"/>
              </w:rPr>
            </w:pPr>
          </w:p>
        </w:tc>
        <w:tc>
          <w:tcPr>
            <w:tcW w:w="95" w:type="dxa"/>
            <w:tcBorders>
              <w:top w:val="outset" w:sz="6" w:space="0" w:color="auto"/>
              <w:left w:val="nil"/>
              <w:bottom w:val="outset" w:sz="6" w:space="0" w:color="auto"/>
              <w:right w:val="outset" w:sz="6" w:space="0" w:color="auto"/>
            </w:tcBorders>
            <w:shd w:val="clear" w:color="auto" w:fill="FFFFFF"/>
            <w:hideMark/>
          </w:tcPr>
          <w:p w:rsidR="00AA1DA6" w:rsidRPr="001621E9" w:rsidRDefault="00AA1DA6" w:rsidP="001621E9">
            <w:pPr>
              <w:spacing w:line="360" w:lineRule="auto"/>
              <w:jc w:val="left"/>
              <w:rPr>
                <w:rFonts w:ascii="GHEA Grapalat" w:eastAsia="Times New Roman" w:hAnsi="GHEA Grapalat" w:cs="Arial"/>
                <w:color w:val="000000"/>
                <w:sz w:val="24"/>
                <w:szCs w:val="24"/>
              </w:rPr>
            </w:pPr>
          </w:p>
        </w:tc>
      </w:tr>
      <w:tr w:rsidR="007C4C9C" w:rsidRPr="001621E9" w:rsidTr="001621E9">
        <w:trPr>
          <w:tblCellSpacing w:w="0" w:type="dxa"/>
        </w:trPr>
        <w:tc>
          <w:tcPr>
            <w:tcW w:w="5625" w:type="dxa"/>
            <w:vMerge w:val="restart"/>
            <w:tcBorders>
              <w:top w:val="outset" w:sz="6" w:space="0" w:color="auto"/>
              <w:left w:val="outset" w:sz="6" w:space="0" w:color="auto"/>
              <w:right w:val="outset" w:sz="6" w:space="0" w:color="auto"/>
            </w:tcBorders>
            <w:shd w:val="clear" w:color="auto" w:fill="BFBFBF" w:themeFill="background1" w:themeFillShade="BF"/>
            <w:hideMark/>
          </w:tcPr>
          <w:p w:rsidR="007C4C9C" w:rsidRPr="001621E9" w:rsidRDefault="001621E9" w:rsidP="001621E9">
            <w:pPr>
              <w:spacing w:line="360" w:lineRule="auto"/>
              <w:jc w:val="center"/>
              <w:rPr>
                <w:rFonts w:ascii="GHEA Grapalat" w:eastAsia="Times New Roman" w:hAnsi="GHEA Grapalat" w:cs="Arial"/>
                <w:b/>
                <w:color w:val="000000"/>
                <w:sz w:val="24"/>
                <w:szCs w:val="24"/>
              </w:rPr>
            </w:pPr>
            <w:r>
              <w:rPr>
                <w:rFonts w:ascii="GHEA Grapalat" w:eastAsia="Times New Roman" w:hAnsi="GHEA Grapalat" w:cs="Sylfaen"/>
                <w:b/>
                <w:bCs/>
                <w:color w:val="252525"/>
                <w:sz w:val="24"/>
                <w:szCs w:val="24"/>
              </w:rPr>
              <w:lastRenderedPageBreak/>
              <w:t xml:space="preserve">3. </w:t>
            </w:r>
            <w:proofErr w:type="spellStart"/>
            <w:r w:rsidR="004F11C2" w:rsidRPr="001621E9">
              <w:rPr>
                <w:rFonts w:ascii="GHEA Grapalat" w:eastAsia="Times New Roman" w:hAnsi="GHEA Grapalat" w:cs="Sylfaen"/>
                <w:b/>
                <w:bCs/>
                <w:color w:val="252525"/>
                <w:sz w:val="24"/>
                <w:szCs w:val="24"/>
              </w:rPr>
              <w:t>Երևանի</w:t>
            </w:r>
            <w:proofErr w:type="spellEnd"/>
            <w:r w:rsidR="004F11C2" w:rsidRPr="001621E9">
              <w:rPr>
                <w:rFonts w:ascii="GHEA Grapalat" w:eastAsia="Times New Roman" w:hAnsi="GHEA Grapalat" w:cs="Sylfaen"/>
                <w:b/>
                <w:bCs/>
                <w:color w:val="252525"/>
                <w:sz w:val="24"/>
                <w:szCs w:val="24"/>
              </w:rPr>
              <w:t xml:space="preserve"> </w:t>
            </w:r>
            <w:proofErr w:type="spellStart"/>
            <w:r w:rsidR="004F11C2" w:rsidRPr="001621E9">
              <w:rPr>
                <w:rFonts w:ascii="GHEA Grapalat" w:eastAsia="Times New Roman" w:hAnsi="GHEA Grapalat" w:cs="Sylfaen"/>
                <w:b/>
                <w:bCs/>
                <w:color w:val="252525"/>
                <w:sz w:val="24"/>
                <w:szCs w:val="24"/>
              </w:rPr>
              <w:t>քաղաքապետարան</w:t>
            </w:r>
            <w:proofErr w:type="spellEnd"/>
          </w:p>
        </w:tc>
        <w:tc>
          <w:tcPr>
            <w:tcW w:w="4361" w:type="dxa"/>
            <w:tcBorders>
              <w:top w:val="outset" w:sz="6" w:space="0" w:color="auto"/>
              <w:left w:val="outset" w:sz="6" w:space="0" w:color="auto"/>
              <w:bottom w:val="outset" w:sz="6" w:space="0" w:color="auto"/>
              <w:right w:val="nil"/>
            </w:tcBorders>
            <w:shd w:val="clear" w:color="auto" w:fill="BFBFBF" w:themeFill="background1" w:themeFillShade="BF"/>
            <w:hideMark/>
          </w:tcPr>
          <w:p w:rsidR="007C4C9C" w:rsidRPr="001621E9" w:rsidRDefault="004F11C2" w:rsidP="001621E9">
            <w:pPr>
              <w:spacing w:line="360" w:lineRule="auto"/>
              <w:jc w:val="center"/>
              <w:rPr>
                <w:rFonts w:ascii="GHEA Grapalat" w:eastAsia="Times New Roman" w:hAnsi="GHEA Grapalat" w:cs="Arial"/>
                <w:b/>
                <w:color w:val="000000"/>
                <w:sz w:val="24"/>
                <w:szCs w:val="24"/>
              </w:rPr>
            </w:pPr>
            <w:r w:rsidRPr="001621E9">
              <w:rPr>
                <w:rFonts w:ascii="GHEA Grapalat" w:eastAsia="Times New Roman" w:hAnsi="GHEA Grapalat" w:cs="Arial"/>
                <w:b/>
                <w:color w:val="000000"/>
                <w:sz w:val="24"/>
                <w:szCs w:val="24"/>
              </w:rPr>
              <w:t>13.11</w:t>
            </w:r>
            <w:r w:rsidR="007C4C9C" w:rsidRPr="001621E9">
              <w:rPr>
                <w:rFonts w:ascii="GHEA Grapalat" w:eastAsia="Times New Roman" w:hAnsi="GHEA Grapalat" w:cs="Arial"/>
                <w:b/>
                <w:color w:val="000000"/>
                <w:sz w:val="24"/>
                <w:szCs w:val="24"/>
              </w:rPr>
              <w:t>.2020թ.</w:t>
            </w:r>
          </w:p>
        </w:tc>
        <w:tc>
          <w:tcPr>
            <w:tcW w:w="95" w:type="dxa"/>
            <w:tcBorders>
              <w:top w:val="outset" w:sz="6" w:space="0" w:color="auto"/>
              <w:left w:val="nil"/>
              <w:bottom w:val="outset" w:sz="6" w:space="0" w:color="auto"/>
              <w:right w:val="outset" w:sz="6" w:space="0" w:color="auto"/>
            </w:tcBorders>
            <w:shd w:val="clear" w:color="auto" w:fill="BFBFBF" w:themeFill="background1" w:themeFillShade="BF"/>
            <w:hideMark/>
          </w:tcPr>
          <w:p w:rsidR="007C4C9C" w:rsidRPr="001621E9" w:rsidRDefault="007C4C9C" w:rsidP="001621E9">
            <w:pPr>
              <w:spacing w:line="360" w:lineRule="auto"/>
              <w:jc w:val="left"/>
              <w:rPr>
                <w:rFonts w:ascii="GHEA Grapalat" w:eastAsia="Times New Roman" w:hAnsi="GHEA Grapalat" w:cs="Arial"/>
                <w:color w:val="000000"/>
                <w:sz w:val="24"/>
                <w:szCs w:val="24"/>
              </w:rPr>
            </w:pPr>
          </w:p>
        </w:tc>
      </w:tr>
      <w:tr w:rsidR="007C4C9C" w:rsidRPr="001621E9" w:rsidTr="001621E9">
        <w:trPr>
          <w:tblCellSpacing w:w="0" w:type="dxa"/>
        </w:trPr>
        <w:tc>
          <w:tcPr>
            <w:tcW w:w="5625" w:type="dxa"/>
            <w:vMerge/>
            <w:tcBorders>
              <w:left w:val="outset" w:sz="6" w:space="0" w:color="auto"/>
              <w:bottom w:val="outset" w:sz="6" w:space="0" w:color="auto"/>
              <w:right w:val="outset" w:sz="6" w:space="0" w:color="auto"/>
            </w:tcBorders>
            <w:shd w:val="clear" w:color="auto" w:fill="BFBFBF" w:themeFill="background1" w:themeFillShade="BF"/>
            <w:hideMark/>
          </w:tcPr>
          <w:p w:rsidR="007C4C9C" w:rsidRPr="001621E9" w:rsidRDefault="007C4C9C" w:rsidP="001621E9">
            <w:pPr>
              <w:spacing w:line="360" w:lineRule="auto"/>
              <w:jc w:val="left"/>
              <w:rPr>
                <w:rFonts w:ascii="GHEA Grapalat" w:eastAsia="Times New Roman" w:hAnsi="GHEA Grapalat" w:cs="Arial"/>
                <w:b/>
                <w:color w:val="000000"/>
                <w:sz w:val="24"/>
                <w:szCs w:val="24"/>
              </w:rPr>
            </w:pPr>
          </w:p>
        </w:tc>
        <w:tc>
          <w:tcPr>
            <w:tcW w:w="4361" w:type="dxa"/>
            <w:tcBorders>
              <w:top w:val="outset" w:sz="6" w:space="0" w:color="auto"/>
              <w:left w:val="outset" w:sz="6" w:space="0" w:color="auto"/>
              <w:bottom w:val="outset" w:sz="6" w:space="0" w:color="auto"/>
              <w:right w:val="nil"/>
            </w:tcBorders>
            <w:shd w:val="clear" w:color="auto" w:fill="BFBFBF" w:themeFill="background1" w:themeFillShade="BF"/>
            <w:hideMark/>
          </w:tcPr>
          <w:p w:rsidR="004F11C2" w:rsidRPr="001621E9" w:rsidRDefault="004F11C2" w:rsidP="001621E9">
            <w:pPr>
              <w:spacing w:line="360" w:lineRule="auto"/>
              <w:jc w:val="center"/>
              <w:rPr>
                <w:rFonts w:ascii="GHEA Grapalat" w:eastAsia="Times New Roman" w:hAnsi="GHEA Grapalat" w:cs="Arial"/>
                <w:b/>
                <w:color w:val="000000"/>
                <w:sz w:val="24"/>
                <w:szCs w:val="24"/>
              </w:rPr>
            </w:pPr>
            <w:r w:rsidRPr="001621E9">
              <w:rPr>
                <w:rFonts w:ascii="GHEA Grapalat" w:eastAsia="Times New Roman" w:hAnsi="GHEA Grapalat" w:cs="Arial"/>
                <w:b/>
                <w:color w:val="000000"/>
                <w:sz w:val="24"/>
                <w:szCs w:val="24"/>
              </w:rPr>
              <w:t>Մ֊93568-2020</w:t>
            </w:r>
          </w:p>
          <w:p w:rsidR="007C4C9C" w:rsidRPr="001621E9" w:rsidRDefault="007C4C9C" w:rsidP="001621E9">
            <w:pPr>
              <w:spacing w:line="360" w:lineRule="auto"/>
              <w:jc w:val="center"/>
              <w:rPr>
                <w:rFonts w:ascii="GHEA Grapalat" w:eastAsia="Times New Roman" w:hAnsi="GHEA Grapalat" w:cs="Arial"/>
                <w:b/>
                <w:color w:val="000000"/>
                <w:sz w:val="24"/>
                <w:szCs w:val="24"/>
              </w:rPr>
            </w:pPr>
          </w:p>
        </w:tc>
        <w:tc>
          <w:tcPr>
            <w:tcW w:w="95" w:type="dxa"/>
            <w:tcBorders>
              <w:top w:val="outset" w:sz="6" w:space="0" w:color="auto"/>
              <w:left w:val="nil"/>
              <w:bottom w:val="outset" w:sz="6" w:space="0" w:color="auto"/>
              <w:right w:val="outset" w:sz="6" w:space="0" w:color="auto"/>
            </w:tcBorders>
            <w:shd w:val="clear" w:color="auto" w:fill="BFBFBF" w:themeFill="background1" w:themeFillShade="BF"/>
            <w:hideMark/>
          </w:tcPr>
          <w:p w:rsidR="007C4C9C" w:rsidRPr="001621E9" w:rsidRDefault="007C4C9C" w:rsidP="001621E9">
            <w:pPr>
              <w:spacing w:line="360" w:lineRule="auto"/>
              <w:jc w:val="left"/>
              <w:rPr>
                <w:rFonts w:ascii="GHEA Grapalat" w:eastAsia="Times New Roman" w:hAnsi="GHEA Grapalat" w:cs="Arial"/>
                <w:color w:val="000000"/>
                <w:sz w:val="24"/>
                <w:szCs w:val="24"/>
              </w:rPr>
            </w:pPr>
          </w:p>
        </w:tc>
      </w:tr>
      <w:tr w:rsidR="007629B7" w:rsidRPr="001621E9" w:rsidTr="001621E9">
        <w:trPr>
          <w:trHeight w:val="3425"/>
          <w:tblCellSpacing w:w="0" w:type="dxa"/>
        </w:trPr>
        <w:tc>
          <w:tcPr>
            <w:tcW w:w="5625" w:type="dxa"/>
            <w:tcBorders>
              <w:top w:val="outset" w:sz="6" w:space="0" w:color="auto"/>
              <w:left w:val="outset" w:sz="6" w:space="0" w:color="auto"/>
              <w:bottom w:val="single" w:sz="4" w:space="0" w:color="BFBFBF" w:themeColor="background1" w:themeShade="BF"/>
              <w:right w:val="single" w:sz="4" w:space="0" w:color="auto"/>
            </w:tcBorders>
            <w:shd w:val="clear" w:color="auto" w:fill="FFFFFF"/>
            <w:hideMark/>
          </w:tcPr>
          <w:p w:rsidR="007629B7" w:rsidRPr="001621E9" w:rsidRDefault="007629B7" w:rsidP="001621E9">
            <w:pPr>
              <w:tabs>
                <w:tab w:val="left" w:pos="6425"/>
              </w:tabs>
              <w:spacing w:line="360" w:lineRule="auto"/>
              <w:rPr>
                <w:rFonts w:ascii="GHEA Grapalat" w:hAnsi="GHEA Grapalat" w:cs="Sylfaen"/>
                <w:bCs/>
                <w:sz w:val="24"/>
                <w:szCs w:val="24"/>
              </w:rPr>
            </w:pPr>
            <w:r w:rsidRPr="001621E9">
              <w:rPr>
                <w:rFonts w:ascii="GHEA Grapalat" w:hAnsi="GHEA Grapalat" w:cs="Sylfaen"/>
                <w:bCs/>
                <w:sz w:val="24"/>
                <w:szCs w:val="24"/>
              </w:rPr>
              <w:t xml:space="preserve">1. </w:t>
            </w:r>
            <w:proofErr w:type="spellStart"/>
            <w:r w:rsidRPr="001621E9">
              <w:rPr>
                <w:rFonts w:ascii="GHEA Grapalat" w:hAnsi="GHEA Grapalat" w:cs="Sylfaen"/>
                <w:bCs/>
                <w:sz w:val="24"/>
                <w:szCs w:val="24"/>
              </w:rPr>
              <w:t>Նախագծի</w:t>
            </w:r>
            <w:proofErr w:type="spellEnd"/>
            <w:r w:rsidRPr="001621E9">
              <w:rPr>
                <w:rFonts w:ascii="GHEA Grapalat" w:hAnsi="GHEA Grapalat" w:cs="Sylfaen"/>
                <w:bCs/>
                <w:sz w:val="24"/>
                <w:szCs w:val="24"/>
              </w:rPr>
              <w:t xml:space="preserve"> </w:t>
            </w:r>
            <w:proofErr w:type="spellStart"/>
            <w:r w:rsidRPr="001621E9">
              <w:rPr>
                <w:rFonts w:ascii="GHEA Grapalat" w:hAnsi="GHEA Grapalat" w:cs="Sylfaen"/>
                <w:bCs/>
                <w:sz w:val="24"/>
                <w:szCs w:val="24"/>
              </w:rPr>
              <w:t>հավելվածի</w:t>
            </w:r>
            <w:proofErr w:type="spellEnd"/>
            <w:r w:rsidRPr="001621E9">
              <w:rPr>
                <w:rFonts w:ascii="GHEA Grapalat" w:hAnsi="GHEA Grapalat" w:cs="Sylfaen"/>
                <w:bCs/>
                <w:sz w:val="24"/>
                <w:szCs w:val="24"/>
              </w:rPr>
              <w:t xml:space="preserve"> 1-ին </w:t>
            </w:r>
            <w:proofErr w:type="spellStart"/>
            <w:r w:rsidRPr="001621E9">
              <w:rPr>
                <w:rFonts w:ascii="GHEA Grapalat" w:hAnsi="GHEA Grapalat" w:cs="Sylfaen"/>
                <w:bCs/>
                <w:sz w:val="24"/>
                <w:szCs w:val="24"/>
              </w:rPr>
              <w:t>կետի</w:t>
            </w:r>
            <w:proofErr w:type="spellEnd"/>
            <w:r w:rsidRPr="001621E9">
              <w:rPr>
                <w:rFonts w:ascii="GHEA Grapalat" w:hAnsi="GHEA Grapalat" w:cs="Sylfaen"/>
                <w:bCs/>
                <w:sz w:val="24"/>
                <w:szCs w:val="24"/>
              </w:rPr>
              <w:t xml:space="preserve"> </w:t>
            </w:r>
            <w:proofErr w:type="spellStart"/>
            <w:r w:rsidRPr="001621E9">
              <w:rPr>
                <w:rFonts w:ascii="GHEA Grapalat" w:hAnsi="GHEA Grapalat" w:cs="Sylfaen"/>
                <w:bCs/>
                <w:sz w:val="24"/>
                <w:szCs w:val="24"/>
              </w:rPr>
              <w:t>համաձայն</w:t>
            </w:r>
            <w:proofErr w:type="spellEnd"/>
            <w:r w:rsidRPr="001621E9">
              <w:rPr>
                <w:rFonts w:ascii="GHEA Grapalat" w:hAnsi="GHEA Grapalat" w:cs="Sylfaen"/>
                <w:bCs/>
                <w:sz w:val="24"/>
                <w:szCs w:val="24"/>
              </w:rPr>
              <w:t xml:space="preserve">՝ </w:t>
            </w:r>
            <w:proofErr w:type="spellStart"/>
            <w:r w:rsidRPr="001621E9">
              <w:rPr>
                <w:rFonts w:ascii="GHEA Grapalat" w:hAnsi="GHEA Grapalat" w:cs="Sylfaen"/>
                <w:bCs/>
                <w:sz w:val="24"/>
                <w:szCs w:val="24"/>
              </w:rPr>
              <w:t>կանոնադրության</w:t>
            </w:r>
            <w:proofErr w:type="spellEnd"/>
            <w:r w:rsidRPr="001621E9">
              <w:rPr>
                <w:rFonts w:ascii="GHEA Grapalat" w:hAnsi="GHEA Grapalat" w:cs="Sylfaen"/>
                <w:bCs/>
                <w:sz w:val="24"/>
                <w:szCs w:val="24"/>
              </w:rPr>
              <w:t xml:space="preserve"> </w:t>
            </w:r>
            <w:proofErr w:type="spellStart"/>
            <w:r w:rsidRPr="001621E9">
              <w:rPr>
                <w:rFonts w:ascii="GHEA Grapalat" w:hAnsi="GHEA Grapalat" w:cs="Sylfaen"/>
                <w:bCs/>
                <w:sz w:val="24"/>
                <w:szCs w:val="24"/>
              </w:rPr>
              <w:t>օրինակելի</w:t>
            </w:r>
            <w:proofErr w:type="spellEnd"/>
            <w:r w:rsidRPr="001621E9">
              <w:rPr>
                <w:rFonts w:ascii="GHEA Grapalat" w:hAnsi="GHEA Grapalat" w:cs="Sylfaen"/>
                <w:bCs/>
                <w:sz w:val="24"/>
                <w:szCs w:val="24"/>
              </w:rPr>
              <w:t xml:space="preserve"> </w:t>
            </w:r>
            <w:proofErr w:type="spellStart"/>
            <w:r w:rsidRPr="001621E9">
              <w:rPr>
                <w:rFonts w:ascii="GHEA Grapalat" w:hAnsi="GHEA Grapalat" w:cs="Sylfaen"/>
                <w:bCs/>
                <w:sz w:val="24"/>
                <w:szCs w:val="24"/>
              </w:rPr>
              <w:t>ձևը</w:t>
            </w:r>
            <w:proofErr w:type="spellEnd"/>
            <w:r w:rsidRPr="001621E9">
              <w:rPr>
                <w:rFonts w:ascii="GHEA Grapalat" w:hAnsi="GHEA Grapalat" w:cs="Sylfaen"/>
                <w:bCs/>
                <w:sz w:val="24"/>
                <w:szCs w:val="24"/>
              </w:rPr>
              <w:t xml:space="preserve"> </w:t>
            </w:r>
            <w:proofErr w:type="spellStart"/>
            <w:r w:rsidRPr="001621E9">
              <w:rPr>
                <w:rFonts w:ascii="GHEA Grapalat" w:hAnsi="GHEA Grapalat" w:cs="Sylfaen"/>
                <w:bCs/>
                <w:sz w:val="24"/>
                <w:szCs w:val="24"/>
              </w:rPr>
              <w:t>տարածվում</w:t>
            </w:r>
            <w:proofErr w:type="spellEnd"/>
            <w:r w:rsidRPr="001621E9">
              <w:rPr>
                <w:rFonts w:ascii="GHEA Grapalat" w:hAnsi="GHEA Grapalat" w:cs="Sylfaen"/>
                <w:bCs/>
                <w:sz w:val="24"/>
                <w:szCs w:val="24"/>
              </w:rPr>
              <w:t xml:space="preserve"> է </w:t>
            </w:r>
            <w:proofErr w:type="spellStart"/>
            <w:r w:rsidRPr="001621E9">
              <w:rPr>
                <w:rFonts w:ascii="GHEA Grapalat" w:hAnsi="GHEA Grapalat" w:cs="Sylfaen"/>
                <w:bCs/>
                <w:sz w:val="24"/>
                <w:szCs w:val="24"/>
              </w:rPr>
              <w:t>պետական</w:t>
            </w:r>
            <w:proofErr w:type="spellEnd"/>
            <w:r w:rsidRPr="001621E9">
              <w:rPr>
                <w:rFonts w:ascii="GHEA Grapalat" w:hAnsi="GHEA Grapalat" w:cs="Sylfaen"/>
                <w:bCs/>
                <w:sz w:val="24"/>
                <w:szCs w:val="24"/>
              </w:rPr>
              <w:t xml:space="preserve">, </w:t>
            </w:r>
            <w:proofErr w:type="spellStart"/>
            <w:r w:rsidRPr="001621E9">
              <w:rPr>
                <w:rFonts w:ascii="GHEA Grapalat" w:hAnsi="GHEA Grapalat" w:cs="Sylfaen"/>
                <w:bCs/>
                <w:sz w:val="24"/>
                <w:szCs w:val="24"/>
              </w:rPr>
              <w:t>համայնքանյին</w:t>
            </w:r>
            <w:proofErr w:type="spellEnd"/>
            <w:r w:rsidRPr="001621E9">
              <w:rPr>
                <w:rFonts w:ascii="GHEA Grapalat" w:hAnsi="GHEA Grapalat" w:cs="Sylfaen"/>
                <w:bCs/>
                <w:sz w:val="24"/>
                <w:szCs w:val="24"/>
              </w:rPr>
              <w:t xml:space="preserve"> </w:t>
            </w:r>
            <w:proofErr w:type="spellStart"/>
            <w:r w:rsidRPr="001621E9">
              <w:rPr>
                <w:rFonts w:ascii="GHEA Grapalat" w:hAnsi="GHEA Grapalat" w:cs="Sylfaen"/>
                <w:bCs/>
                <w:sz w:val="24"/>
                <w:szCs w:val="24"/>
              </w:rPr>
              <w:t>ոչ</w:t>
            </w:r>
            <w:proofErr w:type="spellEnd"/>
            <w:r w:rsidRPr="001621E9">
              <w:rPr>
                <w:rFonts w:ascii="GHEA Grapalat" w:hAnsi="GHEA Grapalat" w:cs="Sylfaen"/>
                <w:bCs/>
                <w:sz w:val="24"/>
                <w:szCs w:val="24"/>
              </w:rPr>
              <w:t xml:space="preserve"> </w:t>
            </w:r>
            <w:proofErr w:type="spellStart"/>
            <w:r w:rsidRPr="001621E9">
              <w:rPr>
                <w:rFonts w:ascii="GHEA Grapalat" w:hAnsi="GHEA Grapalat" w:cs="Sylfaen"/>
                <w:bCs/>
                <w:sz w:val="24"/>
                <w:szCs w:val="24"/>
              </w:rPr>
              <w:t>առևտրային</w:t>
            </w:r>
            <w:proofErr w:type="spellEnd"/>
            <w:r w:rsidRPr="001621E9">
              <w:rPr>
                <w:rFonts w:ascii="GHEA Grapalat" w:hAnsi="GHEA Grapalat" w:cs="Sylfaen"/>
                <w:bCs/>
                <w:sz w:val="24"/>
                <w:szCs w:val="24"/>
              </w:rPr>
              <w:t xml:space="preserve"> </w:t>
            </w:r>
            <w:proofErr w:type="spellStart"/>
            <w:r w:rsidRPr="001621E9">
              <w:rPr>
                <w:rFonts w:ascii="GHEA Grapalat" w:hAnsi="GHEA Grapalat" w:cs="Sylfaen"/>
                <w:bCs/>
                <w:sz w:val="24"/>
                <w:szCs w:val="24"/>
              </w:rPr>
              <w:t>կազմակերպությունների</w:t>
            </w:r>
            <w:proofErr w:type="spellEnd"/>
            <w:r w:rsidRPr="001621E9">
              <w:rPr>
                <w:rFonts w:ascii="GHEA Grapalat" w:hAnsi="GHEA Grapalat" w:cs="Sylfaen"/>
                <w:bCs/>
                <w:sz w:val="24"/>
                <w:szCs w:val="24"/>
              </w:rPr>
              <w:t xml:space="preserve">, </w:t>
            </w:r>
            <w:proofErr w:type="spellStart"/>
            <w:r w:rsidRPr="001621E9">
              <w:rPr>
                <w:rFonts w:ascii="GHEA Grapalat" w:hAnsi="GHEA Grapalat" w:cs="Sylfaen"/>
                <w:bCs/>
                <w:sz w:val="24"/>
                <w:szCs w:val="24"/>
              </w:rPr>
              <w:t>ինչպես</w:t>
            </w:r>
            <w:proofErr w:type="spellEnd"/>
            <w:r w:rsidRPr="001621E9">
              <w:rPr>
                <w:rFonts w:ascii="GHEA Grapalat" w:hAnsi="GHEA Grapalat" w:cs="Sylfaen"/>
                <w:bCs/>
                <w:sz w:val="24"/>
                <w:szCs w:val="24"/>
              </w:rPr>
              <w:t xml:space="preserve"> </w:t>
            </w:r>
            <w:proofErr w:type="spellStart"/>
            <w:r w:rsidRPr="001621E9">
              <w:rPr>
                <w:rFonts w:ascii="GHEA Grapalat" w:hAnsi="GHEA Grapalat" w:cs="Sylfaen"/>
                <w:bCs/>
                <w:sz w:val="24"/>
                <w:szCs w:val="24"/>
              </w:rPr>
              <w:t>նաև</w:t>
            </w:r>
            <w:proofErr w:type="spellEnd"/>
            <w:r w:rsidRPr="001621E9">
              <w:rPr>
                <w:rFonts w:ascii="GHEA Grapalat" w:hAnsi="GHEA Grapalat" w:cs="Sylfaen"/>
                <w:bCs/>
                <w:sz w:val="24"/>
                <w:szCs w:val="24"/>
              </w:rPr>
              <w:t xml:space="preserve"> </w:t>
            </w:r>
            <w:proofErr w:type="spellStart"/>
            <w:r w:rsidRPr="001621E9">
              <w:rPr>
                <w:rFonts w:ascii="GHEA Grapalat" w:hAnsi="GHEA Grapalat" w:cs="Sylfaen"/>
                <w:bCs/>
                <w:sz w:val="24"/>
                <w:szCs w:val="24"/>
              </w:rPr>
              <w:t>ցանկացած</w:t>
            </w:r>
            <w:proofErr w:type="spellEnd"/>
            <w:r w:rsidRPr="001621E9">
              <w:rPr>
                <w:rFonts w:ascii="GHEA Grapalat" w:hAnsi="GHEA Grapalat" w:cs="Sylfaen"/>
                <w:bCs/>
                <w:sz w:val="24"/>
                <w:szCs w:val="24"/>
              </w:rPr>
              <w:t xml:space="preserve"> </w:t>
            </w:r>
            <w:proofErr w:type="spellStart"/>
            <w:r w:rsidRPr="001621E9">
              <w:rPr>
                <w:rFonts w:ascii="GHEA Grapalat" w:hAnsi="GHEA Grapalat" w:cs="Sylfaen"/>
                <w:bCs/>
                <w:sz w:val="24"/>
                <w:szCs w:val="24"/>
              </w:rPr>
              <w:t>այլ</w:t>
            </w:r>
            <w:proofErr w:type="spellEnd"/>
            <w:r w:rsidRPr="001621E9">
              <w:rPr>
                <w:rFonts w:ascii="GHEA Grapalat" w:hAnsi="GHEA Grapalat" w:cs="Sylfaen"/>
                <w:bCs/>
                <w:sz w:val="24"/>
                <w:szCs w:val="24"/>
              </w:rPr>
              <w:t xml:space="preserve"> </w:t>
            </w:r>
            <w:proofErr w:type="spellStart"/>
            <w:r w:rsidRPr="001621E9">
              <w:rPr>
                <w:rFonts w:ascii="GHEA Grapalat" w:hAnsi="GHEA Grapalat" w:cs="Sylfaen"/>
                <w:bCs/>
                <w:sz w:val="24"/>
                <w:szCs w:val="24"/>
              </w:rPr>
              <w:t>կազմակերպական-իրավական</w:t>
            </w:r>
            <w:proofErr w:type="spellEnd"/>
            <w:r w:rsidRPr="001621E9">
              <w:rPr>
                <w:rFonts w:ascii="GHEA Grapalat" w:hAnsi="GHEA Grapalat" w:cs="Sylfaen"/>
                <w:bCs/>
                <w:sz w:val="24"/>
                <w:szCs w:val="24"/>
              </w:rPr>
              <w:t xml:space="preserve"> </w:t>
            </w:r>
            <w:proofErr w:type="spellStart"/>
            <w:r w:rsidRPr="001621E9">
              <w:rPr>
                <w:rFonts w:ascii="GHEA Grapalat" w:hAnsi="GHEA Grapalat" w:cs="Sylfaen"/>
                <w:bCs/>
                <w:sz w:val="24"/>
                <w:szCs w:val="24"/>
              </w:rPr>
              <w:t>ձև</w:t>
            </w:r>
            <w:proofErr w:type="spellEnd"/>
            <w:r w:rsidRPr="001621E9">
              <w:rPr>
                <w:rFonts w:ascii="GHEA Grapalat" w:hAnsi="GHEA Grapalat" w:cs="Sylfaen"/>
                <w:bCs/>
                <w:sz w:val="24"/>
                <w:szCs w:val="24"/>
              </w:rPr>
              <w:t xml:space="preserve"> </w:t>
            </w:r>
            <w:proofErr w:type="spellStart"/>
            <w:r w:rsidRPr="001621E9">
              <w:rPr>
                <w:rFonts w:ascii="GHEA Grapalat" w:hAnsi="GHEA Grapalat" w:cs="Sylfaen"/>
                <w:bCs/>
                <w:sz w:val="24"/>
                <w:szCs w:val="24"/>
              </w:rPr>
              <w:t>ունեցող</w:t>
            </w:r>
            <w:proofErr w:type="spellEnd"/>
            <w:r w:rsidRPr="001621E9">
              <w:rPr>
                <w:rFonts w:ascii="GHEA Grapalat" w:hAnsi="GHEA Grapalat" w:cs="Sylfaen"/>
                <w:bCs/>
                <w:sz w:val="24"/>
                <w:szCs w:val="24"/>
              </w:rPr>
              <w:t xml:space="preserve"> </w:t>
            </w:r>
            <w:proofErr w:type="spellStart"/>
            <w:r w:rsidRPr="001621E9">
              <w:rPr>
                <w:rFonts w:ascii="GHEA Grapalat" w:hAnsi="GHEA Grapalat" w:cs="Sylfaen"/>
                <w:bCs/>
                <w:sz w:val="24"/>
                <w:szCs w:val="24"/>
              </w:rPr>
              <w:t>կազմակերպությունների</w:t>
            </w:r>
            <w:proofErr w:type="spellEnd"/>
            <w:r w:rsidRPr="001621E9">
              <w:rPr>
                <w:rFonts w:ascii="GHEA Grapalat" w:hAnsi="GHEA Grapalat" w:cs="Sylfaen"/>
                <w:bCs/>
                <w:sz w:val="24"/>
                <w:szCs w:val="24"/>
              </w:rPr>
              <w:t xml:space="preserve"> </w:t>
            </w:r>
            <w:proofErr w:type="spellStart"/>
            <w:r w:rsidRPr="001621E9">
              <w:rPr>
                <w:rFonts w:ascii="GHEA Grapalat" w:hAnsi="GHEA Grapalat" w:cs="Sylfaen"/>
                <w:bCs/>
                <w:sz w:val="24"/>
                <w:szCs w:val="24"/>
              </w:rPr>
              <w:t>վրա</w:t>
            </w:r>
            <w:proofErr w:type="spellEnd"/>
            <w:r w:rsidRPr="001621E9">
              <w:rPr>
                <w:rFonts w:ascii="GHEA Grapalat" w:hAnsi="GHEA Grapalat" w:cs="Sylfaen"/>
                <w:bCs/>
                <w:sz w:val="24"/>
                <w:szCs w:val="24"/>
              </w:rPr>
              <w:t xml:space="preserve">, </w:t>
            </w:r>
            <w:proofErr w:type="spellStart"/>
            <w:r w:rsidRPr="001621E9">
              <w:rPr>
                <w:rFonts w:ascii="GHEA Grapalat" w:hAnsi="GHEA Grapalat" w:cs="Sylfaen"/>
                <w:bCs/>
                <w:sz w:val="24"/>
                <w:szCs w:val="24"/>
              </w:rPr>
              <w:t>սակայն</w:t>
            </w:r>
            <w:proofErr w:type="spellEnd"/>
            <w:r w:rsidRPr="001621E9">
              <w:rPr>
                <w:rFonts w:ascii="GHEA Grapalat" w:hAnsi="GHEA Grapalat" w:cs="Sylfaen"/>
                <w:bCs/>
                <w:sz w:val="24"/>
                <w:szCs w:val="24"/>
              </w:rPr>
              <w:t xml:space="preserve"> </w:t>
            </w:r>
            <w:proofErr w:type="spellStart"/>
            <w:r w:rsidRPr="001621E9">
              <w:rPr>
                <w:rFonts w:ascii="GHEA Grapalat" w:hAnsi="GHEA Grapalat" w:cs="Sylfaen"/>
                <w:bCs/>
                <w:sz w:val="24"/>
                <w:szCs w:val="24"/>
              </w:rPr>
              <w:t>կանոնադրությամբ</w:t>
            </w:r>
            <w:proofErr w:type="spellEnd"/>
            <w:r w:rsidRPr="001621E9">
              <w:rPr>
                <w:rFonts w:ascii="GHEA Grapalat" w:hAnsi="GHEA Grapalat" w:cs="Sylfaen"/>
                <w:bCs/>
                <w:sz w:val="24"/>
                <w:szCs w:val="24"/>
              </w:rPr>
              <w:t xml:space="preserve"> </w:t>
            </w:r>
            <w:proofErr w:type="spellStart"/>
            <w:r w:rsidRPr="001621E9">
              <w:rPr>
                <w:rFonts w:ascii="GHEA Grapalat" w:hAnsi="GHEA Grapalat" w:cs="Sylfaen"/>
                <w:bCs/>
                <w:sz w:val="24"/>
                <w:szCs w:val="24"/>
              </w:rPr>
              <w:t>այդ</w:t>
            </w:r>
            <w:proofErr w:type="spellEnd"/>
            <w:r w:rsidRPr="001621E9">
              <w:rPr>
                <w:rFonts w:ascii="GHEA Grapalat" w:hAnsi="GHEA Grapalat" w:cs="Sylfaen"/>
                <w:bCs/>
                <w:sz w:val="24"/>
                <w:szCs w:val="24"/>
              </w:rPr>
              <w:t xml:space="preserve"> </w:t>
            </w:r>
            <w:proofErr w:type="spellStart"/>
            <w:r w:rsidRPr="001621E9">
              <w:rPr>
                <w:rFonts w:ascii="GHEA Grapalat" w:hAnsi="GHEA Grapalat" w:cs="Sylfaen"/>
                <w:bCs/>
                <w:sz w:val="24"/>
                <w:szCs w:val="24"/>
              </w:rPr>
              <w:t>հանգամանքը</w:t>
            </w:r>
            <w:proofErr w:type="spellEnd"/>
            <w:r w:rsidRPr="001621E9">
              <w:rPr>
                <w:rFonts w:ascii="GHEA Grapalat" w:hAnsi="GHEA Grapalat" w:cs="Sylfaen"/>
                <w:bCs/>
                <w:sz w:val="24"/>
                <w:szCs w:val="24"/>
              </w:rPr>
              <w:t xml:space="preserve"> </w:t>
            </w:r>
            <w:proofErr w:type="spellStart"/>
            <w:r w:rsidRPr="001621E9">
              <w:rPr>
                <w:rFonts w:ascii="GHEA Grapalat" w:hAnsi="GHEA Grapalat" w:cs="Sylfaen"/>
                <w:bCs/>
                <w:sz w:val="24"/>
                <w:szCs w:val="24"/>
              </w:rPr>
              <w:t>հաշվի</w:t>
            </w:r>
            <w:proofErr w:type="spellEnd"/>
            <w:r w:rsidRPr="001621E9">
              <w:rPr>
                <w:rFonts w:ascii="GHEA Grapalat" w:hAnsi="GHEA Grapalat" w:cs="Sylfaen"/>
                <w:bCs/>
                <w:sz w:val="24"/>
                <w:szCs w:val="24"/>
              </w:rPr>
              <w:t xml:space="preserve"> </w:t>
            </w:r>
            <w:proofErr w:type="spellStart"/>
            <w:r w:rsidRPr="001621E9">
              <w:rPr>
                <w:rFonts w:ascii="GHEA Grapalat" w:hAnsi="GHEA Grapalat" w:cs="Sylfaen"/>
                <w:bCs/>
                <w:sz w:val="24"/>
                <w:szCs w:val="24"/>
              </w:rPr>
              <w:t>չի</w:t>
            </w:r>
            <w:proofErr w:type="spellEnd"/>
            <w:r w:rsidRPr="001621E9">
              <w:rPr>
                <w:rFonts w:ascii="GHEA Grapalat" w:hAnsi="GHEA Grapalat" w:cs="Sylfaen"/>
                <w:bCs/>
                <w:sz w:val="24"/>
                <w:szCs w:val="24"/>
              </w:rPr>
              <w:t xml:space="preserve"> </w:t>
            </w:r>
            <w:proofErr w:type="spellStart"/>
            <w:r w:rsidRPr="001621E9">
              <w:rPr>
                <w:rFonts w:ascii="GHEA Grapalat" w:hAnsi="GHEA Grapalat" w:cs="Sylfaen"/>
                <w:bCs/>
                <w:sz w:val="24"/>
                <w:szCs w:val="24"/>
              </w:rPr>
              <w:t>առնվել</w:t>
            </w:r>
            <w:proofErr w:type="spellEnd"/>
            <w:r w:rsidRPr="001621E9">
              <w:rPr>
                <w:rFonts w:ascii="GHEA Grapalat" w:hAnsi="GHEA Grapalat" w:cs="Sylfaen"/>
                <w:bCs/>
                <w:sz w:val="24"/>
                <w:szCs w:val="24"/>
              </w:rPr>
              <w:t xml:space="preserve"> և </w:t>
            </w:r>
            <w:proofErr w:type="spellStart"/>
            <w:r w:rsidRPr="001621E9">
              <w:rPr>
                <w:rFonts w:ascii="GHEA Grapalat" w:hAnsi="GHEA Grapalat" w:cs="Sylfaen"/>
                <w:bCs/>
                <w:sz w:val="24"/>
                <w:szCs w:val="24"/>
              </w:rPr>
              <w:t>սահմանվել</w:t>
            </w:r>
            <w:proofErr w:type="spellEnd"/>
            <w:r w:rsidRPr="001621E9">
              <w:rPr>
                <w:rFonts w:ascii="GHEA Grapalat" w:hAnsi="GHEA Grapalat" w:cs="Sylfaen"/>
                <w:bCs/>
                <w:sz w:val="24"/>
                <w:szCs w:val="24"/>
              </w:rPr>
              <w:t xml:space="preserve"> </w:t>
            </w:r>
            <w:proofErr w:type="spellStart"/>
            <w:r w:rsidRPr="001621E9">
              <w:rPr>
                <w:rFonts w:ascii="GHEA Grapalat" w:hAnsi="GHEA Grapalat" w:cs="Sylfaen"/>
                <w:bCs/>
                <w:sz w:val="24"/>
                <w:szCs w:val="24"/>
              </w:rPr>
              <w:t>են</w:t>
            </w:r>
            <w:proofErr w:type="spellEnd"/>
            <w:r w:rsidRPr="001621E9">
              <w:rPr>
                <w:rFonts w:ascii="GHEA Grapalat" w:hAnsi="GHEA Grapalat" w:cs="Sylfaen"/>
                <w:bCs/>
                <w:sz w:val="24"/>
                <w:szCs w:val="24"/>
              </w:rPr>
              <w:t xml:space="preserve"> </w:t>
            </w:r>
            <w:proofErr w:type="spellStart"/>
            <w:r w:rsidRPr="001621E9">
              <w:rPr>
                <w:rFonts w:ascii="GHEA Grapalat" w:hAnsi="GHEA Grapalat" w:cs="Sylfaen"/>
                <w:bCs/>
                <w:sz w:val="24"/>
                <w:szCs w:val="24"/>
              </w:rPr>
              <w:t>դրույթներ</w:t>
            </w:r>
            <w:proofErr w:type="spellEnd"/>
            <w:r w:rsidRPr="001621E9">
              <w:rPr>
                <w:rFonts w:ascii="GHEA Grapalat" w:hAnsi="GHEA Grapalat" w:cs="Sylfaen"/>
                <w:bCs/>
                <w:sz w:val="24"/>
                <w:szCs w:val="24"/>
              </w:rPr>
              <w:t xml:space="preserve">, </w:t>
            </w:r>
            <w:proofErr w:type="spellStart"/>
            <w:r w:rsidRPr="001621E9">
              <w:rPr>
                <w:rFonts w:ascii="GHEA Grapalat" w:hAnsi="GHEA Grapalat" w:cs="Sylfaen"/>
                <w:bCs/>
                <w:sz w:val="24"/>
                <w:szCs w:val="24"/>
              </w:rPr>
              <w:t>որոնք</w:t>
            </w:r>
            <w:proofErr w:type="spellEnd"/>
            <w:r w:rsidRPr="001621E9">
              <w:rPr>
                <w:rFonts w:ascii="GHEA Grapalat" w:hAnsi="GHEA Grapalat" w:cs="Sylfaen"/>
                <w:bCs/>
                <w:sz w:val="24"/>
                <w:szCs w:val="24"/>
              </w:rPr>
              <w:t xml:space="preserve"> </w:t>
            </w:r>
            <w:proofErr w:type="spellStart"/>
            <w:r w:rsidRPr="001621E9">
              <w:rPr>
                <w:rFonts w:ascii="GHEA Grapalat" w:hAnsi="GHEA Grapalat" w:cs="Sylfaen"/>
                <w:bCs/>
                <w:sz w:val="24"/>
                <w:szCs w:val="24"/>
              </w:rPr>
              <w:t>վերաբերելի</w:t>
            </w:r>
            <w:proofErr w:type="spellEnd"/>
            <w:r w:rsidRPr="001621E9">
              <w:rPr>
                <w:rFonts w:ascii="GHEA Grapalat" w:hAnsi="GHEA Grapalat" w:cs="Sylfaen"/>
                <w:bCs/>
                <w:sz w:val="24"/>
                <w:szCs w:val="24"/>
              </w:rPr>
              <w:t xml:space="preserve"> </w:t>
            </w:r>
            <w:proofErr w:type="spellStart"/>
            <w:r w:rsidRPr="001621E9">
              <w:rPr>
                <w:rFonts w:ascii="GHEA Grapalat" w:hAnsi="GHEA Grapalat" w:cs="Sylfaen"/>
                <w:bCs/>
                <w:sz w:val="24"/>
                <w:szCs w:val="24"/>
              </w:rPr>
              <w:t>են</w:t>
            </w:r>
            <w:proofErr w:type="spellEnd"/>
            <w:r w:rsidRPr="001621E9">
              <w:rPr>
                <w:rFonts w:ascii="GHEA Grapalat" w:hAnsi="GHEA Grapalat" w:cs="Sylfaen"/>
                <w:bCs/>
                <w:sz w:val="24"/>
                <w:szCs w:val="24"/>
              </w:rPr>
              <w:t xml:space="preserve"> </w:t>
            </w:r>
            <w:proofErr w:type="spellStart"/>
            <w:r w:rsidRPr="001621E9">
              <w:rPr>
                <w:rFonts w:ascii="GHEA Grapalat" w:hAnsi="GHEA Grapalat" w:cs="Sylfaen"/>
                <w:bCs/>
                <w:sz w:val="24"/>
                <w:szCs w:val="24"/>
              </w:rPr>
              <w:t>միայն</w:t>
            </w:r>
            <w:proofErr w:type="spellEnd"/>
            <w:r w:rsidRPr="001621E9">
              <w:rPr>
                <w:rFonts w:ascii="GHEA Grapalat" w:hAnsi="GHEA Grapalat" w:cs="Sylfaen"/>
                <w:bCs/>
                <w:sz w:val="24"/>
                <w:szCs w:val="24"/>
              </w:rPr>
              <w:t xml:space="preserve"> </w:t>
            </w:r>
            <w:proofErr w:type="spellStart"/>
            <w:r w:rsidRPr="001621E9">
              <w:rPr>
                <w:rFonts w:ascii="GHEA Grapalat" w:hAnsi="GHEA Grapalat" w:cs="Sylfaen"/>
                <w:bCs/>
                <w:sz w:val="24"/>
                <w:szCs w:val="24"/>
              </w:rPr>
              <w:t>պպետական</w:t>
            </w:r>
            <w:proofErr w:type="spellEnd"/>
            <w:r w:rsidRPr="001621E9">
              <w:rPr>
                <w:rFonts w:ascii="GHEA Grapalat" w:hAnsi="GHEA Grapalat" w:cs="Sylfaen"/>
                <w:bCs/>
                <w:sz w:val="24"/>
                <w:szCs w:val="24"/>
              </w:rPr>
              <w:t xml:space="preserve"> </w:t>
            </w:r>
            <w:proofErr w:type="spellStart"/>
            <w:r w:rsidRPr="001621E9">
              <w:rPr>
                <w:rFonts w:ascii="GHEA Grapalat" w:hAnsi="GHEA Grapalat" w:cs="Sylfaen"/>
                <w:bCs/>
                <w:sz w:val="24"/>
                <w:szCs w:val="24"/>
              </w:rPr>
              <w:t>ոչ</w:t>
            </w:r>
            <w:proofErr w:type="spellEnd"/>
            <w:r w:rsidRPr="001621E9">
              <w:rPr>
                <w:rFonts w:ascii="GHEA Grapalat" w:hAnsi="GHEA Grapalat" w:cs="Sylfaen"/>
                <w:bCs/>
                <w:sz w:val="24"/>
                <w:szCs w:val="24"/>
              </w:rPr>
              <w:t xml:space="preserve"> </w:t>
            </w:r>
            <w:proofErr w:type="spellStart"/>
            <w:r w:rsidRPr="001621E9">
              <w:rPr>
                <w:rFonts w:ascii="GHEA Grapalat" w:hAnsi="GHEA Grapalat" w:cs="Sylfaen"/>
                <w:bCs/>
                <w:sz w:val="24"/>
                <w:szCs w:val="24"/>
              </w:rPr>
              <w:t>առևտրային</w:t>
            </w:r>
            <w:proofErr w:type="spellEnd"/>
            <w:r w:rsidRPr="001621E9">
              <w:rPr>
                <w:rFonts w:ascii="GHEA Grapalat" w:hAnsi="GHEA Grapalat" w:cs="Sylfaen"/>
                <w:bCs/>
                <w:sz w:val="24"/>
                <w:szCs w:val="24"/>
              </w:rPr>
              <w:t xml:space="preserve"> </w:t>
            </w:r>
            <w:proofErr w:type="spellStart"/>
            <w:r w:rsidRPr="001621E9">
              <w:rPr>
                <w:rFonts w:ascii="GHEA Grapalat" w:hAnsi="GHEA Grapalat" w:cs="Sylfaen"/>
                <w:bCs/>
                <w:sz w:val="24"/>
                <w:szCs w:val="24"/>
              </w:rPr>
              <w:t>կազմակերպություններին</w:t>
            </w:r>
            <w:proofErr w:type="spellEnd"/>
            <w:r w:rsidRPr="001621E9">
              <w:rPr>
                <w:rFonts w:ascii="GHEA Grapalat" w:hAnsi="GHEA Grapalat" w:cs="Sylfaen"/>
                <w:bCs/>
                <w:sz w:val="24"/>
                <w:szCs w:val="24"/>
              </w:rPr>
              <w:t xml:space="preserve">, </w:t>
            </w:r>
            <w:proofErr w:type="spellStart"/>
            <w:r w:rsidRPr="001621E9">
              <w:rPr>
                <w:rFonts w:ascii="GHEA Grapalat" w:hAnsi="GHEA Grapalat" w:cs="Sylfaen"/>
                <w:bCs/>
                <w:sz w:val="24"/>
                <w:szCs w:val="24"/>
              </w:rPr>
              <w:t>մասնավորապես</w:t>
            </w:r>
            <w:proofErr w:type="spellEnd"/>
            <w:r w:rsidRPr="001621E9">
              <w:rPr>
                <w:rFonts w:ascii="GHEA Grapalat" w:hAnsi="GHEA Grapalat" w:cs="Sylfaen"/>
                <w:bCs/>
                <w:sz w:val="24"/>
                <w:szCs w:val="24"/>
              </w:rPr>
              <w:t xml:space="preserve">՝ </w:t>
            </w:r>
            <w:proofErr w:type="spellStart"/>
            <w:r w:rsidRPr="001621E9">
              <w:rPr>
                <w:rFonts w:ascii="GHEA Grapalat" w:hAnsi="GHEA Grapalat" w:cs="Sylfaen"/>
                <w:bCs/>
                <w:sz w:val="24"/>
                <w:szCs w:val="24"/>
              </w:rPr>
              <w:t>կանոնադրության</w:t>
            </w:r>
            <w:proofErr w:type="spellEnd"/>
            <w:r w:rsidRPr="001621E9">
              <w:rPr>
                <w:rFonts w:ascii="GHEA Grapalat" w:hAnsi="GHEA Grapalat" w:cs="Sylfaen"/>
                <w:bCs/>
                <w:sz w:val="24"/>
                <w:szCs w:val="24"/>
              </w:rPr>
              <w:t xml:space="preserve"> 66-րդ և 67-րդ </w:t>
            </w:r>
            <w:proofErr w:type="spellStart"/>
            <w:r w:rsidRPr="001621E9">
              <w:rPr>
                <w:rFonts w:ascii="GHEA Grapalat" w:hAnsi="GHEA Grapalat" w:cs="Sylfaen"/>
                <w:bCs/>
                <w:sz w:val="24"/>
                <w:szCs w:val="24"/>
              </w:rPr>
              <w:t>կետերը</w:t>
            </w:r>
            <w:proofErr w:type="spellEnd"/>
            <w:r w:rsidRPr="001621E9">
              <w:rPr>
                <w:rFonts w:ascii="GHEA Grapalat" w:hAnsi="GHEA Grapalat" w:cs="Sylfaen"/>
                <w:bCs/>
                <w:sz w:val="24"/>
                <w:szCs w:val="24"/>
              </w:rPr>
              <w:t>:</w:t>
            </w:r>
          </w:p>
        </w:tc>
        <w:tc>
          <w:tcPr>
            <w:tcW w:w="4361" w:type="dxa"/>
            <w:tcBorders>
              <w:top w:val="outset" w:sz="6" w:space="0" w:color="auto"/>
              <w:left w:val="outset" w:sz="6" w:space="0" w:color="auto"/>
              <w:bottom w:val="single" w:sz="4" w:space="0" w:color="BFBFBF" w:themeColor="background1" w:themeShade="BF"/>
              <w:right w:val="nil"/>
            </w:tcBorders>
            <w:shd w:val="clear" w:color="auto" w:fill="FFFFFF"/>
            <w:hideMark/>
          </w:tcPr>
          <w:p w:rsidR="007629B7" w:rsidRPr="001621E9" w:rsidRDefault="007629B7" w:rsidP="001621E9">
            <w:pPr>
              <w:tabs>
                <w:tab w:val="left" w:pos="6425"/>
              </w:tabs>
              <w:spacing w:line="360" w:lineRule="auto"/>
              <w:ind w:left="124"/>
              <w:rPr>
                <w:rFonts w:ascii="GHEA Grapalat" w:hAnsi="GHEA Grapalat" w:cs="Sylfaen"/>
                <w:bCs/>
                <w:sz w:val="24"/>
                <w:szCs w:val="24"/>
              </w:rPr>
            </w:pPr>
            <w:proofErr w:type="spellStart"/>
            <w:r w:rsidRPr="001621E9">
              <w:rPr>
                <w:rFonts w:ascii="GHEA Grapalat" w:hAnsi="GHEA Grapalat" w:cs="Sylfaen"/>
                <w:bCs/>
                <w:sz w:val="24"/>
                <w:szCs w:val="24"/>
              </w:rPr>
              <w:t>Չի</w:t>
            </w:r>
            <w:proofErr w:type="spellEnd"/>
            <w:r w:rsidRPr="001621E9">
              <w:rPr>
                <w:rFonts w:ascii="GHEA Grapalat" w:hAnsi="GHEA Grapalat" w:cs="Sylfaen"/>
                <w:bCs/>
                <w:sz w:val="24"/>
                <w:szCs w:val="24"/>
              </w:rPr>
              <w:t xml:space="preserve"> </w:t>
            </w:r>
            <w:proofErr w:type="spellStart"/>
            <w:r w:rsidRPr="001621E9">
              <w:rPr>
                <w:rFonts w:ascii="GHEA Grapalat" w:hAnsi="GHEA Grapalat" w:cs="Sylfaen"/>
                <w:bCs/>
                <w:sz w:val="24"/>
                <w:szCs w:val="24"/>
              </w:rPr>
              <w:t>ընդունվել</w:t>
            </w:r>
            <w:proofErr w:type="spellEnd"/>
            <w:r w:rsidRPr="001621E9">
              <w:rPr>
                <w:rFonts w:ascii="GHEA Grapalat" w:hAnsi="GHEA Grapalat" w:cs="Sylfaen"/>
                <w:bCs/>
                <w:sz w:val="24"/>
                <w:szCs w:val="24"/>
              </w:rPr>
              <w:t>.</w:t>
            </w:r>
          </w:p>
          <w:p w:rsidR="007629B7" w:rsidRPr="001621E9" w:rsidRDefault="007629B7" w:rsidP="001621E9">
            <w:pPr>
              <w:tabs>
                <w:tab w:val="left" w:pos="6425"/>
              </w:tabs>
              <w:spacing w:line="360" w:lineRule="auto"/>
              <w:ind w:left="124"/>
              <w:rPr>
                <w:rFonts w:ascii="GHEA Grapalat" w:hAnsi="GHEA Grapalat" w:cs="Sylfaen"/>
                <w:bCs/>
                <w:sz w:val="24"/>
                <w:szCs w:val="24"/>
              </w:rPr>
            </w:pPr>
            <w:proofErr w:type="spellStart"/>
            <w:r w:rsidRPr="001621E9">
              <w:rPr>
                <w:rFonts w:ascii="GHEA Grapalat" w:hAnsi="GHEA Grapalat" w:cs="Sylfaen"/>
                <w:bCs/>
                <w:sz w:val="24"/>
                <w:szCs w:val="24"/>
              </w:rPr>
              <w:t>նախագծով</w:t>
            </w:r>
            <w:proofErr w:type="spellEnd"/>
            <w:r w:rsidRPr="001621E9">
              <w:rPr>
                <w:rFonts w:ascii="GHEA Grapalat" w:hAnsi="GHEA Grapalat" w:cs="Sylfaen"/>
                <w:bCs/>
                <w:sz w:val="24"/>
                <w:szCs w:val="24"/>
              </w:rPr>
              <w:t xml:space="preserve"> </w:t>
            </w:r>
            <w:proofErr w:type="spellStart"/>
            <w:r w:rsidRPr="001621E9">
              <w:rPr>
                <w:rFonts w:ascii="GHEA Grapalat" w:hAnsi="GHEA Grapalat" w:cs="Sylfaen"/>
                <w:bCs/>
                <w:sz w:val="24"/>
                <w:szCs w:val="24"/>
              </w:rPr>
              <w:t>ներկայացվող</w:t>
            </w:r>
            <w:proofErr w:type="spellEnd"/>
            <w:r w:rsidRPr="001621E9">
              <w:rPr>
                <w:rFonts w:ascii="GHEA Grapalat" w:hAnsi="GHEA Grapalat" w:cs="Sylfaen"/>
                <w:bCs/>
                <w:sz w:val="24"/>
                <w:szCs w:val="24"/>
              </w:rPr>
              <w:t xml:space="preserve"> </w:t>
            </w:r>
            <w:proofErr w:type="spellStart"/>
            <w:r w:rsidRPr="001621E9">
              <w:rPr>
                <w:rFonts w:ascii="GHEA Grapalat" w:hAnsi="GHEA Grapalat" w:cs="Sylfaen"/>
                <w:bCs/>
                <w:sz w:val="24"/>
                <w:szCs w:val="24"/>
              </w:rPr>
              <w:t>կանոնադրությունը</w:t>
            </w:r>
            <w:proofErr w:type="spellEnd"/>
            <w:r w:rsidRPr="001621E9">
              <w:rPr>
                <w:rFonts w:ascii="GHEA Grapalat" w:hAnsi="GHEA Grapalat" w:cs="Sylfaen"/>
                <w:bCs/>
                <w:sz w:val="24"/>
                <w:szCs w:val="24"/>
              </w:rPr>
              <w:t xml:space="preserve"> </w:t>
            </w:r>
            <w:proofErr w:type="spellStart"/>
            <w:r w:rsidRPr="001621E9">
              <w:rPr>
                <w:rFonts w:ascii="GHEA Grapalat" w:hAnsi="GHEA Grapalat" w:cs="Sylfaen"/>
                <w:bCs/>
                <w:sz w:val="24"/>
                <w:szCs w:val="24"/>
              </w:rPr>
              <w:t>օրինակելի</w:t>
            </w:r>
            <w:proofErr w:type="spellEnd"/>
            <w:r w:rsidRPr="001621E9">
              <w:rPr>
                <w:rFonts w:ascii="GHEA Grapalat" w:hAnsi="GHEA Grapalat" w:cs="Sylfaen"/>
                <w:bCs/>
                <w:sz w:val="24"/>
                <w:szCs w:val="24"/>
              </w:rPr>
              <w:t xml:space="preserve"> է և </w:t>
            </w:r>
            <w:proofErr w:type="spellStart"/>
            <w:r w:rsidRPr="001621E9">
              <w:rPr>
                <w:rFonts w:ascii="GHEA Grapalat" w:hAnsi="GHEA Grapalat" w:cs="Sylfaen"/>
                <w:bCs/>
                <w:sz w:val="24"/>
                <w:szCs w:val="24"/>
              </w:rPr>
              <w:t>կարող</w:t>
            </w:r>
            <w:proofErr w:type="spellEnd"/>
            <w:r w:rsidRPr="001621E9">
              <w:rPr>
                <w:rFonts w:ascii="GHEA Grapalat" w:hAnsi="GHEA Grapalat" w:cs="Sylfaen"/>
                <w:bCs/>
                <w:sz w:val="24"/>
                <w:szCs w:val="24"/>
              </w:rPr>
              <w:t xml:space="preserve"> է </w:t>
            </w:r>
            <w:proofErr w:type="spellStart"/>
            <w:r w:rsidRPr="001621E9">
              <w:rPr>
                <w:rFonts w:ascii="GHEA Grapalat" w:hAnsi="GHEA Grapalat" w:cs="Sylfaen"/>
                <w:bCs/>
                <w:sz w:val="24"/>
                <w:szCs w:val="24"/>
              </w:rPr>
              <w:t>տեղայնացվել</w:t>
            </w:r>
            <w:proofErr w:type="spellEnd"/>
            <w:r w:rsidRPr="001621E9">
              <w:rPr>
                <w:rFonts w:ascii="GHEA Grapalat" w:hAnsi="GHEA Grapalat" w:cs="Sylfaen"/>
                <w:bCs/>
                <w:sz w:val="24"/>
                <w:szCs w:val="24"/>
              </w:rPr>
              <w:t xml:space="preserve"> </w:t>
            </w:r>
            <w:proofErr w:type="spellStart"/>
            <w:r w:rsidRPr="001621E9">
              <w:rPr>
                <w:rFonts w:ascii="GHEA Grapalat" w:hAnsi="GHEA Grapalat" w:cs="Sylfaen"/>
                <w:bCs/>
                <w:sz w:val="24"/>
                <w:szCs w:val="24"/>
              </w:rPr>
              <w:t>այլ</w:t>
            </w:r>
            <w:proofErr w:type="spellEnd"/>
            <w:r w:rsidRPr="001621E9">
              <w:rPr>
                <w:rFonts w:ascii="GHEA Grapalat" w:hAnsi="GHEA Grapalat" w:cs="Sylfaen"/>
                <w:bCs/>
                <w:sz w:val="24"/>
                <w:szCs w:val="24"/>
              </w:rPr>
              <w:t xml:space="preserve"> </w:t>
            </w:r>
            <w:proofErr w:type="spellStart"/>
            <w:r w:rsidRPr="001621E9">
              <w:rPr>
                <w:rFonts w:ascii="GHEA Grapalat" w:hAnsi="GHEA Grapalat" w:cs="Sylfaen"/>
                <w:bCs/>
                <w:sz w:val="24"/>
                <w:szCs w:val="24"/>
              </w:rPr>
              <w:t>կազմակերպական-իրավական</w:t>
            </w:r>
            <w:proofErr w:type="spellEnd"/>
            <w:r w:rsidRPr="001621E9">
              <w:rPr>
                <w:rFonts w:ascii="GHEA Grapalat" w:hAnsi="GHEA Grapalat" w:cs="Sylfaen"/>
                <w:bCs/>
                <w:sz w:val="24"/>
                <w:szCs w:val="24"/>
              </w:rPr>
              <w:t xml:space="preserve"> </w:t>
            </w:r>
            <w:proofErr w:type="spellStart"/>
            <w:r w:rsidRPr="001621E9">
              <w:rPr>
                <w:rFonts w:ascii="GHEA Grapalat" w:hAnsi="GHEA Grapalat" w:cs="Sylfaen"/>
                <w:bCs/>
                <w:sz w:val="24"/>
                <w:szCs w:val="24"/>
              </w:rPr>
              <w:t>ձև</w:t>
            </w:r>
            <w:proofErr w:type="spellEnd"/>
            <w:r w:rsidRPr="001621E9">
              <w:rPr>
                <w:rFonts w:ascii="GHEA Grapalat" w:hAnsi="GHEA Grapalat" w:cs="Sylfaen"/>
                <w:bCs/>
                <w:sz w:val="24"/>
                <w:szCs w:val="24"/>
              </w:rPr>
              <w:t xml:space="preserve"> </w:t>
            </w:r>
            <w:proofErr w:type="spellStart"/>
            <w:r w:rsidRPr="001621E9">
              <w:rPr>
                <w:rFonts w:ascii="GHEA Grapalat" w:hAnsi="GHEA Grapalat" w:cs="Sylfaen"/>
                <w:bCs/>
                <w:sz w:val="24"/>
                <w:szCs w:val="24"/>
              </w:rPr>
              <w:t>ունեցող</w:t>
            </w:r>
            <w:proofErr w:type="spellEnd"/>
            <w:r w:rsidRPr="001621E9">
              <w:rPr>
                <w:rFonts w:ascii="GHEA Grapalat" w:hAnsi="GHEA Grapalat" w:cs="Sylfaen"/>
                <w:bCs/>
                <w:sz w:val="24"/>
                <w:szCs w:val="24"/>
              </w:rPr>
              <w:t xml:space="preserve"> </w:t>
            </w:r>
            <w:proofErr w:type="spellStart"/>
            <w:r w:rsidRPr="001621E9">
              <w:rPr>
                <w:rFonts w:ascii="GHEA Grapalat" w:hAnsi="GHEA Grapalat" w:cs="Sylfaen"/>
                <w:bCs/>
                <w:sz w:val="24"/>
                <w:szCs w:val="24"/>
              </w:rPr>
              <w:t>հազմակերպությունների</w:t>
            </w:r>
            <w:proofErr w:type="spellEnd"/>
            <w:r w:rsidRPr="001621E9">
              <w:rPr>
                <w:rFonts w:ascii="GHEA Grapalat" w:hAnsi="GHEA Grapalat" w:cs="Sylfaen"/>
                <w:bCs/>
                <w:sz w:val="24"/>
                <w:szCs w:val="24"/>
              </w:rPr>
              <w:t xml:space="preserve"> </w:t>
            </w:r>
            <w:proofErr w:type="spellStart"/>
            <w:r w:rsidRPr="001621E9">
              <w:rPr>
                <w:rFonts w:ascii="GHEA Grapalat" w:hAnsi="GHEA Grapalat" w:cs="Sylfaen"/>
                <w:bCs/>
                <w:sz w:val="24"/>
                <w:szCs w:val="24"/>
              </w:rPr>
              <w:t>դեպքում</w:t>
            </w:r>
            <w:proofErr w:type="spellEnd"/>
            <w:r w:rsidRPr="001621E9">
              <w:rPr>
                <w:rFonts w:ascii="GHEA Grapalat" w:hAnsi="GHEA Grapalat" w:cs="Sylfaen"/>
                <w:bCs/>
                <w:sz w:val="24"/>
                <w:szCs w:val="24"/>
              </w:rPr>
              <w:t xml:space="preserve"> </w:t>
            </w:r>
          </w:p>
          <w:p w:rsidR="007629B7" w:rsidRPr="001621E9" w:rsidRDefault="007629B7" w:rsidP="001621E9">
            <w:pPr>
              <w:spacing w:line="360" w:lineRule="auto"/>
              <w:jc w:val="left"/>
              <w:rPr>
                <w:rFonts w:ascii="GHEA Grapalat" w:eastAsia="Times New Roman" w:hAnsi="GHEA Grapalat" w:cs="Arial"/>
                <w:color w:val="000000"/>
                <w:sz w:val="24"/>
                <w:szCs w:val="24"/>
              </w:rPr>
            </w:pPr>
          </w:p>
        </w:tc>
        <w:tc>
          <w:tcPr>
            <w:tcW w:w="95" w:type="dxa"/>
            <w:vMerge w:val="restart"/>
            <w:tcBorders>
              <w:top w:val="outset" w:sz="6" w:space="0" w:color="auto"/>
              <w:left w:val="nil"/>
              <w:right w:val="outset" w:sz="6" w:space="0" w:color="auto"/>
            </w:tcBorders>
            <w:shd w:val="clear" w:color="auto" w:fill="FFFFFF"/>
            <w:hideMark/>
          </w:tcPr>
          <w:p w:rsidR="007629B7" w:rsidRPr="001621E9" w:rsidRDefault="007629B7" w:rsidP="001621E9">
            <w:pPr>
              <w:spacing w:line="360" w:lineRule="auto"/>
              <w:jc w:val="left"/>
              <w:rPr>
                <w:rFonts w:ascii="GHEA Grapalat" w:eastAsia="Times New Roman" w:hAnsi="GHEA Grapalat" w:cs="Arial"/>
                <w:color w:val="000000"/>
                <w:sz w:val="24"/>
                <w:szCs w:val="24"/>
              </w:rPr>
            </w:pPr>
          </w:p>
        </w:tc>
      </w:tr>
      <w:tr w:rsidR="007629B7" w:rsidRPr="001621E9" w:rsidTr="001621E9">
        <w:trPr>
          <w:trHeight w:val="483"/>
          <w:tblCellSpacing w:w="0" w:type="dxa"/>
        </w:trPr>
        <w:tc>
          <w:tcPr>
            <w:tcW w:w="5625" w:type="dxa"/>
            <w:vMerge w:val="restart"/>
            <w:tcBorders>
              <w:top w:val="single" w:sz="4" w:space="0" w:color="BFBFBF" w:themeColor="background1" w:themeShade="BF"/>
              <w:left w:val="outset" w:sz="6" w:space="0" w:color="auto"/>
              <w:right w:val="single" w:sz="4" w:space="0" w:color="auto"/>
            </w:tcBorders>
            <w:shd w:val="clear" w:color="auto" w:fill="FFFFFF"/>
            <w:hideMark/>
          </w:tcPr>
          <w:p w:rsidR="007629B7" w:rsidRPr="001621E9" w:rsidRDefault="007629B7" w:rsidP="001621E9">
            <w:pPr>
              <w:tabs>
                <w:tab w:val="left" w:pos="6425"/>
              </w:tabs>
              <w:spacing w:line="360" w:lineRule="auto"/>
              <w:rPr>
                <w:rFonts w:ascii="GHEA Grapalat" w:hAnsi="GHEA Grapalat"/>
                <w:sz w:val="24"/>
                <w:szCs w:val="24"/>
              </w:rPr>
            </w:pPr>
            <w:r w:rsidRPr="001621E9">
              <w:rPr>
                <w:rFonts w:ascii="GHEA Grapalat" w:hAnsi="GHEA Grapalat" w:cs="Sylfaen"/>
                <w:bCs/>
                <w:sz w:val="24"/>
                <w:szCs w:val="24"/>
              </w:rPr>
              <w:t>2.</w:t>
            </w:r>
            <w:r w:rsidRPr="001621E9">
              <w:rPr>
                <w:rFonts w:ascii="GHEA Grapalat" w:hAnsi="GHEA Grapalat"/>
                <w:sz w:val="24"/>
                <w:szCs w:val="24"/>
                <w:lang w:val="af-ZA"/>
              </w:rPr>
              <w:t>4-</w:t>
            </w:r>
            <w:r w:rsidRPr="001621E9">
              <w:rPr>
                <w:rFonts w:ascii="GHEA Grapalat" w:hAnsi="GHEA Grapalat"/>
                <w:sz w:val="24"/>
                <w:szCs w:val="24"/>
                <w:lang w:val="hy-AM"/>
              </w:rPr>
              <w:t>րդ</w:t>
            </w:r>
            <w:r w:rsidRPr="001621E9">
              <w:rPr>
                <w:rFonts w:ascii="GHEA Grapalat" w:hAnsi="GHEA Grapalat"/>
                <w:sz w:val="24"/>
                <w:szCs w:val="24"/>
                <w:lang w:val="af-ZA"/>
              </w:rPr>
              <w:t xml:space="preserve"> </w:t>
            </w:r>
            <w:r w:rsidRPr="001621E9">
              <w:rPr>
                <w:rFonts w:ascii="GHEA Grapalat" w:hAnsi="GHEA Grapalat"/>
                <w:sz w:val="24"/>
                <w:szCs w:val="24"/>
                <w:lang w:val="hy-AM"/>
              </w:rPr>
              <w:t xml:space="preserve">կետում &lt;&lt;Դպրոցն&gt;&gt; բառը փոխարինել </w:t>
            </w:r>
            <w:r w:rsidRPr="001621E9">
              <w:rPr>
                <w:rFonts w:ascii="GHEA Grapalat" w:hAnsi="GHEA Grapalat"/>
                <w:sz w:val="24"/>
                <w:szCs w:val="24"/>
                <w:lang w:val="af-ZA"/>
              </w:rPr>
              <w:t>&lt;&lt;</w:t>
            </w:r>
            <w:r w:rsidRPr="001621E9">
              <w:rPr>
                <w:rFonts w:ascii="GHEA Grapalat" w:hAnsi="GHEA Grapalat"/>
                <w:sz w:val="24"/>
                <w:szCs w:val="24"/>
                <w:lang w:val="hy-AM"/>
              </w:rPr>
              <w:t>Հաստատությունն&gt;&gt; բառով։</w:t>
            </w:r>
          </w:p>
          <w:p w:rsidR="007629B7" w:rsidRPr="001621E9" w:rsidRDefault="007629B7" w:rsidP="001621E9">
            <w:pPr>
              <w:spacing w:line="360" w:lineRule="auto"/>
              <w:jc w:val="left"/>
              <w:rPr>
                <w:rFonts w:ascii="GHEA Grapalat" w:eastAsia="Times New Roman" w:hAnsi="GHEA Grapalat" w:cs="Arial"/>
                <w:color w:val="000000"/>
                <w:sz w:val="24"/>
                <w:szCs w:val="24"/>
              </w:rPr>
            </w:pPr>
          </w:p>
        </w:tc>
        <w:tc>
          <w:tcPr>
            <w:tcW w:w="4361" w:type="dxa"/>
            <w:vMerge w:val="restart"/>
            <w:tcBorders>
              <w:top w:val="single" w:sz="4" w:space="0" w:color="BFBFBF" w:themeColor="background1" w:themeShade="BF"/>
              <w:left w:val="outset" w:sz="6" w:space="0" w:color="auto"/>
              <w:right w:val="nil"/>
            </w:tcBorders>
            <w:shd w:val="clear" w:color="auto" w:fill="FFFFFF"/>
            <w:hideMark/>
          </w:tcPr>
          <w:p w:rsidR="007629B7" w:rsidRPr="001621E9" w:rsidRDefault="0082775F" w:rsidP="001621E9">
            <w:pPr>
              <w:spacing w:line="360" w:lineRule="auto"/>
              <w:ind w:firstLine="124"/>
              <w:jc w:val="left"/>
              <w:rPr>
                <w:rFonts w:ascii="GHEA Grapalat" w:eastAsia="Times New Roman" w:hAnsi="GHEA Grapalat" w:cs="Arial"/>
                <w:color w:val="000000"/>
                <w:sz w:val="24"/>
                <w:szCs w:val="24"/>
              </w:rPr>
            </w:pPr>
            <w:proofErr w:type="spellStart"/>
            <w:r w:rsidRPr="001621E9">
              <w:rPr>
                <w:rFonts w:ascii="GHEA Grapalat" w:eastAsia="Times New Roman" w:hAnsi="GHEA Grapalat" w:cs="Arial"/>
                <w:color w:val="000000"/>
                <w:sz w:val="24"/>
                <w:szCs w:val="24"/>
              </w:rPr>
              <w:t>ընդունվել</w:t>
            </w:r>
            <w:proofErr w:type="spellEnd"/>
            <w:r w:rsidRPr="001621E9">
              <w:rPr>
                <w:rFonts w:ascii="GHEA Grapalat" w:eastAsia="Times New Roman" w:hAnsi="GHEA Grapalat" w:cs="Arial"/>
                <w:color w:val="000000"/>
                <w:sz w:val="24"/>
                <w:szCs w:val="24"/>
              </w:rPr>
              <w:t xml:space="preserve"> է</w:t>
            </w:r>
          </w:p>
        </w:tc>
        <w:tc>
          <w:tcPr>
            <w:tcW w:w="95" w:type="dxa"/>
            <w:vMerge/>
            <w:tcBorders>
              <w:left w:val="nil"/>
              <w:bottom w:val="outset" w:sz="6" w:space="0" w:color="auto"/>
              <w:right w:val="outset" w:sz="6" w:space="0" w:color="auto"/>
            </w:tcBorders>
            <w:shd w:val="clear" w:color="auto" w:fill="FFFFFF"/>
            <w:hideMark/>
          </w:tcPr>
          <w:p w:rsidR="007629B7" w:rsidRPr="001621E9" w:rsidRDefault="007629B7" w:rsidP="001621E9">
            <w:pPr>
              <w:spacing w:line="360" w:lineRule="auto"/>
              <w:jc w:val="left"/>
              <w:rPr>
                <w:rFonts w:ascii="GHEA Grapalat" w:eastAsia="Times New Roman" w:hAnsi="GHEA Grapalat" w:cs="Arial"/>
                <w:color w:val="000000"/>
                <w:sz w:val="24"/>
                <w:szCs w:val="24"/>
              </w:rPr>
            </w:pPr>
          </w:p>
        </w:tc>
      </w:tr>
      <w:tr w:rsidR="007629B7" w:rsidRPr="001621E9" w:rsidTr="001621E9">
        <w:trPr>
          <w:tblCellSpacing w:w="0" w:type="dxa"/>
        </w:trPr>
        <w:tc>
          <w:tcPr>
            <w:tcW w:w="5625" w:type="dxa"/>
            <w:vMerge/>
            <w:tcBorders>
              <w:left w:val="outset" w:sz="6" w:space="0" w:color="auto"/>
              <w:bottom w:val="single" w:sz="4" w:space="0" w:color="BFBFBF" w:themeColor="background1" w:themeShade="BF"/>
              <w:right w:val="outset" w:sz="6" w:space="0" w:color="auto"/>
            </w:tcBorders>
            <w:shd w:val="clear" w:color="auto" w:fill="FFFFFF"/>
            <w:hideMark/>
          </w:tcPr>
          <w:p w:rsidR="007629B7" w:rsidRPr="001621E9" w:rsidRDefault="007629B7" w:rsidP="001621E9">
            <w:pPr>
              <w:spacing w:line="360" w:lineRule="auto"/>
              <w:jc w:val="left"/>
              <w:rPr>
                <w:rFonts w:ascii="GHEA Grapalat" w:eastAsia="Times New Roman" w:hAnsi="GHEA Grapalat" w:cs="Arial"/>
                <w:color w:val="000000"/>
                <w:sz w:val="24"/>
                <w:szCs w:val="24"/>
              </w:rPr>
            </w:pPr>
          </w:p>
        </w:tc>
        <w:tc>
          <w:tcPr>
            <w:tcW w:w="4361" w:type="dxa"/>
            <w:vMerge/>
            <w:tcBorders>
              <w:left w:val="outset" w:sz="6" w:space="0" w:color="auto"/>
              <w:bottom w:val="outset" w:sz="6" w:space="0" w:color="auto"/>
              <w:right w:val="nil"/>
            </w:tcBorders>
            <w:shd w:val="clear" w:color="auto" w:fill="FFFFFF"/>
            <w:hideMark/>
          </w:tcPr>
          <w:p w:rsidR="007629B7" w:rsidRPr="001621E9" w:rsidRDefault="007629B7" w:rsidP="001621E9">
            <w:pPr>
              <w:spacing w:line="360" w:lineRule="auto"/>
              <w:jc w:val="left"/>
              <w:rPr>
                <w:rFonts w:ascii="GHEA Grapalat" w:eastAsia="Times New Roman" w:hAnsi="GHEA Grapalat" w:cs="Arial"/>
                <w:color w:val="000000"/>
                <w:sz w:val="24"/>
                <w:szCs w:val="24"/>
              </w:rPr>
            </w:pPr>
          </w:p>
        </w:tc>
        <w:tc>
          <w:tcPr>
            <w:tcW w:w="95" w:type="dxa"/>
            <w:tcBorders>
              <w:top w:val="outset" w:sz="6" w:space="0" w:color="auto"/>
              <w:left w:val="nil"/>
              <w:bottom w:val="outset" w:sz="6" w:space="0" w:color="auto"/>
              <w:right w:val="outset" w:sz="6" w:space="0" w:color="auto"/>
            </w:tcBorders>
            <w:shd w:val="clear" w:color="auto" w:fill="FFFFFF"/>
            <w:hideMark/>
          </w:tcPr>
          <w:p w:rsidR="007629B7" w:rsidRPr="001621E9" w:rsidRDefault="007629B7" w:rsidP="001621E9">
            <w:pPr>
              <w:spacing w:line="360" w:lineRule="auto"/>
              <w:jc w:val="left"/>
              <w:rPr>
                <w:rFonts w:ascii="GHEA Grapalat" w:eastAsia="Times New Roman" w:hAnsi="GHEA Grapalat" w:cs="Arial"/>
                <w:color w:val="000000"/>
                <w:sz w:val="24"/>
                <w:szCs w:val="24"/>
              </w:rPr>
            </w:pPr>
          </w:p>
        </w:tc>
      </w:tr>
      <w:tr w:rsidR="007629B7" w:rsidRPr="001621E9" w:rsidTr="001621E9">
        <w:trPr>
          <w:tblCellSpacing w:w="0" w:type="dxa"/>
        </w:trPr>
        <w:tc>
          <w:tcPr>
            <w:tcW w:w="5625" w:type="dxa"/>
            <w:tcBorders>
              <w:top w:val="single" w:sz="4" w:space="0" w:color="BFBFBF" w:themeColor="background1" w:themeShade="BF"/>
              <w:left w:val="outset" w:sz="6" w:space="0" w:color="auto"/>
              <w:bottom w:val="single" w:sz="4" w:space="0" w:color="BFBFBF" w:themeColor="background1" w:themeShade="BF"/>
              <w:right w:val="single" w:sz="4" w:space="0" w:color="auto"/>
            </w:tcBorders>
            <w:shd w:val="clear" w:color="auto" w:fill="FFFFFF"/>
            <w:hideMark/>
          </w:tcPr>
          <w:p w:rsidR="007629B7" w:rsidRPr="001621E9" w:rsidRDefault="007629B7" w:rsidP="001621E9">
            <w:pPr>
              <w:tabs>
                <w:tab w:val="left" w:pos="6425"/>
              </w:tabs>
              <w:spacing w:line="360" w:lineRule="auto"/>
              <w:rPr>
                <w:rFonts w:ascii="GHEA Grapalat" w:hAnsi="GHEA Grapalat"/>
                <w:sz w:val="24"/>
                <w:szCs w:val="24"/>
              </w:rPr>
            </w:pPr>
            <w:r w:rsidRPr="001621E9">
              <w:rPr>
                <w:rFonts w:ascii="GHEA Grapalat" w:hAnsi="GHEA Grapalat"/>
                <w:sz w:val="24"/>
                <w:szCs w:val="24"/>
              </w:rPr>
              <w:t xml:space="preserve">3. 34-րդ </w:t>
            </w:r>
            <w:proofErr w:type="spellStart"/>
            <w:r w:rsidRPr="001621E9">
              <w:rPr>
                <w:rFonts w:ascii="GHEA Grapalat" w:hAnsi="GHEA Grapalat"/>
                <w:sz w:val="24"/>
                <w:szCs w:val="24"/>
              </w:rPr>
              <w:t>կետն</w:t>
            </w:r>
            <w:proofErr w:type="spellEnd"/>
            <w:r w:rsidRPr="001621E9">
              <w:rPr>
                <w:rFonts w:ascii="GHEA Grapalat" w:hAnsi="GHEA Grapalat"/>
                <w:sz w:val="24"/>
                <w:szCs w:val="24"/>
              </w:rPr>
              <w:t xml:space="preserve"> </w:t>
            </w:r>
            <w:proofErr w:type="spellStart"/>
            <w:r w:rsidRPr="001621E9">
              <w:rPr>
                <w:rFonts w:ascii="GHEA Grapalat" w:hAnsi="GHEA Grapalat"/>
                <w:sz w:val="24"/>
                <w:szCs w:val="24"/>
              </w:rPr>
              <w:t>առաջարկում</w:t>
            </w:r>
            <w:proofErr w:type="spellEnd"/>
            <w:r w:rsidRPr="001621E9">
              <w:rPr>
                <w:rFonts w:ascii="GHEA Grapalat" w:hAnsi="GHEA Grapalat"/>
                <w:sz w:val="24"/>
                <w:szCs w:val="24"/>
              </w:rPr>
              <w:t xml:space="preserve"> </w:t>
            </w:r>
            <w:proofErr w:type="spellStart"/>
            <w:r w:rsidRPr="001621E9">
              <w:rPr>
                <w:rFonts w:ascii="GHEA Grapalat" w:hAnsi="GHEA Grapalat"/>
                <w:sz w:val="24"/>
                <w:szCs w:val="24"/>
              </w:rPr>
              <w:t>ենք</w:t>
            </w:r>
            <w:proofErr w:type="spellEnd"/>
            <w:r w:rsidRPr="001621E9">
              <w:rPr>
                <w:rFonts w:ascii="GHEA Grapalat" w:hAnsi="GHEA Grapalat"/>
                <w:sz w:val="24"/>
                <w:szCs w:val="24"/>
              </w:rPr>
              <w:t xml:space="preserve"> </w:t>
            </w:r>
            <w:proofErr w:type="spellStart"/>
            <w:r w:rsidRPr="001621E9">
              <w:rPr>
                <w:rFonts w:ascii="GHEA Grapalat" w:hAnsi="GHEA Grapalat"/>
                <w:sz w:val="24"/>
                <w:szCs w:val="24"/>
              </w:rPr>
              <w:t>հանել</w:t>
            </w:r>
            <w:proofErr w:type="spellEnd"/>
            <w:r w:rsidRPr="001621E9">
              <w:rPr>
                <w:rFonts w:ascii="GHEA Grapalat" w:hAnsi="GHEA Grapalat"/>
                <w:sz w:val="24"/>
                <w:szCs w:val="24"/>
              </w:rPr>
              <w:t xml:space="preserve"> </w:t>
            </w:r>
            <w:proofErr w:type="spellStart"/>
            <w:r w:rsidRPr="001621E9">
              <w:rPr>
                <w:rFonts w:ascii="GHEA Grapalat" w:hAnsi="GHEA Grapalat"/>
                <w:sz w:val="24"/>
                <w:szCs w:val="24"/>
              </w:rPr>
              <w:t>կամ</w:t>
            </w:r>
            <w:proofErr w:type="spellEnd"/>
            <w:r w:rsidRPr="001621E9">
              <w:rPr>
                <w:rFonts w:ascii="GHEA Grapalat" w:hAnsi="GHEA Grapalat"/>
                <w:sz w:val="24"/>
                <w:szCs w:val="24"/>
              </w:rPr>
              <w:t xml:space="preserve"> </w:t>
            </w:r>
            <w:proofErr w:type="spellStart"/>
            <w:r w:rsidRPr="001621E9">
              <w:rPr>
                <w:rFonts w:ascii="GHEA Grapalat" w:hAnsi="GHEA Grapalat"/>
                <w:sz w:val="24"/>
                <w:szCs w:val="24"/>
              </w:rPr>
              <w:t>պետական</w:t>
            </w:r>
            <w:proofErr w:type="spellEnd"/>
            <w:r w:rsidRPr="001621E9">
              <w:rPr>
                <w:rFonts w:ascii="GHEA Grapalat" w:hAnsi="GHEA Grapalat"/>
                <w:sz w:val="24"/>
                <w:szCs w:val="24"/>
              </w:rPr>
              <w:t xml:space="preserve"> և </w:t>
            </w:r>
            <w:proofErr w:type="spellStart"/>
            <w:r w:rsidRPr="001621E9">
              <w:rPr>
                <w:rFonts w:ascii="GHEA Grapalat" w:hAnsi="GHEA Grapalat"/>
                <w:sz w:val="24"/>
                <w:szCs w:val="24"/>
              </w:rPr>
              <w:t>համայնքային</w:t>
            </w:r>
            <w:proofErr w:type="spellEnd"/>
            <w:r w:rsidRPr="001621E9">
              <w:rPr>
                <w:rFonts w:ascii="GHEA Grapalat" w:hAnsi="GHEA Grapalat"/>
                <w:sz w:val="24"/>
                <w:szCs w:val="24"/>
              </w:rPr>
              <w:t xml:space="preserve"> </w:t>
            </w:r>
            <w:proofErr w:type="spellStart"/>
            <w:r w:rsidRPr="001621E9">
              <w:rPr>
                <w:rFonts w:ascii="GHEA Grapalat" w:hAnsi="GHEA Grapalat"/>
                <w:sz w:val="24"/>
                <w:szCs w:val="24"/>
              </w:rPr>
              <w:t>հաստատությունների</w:t>
            </w:r>
            <w:proofErr w:type="spellEnd"/>
            <w:r w:rsidRPr="001621E9">
              <w:rPr>
                <w:rFonts w:ascii="GHEA Grapalat" w:hAnsi="GHEA Grapalat"/>
                <w:sz w:val="24"/>
                <w:szCs w:val="24"/>
              </w:rPr>
              <w:t xml:space="preserve"> </w:t>
            </w:r>
            <w:proofErr w:type="spellStart"/>
            <w:r w:rsidRPr="001621E9">
              <w:rPr>
                <w:rFonts w:ascii="GHEA Grapalat" w:hAnsi="GHEA Grapalat"/>
                <w:sz w:val="24"/>
                <w:szCs w:val="24"/>
              </w:rPr>
              <w:t>մասով</w:t>
            </w:r>
            <w:proofErr w:type="spellEnd"/>
            <w:r w:rsidRPr="001621E9">
              <w:rPr>
                <w:rFonts w:ascii="GHEA Grapalat" w:hAnsi="GHEA Grapalat"/>
                <w:sz w:val="24"/>
                <w:szCs w:val="24"/>
              </w:rPr>
              <w:t xml:space="preserve"> </w:t>
            </w:r>
            <w:proofErr w:type="spellStart"/>
            <w:r w:rsidRPr="001621E9">
              <w:rPr>
                <w:rFonts w:ascii="GHEA Grapalat" w:hAnsi="GHEA Grapalat"/>
                <w:sz w:val="24"/>
                <w:szCs w:val="24"/>
              </w:rPr>
              <w:t>սահմանել</w:t>
            </w:r>
            <w:proofErr w:type="spellEnd"/>
            <w:r w:rsidRPr="001621E9">
              <w:rPr>
                <w:rFonts w:ascii="GHEA Grapalat" w:hAnsi="GHEA Grapalat"/>
                <w:sz w:val="24"/>
                <w:szCs w:val="24"/>
              </w:rPr>
              <w:t xml:space="preserve"> </w:t>
            </w:r>
            <w:proofErr w:type="spellStart"/>
            <w:r w:rsidRPr="001621E9">
              <w:rPr>
                <w:rFonts w:ascii="GHEA Grapalat" w:hAnsi="GHEA Grapalat"/>
                <w:sz w:val="24"/>
                <w:szCs w:val="24"/>
              </w:rPr>
              <w:t>բացառություն</w:t>
            </w:r>
            <w:proofErr w:type="spellEnd"/>
            <w:r w:rsidRPr="001621E9">
              <w:rPr>
                <w:rFonts w:ascii="GHEA Grapalat" w:hAnsi="GHEA Grapalat"/>
                <w:sz w:val="24"/>
                <w:szCs w:val="24"/>
              </w:rPr>
              <w:t>:</w:t>
            </w:r>
          </w:p>
          <w:p w:rsidR="007629B7" w:rsidRPr="001621E9" w:rsidRDefault="007629B7" w:rsidP="001621E9">
            <w:pPr>
              <w:spacing w:line="360" w:lineRule="auto"/>
              <w:jc w:val="left"/>
              <w:rPr>
                <w:rFonts w:ascii="GHEA Grapalat" w:eastAsia="Times New Roman" w:hAnsi="GHEA Grapalat" w:cs="Arial"/>
                <w:color w:val="000000"/>
                <w:sz w:val="24"/>
                <w:szCs w:val="24"/>
              </w:rPr>
            </w:pPr>
          </w:p>
        </w:tc>
        <w:tc>
          <w:tcPr>
            <w:tcW w:w="4361" w:type="dxa"/>
            <w:tcBorders>
              <w:top w:val="outset" w:sz="6" w:space="0" w:color="auto"/>
              <w:left w:val="single" w:sz="4" w:space="0" w:color="auto"/>
              <w:bottom w:val="outset" w:sz="6" w:space="0" w:color="auto"/>
              <w:right w:val="nil"/>
            </w:tcBorders>
            <w:shd w:val="clear" w:color="auto" w:fill="FFFFFF"/>
            <w:hideMark/>
          </w:tcPr>
          <w:p w:rsidR="0082775F" w:rsidRPr="001621E9" w:rsidRDefault="0082775F" w:rsidP="001621E9">
            <w:pPr>
              <w:tabs>
                <w:tab w:val="left" w:pos="6425"/>
              </w:tabs>
              <w:spacing w:line="360" w:lineRule="auto"/>
              <w:ind w:left="129"/>
              <w:rPr>
                <w:rFonts w:ascii="GHEA Grapalat" w:hAnsi="GHEA Grapalat" w:cs="Sylfaen"/>
                <w:bCs/>
                <w:sz w:val="24"/>
                <w:szCs w:val="24"/>
              </w:rPr>
            </w:pPr>
            <w:proofErr w:type="spellStart"/>
            <w:proofErr w:type="gramStart"/>
            <w:r w:rsidRPr="001621E9">
              <w:rPr>
                <w:rFonts w:ascii="GHEA Grapalat" w:hAnsi="GHEA Grapalat" w:cs="Sylfaen"/>
                <w:bCs/>
                <w:sz w:val="24"/>
                <w:szCs w:val="24"/>
              </w:rPr>
              <w:t>չի</w:t>
            </w:r>
            <w:proofErr w:type="spellEnd"/>
            <w:proofErr w:type="gramEnd"/>
            <w:r w:rsidRPr="001621E9">
              <w:rPr>
                <w:rFonts w:ascii="GHEA Grapalat" w:hAnsi="GHEA Grapalat" w:cs="Sylfaen"/>
                <w:bCs/>
                <w:sz w:val="24"/>
                <w:szCs w:val="24"/>
              </w:rPr>
              <w:t xml:space="preserve"> </w:t>
            </w:r>
            <w:proofErr w:type="spellStart"/>
            <w:r w:rsidRPr="001621E9">
              <w:rPr>
                <w:rFonts w:ascii="GHEA Grapalat" w:hAnsi="GHEA Grapalat" w:cs="Sylfaen"/>
                <w:bCs/>
                <w:sz w:val="24"/>
                <w:szCs w:val="24"/>
              </w:rPr>
              <w:t>ընդունվել</w:t>
            </w:r>
            <w:proofErr w:type="spellEnd"/>
            <w:r w:rsidRPr="001621E9">
              <w:rPr>
                <w:rFonts w:ascii="GHEA Grapalat" w:hAnsi="GHEA Grapalat" w:cs="Sylfaen"/>
                <w:bCs/>
                <w:sz w:val="24"/>
                <w:szCs w:val="24"/>
              </w:rPr>
              <w:t>.</w:t>
            </w:r>
          </w:p>
          <w:p w:rsidR="0082775F" w:rsidRPr="001621E9" w:rsidRDefault="0082775F" w:rsidP="001621E9">
            <w:pPr>
              <w:tabs>
                <w:tab w:val="left" w:pos="6425"/>
              </w:tabs>
              <w:spacing w:line="360" w:lineRule="auto"/>
              <w:ind w:left="129"/>
              <w:rPr>
                <w:rFonts w:ascii="GHEA Grapalat" w:hAnsi="GHEA Grapalat" w:cs="Sylfaen"/>
                <w:bCs/>
                <w:sz w:val="24"/>
                <w:szCs w:val="24"/>
              </w:rPr>
            </w:pPr>
            <w:proofErr w:type="spellStart"/>
            <w:r w:rsidRPr="001621E9">
              <w:rPr>
                <w:rFonts w:ascii="GHEA Grapalat" w:hAnsi="GHEA Grapalat" w:cs="Sylfaen"/>
                <w:bCs/>
                <w:sz w:val="24"/>
                <w:szCs w:val="24"/>
              </w:rPr>
              <w:t>հակասում</w:t>
            </w:r>
            <w:proofErr w:type="spellEnd"/>
            <w:r w:rsidRPr="001621E9">
              <w:rPr>
                <w:rFonts w:ascii="GHEA Grapalat" w:hAnsi="GHEA Grapalat" w:cs="Sylfaen"/>
                <w:bCs/>
                <w:sz w:val="24"/>
                <w:szCs w:val="24"/>
              </w:rPr>
              <w:t xml:space="preserve"> է </w:t>
            </w:r>
            <w:proofErr w:type="spellStart"/>
            <w:r w:rsidRPr="001621E9">
              <w:rPr>
                <w:rFonts w:ascii="GHEA Grapalat" w:hAnsi="GHEA Grapalat" w:cs="Sylfaen"/>
                <w:bCs/>
                <w:sz w:val="24"/>
                <w:szCs w:val="24"/>
              </w:rPr>
              <w:t>նախադպրոցական</w:t>
            </w:r>
            <w:proofErr w:type="spellEnd"/>
            <w:r w:rsidRPr="001621E9">
              <w:rPr>
                <w:rFonts w:ascii="GHEA Grapalat" w:hAnsi="GHEA Grapalat" w:cs="Sylfaen"/>
                <w:bCs/>
                <w:sz w:val="24"/>
                <w:szCs w:val="24"/>
              </w:rPr>
              <w:t xml:space="preserve"> </w:t>
            </w:r>
            <w:proofErr w:type="spellStart"/>
            <w:r w:rsidRPr="001621E9">
              <w:rPr>
                <w:rFonts w:ascii="GHEA Grapalat" w:hAnsi="GHEA Grapalat" w:cs="Sylfaen"/>
                <w:bCs/>
                <w:sz w:val="24"/>
                <w:szCs w:val="24"/>
              </w:rPr>
              <w:t>կրթության</w:t>
            </w:r>
            <w:proofErr w:type="spellEnd"/>
            <w:r w:rsidRPr="001621E9">
              <w:rPr>
                <w:rFonts w:ascii="GHEA Grapalat" w:hAnsi="GHEA Grapalat" w:cs="Sylfaen"/>
                <w:bCs/>
                <w:sz w:val="24"/>
                <w:szCs w:val="24"/>
              </w:rPr>
              <w:t xml:space="preserve"> </w:t>
            </w:r>
            <w:proofErr w:type="spellStart"/>
            <w:r w:rsidRPr="001621E9">
              <w:rPr>
                <w:rFonts w:ascii="GHEA Grapalat" w:hAnsi="GHEA Grapalat" w:cs="Sylfaen"/>
                <w:bCs/>
                <w:sz w:val="24"/>
                <w:szCs w:val="24"/>
              </w:rPr>
              <w:t>ոլորտում</w:t>
            </w:r>
            <w:proofErr w:type="spellEnd"/>
            <w:r w:rsidRPr="001621E9">
              <w:rPr>
                <w:rFonts w:ascii="GHEA Grapalat" w:hAnsi="GHEA Grapalat" w:cs="Sylfaen"/>
                <w:bCs/>
                <w:sz w:val="24"/>
                <w:szCs w:val="24"/>
              </w:rPr>
              <w:t xml:space="preserve"> </w:t>
            </w:r>
            <w:proofErr w:type="spellStart"/>
            <w:r w:rsidRPr="001621E9">
              <w:rPr>
                <w:rFonts w:ascii="GHEA Grapalat" w:hAnsi="GHEA Grapalat" w:cs="Sylfaen"/>
                <w:bCs/>
                <w:sz w:val="24"/>
                <w:szCs w:val="24"/>
              </w:rPr>
              <w:t>պետության</w:t>
            </w:r>
            <w:proofErr w:type="spellEnd"/>
            <w:r w:rsidRPr="001621E9">
              <w:rPr>
                <w:rFonts w:ascii="GHEA Grapalat" w:hAnsi="GHEA Grapalat" w:cs="Sylfaen"/>
                <w:bCs/>
                <w:sz w:val="24"/>
                <w:szCs w:val="24"/>
              </w:rPr>
              <w:t xml:space="preserve"> </w:t>
            </w:r>
            <w:proofErr w:type="spellStart"/>
            <w:r w:rsidRPr="001621E9">
              <w:rPr>
                <w:rFonts w:ascii="GHEA Grapalat" w:hAnsi="GHEA Grapalat" w:cs="Sylfaen"/>
                <w:bCs/>
                <w:sz w:val="24"/>
                <w:szCs w:val="24"/>
              </w:rPr>
              <w:t>որդեգրած</w:t>
            </w:r>
            <w:proofErr w:type="spellEnd"/>
            <w:r w:rsidRPr="001621E9">
              <w:rPr>
                <w:rFonts w:ascii="GHEA Grapalat" w:hAnsi="GHEA Grapalat" w:cs="Sylfaen"/>
                <w:bCs/>
                <w:sz w:val="24"/>
                <w:szCs w:val="24"/>
              </w:rPr>
              <w:t xml:space="preserve"> </w:t>
            </w:r>
            <w:proofErr w:type="spellStart"/>
            <w:r w:rsidRPr="001621E9">
              <w:rPr>
                <w:rFonts w:ascii="GHEA Grapalat" w:hAnsi="GHEA Grapalat" w:cs="Sylfaen"/>
                <w:bCs/>
                <w:sz w:val="24"/>
                <w:szCs w:val="24"/>
              </w:rPr>
              <w:t>քաղաքականությանը</w:t>
            </w:r>
            <w:proofErr w:type="spellEnd"/>
          </w:p>
          <w:p w:rsidR="007629B7" w:rsidRPr="001621E9" w:rsidRDefault="007629B7" w:rsidP="001621E9">
            <w:pPr>
              <w:spacing w:line="360" w:lineRule="auto"/>
              <w:ind w:firstLine="129"/>
              <w:jc w:val="left"/>
              <w:rPr>
                <w:rFonts w:ascii="GHEA Grapalat" w:eastAsia="Times New Roman" w:hAnsi="GHEA Grapalat" w:cs="Arial"/>
                <w:color w:val="000000"/>
                <w:sz w:val="24"/>
                <w:szCs w:val="24"/>
              </w:rPr>
            </w:pPr>
          </w:p>
        </w:tc>
        <w:tc>
          <w:tcPr>
            <w:tcW w:w="95" w:type="dxa"/>
            <w:tcBorders>
              <w:top w:val="outset" w:sz="6" w:space="0" w:color="auto"/>
              <w:left w:val="nil"/>
              <w:bottom w:val="outset" w:sz="6" w:space="0" w:color="auto"/>
              <w:right w:val="outset" w:sz="6" w:space="0" w:color="auto"/>
            </w:tcBorders>
            <w:shd w:val="clear" w:color="auto" w:fill="FFFFFF"/>
            <w:hideMark/>
          </w:tcPr>
          <w:p w:rsidR="007629B7" w:rsidRPr="001621E9" w:rsidRDefault="007629B7" w:rsidP="001621E9">
            <w:pPr>
              <w:spacing w:line="360" w:lineRule="auto"/>
              <w:jc w:val="left"/>
              <w:rPr>
                <w:rFonts w:ascii="GHEA Grapalat" w:eastAsia="Times New Roman" w:hAnsi="GHEA Grapalat" w:cs="Arial"/>
                <w:color w:val="000000"/>
                <w:sz w:val="24"/>
                <w:szCs w:val="24"/>
              </w:rPr>
            </w:pPr>
          </w:p>
        </w:tc>
      </w:tr>
      <w:tr w:rsidR="007629B7" w:rsidRPr="001621E9" w:rsidTr="001621E9">
        <w:trPr>
          <w:trHeight w:val="674"/>
          <w:tblCellSpacing w:w="0" w:type="dxa"/>
        </w:trPr>
        <w:tc>
          <w:tcPr>
            <w:tcW w:w="5625" w:type="dxa"/>
            <w:tcBorders>
              <w:top w:val="single" w:sz="4" w:space="0" w:color="BFBFBF" w:themeColor="background1" w:themeShade="BF"/>
              <w:left w:val="outset" w:sz="6" w:space="0" w:color="auto"/>
              <w:bottom w:val="single" w:sz="4" w:space="0" w:color="BFBFBF" w:themeColor="background1" w:themeShade="BF"/>
              <w:right w:val="single" w:sz="4" w:space="0" w:color="auto"/>
            </w:tcBorders>
            <w:shd w:val="clear" w:color="auto" w:fill="FFFFFF"/>
            <w:hideMark/>
          </w:tcPr>
          <w:p w:rsidR="007629B7" w:rsidRPr="001621E9" w:rsidRDefault="007629B7" w:rsidP="001621E9">
            <w:pPr>
              <w:tabs>
                <w:tab w:val="left" w:pos="6425"/>
              </w:tabs>
              <w:spacing w:line="360" w:lineRule="auto"/>
              <w:rPr>
                <w:rFonts w:ascii="GHEA Grapalat" w:hAnsi="GHEA Grapalat"/>
                <w:sz w:val="24"/>
                <w:szCs w:val="24"/>
              </w:rPr>
            </w:pPr>
            <w:r w:rsidRPr="001621E9">
              <w:rPr>
                <w:rFonts w:ascii="GHEA Grapalat" w:hAnsi="GHEA Grapalat"/>
                <w:sz w:val="24"/>
                <w:szCs w:val="24"/>
              </w:rPr>
              <w:t xml:space="preserve">4. 37-րդ </w:t>
            </w:r>
            <w:proofErr w:type="spellStart"/>
            <w:r w:rsidRPr="001621E9">
              <w:rPr>
                <w:rFonts w:ascii="GHEA Grapalat" w:hAnsi="GHEA Grapalat"/>
                <w:sz w:val="24"/>
                <w:szCs w:val="24"/>
              </w:rPr>
              <w:t>կետի</w:t>
            </w:r>
            <w:proofErr w:type="spellEnd"/>
            <w:r w:rsidRPr="001621E9">
              <w:rPr>
                <w:rFonts w:ascii="GHEA Grapalat" w:hAnsi="GHEA Grapalat"/>
                <w:sz w:val="24"/>
                <w:szCs w:val="24"/>
              </w:rPr>
              <w:t xml:space="preserve"> </w:t>
            </w:r>
            <w:proofErr w:type="spellStart"/>
            <w:r w:rsidRPr="001621E9">
              <w:rPr>
                <w:rFonts w:ascii="GHEA Grapalat" w:hAnsi="GHEA Grapalat"/>
                <w:sz w:val="24"/>
                <w:szCs w:val="24"/>
              </w:rPr>
              <w:t>համաձայն</w:t>
            </w:r>
            <w:proofErr w:type="spellEnd"/>
            <w:r w:rsidRPr="001621E9">
              <w:rPr>
                <w:rFonts w:ascii="GHEA Grapalat" w:hAnsi="GHEA Grapalat"/>
                <w:sz w:val="24"/>
                <w:szCs w:val="24"/>
              </w:rPr>
              <w:t xml:space="preserve">՝ </w:t>
            </w:r>
            <w:proofErr w:type="spellStart"/>
            <w:r w:rsidRPr="001621E9">
              <w:rPr>
                <w:rFonts w:ascii="GHEA Grapalat" w:hAnsi="GHEA Grapalat"/>
                <w:sz w:val="24"/>
                <w:szCs w:val="24"/>
              </w:rPr>
              <w:t>հաստատության</w:t>
            </w:r>
            <w:proofErr w:type="spellEnd"/>
            <w:r w:rsidRPr="001621E9">
              <w:rPr>
                <w:rFonts w:ascii="GHEA Grapalat" w:hAnsi="GHEA Grapalat"/>
                <w:sz w:val="24"/>
                <w:szCs w:val="24"/>
              </w:rPr>
              <w:t xml:space="preserve"> </w:t>
            </w:r>
            <w:proofErr w:type="spellStart"/>
            <w:r w:rsidRPr="001621E9">
              <w:rPr>
                <w:rFonts w:ascii="GHEA Grapalat" w:hAnsi="GHEA Grapalat"/>
                <w:sz w:val="24"/>
                <w:szCs w:val="24"/>
              </w:rPr>
              <w:t>մանկավարժական</w:t>
            </w:r>
            <w:proofErr w:type="spellEnd"/>
            <w:r w:rsidRPr="001621E9">
              <w:rPr>
                <w:rFonts w:ascii="GHEA Grapalat" w:hAnsi="GHEA Grapalat"/>
                <w:sz w:val="24"/>
                <w:szCs w:val="24"/>
              </w:rPr>
              <w:t xml:space="preserve"> և </w:t>
            </w:r>
            <w:proofErr w:type="spellStart"/>
            <w:r w:rsidRPr="001621E9">
              <w:rPr>
                <w:rFonts w:ascii="GHEA Grapalat" w:hAnsi="GHEA Grapalat"/>
                <w:sz w:val="24"/>
                <w:szCs w:val="24"/>
              </w:rPr>
              <w:t>սպասարկող</w:t>
            </w:r>
            <w:proofErr w:type="spellEnd"/>
            <w:r w:rsidRPr="001621E9">
              <w:rPr>
                <w:rFonts w:ascii="GHEA Grapalat" w:hAnsi="GHEA Grapalat"/>
                <w:sz w:val="24"/>
                <w:szCs w:val="24"/>
              </w:rPr>
              <w:t xml:space="preserve"> </w:t>
            </w:r>
            <w:proofErr w:type="spellStart"/>
            <w:r w:rsidRPr="001621E9">
              <w:rPr>
                <w:rFonts w:ascii="GHEA Grapalat" w:hAnsi="GHEA Grapalat"/>
                <w:sz w:val="24"/>
                <w:szCs w:val="24"/>
              </w:rPr>
              <w:t>անձնակազմիերի</w:t>
            </w:r>
            <w:proofErr w:type="spellEnd"/>
            <w:r w:rsidRPr="001621E9">
              <w:rPr>
                <w:rFonts w:ascii="GHEA Grapalat" w:hAnsi="GHEA Grapalat"/>
                <w:sz w:val="24"/>
                <w:szCs w:val="24"/>
              </w:rPr>
              <w:t xml:space="preserve"> </w:t>
            </w:r>
            <w:proofErr w:type="spellStart"/>
            <w:r w:rsidRPr="001621E9">
              <w:rPr>
                <w:rFonts w:ascii="GHEA Grapalat" w:hAnsi="GHEA Grapalat"/>
                <w:sz w:val="24"/>
                <w:szCs w:val="24"/>
              </w:rPr>
              <w:t>պարբերական</w:t>
            </w:r>
            <w:proofErr w:type="spellEnd"/>
            <w:r w:rsidRPr="001621E9">
              <w:rPr>
                <w:rFonts w:ascii="GHEA Grapalat" w:hAnsi="GHEA Grapalat"/>
                <w:sz w:val="24"/>
                <w:szCs w:val="24"/>
              </w:rPr>
              <w:t xml:space="preserve"> </w:t>
            </w:r>
            <w:proofErr w:type="spellStart"/>
            <w:r w:rsidRPr="001621E9">
              <w:rPr>
                <w:rFonts w:ascii="GHEA Grapalat" w:hAnsi="GHEA Grapalat"/>
                <w:sz w:val="24"/>
                <w:szCs w:val="24"/>
              </w:rPr>
              <w:t>բժշկական</w:t>
            </w:r>
            <w:proofErr w:type="spellEnd"/>
            <w:r w:rsidRPr="001621E9">
              <w:rPr>
                <w:rFonts w:ascii="GHEA Grapalat" w:hAnsi="GHEA Grapalat"/>
                <w:sz w:val="24"/>
                <w:szCs w:val="24"/>
              </w:rPr>
              <w:t xml:space="preserve"> </w:t>
            </w:r>
            <w:proofErr w:type="spellStart"/>
            <w:r w:rsidRPr="001621E9">
              <w:rPr>
                <w:rFonts w:ascii="GHEA Grapalat" w:hAnsi="GHEA Grapalat"/>
                <w:sz w:val="24"/>
                <w:szCs w:val="24"/>
              </w:rPr>
              <w:t>քննությունը</w:t>
            </w:r>
            <w:proofErr w:type="spellEnd"/>
            <w:r w:rsidRPr="001621E9">
              <w:rPr>
                <w:rFonts w:ascii="GHEA Grapalat" w:hAnsi="GHEA Grapalat"/>
                <w:sz w:val="24"/>
                <w:szCs w:val="24"/>
              </w:rPr>
              <w:t xml:space="preserve"> </w:t>
            </w:r>
            <w:proofErr w:type="spellStart"/>
            <w:r w:rsidRPr="001621E9">
              <w:rPr>
                <w:rFonts w:ascii="GHEA Grapalat" w:hAnsi="GHEA Grapalat"/>
                <w:sz w:val="24"/>
                <w:szCs w:val="24"/>
              </w:rPr>
              <w:t>իրականացվում</w:t>
            </w:r>
            <w:proofErr w:type="spellEnd"/>
            <w:r w:rsidRPr="001621E9">
              <w:rPr>
                <w:rFonts w:ascii="GHEA Grapalat" w:hAnsi="GHEA Grapalat"/>
                <w:sz w:val="24"/>
                <w:szCs w:val="24"/>
              </w:rPr>
              <w:t xml:space="preserve"> է </w:t>
            </w:r>
            <w:proofErr w:type="spellStart"/>
            <w:r w:rsidRPr="001621E9">
              <w:rPr>
                <w:rFonts w:ascii="GHEA Grapalat" w:hAnsi="GHEA Grapalat"/>
                <w:sz w:val="24"/>
                <w:szCs w:val="24"/>
              </w:rPr>
              <w:t>համայնքի</w:t>
            </w:r>
            <w:proofErr w:type="spellEnd"/>
            <w:r w:rsidRPr="001621E9">
              <w:rPr>
                <w:rFonts w:ascii="GHEA Grapalat" w:hAnsi="GHEA Grapalat"/>
                <w:sz w:val="24"/>
                <w:szCs w:val="24"/>
              </w:rPr>
              <w:t xml:space="preserve"> </w:t>
            </w:r>
            <w:proofErr w:type="spellStart"/>
            <w:r w:rsidRPr="001621E9">
              <w:rPr>
                <w:rFonts w:ascii="GHEA Grapalat" w:hAnsi="GHEA Grapalat"/>
                <w:sz w:val="24"/>
                <w:szCs w:val="24"/>
              </w:rPr>
              <w:t>բյուջեի</w:t>
            </w:r>
            <w:proofErr w:type="spellEnd"/>
            <w:r w:rsidRPr="001621E9">
              <w:rPr>
                <w:rFonts w:ascii="GHEA Grapalat" w:hAnsi="GHEA Grapalat"/>
                <w:sz w:val="24"/>
                <w:szCs w:val="24"/>
              </w:rPr>
              <w:t xml:space="preserve"> </w:t>
            </w:r>
            <w:proofErr w:type="spellStart"/>
            <w:r w:rsidRPr="001621E9">
              <w:rPr>
                <w:rFonts w:ascii="GHEA Grapalat" w:hAnsi="GHEA Grapalat"/>
                <w:sz w:val="24"/>
                <w:szCs w:val="24"/>
              </w:rPr>
              <w:t>հաշվին</w:t>
            </w:r>
            <w:proofErr w:type="spellEnd"/>
            <w:r w:rsidRPr="001621E9">
              <w:rPr>
                <w:rFonts w:ascii="GHEA Grapalat" w:hAnsi="GHEA Grapalat"/>
                <w:sz w:val="24"/>
                <w:szCs w:val="24"/>
              </w:rPr>
              <w:t xml:space="preserve">, </w:t>
            </w:r>
            <w:proofErr w:type="spellStart"/>
            <w:r w:rsidRPr="001621E9">
              <w:rPr>
                <w:rFonts w:ascii="GHEA Grapalat" w:hAnsi="GHEA Grapalat"/>
                <w:sz w:val="24"/>
                <w:szCs w:val="24"/>
              </w:rPr>
              <w:t>մինչդեռ</w:t>
            </w:r>
            <w:proofErr w:type="spellEnd"/>
            <w:r w:rsidRPr="001621E9">
              <w:rPr>
                <w:rFonts w:ascii="GHEA Grapalat" w:hAnsi="GHEA Grapalat"/>
                <w:sz w:val="24"/>
                <w:szCs w:val="24"/>
              </w:rPr>
              <w:t xml:space="preserve"> </w:t>
            </w:r>
            <w:proofErr w:type="spellStart"/>
            <w:r w:rsidRPr="001621E9">
              <w:rPr>
                <w:rFonts w:ascii="GHEA Grapalat" w:hAnsi="GHEA Grapalat"/>
                <w:sz w:val="24"/>
                <w:szCs w:val="24"/>
              </w:rPr>
              <w:t>պետական</w:t>
            </w:r>
            <w:proofErr w:type="spellEnd"/>
            <w:r w:rsidRPr="001621E9">
              <w:rPr>
                <w:rFonts w:ascii="GHEA Grapalat" w:hAnsi="GHEA Grapalat"/>
                <w:sz w:val="24"/>
                <w:szCs w:val="24"/>
              </w:rPr>
              <w:t xml:space="preserve"> և </w:t>
            </w:r>
            <w:proofErr w:type="spellStart"/>
            <w:r w:rsidRPr="001621E9">
              <w:rPr>
                <w:rFonts w:ascii="GHEA Grapalat" w:hAnsi="GHEA Grapalat"/>
                <w:sz w:val="24"/>
                <w:szCs w:val="24"/>
              </w:rPr>
              <w:t>մասնավոր</w:t>
            </w:r>
            <w:proofErr w:type="spellEnd"/>
            <w:r w:rsidRPr="001621E9">
              <w:rPr>
                <w:rFonts w:ascii="GHEA Grapalat" w:hAnsi="GHEA Grapalat"/>
                <w:sz w:val="24"/>
                <w:szCs w:val="24"/>
              </w:rPr>
              <w:t xml:space="preserve"> </w:t>
            </w:r>
            <w:proofErr w:type="spellStart"/>
            <w:r w:rsidRPr="001621E9">
              <w:rPr>
                <w:rFonts w:ascii="GHEA Grapalat" w:hAnsi="GHEA Grapalat"/>
                <w:sz w:val="24"/>
                <w:szCs w:val="24"/>
              </w:rPr>
              <w:t>հաստատությունների</w:t>
            </w:r>
            <w:proofErr w:type="spellEnd"/>
            <w:r w:rsidRPr="001621E9">
              <w:rPr>
                <w:rFonts w:ascii="GHEA Grapalat" w:hAnsi="GHEA Grapalat"/>
                <w:sz w:val="24"/>
                <w:szCs w:val="24"/>
              </w:rPr>
              <w:t xml:space="preserve"> </w:t>
            </w:r>
            <w:proofErr w:type="spellStart"/>
            <w:r w:rsidRPr="001621E9">
              <w:rPr>
                <w:rFonts w:ascii="GHEA Grapalat" w:hAnsi="GHEA Grapalat"/>
                <w:sz w:val="24"/>
                <w:szCs w:val="24"/>
              </w:rPr>
              <w:t>դեպքում</w:t>
            </w:r>
            <w:proofErr w:type="spellEnd"/>
            <w:r w:rsidRPr="001621E9">
              <w:rPr>
                <w:rFonts w:ascii="GHEA Grapalat" w:hAnsi="GHEA Grapalat"/>
                <w:sz w:val="24"/>
                <w:szCs w:val="24"/>
              </w:rPr>
              <w:t xml:space="preserve"> </w:t>
            </w:r>
            <w:proofErr w:type="spellStart"/>
            <w:r w:rsidRPr="001621E9">
              <w:rPr>
                <w:rFonts w:ascii="GHEA Grapalat" w:hAnsi="GHEA Grapalat"/>
                <w:sz w:val="24"/>
                <w:szCs w:val="24"/>
              </w:rPr>
              <w:t>համայնքը</w:t>
            </w:r>
            <w:proofErr w:type="spellEnd"/>
            <w:r w:rsidRPr="001621E9">
              <w:rPr>
                <w:rFonts w:ascii="GHEA Grapalat" w:hAnsi="GHEA Grapalat"/>
                <w:sz w:val="24"/>
                <w:szCs w:val="24"/>
              </w:rPr>
              <w:t xml:space="preserve"> </w:t>
            </w:r>
            <w:proofErr w:type="spellStart"/>
            <w:r w:rsidRPr="001621E9">
              <w:rPr>
                <w:rFonts w:ascii="GHEA Grapalat" w:hAnsi="GHEA Grapalat"/>
                <w:sz w:val="24"/>
                <w:szCs w:val="24"/>
              </w:rPr>
              <w:t>չի</w:t>
            </w:r>
            <w:proofErr w:type="spellEnd"/>
            <w:r w:rsidRPr="001621E9">
              <w:rPr>
                <w:rFonts w:ascii="GHEA Grapalat" w:hAnsi="GHEA Grapalat"/>
                <w:sz w:val="24"/>
                <w:szCs w:val="24"/>
              </w:rPr>
              <w:t xml:space="preserve"> </w:t>
            </w:r>
            <w:proofErr w:type="spellStart"/>
            <w:r w:rsidRPr="001621E9">
              <w:rPr>
                <w:rFonts w:ascii="GHEA Grapalat" w:hAnsi="GHEA Grapalat"/>
                <w:sz w:val="24"/>
                <w:szCs w:val="24"/>
              </w:rPr>
              <w:t>կարող</w:t>
            </w:r>
            <w:proofErr w:type="spellEnd"/>
            <w:r w:rsidRPr="001621E9">
              <w:rPr>
                <w:rFonts w:ascii="GHEA Grapalat" w:hAnsi="GHEA Grapalat"/>
                <w:sz w:val="24"/>
                <w:szCs w:val="24"/>
              </w:rPr>
              <w:t xml:space="preserve"> </w:t>
            </w:r>
            <w:proofErr w:type="spellStart"/>
            <w:r w:rsidRPr="001621E9">
              <w:rPr>
                <w:rFonts w:ascii="GHEA Grapalat" w:hAnsi="GHEA Grapalat"/>
                <w:sz w:val="24"/>
                <w:szCs w:val="24"/>
              </w:rPr>
              <w:t>կրել</w:t>
            </w:r>
            <w:proofErr w:type="spellEnd"/>
            <w:r w:rsidRPr="001621E9">
              <w:rPr>
                <w:rFonts w:ascii="GHEA Grapalat" w:hAnsi="GHEA Grapalat"/>
                <w:sz w:val="24"/>
                <w:szCs w:val="24"/>
              </w:rPr>
              <w:t xml:space="preserve"> </w:t>
            </w:r>
            <w:proofErr w:type="spellStart"/>
            <w:r w:rsidRPr="001621E9">
              <w:rPr>
                <w:rFonts w:ascii="GHEA Grapalat" w:hAnsi="GHEA Grapalat"/>
                <w:sz w:val="24"/>
                <w:szCs w:val="24"/>
              </w:rPr>
              <w:t>նման</w:t>
            </w:r>
            <w:proofErr w:type="spellEnd"/>
            <w:r w:rsidRPr="001621E9">
              <w:rPr>
                <w:rFonts w:ascii="GHEA Grapalat" w:hAnsi="GHEA Grapalat"/>
                <w:sz w:val="24"/>
                <w:szCs w:val="24"/>
              </w:rPr>
              <w:t xml:space="preserve"> </w:t>
            </w:r>
            <w:proofErr w:type="spellStart"/>
            <w:r w:rsidRPr="001621E9">
              <w:rPr>
                <w:rFonts w:ascii="GHEA Grapalat" w:hAnsi="GHEA Grapalat"/>
                <w:sz w:val="24"/>
                <w:szCs w:val="24"/>
              </w:rPr>
              <w:t>պարտավորություն</w:t>
            </w:r>
            <w:proofErr w:type="spellEnd"/>
            <w:r w:rsidRPr="001621E9">
              <w:rPr>
                <w:rFonts w:ascii="GHEA Grapalat" w:hAnsi="GHEA Grapalat"/>
                <w:sz w:val="24"/>
                <w:szCs w:val="24"/>
              </w:rPr>
              <w:t>:</w:t>
            </w:r>
          </w:p>
          <w:p w:rsidR="007629B7" w:rsidRPr="001621E9" w:rsidRDefault="007629B7" w:rsidP="001621E9">
            <w:pPr>
              <w:spacing w:line="360" w:lineRule="auto"/>
              <w:jc w:val="left"/>
              <w:rPr>
                <w:rFonts w:ascii="GHEA Grapalat" w:eastAsia="Times New Roman" w:hAnsi="GHEA Grapalat" w:cs="Arial"/>
                <w:color w:val="000000"/>
                <w:sz w:val="24"/>
                <w:szCs w:val="24"/>
              </w:rPr>
            </w:pPr>
          </w:p>
        </w:tc>
        <w:tc>
          <w:tcPr>
            <w:tcW w:w="4361" w:type="dxa"/>
            <w:tcBorders>
              <w:top w:val="outset" w:sz="6" w:space="0" w:color="auto"/>
              <w:left w:val="single" w:sz="4" w:space="0" w:color="auto"/>
              <w:right w:val="nil"/>
            </w:tcBorders>
            <w:shd w:val="clear" w:color="auto" w:fill="FFFFFF"/>
            <w:hideMark/>
          </w:tcPr>
          <w:p w:rsidR="007629B7" w:rsidRPr="001621E9" w:rsidRDefault="00D10B85" w:rsidP="001621E9">
            <w:pPr>
              <w:spacing w:line="360" w:lineRule="auto"/>
              <w:ind w:firstLine="129"/>
              <w:jc w:val="left"/>
              <w:rPr>
                <w:rFonts w:ascii="GHEA Grapalat" w:eastAsia="Times New Roman" w:hAnsi="GHEA Grapalat" w:cs="Arial"/>
                <w:color w:val="000000"/>
                <w:sz w:val="24"/>
                <w:szCs w:val="24"/>
              </w:rPr>
            </w:pPr>
            <w:proofErr w:type="spellStart"/>
            <w:r w:rsidRPr="001621E9">
              <w:rPr>
                <w:rFonts w:ascii="GHEA Grapalat" w:eastAsia="Times New Roman" w:hAnsi="GHEA Grapalat" w:cs="Arial"/>
                <w:color w:val="000000"/>
                <w:sz w:val="24"/>
                <w:szCs w:val="24"/>
              </w:rPr>
              <w:t>ընդունվել</w:t>
            </w:r>
            <w:proofErr w:type="spellEnd"/>
            <w:r w:rsidRPr="001621E9">
              <w:rPr>
                <w:rFonts w:ascii="GHEA Grapalat" w:eastAsia="Times New Roman" w:hAnsi="GHEA Grapalat" w:cs="Arial"/>
                <w:color w:val="000000"/>
                <w:sz w:val="24"/>
                <w:szCs w:val="24"/>
              </w:rPr>
              <w:t xml:space="preserve"> է</w:t>
            </w:r>
          </w:p>
        </w:tc>
        <w:tc>
          <w:tcPr>
            <w:tcW w:w="95" w:type="dxa"/>
            <w:tcBorders>
              <w:top w:val="outset" w:sz="6" w:space="0" w:color="auto"/>
              <w:left w:val="nil"/>
              <w:right w:val="outset" w:sz="6" w:space="0" w:color="auto"/>
            </w:tcBorders>
            <w:shd w:val="clear" w:color="auto" w:fill="FFFFFF"/>
            <w:hideMark/>
          </w:tcPr>
          <w:p w:rsidR="007629B7" w:rsidRPr="001621E9" w:rsidRDefault="007629B7" w:rsidP="001621E9">
            <w:pPr>
              <w:spacing w:line="360" w:lineRule="auto"/>
              <w:jc w:val="left"/>
              <w:rPr>
                <w:rFonts w:ascii="GHEA Grapalat" w:eastAsia="Times New Roman" w:hAnsi="GHEA Grapalat" w:cs="Arial"/>
                <w:color w:val="000000"/>
                <w:sz w:val="24"/>
                <w:szCs w:val="24"/>
              </w:rPr>
            </w:pPr>
          </w:p>
        </w:tc>
      </w:tr>
      <w:tr w:rsidR="007629B7" w:rsidRPr="001621E9" w:rsidTr="001621E9">
        <w:trPr>
          <w:tblCellSpacing w:w="0" w:type="dxa"/>
        </w:trPr>
        <w:tc>
          <w:tcPr>
            <w:tcW w:w="5625" w:type="dxa"/>
            <w:tcBorders>
              <w:top w:val="single" w:sz="4" w:space="0" w:color="BFBFBF" w:themeColor="background1" w:themeShade="BF"/>
              <w:left w:val="outset" w:sz="6" w:space="0" w:color="auto"/>
              <w:bottom w:val="single" w:sz="4" w:space="0" w:color="BFBFBF" w:themeColor="background1" w:themeShade="BF"/>
              <w:right w:val="single" w:sz="4" w:space="0" w:color="auto"/>
            </w:tcBorders>
            <w:shd w:val="clear" w:color="auto" w:fill="FFFFFF"/>
            <w:hideMark/>
          </w:tcPr>
          <w:p w:rsidR="007629B7" w:rsidRPr="00084883" w:rsidRDefault="007629B7" w:rsidP="00084883">
            <w:pPr>
              <w:tabs>
                <w:tab w:val="left" w:pos="6425"/>
              </w:tabs>
              <w:spacing w:line="360" w:lineRule="auto"/>
              <w:rPr>
                <w:rFonts w:ascii="GHEA Grapalat" w:hAnsi="GHEA Grapalat" w:cs="Sylfaen"/>
                <w:bCs/>
                <w:sz w:val="24"/>
                <w:szCs w:val="24"/>
              </w:rPr>
            </w:pPr>
            <w:r w:rsidRPr="001621E9">
              <w:rPr>
                <w:rFonts w:ascii="GHEA Grapalat" w:hAnsi="GHEA Grapalat" w:cs="Sylfaen"/>
                <w:bCs/>
                <w:sz w:val="24"/>
                <w:szCs w:val="24"/>
              </w:rPr>
              <w:t xml:space="preserve">5.5-րդ </w:t>
            </w:r>
            <w:proofErr w:type="spellStart"/>
            <w:r w:rsidRPr="001621E9">
              <w:rPr>
                <w:rFonts w:ascii="GHEA Grapalat" w:hAnsi="GHEA Grapalat" w:cs="Sylfaen"/>
                <w:bCs/>
                <w:sz w:val="24"/>
                <w:szCs w:val="24"/>
              </w:rPr>
              <w:t>գլխով</w:t>
            </w:r>
            <w:proofErr w:type="spellEnd"/>
            <w:r w:rsidRPr="001621E9">
              <w:rPr>
                <w:rFonts w:ascii="GHEA Grapalat" w:hAnsi="GHEA Grapalat" w:cs="Sylfaen"/>
                <w:bCs/>
                <w:sz w:val="24"/>
                <w:szCs w:val="24"/>
              </w:rPr>
              <w:t xml:space="preserve"> </w:t>
            </w:r>
            <w:proofErr w:type="spellStart"/>
            <w:r w:rsidRPr="001621E9">
              <w:rPr>
                <w:rFonts w:ascii="GHEA Grapalat" w:hAnsi="GHEA Grapalat" w:cs="Sylfaen"/>
                <w:bCs/>
                <w:sz w:val="24"/>
                <w:szCs w:val="24"/>
              </w:rPr>
              <w:t>սահմանվել</w:t>
            </w:r>
            <w:proofErr w:type="spellEnd"/>
            <w:r w:rsidRPr="001621E9">
              <w:rPr>
                <w:rFonts w:ascii="GHEA Grapalat" w:hAnsi="GHEA Grapalat" w:cs="Sylfaen"/>
                <w:bCs/>
                <w:sz w:val="24"/>
                <w:szCs w:val="24"/>
              </w:rPr>
              <w:t xml:space="preserve"> </w:t>
            </w:r>
            <w:proofErr w:type="spellStart"/>
            <w:r w:rsidRPr="001621E9">
              <w:rPr>
                <w:rFonts w:ascii="GHEA Grapalat" w:hAnsi="GHEA Grapalat" w:cs="Sylfaen"/>
                <w:bCs/>
                <w:sz w:val="24"/>
                <w:szCs w:val="24"/>
              </w:rPr>
              <w:t>են</w:t>
            </w:r>
            <w:proofErr w:type="spellEnd"/>
            <w:r w:rsidRPr="001621E9">
              <w:rPr>
                <w:rFonts w:ascii="GHEA Grapalat" w:hAnsi="GHEA Grapalat" w:cs="Sylfaen"/>
                <w:bCs/>
                <w:sz w:val="24"/>
                <w:szCs w:val="24"/>
              </w:rPr>
              <w:t xml:space="preserve"> </w:t>
            </w:r>
            <w:proofErr w:type="spellStart"/>
            <w:r w:rsidRPr="001621E9">
              <w:rPr>
                <w:rFonts w:ascii="GHEA Grapalat" w:hAnsi="GHEA Grapalat" w:cs="Sylfaen"/>
                <w:bCs/>
                <w:sz w:val="24"/>
                <w:szCs w:val="24"/>
              </w:rPr>
              <w:t>հաստատության</w:t>
            </w:r>
            <w:proofErr w:type="spellEnd"/>
            <w:r w:rsidRPr="001621E9">
              <w:rPr>
                <w:rFonts w:ascii="GHEA Grapalat" w:hAnsi="GHEA Grapalat" w:cs="Sylfaen"/>
                <w:bCs/>
                <w:sz w:val="24"/>
                <w:szCs w:val="24"/>
              </w:rPr>
              <w:t xml:space="preserve"> </w:t>
            </w:r>
            <w:proofErr w:type="spellStart"/>
            <w:r w:rsidRPr="001621E9">
              <w:rPr>
                <w:rFonts w:ascii="GHEA Grapalat" w:hAnsi="GHEA Grapalat" w:cs="Sylfaen"/>
                <w:bCs/>
                <w:sz w:val="24"/>
                <w:szCs w:val="24"/>
              </w:rPr>
              <w:t>կառավարման</w:t>
            </w:r>
            <w:proofErr w:type="spellEnd"/>
            <w:r w:rsidRPr="001621E9">
              <w:rPr>
                <w:rFonts w:ascii="GHEA Grapalat" w:hAnsi="GHEA Grapalat" w:cs="Sylfaen"/>
                <w:bCs/>
                <w:sz w:val="24"/>
                <w:szCs w:val="24"/>
              </w:rPr>
              <w:t xml:space="preserve"> </w:t>
            </w:r>
            <w:proofErr w:type="spellStart"/>
            <w:r w:rsidRPr="001621E9">
              <w:rPr>
                <w:rFonts w:ascii="GHEA Grapalat" w:hAnsi="GHEA Grapalat" w:cs="Sylfaen"/>
                <w:bCs/>
                <w:sz w:val="24"/>
                <w:szCs w:val="24"/>
              </w:rPr>
              <w:t>մարմինները</w:t>
            </w:r>
            <w:proofErr w:type="spellEnd"/>
            <w:r w:rsidRPr="001621E9">
              <w:rPr>
                <w:rFonts w:ascii="GHEA Grapalat" w:hAnsi="GHEA Grapalat" w:cs="Sylfaen"/>
                <w:bCs/>
                <w:sz w:val="24"/>
                <w:szCs w:val="24"/>
              </w:rPr>
              <w:t xml:space="preserve">  և </w:t>
            </w:r>
            <w:proofErr w:type="spellStart"/>
            <w:r w:rsidRPr="001621E9">
              <w:rPr>
                <w:rFonts w:ascii="GHEA Grapalat" w:hAnsi="GHEA Grapalat" w:cs="Sylfaen"/>
                <w:bCs/>
                <w:sz w:val="24"/>
                <w:szCs w:val="24"/>
              </w:rPr>
              <w:t>նրանց</w:t>
            </w:r>
            <w:proofErr w:type="spellEnd"/>
            <w:r w:rsidRPr="001621E9">
              <w:rPr>
                <w:rFonts w:ascii="GHEA Grapalat" w:hAnsi="GHEA Grapalat" w:cs="Sylfaen"/>
                <w:bCs/>
                <w:sz w:val="24"/>
                <w:szCs w:val="24"/>
              </w:rPr>
              <w:t xml:space="preserve"> </w:t>
            </w:r>
            <w:proofErr w:type="spellStart"/>
            <w:r w:rsidRPr="001621E9">
              <w:rPr>
                <w:rFonts w:ascii="GHEA Grapalat" w:hAnsi="GHEA Grapalat" w:cs="Sylfaen"/>
                <w:bCs/>
                <w:sz w:val="24"/>
                <w:szCs w:val="24"/>
              </w:rPr>
              <w:lastRenderedPageBreak/>
              <w:t>լիազորությունները</w:t>
            </w:r>
            <w:proofErr w:type="spellEnd"/>
            <w:r w:rsidRPr="001621E9">
              <w:rPr>
                <w:rFonts w:ascii="GHEA Grapalat" w:hAnsi="GHEA Grapalat" w:cs="Sylfaen"/>
                <w:bCs/>
                <w:sz w:val="24"/>
                <w:szCs w:val="24"/>
              </w:rPr>
              <w:t xml:space="preserve">, </w:t>
            </w:r>
            <w:proofErr w:type="spellStart"/>
            <w:r w:rsidRPr="001621E9">
              <w:rPr>
                <w:rFonts w:ascii="GHEA Grapalat" w:hAnsi="GHEA Grapalat" w:cs="Sylfaen"/>
                <w:bCs/>
                <w:sz w:val="24"/>
                <w:szCs w:val="24"/>
              </w:rPr>
              <w:t>որոմ</w:t>
            </w:r>
            <w:proofErr w:type="spellEnd"/>
            <w:r w:rsidRPr="001621E9">
              <w:rPr>
                <w:rFonts w:ascii="GHEA Grapalat" w:hAnsi="GHEA Grapalat" w:cs="Sylfaen"/>
                <w:bCs/>
                <w:sz w:val="24"/>
                <w:szCs w:val="24"/>
              </w:rPr>
              <w:t xml:space="preserve"> </w:t>
            </w:r>
            <w:proofErr w:type="spellStart"/>
            <w:r w:rsidRPr="001621E9">
              <w:rPr>
                <w:rFonts w:ascii="GHEA Grapalat" w:hAnsi="GHEA Grapalat" w:cs="Sylfaen"/>
                <w:bCs/>
                <w:sz w:val="24"/>
                <w:szCs w:val="24"/>
              </w:rPr>
              <w:t>հաշվի</w:t>
            </w:r>
            <w:proofErr w:type="spellEnd"/>
            <w:r w:rsidRPr="001621E9">
              <w:rPr>
                <w:rFonts w:ascii="GHEA Grapalat" w:hAnsi="GHEA Grapalat" w:cs="Sylfaen"/>
                <w:bCs/>
                <w:sz w:val="24"/>
                <w:szCs w:val="24"/>
              </w:rPr>
              <w:t xml:space="preserve"> </w:t>
            </w:r>
            <w:proofErr w:type="spellStart"/>
            <w:r w:rsidRPr="001621E9">
              <w:rPr>
                <w:rFonts w:ascii="GHEA Grapalat" w:hAnsi="GHEA Grapalat" w:cs="Sylfaen"/>
                <w:bCs/>
                <w:sz w:val="24"/>
                <w:szCs w:val="24"/>
              </w:rPr>
              <w:t>չի</w:t>
            </w:r>
            <w:proofErr w:type="spellEnd"/>
            <w:r w:rsidRPr="001621E9">
              <w:rPr>
                <w:rFonts w:ascii="GHEA Grapalat" w:hAnsi="GHEA Grapalat" w:cs="Sylfaen"/>
                <w:bCs/>
                <w:sz w:val="24"/>
                <w:szCs w:val="24"/>
              </w:rPr>
              <w:t xml:space="preserve"> </w:t>
            </w:r>
            <w:proofErr w:type="spellStart"/>
            <w:r w:rsidRPr="001621E9">
              <w:rPr>
                <w:rFonts w:ascii="GHEA Grapalat" w:hAnsi="GHEA Grapalat" w:cs="Sylfaen"/>
                <w:bCs/>
                <w:sz w:val="24"/>
                <w:szCs w:val="24"/>
              </w:rPr>
              <w:t>առնվել</w:t>
            </w:r>
            <w:proofErr w:type="spellEnd"/>
            <w:r w:rsidRPr="001621E9">
              <w:rPr>
                <w:rFonts w:ascii="GHEA Grapalat" w:hAnsi="GHEA Grapalat" w:cs="Sylfaen"/>
                <w:bCs/>
                <w:sz w:val="24"/>
                <w:szCs w:val="24"/>
              </w:rPr>
              <w:t xml:space="preserve"> «</w:t>
            </w:r>
            <w:proofErr w:type="spellStart"/>
            <w:r w:rsidRPr="001621E9">
              <w:rPr>
                <w:rFonts w:ascii="GHEA Grapalat" w:hAnsi="GHEA Grapalat" w:cs="Sylfaen"/>
                <w:bCs/>
                <w:sz w:val="24"/>
                <w:szCs w:val="24"/>
              </w:rPr>
              <w:t>Պետական</w:t>
            </w:r>
            <w:proofErr w:type="spellEnd"/>
            <w:r w:rsidRPr="001621E9">
              <w:rPr>
                <w:rFonts w:ascii="GHEA Grapalat" w:hAnsi="GHEA Grapalat" w:cs="Sylfaen"/>
                <w:bCs/>
                <w:sz w:val="24"/>
                <w:szCs w:val="24"/>
              </w:rPr>
              <w:t xml:space="preserve"> </w:t>
            </w:r>
            <w:proofErr w:type="spellStart"/>
            <w:r w:rsidRPr="001621E9">
              <w:rPr>
                <w:rFonts w:ascii="GHEA Grapalat" w:hAnsi="GHEA Grapalat" w:cs="Sylfaen"/>
                <w:bCs/>
                <w:sz w:val="24"/>
                <w:szCs w:val="24"/>
              </w:rPr>
              <w:t>ոչ</w:t>
            </w:r>
            <w:proofErr w:type="spellEnd"/>
            <w:r w:rsidRPr="001621E9">
              <w:rPr>
                <w:rFonts w:ascii="GHEA Grapalat" w:hAnsi="GHEA Grapalat" w:cs="Sylfaen"/>
                <w:bCs/>
                <w:sz w:val="24"/>
                <w:szCs w:val="24"/>
              </w:rPr>
              <w:t xml:space="preserve"> </w:t>
            </w:r>
            <w:proofErr w:type="spellStart"/>
            <w:r w:rsidRPr="001621E9">
              <w:rPr>
                <w:rFonts w:ascii="GHEA Grapalat" w:hAnsi="GHEA Grapalat" w:cs="Sylfaen"/>
                <w:bCs/>
                <w:sz w:val="24"/>
                <w:szCs w:val="24"/>
              </w:rPr>
              <w:t>առևտրային</w:t>
            </w:r>
            <w:proofErr w:type="spellEnd"/>
            <w:r w:rsidRPr="001621E9">
              <w:rPr>
                <w:rFonts w:ascii="GHEA Grapalat" w:hAnsi="GHEA Grapalat" w:cs="Sylfaen"/>
                <w:bCs/>
                <w:sz w:val="24"/>
                <w:szCs w:val="24"/>
              </w:rPr>
              <w:t xml:space="preserve"> </w:t>
            </w:r>
            <w:proofErr w:type="spellStart"/>
            <w:r w:rsidRPr="001621E9">
              <w:rPr>
                <w:rFonts w:ascii="GHEA Grapalat" w:hAnsi="GHEA Grapalat" w:cs="Sylfaen"/>
                <w:bCs/>
                <w:sz w:val="24"/>
                <w:szCs w:val="24"/>
              </w:rPr>
              <w:t>կազմակերպությունների</w:t>
            </w:r>
            <w:proofErr w:type="spellEnd"/>
            <w:r w:rsidRPr="001621E9">
              <w:rPr>
                <w:rFonts w:ascii="GHEA Grapalat" w:hAnsi="GHEA Grapalat" w:cs="Sylfaen"/>
                <w:bCs/>
                <w:sz w:val="24"/>
                <w:szCs w:val="24"/>
              </w:rPr>
              <w:t xml:space="preserve"> </w:t>
            </w:r>
            <w:proofErr w:type="spellStart"/>
            <w:r w:rsidRPr="001621E9">
              <w:rPr>
                <w:rFonts w:ascii="GHEA Grapalat" w:hAnsi="GHEA Grapalat" w:cs="Sylfaen"/>
                <w:bCs/>
                <w:sz w:val="24"/>
                <w:szCs w:val="24"/>
              </w:rPr>
              <w:t>մասին</w:t>
            </w:r>
            <w:proofErr w:type="spellEnd"/>
            <w:r w:rsidRPr="001621E9">
              <w:rPr>
                <w:rFonts w:ascii="GHEA Grapalat" w:hAnsi="GHEA Grapalat" w:cs="Sylfaen"/>
                <w:bCs/>
                <w:sz w:val="24"/>
                <w:szCs w:val="24"/>
              </w:rPr>
              <w:t xml:space="preserve">» </w:t>
            </w:r>
            <w:proofErr w:type="spellStart"/>
            <w:r w:rsidRPr="001621E9">
              <w:rPr>
                <w:rFonts w:ascii="GHEA Grapalat" w:hAnsi="GHEA Grapalat" w:cs="Sylfaen"/>
                <w:bCs/>
                <w:sz w:val="24"/>
                <w:szCs w:val="24"/>
              </w:rPr>
              <w:t>օրենքի</w:t>
            </w:r>
            <w:proofErr w:type="spellEnd"/>
            <w:r w:rsidRPr="001621E9">
              <w:rPr>
                <w:rFonts w:ascii="GHEA Grapalat" w:hAnsi="GHEA Grapalat" w:cs="Sylfaen"/>
                <w:bCs/>
                <w:sz w:val="24"/>
                <w:szCs w:val="24"/>
              </w:rPr>
              <w:t xml:space="preserve"> 9-րդ </w:t>
            </w:r>
            <w:proofErr w:type="spellStart"/>
            <w:r w:rsidRPr="001621E9">
              <w:rPr>
                <w:rFonts w:ascii="GHEA Grapalat" w:hAnsi="GHEA Grapalat" w:cs="Sylfaen"/>
                <w:bCs/>
                <w:sz w:val="24"/>
                <w:szCs w:val="24"/>
              </w:rPr>
              <w:t>հոդվածի</w:t>
            </w:r>
            <w:proofErr w:type="spellEnd"/>
            <w:r w:rsidRPr="001621E9">
              <w:rPr>
                <w:rFonts w:ascii="GHEA Grapalat" w:hAnsi="GHEA Grapalat" w:cs="Sylfaen"/>
                <w:bCs/>
                <w:sz w:val="24"/>
                <w:szCs w:val="24"/>
              </w:rPr>
              <w:t xml:space="preserve"> 5-րդ </w:t>
            </w:r>
            <w:proofErr w:type="spellStart"/>
            <w:r w:rsidRPr="001621E9">
              <w:rPr>
                <w:rFonts w:ascii="GHEA Grapalat" w:hAnsi="GHEA Grapalat" w:cs="Sylfaen"/>
                <w:bCs/>
                <w:sz w:val="24"/>
                <w:szCs w:val="24"/>
              </w:rPr>
              <w:t>մասի</w:t>
            </w:r>
            <w:proofErr w:type="spellEnd"/>
            <w:r w:rsidRPr="001621E9">
              <w:rPr>
                <w:rFonts w:ascii="GHEA Grapalat" w:hAnsi="GHEA Grapalat" w:cs="Sylfaen"/>
                <w:bCs/>
                <w:sz w:val="24"/>
                <w:szCs w:val="24"/>
              </w:rPr>
              <w:t xml:space="preserve">, 12-րդ </w:t>
            </w:r>
            <w:proofErr w:type="spellStart"/>
            <w:r w:rsidRPr="001621E9">
              <w:rPr>
                <w:rFonts w:ascii="GHEA Grapalat" w:hAnsi="GHEA Grapalat" w:cs="Sylfaen"/>
                <w:bCs/>
                <w:sz w:val="24"/>
                <w:szCs w:val="24"/>
              </w:rPr>
              <w:t>հոդվածի</w:t>
            </w:r>
            <w:proofErr w:type="spellEnd"/>
            <w:r w:rsidRPr="001621E9">
              <w:rPr>
                <w:rFonts w:ascii="GHEA Grapalat" w:hAnsi="GHEA Grapalat" w:cs="Sylfaen"/>
                <w:bCs/>
                <w:sz w:val="24"/>
                <w:szCs w:val="24"/>
              </w:rPr>
              <w:t xml:space="preserve"> </w:t>
            </w:r>
            <w:proofErr w:type="spellStart"/>
            <w:r w:rsidRPr="001621E9">
              <w:rPr>
                <w:rFonts w:ascii="GHEA Grapalat" w:hAnsi="GHEA Grapalat" w:cs="Sylfaen"/>
                <w:bCs/>
                <w:sz w:val="24"/>
                <w:szCs w:val="24"/>
              </w:rPr>
              <w:t>պահանջները</w:t>
            </w:r>
            <w:proofErr w:type="spellEnd"/>
            <w:r w:rsidRPr="001621E9">
              <w:rPr>
                <w:rFonts w:ascii="GHEA Grapalat" w:hAnsi="GHEA Grapalat" w:cs="Sylfaen"/>
                <w:bCs/>
                <w:sz w:val="24"/>
                <w:szCs w:val="24"/>
              </w:rPr>
              <w:t xml:space="preserve">, </w:t>
            </w:r>
            <w:proofErr w:type="spellStart"/>
            <w:r w:rsidRPr="001621E9">
              <w:rPr>
                <w:rFonts w:ascii="GHEA Grapalat" w:hAnsi="GHEA Grapalat" w:cs="Sylfaen"/>
                <w:bCs/>
                <w:sz w:val="24"/>
                <w:szCs w:val="24"/>
              </w:rPr>
              <w:t>համաձայն</w:t>
            </w:r>
            <w:proofErr w:type="spellEnd"/>
            <w:r w:rsidRPr="001621E9">
              <w:rPr>
                <w:rFonts w:ascii="GHEA Grapalat" w:hAnsi="GHEA Grapalat" w:cs="Sylfaen"/>
                <w:bCs/>
                <w:sz w:val="24"/>
                <w:szCs w:val="24"/>
              </w:rPr>
              <w:t xml:space="preserve"> </w:t>
            </w:r>
            <w:proofErr w:type="spellStart"/>
            <w:r w:rsidRPr="001621E9">
              <w:rPr>
                <w:rFonts w:ascii="GHEA Grapalat" w:hAnsi="GHEA Grapalat" w:cs="Sylfaen"/>
                <w:bCs/>
                <w:sz w:val="24"/>
                <w:szCs w:val="24"/>
              </w:rPr>
              <w:t>որիէ</w:t>
            </w:r>
            <w:proofErr w:type="spellEnd"/>
            <w:r w:rsidRPr="001621E9">
              <w:rPr>
                <w:rFonts w:ascii="GHEA Grapalat" w:hAnsi="GHEA Grapalat" w:cs="Sylfaen"/>
                <w:bCs/>
                <w:sz w:val="24"/>
                <w:szCs w:val="24"/>
              </w:rPr>
              <w:t xml:space="preserve"> </w:t>
            </w:r>
            <w:proofErr w:type="spellStart"/>
            <w:r w:rsidRPr="001621E9">
              <w:rPr>
                <w:rFonts w:ascii="GHEA Grapalat" w:hAnsi="GHEA Grapalat" w:cs="Sylfaen"/>
                <w:bCs/>
                <w:sz w:val="24"/>
                <w:szCs w:val="24"/>
              </w:rPr>
              <w:t>պետական</w:t>
            </w:r>
            <w:proofErr w:type="spellEnd"/>
            <w:r w:rsidRPr="001621E9">
              <w:rPr>
                <w:rFonts w:ascii="GHEA Grapalat" w:hAnsi="GHEA Grapalat" w:cs="Sylfaen"/>
                <w:bCs/>
                <w:sz w:val="24"/>
                <w:szCs w:val="24"/>
              </w:rPr>
              <w:t xml:space="preserve"> </w:t>
            </w:r>
            <w:proofErr w:type="spellStart"/>
            <w:r w:rsidRPr="001621E9">
              <w:rPr>
                <w:rFonts w:ascii="GHEA Grapalat" w:hAnsi="GHEA Grapalat" w:cs="Sylfaen"/>
                <w:bCs/>
                <w:sz w:val="24"/>
                <w:szCs w:val="24"/>
              </w:rPr>
              <w:t>ոչ</w:t>
            </w:r>
            <w:proofErr w:type="spellEnd"/>
            <w:r w:rsidRPr="001621E9">
              <w:rPr>
                <w:rFonts w:ascii="GHEA Grapalat" w:hAnsi="GHEA Grapalat" w:cs="Sylfaen"/>
                <w:bCs/>
                <w:sz w:val="24"/>
                <w:szCs w:val="24"/>
              </w:rPr>
              <w:t xml:space="preserve"> </w:t>
            </w:r>
            <w:proofErr w:type="spellStart"/>
            <w:r w:rsidRPr="001621E9">
              <w:rPr>
                <w:rFonts w:ascii="GHEA Grapalat" w:hAnsi="GHEA Grapalat" w:cs="Sylfaen"/>
                <w:bCs/>
                <w:sz w:val="24"/>
                <w:szCs w:val="24"/>
              </w:rPr>
              <w:t>առևտրային</w:t>
            </w:r>
            <w:proofErr w:type="spellEnd"/>
            <w:r w:rsidRPr="001621E9">
              <w:rPr>
                <w:rFonts w:ascii="GHEA Grapalat" w:hAnsi="GHEA Grapalat" w:cs="Sylfaen"/>
                <w:bCs/>
                <w:sz w:val="24"/>
                <w:szCs w:val="24"/>
              </w:rPr>
              <w:t xml:space="preserve"> </w:t>
            </w:r>
            <w:proofErr w:type="spellStart"/>
            <w:r w:rsidRPr="001621E9">
              <w:rPr>
                <w:rFonts w:ascii="GHEA Grapalat" w:hAnsi="GHEA Grapalat" w:cs="Sylfaen"/>
                <w:bCs/>
                <w:sz w:val="24"/>
                <w:szCs w:val="24"/>
              </w:rPr>
              <w:t>կազմակերպությունների</w:t>
            </w:r>
            <w:proofErr w:type="spellEnd"/>
            <w:r w:rsidRPr="001621E9">
              <w:rPr>
                <w:rFonts w:ascii="GHEA Grapalat" w:hAnsi="GHEA Grapalat" w:cs="Sylfaen"/>
                <w:bCs/>
                <w:sz w:val="24"/>
                <w:szCs w:val="24"/>
              </w:rPr>
              <w:t xml:space="preserve"> </w:t>
            </w:r>
            <w:proofErr w:type="spellStart"/>
            <w:r w:rsidRPr="001621E9">
              <w:rPr>
                <w:rFonts w:ascii="GHEA Grapalat" w:hAnsi="GHEA Grapalat" w:cs="Sylfaen"/>
                <w:bCs/>
                <w:sz w:val="24"/>
                <w:szCs w:val="24"/>
              </w:rPr>
              <w:t>դեպքում</w:t>
            </w:r>
            <w:proofErr w:type="spellEnd"/>
            <w:r w:rsidRPr="001621E9">
              <w:rPr>
                <w:rFonts w:ascii="GHEA Grapalat" w:hAnsi="GHEA Grapalat" w:cs="Sylfaen"/>
                <w:bCs/>
                <w:sz w:val="24"/>
                <w:szCs w:val="24"/>
              </w:rPr>
              <w:t xml:space="preserve"> </w:t>
            </w:r>
            <w:proofErr w:type="spellStart"/>
            <w:r w:rsidRPr="001621E9">
              <w:rPr>
                <w:rFonts w:ascii="GHEA Grapalat" w:hAnsi="GHEA Grapalat" w:cs="Sylfaen"/>
                <w:bCs/>
                <w:sz w:val="24"/>
                <w:szCs w:val="24"/>
              </w:rPr>
              <w:t>հաստատության</w:t>
            </w:r>
            <w:proofErr w:type="spellEnd"/>
            <w:r w:rsidRPr="001621E9">
              <w:rPr>
                <w:rFonts w:ascii="GHEA Grapalat" w:hAnsi="GHEA Grapalat" w:cs="Sylfaen"/>
                <w:bCs/>
                <w:sz w:val="24"/>
                <w:szCs w:val="24"/>
              </w:rPr>
              <w:t xml:space="preserve"> </w:t>
            </w:r>
            <w:proofErr w:type="spellStart"/>
            <w:r w:rsidRPr="001621E9">
              <w:rPr>
                <w:rFonts w:ascii="GHEA Grapalat" w:hAnsi="GHEA Grapalat" w:cs="Sylfaen"/>
                <w:bCs/>
                <w:sz w:val="24"/>
                <w:szCs w:val="24"/>
              </w:rPr>
              <w:t>կառավարումն</w:t>
            </w:r>
            <w:proofErr w:type="spellEnd"/>
            <w:r w:rsidRPr="001621E9">
              <w:rPr>
                <w:rFonts w:ascii="GHEA Grapalat" w:hAnsi="GHEA Grapalat" w:cs="Sylfaen"/>
                <w:bCs/>
                <w:sz w:val="24"/>
                <w:szCs w:val="24"/>
              </w:rPr>
              <w:t xml:space="preserve"> </w:t>
            </w:r>
            <w:proofErr w:type="spellStart"/>
            <w:r w:rsidRPr="001621E9">
              <w:rPr>
                <w:rFonts w:ascii="GHEA Grapalat" w:hAnsi="GHEA Grapalat" w:cs="Sylfaen"/>
                <w:bCs/>
                <w:sz w:val="24"/>
                <w:szCs w:val="24"/>
              </w:rPr>
              <w:t>իրականացնում</w:t>
            </w:r>
            <w:proofErr w:type="spellEnd"/>
            <w:r w:rsidRPr="001621E9">
              <w:rPr>
                <w:rFonts w:ascii="GHEA Grapalat" w:hAnsi="GHEA Grapalat" w:cs="Sylfaen"/>
                <w:bCs/>
                <w:sz w:val="24"/>
                <w:szCs w:val="24"/>
              </w:rPr>
              <w:t xml:space="preserve"> է </w:t>
            </w:r>
            <w:proofErr w:type="spellStart"/>
            <w:r w:rsidRPr="001621E9">
              <w:rPr>
                <w:rFonts w:ascii="GHEA Grapalat" w:hAnsi="GHEA Grapalat" w:cs="Sylfaen"/>
                <w:bCs/>
                <w:sz w:val="24"/>
                <w:szCs w:val="24"/>
              </w:rPr>
              <w:t>նաև</w:t>
            </w:r>
            <w:proofErr w:type="spellEnd"/>
            <w:r w:rsidRPr="001621E9">
              <w:rPr>
                <w:rFonts w:ascii="GHEA Grapalat" w:hAnsi="GHEA Grapalat" w:cs="Sylfaen"/>
                <w:bCs/>
                <w:sz w:val="24"/>
                <w:szCs w:val="24"/>
              </w:rPr>
              <w:t xml:space="preserve"> </w:t>
            </w:r>
            <w:proofErr w:type="spellStart"/>
            <w:r w:rsidRPr="001621E9">
              <w:rPr>
                <w:rFonts w:ascii="GHEA Grapalat" w:hAnsi="GHEA Grapalat" w:cs="Sylfaen"/>
                <w:bCs/>
                <w:sz w:val="24"/>
                <w:szCs w:val="24"/>
              </w:rPr>
              <w:t>հիմնադրի</w:t>
            </w:r>
            <w:proofErr w:type="spellEnd"/>
            <w:r w:rsidRPr="001621E9">
              <w:rPr>
                <w:rFonts w:ascii="GHEA Grapalat" w:hAnsi="GHEA Grapalat" w:cs="Sylfaen"/>
                <w:bCs/>
                <w:sz w:val="24"/>
                <w:szCs w:val="24"/>
              </w:rPr>
              <w:t xml:space="preserve"> </w:t>
            </w:r>
            <w:proofErr w:type="spellStart"/>
            <w:r w:rsidRPr="001621E9">
              <w:rPr>
                <w:rFonts w:ascii="GHEA Grapalat" w:hAnsi="GHEA Grapalat" w:cs="Sylfaen"/>
                <w:bCs/>
                <w:sz w:val="24"/>
                <w:szCs w:val="24"/>
              </w:rPr>
              <w:t>կողմից</w:t>
            </w:r>
            <w:proofErr w:type="spellEnd"/>
            <w:r w:rsidRPr="001621E9">
              <w:rPr>
                <w:rFonts w:ascii="GHEA Grapalat" w:hAnsi="GHEA Grapalat" w:cs="Sylfaen"/>
                <w:bCs/>
                <w:sz w:val="24"/>
                <w:szCs w:val="24"/>
              </w:rPr>
              <w:t xml:space="preserve"> </w:t>
            </w:r>
            <w:proofErr w:type="spellStart"/>
            <w:r w:rsidRPr="001621E9">
              <w:rPr>
                <w:rFonts w:ascii="GHEA Grapalat" w:hAnsi="GHEA Grapalat" w:cs="Sylfaen"/>
                <w:bCs/>
                <w:sz w:val="24"/>
                <w:szCs w:val="24"/>
              </w:rPr>
              <w:t>լիազորված</w:t>
            </w:r>
            <w:proofErr w:type="spellEnd"/>
            <w:r w:rsidRPr="001621E9">
              <w:rPr>
                <w:rFonts w:ascii="GHEA Grapalat" w:hAnsi="GHEA Grapalat" w:cs="Sylfaen"/>
                <w:bCs/>
                <w:sz w:val="24"/>
                <w:szCs w:val="24"/>
              </w:rPr>
              <w:t xml:space="preserve"> </w:t>
            </w:r>
            <w:proofErr w:type="spellStart"/>
            <w:r w:rsidRPr="001621E9">
              <w:rPr>
                <w:rFonts w:ascii="GHEA Grapalat" w:hAnsi="GHEA Grapalat" w:cs="Sylfaen"/>
                <w:bCs/>
                <w:sz w:val="24"/>
                <w:szCs w:val="24"/>
              </w:rPr>
              <w:t>մարմինը</w:t>
            </w:r>
            <w:proofErr w:type="spellEnd"/>
            <w:r w:rsidRPr="001621E9">
              <w:rPr>
                <w:rFonts w:ascii="GHEA Grapalat" w:hAnsi="GHEA Grapalat" w:cs="Sylfaen"/>
                <w:bCs/>
                <w:sz w:val="24"/>
                <w:szCs w:val="24"/>
              </w:rPr>
              <w:t xml:space="preserve">, </w:t>
            </w:r>
            <w:proofErr w:type="spellStart"/>
            <w:r w:rsidRPr="001621E9">
              <w:rPr>
                <w:rFonts w:ascii="GHEA Grapalat" w:hAnsi="GHEA Grapalat" w:cs="Sylfaen"/>
                <w:bCs/>
                <w:sz w:val="24"/>
                <w:szCs w:val="24"/>
              </w:rPr>
              <w:t>իսկ</w:t>
            </w:r>
            <w:proofErr w:type="spellEnd"/>
            <w:r w:rsidRPr="001621E9">
              <w:rPr>
                <w:rFonts w:ascii="GHEA Grapalat" w:hAnsi="GHEA Grapalat" w:cs="Sylfaen"/>
                <w:bCs/>
                <w:sz w:val="24"/>
                <w:szCs w:val="24"/>
              </w:rPr>
              <w:t xml:space="preserve"> </w:t>
            </w:r>
            <w:proofErr w:type="spellStart"/>
            <w:r w:rsidRPr="001621E9">
              <w:rPr>
                <w:rFonts w:ascii="GHEA Grapalat" w:hAnsi="GHEA Grapalat" w:cs="Sylfaen"/>
                <w:bCs/>
                <w:sz w:val="24"/>
                <w:szCs w:val="24"/>
              </w:rPr>
              <w:t>համայնքային</w:t>
            </w:r>
            <w:proofErr w:type="spellEnd"/>
            <w:r w:rsidRPr="001621E9">
              <w:rPr>
                <w:rFonts w:ascii="GHEA Grapalat" w:hAnsi="GHEA Grapalat" w:cs="Sylfaen"/>
                <w:bCs/>
                <w:sz w:val="24"/>
                <w:szCs w:val="24"/>
              </w:rPr>
              <w:t xml:space="preserve"> </w:t>
            </w:r>
            <w:proofErr w:type="spellStart"/>
            <w:r w:rsidRPr="001621E9">
              <w:rPr>
                <w:rFonts w:ascii="GHEA Grapalat" w:hAnsi="GHEA Grapalat" w:cs="Sylfaen"/>
                <w:bCs/>
                <w:sz w:val="24"/>
                <w:szCs w:val="24"/>
              </w:rPr>
              <w:t>ոչ</w:t>
            </w:r>
            <w:proofErr w:type="spellEnd"/>
            <w:r w:rsidRPr="001621E9">
              <w:rPr>
                <w:rFonts w:ascii="GHEA Grapalat" w:hAnsi="GHEA Grapalat" w:cs="Sylfaen"/>
                <w:bCs/>
                <w:sz w:val="24"/>
                <w:szCs w:val="24"/>
              </w:rPr>
              <w:t xml:space="preserve"> </w:t>
            </w:r>
            <w:proofErr w:type="spellStart"/>
            <w:r w:rsidRPr="001621E9">
              <w:rPr>
                <w:rFonts w:ascii="GHEA Grapalat" w:hAnsi="GHEA Grapalat" w:cs="Sylfaen"/>
                <w:bCs/>
                <w:sz w:val="24"/>
                <w:szCs w:val="24"/>
              </w:rPr>
              <w:t>առևտրային</w:t>
            </w:r>
            <w:proofErr w:type="spellEnd"/>
            <w:r w:rsidRPr="001621E9">
              <w:rPr>
                <w:rFonts w:ascii="GHEA Grapalat" w:hAnsi="GHEA Grapalat" w:cs="Sylfaen"/>
                <w:bCs/>
                <w:sz w:val="24"/>
                <w:szCs w:val="24"/>
              </w:rPr>
              <w:t xml:space="preserve"> </w:t>
            </w:r>
            <w:proofErr w:type="spellStart"/>
            <w:r w:rsidRPr="001621E9">
              <w:rPr>
                <w:rFonts w:ascii="GHEA Grapalat" w:hAnsi="GHEA Grapalat" w:cs="Sylfaen"/>
                <w:bCs/>
                <w:sz w:val="24"/>
                <w:szCs w:val="24"/>
              </w:rPr>
              <w:t>կազմակերպությունների</w:t>
            </w:r>
            <w:proofErr w:type="spellEnd"/>
            <w:r w:rsidRPr="001621E9">
              <w:rPr>
                <w:rFonts w:ascii="GHEA Grapalat" w:hAnsi="GHEA Grapalat" w:cs="Sylfaen"/>
                <w:bCs/>
                <w:sz w:val="24"/>
                <w:szCs w:val="24"/>
              </w:rPr>
              <w:t xml:space="preserve"> </w:t>
            </w:r>
            <w:proofErr w:type="spellStart"/>
            <w:r w:rsidRPr="001621E9">
              <w:rPr>
                <w:rFonts w:ascii="GHEA Grapalat" w:hAnsi="GHEA Grapalat" w:cs="Sylfaen"/>
                <w:bCs/>
                <w:sz w:val="24"/>
                <w:szCs w:val="24"/>
              </w:rPr>
              <w:t>դեպքում</w:t>
            </w:r>
            <w:proofErr w:type="spellEnd"/>
            <w:r w:rsidRPr="001621E9">
              <w:rPr>
                <w:rFonts w:ascii="GHEA Grapalat" w:hAnsi="GHEA Grapalat" w:cs="Sylfaen"/>
                <w:bCs/>
                <w:sz w:val="24"/>
                <w:szCs w:val="24"/>
              </w:rPr>
              <w:t xml:space="preserve">՝ </w:t>
            </w:r>
            <w:proofErr w:type="spellStart"/>
            <w:r w:rsidRPr="001621E9">
              <w:rPr>
                <w:rFonts w:ascii="GHEA Grapalat" w:hAnsi="GHEA Grapalat" w:cs="Sylfaen"/>
                <w:bCs/>
                <w:sz w:val="24"/>
                <w:szCs w:val="24"/>
              </w:rPr>
              <w:t>համայնքի</w:t>
            </w:r>
            <w:proofErr w:type="spellEnd"/>
            <w:r w:rsidRPr="001621E9">
              <w:rPr>
                <w:rFonts w:ascii="GHEA Grapalat" w:hAnsi="GHEA Grapalat" w:cs="Sylfaen"/>
                <w:bCs/>
                <w:sz w:val="24"/>
                <w:szCs w:val="24"/>
              </w:rPr>
              <w:t xml:space="preserve"> </w:t>
            </w:r>
            <w:proofErr w:type="spellStart"/>
            <w:r w:rsidRPr="001621E9">
              <w:rPr>
                <w:rFonts w:ascii="GHEA Grapalat" w:hAnsi="GHEA Grapalat" w:cs="Sylfaen"/>
                <w:bCs/>
                <w:sz w:val="24"/>
                <w:szCs w:val="24"/>
              </w:rPr>
              <w:t>ղեկավարը</w:t>
            </w:r>
            <w:proofErr w:type="spellEnd"/>
            <w:r w:rsidRPr="001621E9">
              <w:rPr>
                <w:rFonts w:ascii="GHEA Grapalat" w:hAnsi="GHEA Grapalat" w:cs="Sylfaen"/>
                <w:bCs/>
                <w:sz w:val="24"/>
                <w:szCs w:val="24"/>
              </w:rPr>
              <w:t xml:space="preserve">, </w:t>
            </w:r>
            <w:proofErr w:type="spellStart"/>
            <w:r w:rsidRPr="001621E9">
              <w:rPr>
                <w:rFonts w:ascii="GHEA Grapalat" w:hAnsi="GHEA Grapalat" w:cs="Sylfaen"/>
                <w:bCs/>
                <w:sz w:val="24"/>
                <w:szCs w:val="24"/>
              </w:rPr>
              <w:t>որոնց</w:t>
            </w:r>
            <w:proofErr w:type="spellEnd"/>
            <w:r w:rsidRPr="001621E9">
              <w:rPr>
                <w:rFonts w:ascii="GHEA Grapalat" w:hAnsi="GHEA Grapalat" w:cs="Sylfaen"/>
                <w:bCs/>
                <w:sz w:val="24"/>
                <w:szCs w:val="24"/>
              </w:rPr>
              <w:t xml:space="preserve"> </w:t>
            </w:r>
            <w:proofErr w:type="spellStart"/>
            <w:r w:rsidRPr="001621E9">
              <w:rPr>
                <w:rFonts w:ascii="GHEA Grapalat" w:hAnsi="GHEA Grapalat" w:cs="Sylfaen"/>
                <w:bCs/>
                <w:sz w:val="24"/>
                <w:szCs w:val="24"/>
              </w:rPr>
              <w:t>լիազորությունները</w:t>
            </w:r>
            <w:proofErr w:type="spellEnd"/>
            <w:r w:rsidRPr="001621E9">
              <w:rPr>
                <w:rFonts w:ascii="GHEA Grapalat" w:hAnsi="GHEA Grapalat" w:cs="Sylfaen"/>
                <w:bCs/>
                <w:sz w:val="24"/>
                <w:szCs w:val="24"/>
              </w:rPr>
              <w:t xml:space="preserve"> </w:t>
            </w:r>
            <w:proofErr w:type="spellStart"/>
            <w:r w:rsidRPr="001621E9">
              <w:rPr>
                <w:rFonts w:ascii="GHEA Grapalat" w:hAnsi="GHEA Grapalat" w:cs="Sylfaen"/>
                <w:bCs/>
                <w:sz w:val="24"/>
                <w:szCs w:val="24"/>
              </w:rPr>
              <w:t>սահմանված</w:t>
            </w:r>
            <w:proofErr w:type="spellEnd"/>
            <w:r w:rsidRPr="001621E9">
              <w:rPr>
                <w:rFonts w:ascii="GHEA Grapalat" w:hAnsi="GHEA Grapalat" w:cs="Sylfaen"/>
                <w:bCs/>
                <w:sz w:val="24"/>
                <w:szCs w:val="24"/>
              </w:rPr>
              <w:t xml:space="preserve"> </w:t>
            </w:r>
            <w:proofErr w:type="spellStart"/>
            <w:r w:rsidRPr="001621E9">
              <w:rPr>
                <w:rFonts w:ascii="GHEA Grapalat" w:hAnsi="GHEA Grapalat" w:cs="Sylfaen"/>
                <w:bCs/>
                <w:sz w:val="24"/>
                <w:szCs w:val="24"/>
              </w:rPr>
              <w:t>են</w:t>
            </w:r>
            <w:proofErr w:type="spellEnd"/>
            <w:r w:rsidRPr="001621E9">
              <w:rPr>
                <w:rFonts w:ascii="GHEA Grapalat" w:hAnsi="GHEA Grapalat" w:cs="Sylfaen"/>
                <w:bCs/>
                <w:sz w:val="24"/>
                <w:szCs w:val="24"/>
              </w:rPr>
              <w:t xml:space="preserve"> </w:t>
            </w:r>
            <w:proofErr w:type="spellStart"/>
            <w:r w:rsidRPr="001621E9">
              <w:rPr>
                <w:rFonts w:ascii="GHEA Grapalat" w:hAnsi="GHEA Grapalat" w:cs="Sylfaen"/>
                <w:bCs/>
                <w:sz w:val="24"/>
                <w:szCs w:val="24"/>
              </w:rPr>
              <w:t>նշված</w:t>
            </w:r>
            <w:proofErr w:type="spellEnd"/>
            <w:r w:rsidRPr="001621E9">
              <w:rPr>
                <w:rFonts w:ascii="GHEA Grapalat" w:hAnsi="GHEA Grapalat" w:cs="Sylfaen"/>
                <w:bCs/>
                <w:sz w:val="24"/>
                <w:szCs w:val="24"/>
              </w:rPr>
              <w:t xml:space="preserve"> </w:t>
            </w:r>
            <w:proofErr w:type="spellStart"/>
            <w:r w:rsidRPr="001621E9">
              <w:rPr>
                <w:rFonts w:ascii="GHEA Grapalat" w:hAnsi="GHEA Grapalat" w:cs="Sylfaen"/>
                <w:bCs/>
                <w:sz w:val="24"/>
                <w:szCs w:val="24"/>
              </w:rPr>
              <w:t>օրենքի</w:t>
            </w:r>
            <w:proofErr w:type="spellEnd"/>
            <w:r w:rsidRPr="001621E9">
              <w:rPr>
                <w:rFonts w:ascii="GHEA Grapalat" w:hAnsi="GHEA Grapalat" w:cs="Sylfaen"/>
                <w:bCs/>
                <w:sz w:val="24"/>
                <w:szCs w:val="24"/>
              </w:rPr>
              <w:t xml:space="preserve"> 14-րդ </w:t>
            </w:r>
            <w:proofErr w:type="spellStart"/>
            <w:r w:rsidRPr="001621E9">
              <w:rPr>
                <w:rFonts w:ascii="GHEA Grapalat" w:hAnsi="GHEA Grapalat" w:cs="Sylfaen"/>
                <w:bCs/>
                <w:sz w:val="24"/>
                <w:szCs w:val="24"/>
              </w:rPr>
              <w:t>հոդվածով</w:t>
            </w:r>
            <w:proofErr w:type="spellEnd"/>
            <w:r w:rsidRPr="001621E9">
              <w:rPr>
                <w:rFonts w:ascii="GHEA Grapalat" w:hAnsi="GHEA Grapalat" w:cs="Sylfaen"/>
                <w:bCs/>
                <w:sz w:val="24"/>
                <w:szCs w:val="24"/>
              </w:rPr>
              <w:t>:</w:t>
            </w:r>
          </w:p>
        </w:tc>
        <w:tc>
          <w:tcPr>
            <w:tcW w:w="4361" w:type="dxa"/>
            <w:tcBorders>
              <w:top w:val="single" w:sz="4" w:space="0" w:color="BFBFBF" w:themeColor="background1" w:themeShade="BF"/>
              <w:left w:val="single" w:sz="4" w:space="0" w:color="auto"/>
              <w:bottom w:val="single" w:sz="4" w:space="0" w:color="BFBFBF" w:themeColor="background1" w:themeShade="BF"/>
              <w:right w:val="nil"/>
            </w:tcBorders>
            <w:shd w:val="clear" w:color="auto" w:fill="FFFFFF"/>
            <w:hideMark/>
          </w:tcPr>
          <w:p w:rsidR="007629B7" w:rsidRPr="001621E9" w:rsidRDefault="00D10B85" w:rsidP="001621E9">
            <w:pPr>
              <w:spacing w:line="360" w:lineRule="auto"/>
              <w:ind w:firstLine="129"/>
              <w:jc w:val="left"/>
              <w:rPr>
                <w:rFonts w:ascii="GHEA Grapalat" w:eastAsia="Times New Roman" w:hAnsi="GHEA Grapalat" w:cs="Arial"/>
                <w:color w:val="000000"/>
                <w:sz w:val="24"/>
                <w:szCs w:val="24"/>
              </w:rPr>
            </w:pPr>
            <w:proofErr w:type="spellStart"/>
            <w:r w:rsidRPr="001621E9">
              <w:rPr>
                <w:rFonts w:ascii="GHEA Grapalat" w:eastAsia="Times New Roman" w:hAnsi="GHEA Grapalat" w:cs="Arial"/>
                <w:color w:val="000000"/>
                <w:sz w:val="24"/>
                <w:szCs w:val="24"/>
              </w:rPr>
              <w:lastRenderedPageBreak/>
              <w:t>ընդունվել</w:t>
            </w:r>
            <w:proofErr w:type="spellEnd"/>
            <w:r w:rsidRPr="001621E9">
              <w:rPr>
                <w:rFonts w:ascii="GHEA Grapalat" w:eastAsia="Times New Roman" w:hAnsi="GHEA Grapalat" w:cs="Arial"/>
                <w:color w:val="000000"/>
                <w:sz w:val="24"/>
                <w:szCs w:val="24"/>
              </w:rPr>
              <w:t xml:space="preserve"> է</w:t>
            </w:r>
          </w:p>
        </w:tc>
        <w:tc>
          <w:tcPr>
            <w:tcW w:w="95" w:type="dxa"/>
            <w:tcBorders>
              <w:top w:val="single" w:sz="4" w:space="0" w:color="BFBFBF" w:themeColor="background1" w:themeShade="BF"/>
              <w:left w:val="nil"/>
              <w:bottom w:val="outset" w:sz="6" w:space="0" w:color="auto"/>
              <w:right w:val="outset" w:sz="6" w:space="0" w:color="auto"/>
            </w:tcBorders>
            <w:shd w:val="clear" w:color="auto" w:fill="FFFFFF"/>
            <w:hideMark/>
          </w:tcPr>
          <w:p w:rsidR="007629B7" w:rsidRPr="001621E9" w:rsidRDefault="007629B7" w:rsidP="001621E9">
            <w:pPr>
              <w:spacing w:line="360" w:lineRule="auto"/>
              <w:jc w:val="left"/>
              <w:rPr>
                <w:rFonts w:ascii="GHEA Grapalat" w:eastAsia="Times New Roman" w:hAnsi="GHEA Grapalat" w:cs="Arial"/>
                <w:color w:val="000000"/>
                <w:sz w:val="24"/>
                <w:szCs w:val="24"/>
              </w:rPr>
            </w:pPr>
          </w:p>
        </w:tc>
      </w:tr>
      <w:tr w:rsidR="007629B7" w:rsidRPr="001621E9" w:rsidTr="001621E9">
        <w:trPr>
          <w:tblCellSpacing w:w="0" w:type="dxa"/>
        </w:trPr>
        <w:tc>
          <w:tcPr>
            <w:tcW w:w="5625" w:type="dxa"/>
            <w:tcBorders>
              <w:top w:val="single" w:sz="4" w:space="0" w:color="BFBFBF" w:themeColor="background1" w:themeShade="BF"/>
              <w:left w:val="outset" w:sz="6" w:space="0" w:color="auto"/>
              <w:bottom w:val="single" w:sz="4" w:space="0" w:color="BFBFBF" w:themeColor="background1" w:themeShade="BF"/>
              <w:right w:val="single" w:sz="4" w:space="0" w:color="auto"/>
            </w:tcBorders>
            <w:shd w:val="clear" w:color="auto" w:fill="FFFFFF"/>
            <w:hideMark/>
          </w:tcPr>
          <w:p w:rsidR="007629B7" w:rsidRPr="00084883" w:rsidRDefault="007629B7" w:rsidP="00084883">
            <w:pPr>
              <w:tabs>
                <w:tab w:val="left" w:pos="6425"/>
              </w:tabs>
              <w:spacing w:line="360" w:lineRule="auto"/>
              <w:rPr>
                <w:rFonts w:ascii="GHEA Grapalat" w:hAnsi="GHEA Grapalat" w:cs="Sylfaen"/>
                <w:bCs/>
                <w:sz w:val="24"/>
                <w:szCs w:val="24"/>
              </w:rPr>
            </w:pPr>
            <w:r w:rsidRPr="001621E9">
              <w:rPr>
                <w:rFonts w:ascii="GHEA Grapalat" w:hAnsi="GHEA Grapalat" w:cs="Sylfaen"/>
                <w:bCs/>
                <w:sz w:val="24"/>
                <w:szCs w:val="24"/>
              </w:rPr>
              <w:lastRenderedPageBreak/>
              <w:t xml:space="preserve">6. 53-րդ </w:t>
            </w:r>
            <w:proofErr w:type="spellStart"/>
            <w:r w:rsidRPr="001621E9">
              <w:rPr>
                <w:rFonts w:ascii="GHEA Grapalat" w:hAnsi="GHEA Grapalat" w:cs="Sylfaen"/>
                <w:bCs/>
                <w:sz w:val="24"/>
                <w:szCs w:val="24"/>
              </w:rPr>
              <w:t>կետը</w:t>
            </w:r>
            <w:proofErr w:type="spellEnd"/>
            <w:r w:rsidRPr="001621E9">
              <w:rPr>
                <w:rFonts w:ascii="GHEA Grapalat" w:hAnsi="GHEA Grapalat" w:cs="Sylfaen"/>
                <w:bCs/>
                <w:sz w:val="24"/>
                <w:szCs w:val="24"/>
              </w:rPr>
              <w:t xml:space="preserve"> </w:t>
            </w:r>
            <w:proofErr w:type="spellStart"/>
            <w:r w:rsidRPr="001621E9">
              <w:rPr>
                <w:rFonts w:ascii="GHEA Grapalat" w:hAnsi="GHEA Grapalat" w:cs="Sylfaen"/>
                <w:bCs/>
                <w:sz w:val="24"/>
                <w:szCs w:val="24"/>
              </w:rPr>
              <w:t>երկրորդ</w:t>
            </w:r>
            <w:proofErr w:type="spellEnd"/>
            <w:r w:rsidRPr="001621E9">
              <w:rPr>
                <w:rFonts w:ascii="GHEA Grapalat" w:hAnsi="GHEA Grapalat" w:cs="Sylfaen"/>
                <w:bCs/>
                <w:sz w:val="24"/>
                <w:szCs w:val="24"/>
              </w:rPr>
              <w:t xml:space="preserve"> </w:t>
            </w:r>
            <w:proofErr w:type="spellStart"/>
            <w:r w:rsidRPr="001621E9">
              <w:rPr>
                <w:rFonts w:ascii="GHEA Grapalat" w:hAnsi="GHEA Grapalat" w:cs="Sylfaen"/>
                <w:bCs/>
                <w:sz w:val="24"/>
                <w:szCs w:val="24"/>
              </w:rPr>
              <w:t>փակագծից</w:t>
            </w:r>
            <w:proofErr w:type="spellEnd"/>
            <w:r w:rsidRPr="001621E9">
              <w:rPr>
                <w:rFonts w:ascii="GHEA Grapalat" w:hAnsi="GHEA Grapalat" w:cs="Sylfaen"/>
                <w:bCs/>
                <w:sz w:val="24"/>
                <w:szCs w:val="24"/>
              </w:rPr>
              <w:t xml:space="preserve"> </w:t>
            </w:r>
            <w:proofErr w:type="spellStart"/>
            <w:r w:rsidRPr="001621E9">
              <w:rPr>
                <w:rFonts w:ascii="GHEA Grapalat" w:hAnsi="GHEA Grapalat" w:cs="Sylfaen"/>
                <w:bCs/>
                <w:sz w:val="24"/>
                <w:szCs w:val="24"/>
              </w:rPr>
              <w:t>հետո</w:t>
            </w:r>
            <w:proofErr w:type="spellEnd"/>
            <w:r w:rsidRPr="001621E9">
              <w:rPr>
                <w:rFonts w:ascii="GHEA Grapalat" w:hAnsi="GHEA Grapalat" w:cs="Sylfaen"/>
                <w:bCs/>
                <w:sz w:val="24"/>
                <w:szCs w:val="24"/>
              </w:rPr>
              <w:t xml:space="preserve"> </w:t>
            </w:r>
            <w:proofErr w:type="spellStart"/>
            <w:r w:rsidRPr="001621E9">
              <w:rPr>
                <w:rFonts w:ascii="GHEA Grapalat" w:hAnsi="GHEA Grapalat" w:cs="Sylfaen"/>
                <w:bCs/>
                <w:sz w:val="24"/>
                <w:szCs w:val="24"/>
              </w:rPr>
              <w:t>լրացնել</w:t>
            </w:r>
            <w:proofErr w:type="spellEnd"/>
            <w:r w:rsidRPr="001621E9">
              <w:rPr>
                <w:rFonts w:ascii="GHEA Grapalat" w:hAnsi="GHEA Grapalat" w:cs="Sylfaen"/>
                <w:bCs/>
                <w:sz w:val="24"/>
                <w:szCs w:val="24"/>
              </w:rPr>
              <w:t xml:space="preserve"> «</w:t>
            </w:r>
            <w:proofErr w:type="spellStart"/>
            <w:r w:rsidRPr="001621E9">
              <w:rPr>
                <w:rFonts w:ascii="GHEA Grapalat" w:hAnsi="GHEA Grapalat" w:cs="Sylfaen"/>
                <w:bCs/>
                <w:sz w:val="24"/>
                <w:szCs w:val="24"/>
              </w:rPr>
              <w:t>կամ</w:t>
            </w:r>
            <w:proofErr w:type="spellEnd"/>
            <w:r w:rsidRPr="001621E9">
              <w:rPr>
                <w:rFonts w:ascii="GHEA Grapalat" w:hAnsi="GHEA Grapalat" w:cs="Sylfaen"/>
                <w:bCs/>
                <w:sz w:val="24"/>
                <w:szCs w:val="24"/>
              </w:rPr>
              <w:t xml:space="preserve"> 5 </w:t>
            </w:r>
            <w:proofErr w:type="spellStart"/>
            <w:r w:rsidRPr="001621E9">
              <w:rPr>
                <w:rFonts w:ascii="GHEA Grapalat" w:hAnsi="GHEA Grapalat" w:cs="Sylfaen"/>
                <w:bCs/>
                <w:sz w:val="24"/>
                <w:szCs w:val="24"/>
              </w:rPr>
              <w:t>տարվա</w:t>
            </w:r>
            <w:proofErr w:type="spellEnd"/>
            <w:r w:rsidRPr="001621E9">
              <w:rPr>
                <w:rFonts w:ascii="GHEA Grapalat" w:hAnsi="GHEA Grapalat" w:cs="Sylfaen"/>
                <w:bCs/>
                <w:sz w:val="24"/>
                <w:szCs w:val="24"/>
              </w:rPr>
              <w:t xml:space="preserve"> </w:t>
            </w:r>
            <w:proofErr w:type="spellStart"/>
            <w:r w:rsidRPr="001621E9">
              <w:rPr>
                <w:rFonts w:ascii="GHEA Grapalat" w:hAnsi="GHEA Grapalat" w:cs="Sylfaen"/>
                <w:bCs/>
                <w:sz w:val="24"/>
                <w:szCs w:val="24"/>
              </w:rPr>
              <w:t>նախադպրոցական</w:t>
            </w:r>
            <w:proofErr w:type="spellEnd"/>
            <w:r w:rsidRPr="001621E9">
              <w:rPr>
                <w:rFonts w:ascii="GHEA Grapalat" w:hAnsi="GHEA Grapalat" w:cs="Sylfaen"/>
                <w:bCs/>
                <w:sz w:val="24"/>
                <w:szCs w:val="24"/>
              </w:rPr>
              <w:t xml:space="preserve"> </w:t>
            </w:r>
            <w:proofErr w:type="spellStart"/>
            <w:r w:rsidRPr="001621E9">
              <w:rPr>
                <w:rFonts w:ascii="GHEA Grapalat" w:hAnsi="GHEA Grapalat" w:cs="Sylfaen"/>
                <w:bCs/>
                <w:sz w:val="24"/>
                <w:szCs w:val="24"/>
              </w:rPr>
              <w:t>մանկավարժական</w:t>
            </w:r>
            <w:proofErr w:type="spellEnd"/>
            <w:r w:rsidRPr="001621E9">
              <w:rPr>
                <w:rFonts w:ascii="GHEA Grapalat" w:hAnsi="GHEA Grapalat" w:cs="Sylfaen"/>
                <w:bCs/>
                <w:sz w:val="24"/>
                <w:szCs w:val="24"/>
              </w:rPr>
              <w:t xml:space="preserve"> </w:t>
            </w:r>
            <w:proofErr w:type="spellStart"/>
            <w:r w:rsidRPr="001621E9">
              <w:rPr>
                <w:rFonts w:ascii="GHEA Grapalat" w:hAnsi="GHEA Grapalat" w:cs="Sylfaen"/>
                <w:bCs/>
                <w:sz w:val="24"/>
                <w:szCs w:val="24"/>
              </w:rPr>
              <w:t>փորձ</w:t>
            </w:r>
            <w:proofErr w:type="spellEnd"/>
            <w:r w:rsidRPr="001621E9">
              <w:rPr>
                <w:rFonts w:ascii="GHEA Grapalat" w:hAnsi="GHEA Grapalat" w:cs="Sylfaen"/>
                <w:bCs/>
                <w:sz w:val="24"/>
                <w:szCs w:val="24"/>
              </w:rPr>
              <w:t xml:space="preserve"> </w:t>
            </w:r>
            <w:proofErr w:type="spellStart"/>
            <w:r w:rsidRPr="001621E9">
              <w:rPr>
                <w:rFonts w:ascii="GHEA Grapalat" w:hAnsi="GHEA Grapalat" w:cs="Sylfaen"/>
                <w:bCs/>
                <w:sz w:val="24"/>
                <w:szCs w:val="24"/>
              </w:rPr>
              <w:t>ունեցող</w:t>
            </w:r>
            <w:proofErr w:type="spellEnd"/>
            <w:r w:rsidRPr="001621E9">
              <w:rPr>
                <w:rFonts w:ascii="GHEA Grapalat" w:hAnsi="GHEA Grapalat" w:cs="Sylfaen"/>
                <w:bCs/>
                <w:sz w:val="24"/>
                <w:szCs w:val="24"/>
              </w:rPr>
              <w:t xml:space="preserve"> </w:t>
            </w:r>
            <w:proofErr w:type="spellStart"/>
            <w:r w:rsidRPr="001621E9">
              <w:rPr>
                <w:rFonts w:ascii="GHEA Grapalat" w:hAnsi="GHEA Grapalat" w:cs="Sylfaen"/>
                <w:bCs/>
                <w:sz w:val="24"/>
                <w:szCs w:val="24"/>
              </w:rPr>
              <w:t>մասնագետը</w:t>
            </w:r>
            <w:proofErr w:type="spellEnd"/>
            <w:r w:rsidRPr="001621E9">
              <w:rPr>
                <w:rFonts w:ascii="GHEA Grapalat" w:hAnsi="GHEA Grapalat" w:cs="Sylfaen"/>
                <w:bCs/>
                <w:sz w:val="24"/>
                <w:szCs w:val="24"/>
              </w:rPr>
              <w:t xml:space="preserve">» </w:t>
            </w:r>
            <w:proofErr w:type="spellStart"/>
            <w:r w:rsidRPr="001621E9">
              <w:rPr>
                <w:rFonts w:ascii="GHEA Grapalat" w:hAnsi="GHEA Grapalat" w:cs="Sylfaen"/>
                <w:bCs/>
                <w:sz w:val="24"/>
                <w:szCs w:val="24"/>
              </w:rPr>
              <w:t>բառերով</w:t>
            </w:r>
            <w:proofErr w:type="spellEnd"/>
            <w:r w:rsidRPr="001621E9">
              <w:rPr>
                <w:rFonts w:ascii="GHEA Grapalat" w:hAnsi="GHEA Grapalat" w:cs="Sylfaen"/>
                <w:bCs/>
                <w:sz w:val="24"/>
                <w:szCs w:val="24"/>
              </w:rPr>
              <w:t>:</w:t>
            </w:r>
          </w:p>
        </w:tc>
        <w:tc>
          <w:tcPr>
            <w:tcW w:w="4361" w:type="dxa"/>
            <w:tcBorders>
              <w:top w:val="single" w:sz="4" w:space="0" w:color="BFBFBF" w:themeColor="background1" w:themeShade="BF"/>
              <w:left w:val="single" w:sz="4" w:space="0" w:color="auto"/>
              <w:bottom w:val="single" w:sz="4" w:space="0" w:color="BFBFBF" w:themeColor="background1" w:themeShade="BF"/>
              <w:right w:val="nil"/>
            </w:tcBorders>
            <w:shd w:val="clear" w:color="auto" w:fill="FFFFFF"/>
            <w:hideMark/>
          </w:tcPr>
          <w:p w:rsidR="007629B7" w:rsidRPr="001621E9" w:rsidRDefault="00D10B85" w:rsidP="001621E9">
            <w:pPr>
              <w:spacing w:line="360" w:lineRule="auto"/>
              <w:ind w:firstLine="129"/>
              <w:jc w:val="left"/>
              <w:rPr>
                <w:rFonts w:ascii="GHEA Grapalat" w:eastAsia="Times New Roman" w:hAnsi="GHEA Grapalat" w:cs="Arial"/>
                <w:color w:val="000000"/>
                <w:sz w:val="24"/>
                <w:szCs w:val="24"/>
              </w:rPr>
            </w:pPr>
            <w:proofErr w:type="spellStart"/>
            <w:r w:rsidRPr="001621E9">
              <w:rPr>
                <w:rFonts w:ascii="GHEA Grapalat" w:eastAsia="Times New Roman" w:hAnsi="GHEA Grapalat" w:cs="Arial"/>
                <w:color w:val="000000"/>
                <w:sz w:val="24"/>
                <w:szCs w:val="24"/>
              </w:rPr>
              <w:t>ընդունվել</w:t>
            </w:r>
            <w:proofErr w:type="spellEnd"/>
            <w:r w:rsidRPr="001621E9">
              <w:rPr>
                <w:rFonts w:ascii="GHEA Grapalat" w:eastAsia="Times New Roman" w:hAnsi="GHEA Grapalat" w:cs="Arial"/>
                <w:color w:val="000000"/>
                <w:sz w:val="24"/>
                <w:szCs w:val="24"/>
              </w:rPr>
              <w:t xml:space="preserve"> է</w:t>
            </w:r>
          </w:p>
        </w:tc>
        <w:tc>
          <w:tcPr>
            <w:tcW w:w="95" w:type="dxa"/>
            <w:tcBorders>
              <w:top w:val="outset" w:sz="6" w:space="0" w:color="auto"/>
              <w:left w:val="nil"/>
              <w:bottom w:val="outset" w:sz="6" w:space="0" w:color="auto"/>
              <w:right w:val="outset" w:sz="6" w:space="0" w:color="auto"/>
            </w:tcBorders>
            <w:shd w:val="clear" w:color="auto" w:fill="FFFFFF"/>
            <w:hideMark/>
          </w:tcPr>
          <w:p w:rsidR="007629B7" w:rsidRPr="001621E9" w:rsidRDefault="007629B7" w:rsidP="001621E9">
            <w:pPr>
              <w:spacing w:line="360" w:lineRule="auto"/>
              <w:jc w:val="left"/>
              <w:rPr>
                <w:rFonts w:ascii="GHEA Grapalat" w:eastAsia="Times New Roman" w:hAnsi="GHEA Grapalat" w:cs="Arial"/>
                <w:color w:val="000000"/>
                <w:sz w:val="24"/>
                <w:szCs w:val="24"/>
              </w:rPr>
            </w:pPr>
          </w:p>
        </w:tc>
      </w:tr>
      <w:tr w:rsidR="00D10B85" w:rsidRPr="001621E9" w:rsidTr="001621E9">
        <w:trPr>
          <w:tblCellSpacing w:w="0" w:type="dxa"/>
        </w:trPr>
        <w:tc>
          <w:tcPr>
            <w:tcW w:w="5625" w:type="dxa"/>
            <w:vMerge w:val="restart"/>
            <w:tcBorders>
              <w:top w:val="single" w:sz="4" w:space="0" w:color="BFBFBF" w:themeColor="background1" w:themeShade="BF"/>
              <w:left w:val="outset" w:sz="6" w:space="0" w:color="auto"/>
              <w:right w:val="single" w:sz="4" w:space="0" w:color="auto"/>
            </w:tcBorders>
            <w:shd w:val="clear" w:color="auto" w:fill="FFFFFF"/>
            <w:hideMark/>
          </w:tcPr>
          <w:p w:rsidR="00D10B85" w:rsidRPr="001621E9" w:rsidRDefault="00D10B85" w:rsidP="001621E9">
            <w:pPr>
              <w:spacing w:line="360" w:lineRule="auto"/>
              <w:jc w:val="left"/>
              <w:rPr>
                <w:rFonts w:ascii="GHEA Grapalat" w:eastAsia="Times New Roman" w:hAnsi="GHEA Grapalat" w:cs="Arial"/>
                <w:color w:val="000000"/>
                <w:sz w:val="24"/>
                <w:szCs w:val="24"/>
              </w:rPr>
            </w:pPr>
            <w:r w:rsidRPr="001621E9">
              <w:rPr>
                <w:rFonts w:ascii="GHEA Grapalat" w:hAnsi="GHEA Grapalat" w:cs="Sylfaen"/>
                <w:bCs/>
                <w:sz w:val="24"/>
                <w:szCs w:val="24"/>
              </w:rPr>
              <w:t xml:space="preserve">7. 65-րդ </w:t>
            </w:r>
            <w:proofErr w:type="spellStart"/>
            <w:r w:rsidRPr="001621E9">
              <w:rPr>
                <w:rFonts w:ascii="GHEA Grapalat" w:hAnsi="GHEA Grapalat" w:cs="Sylfaen"/>
                <w:bCs/>
                <w:sz w:val="24"/>
                <w:szCs w:val="24"/>
              </w:rPr>
              <w:t>կետը</w:t>
            </w:r>
            <w:proofErr w:type="spellEnd"/>
            <w:r w:rsidRPr="001621E9">
              <w:rPr>
                <w:rFonts w:ascii="GHEA Grapalat" w:hAnsi="GHEA Grapalat" w:cs="Sylfaen"/>
                <w:bCs/>
                <w:sz w:val="24"/>
                <w:szCs w:val="24"/>
              </w:rPr>
              <w:t xml:space="preserve"> </w:t>
            </w:r>
            <w:proofErr w:type="spellStart"/>
            <w:r w:rsidRPr="001621E9">
              <w:rPr>
                <w:rFonts w:ascii="GHEA Grapalat" w:hAnsi="GHEA Grapalat" w:cs="Sylfaen"/>
                <w:bCs/>
                <w:sz w:val="24"/>
                <w:szCs w:val="24"/>
              </w:rPr>
              <w:t>սահմանվել</w:t>
            </w:r>
            <w:proofErr w:type="spellEnd"/>
            <w:r w:rsidRPr="001621E9">
              <w:rPr>
                <w:rFonts w:ascii="GHEA Grapalat" w:hAnsi="GHEA Grapalat" w:cs="Sylfaen"/>
                <w:bCs/>
                <w:sz w:val="24"/>
                <w:szCs w:val="24"/>
              </w:rPr>
              <w:t xml:space="preserve"> է </w:t>
            </w:r>
            <w:proofErr w:type="spellStart"/>
            <w:r w:rsidRPr="001621E9">
              <w:rPr>
                <w:rFonts w:ascii="GHEA Grapalat" w:hAnsi="GHEA Grapalat" w:cs="Sylfaen"/>
                <w:bCs/>
                <w:sz w:val="24"/>
                <w:szCs w:val="24"/>
              </w:rPr>
              <w:t>մինչև</w:t>
            </w:r>
            <w:proofErr w:type="spellEnd"/>
            <w:r w:rsidRPr="001621E9">
              <w:rPr>
                <w:rFonts w:ascii="GHEA Grapalat" w:hAnsi="GHEA Grapalat" w:cs="Sylfaen"/>
                <w:bCs/>
                <w:sz w:val="24"/>
                <w:szCs w:val="24"/>
              </w:rPr>
              <w:t xml:space="preserve"> 21.05.2020 </w:t>
            </w:r>
            <w:proofErr w:type="spellStart"/>
            <w:r w:rsidRPr="001621E9">
              <w:rPr>
                <w:rFonts w:ascii="GHEA Grapalat" w:hAnsi="GHEA Grapalat" w:cs="Sylfaen"/>
                <w:bCs/>
                <w:sz w:val="24"/>
                <w:szCs w:val="24"/>
              </w:rPr>
              <w:t>թվականը</w:t>
            </w:r>
            <w:proofErr w:type="spellEnd"/>
            <w:r w:rsidRPr="001621E9">
              <w:rPr>
                <w:rFonts w:ascii="GHEA Grapalat" w:hAnsi="GHEA Grapalat" w:cs="Sylfaen"/>
                <w:bCs/>
                <w:sz w:val="24"/>
                <w:szCs w:val="24"/>
              </w:rPr>
              <w:t xml:space="preserve"> </w:t>
            </w:r>
            <w:proofErr w:type="spellStart"/>
            <w:r w:rsidRPr="001621E9">
              <w:rPr>
                <w:rFonts w:ascii="GHEA Grapalat" w:hAnsi="GHEA Grapalat" w:cs="Sylfaen"/>
                <w:bCs/>
                <w:sz w:val="24"/>
                <w:szCs w:val="24"/>
              </w:rPr>
              <w:t>գործող</w:t>
            </w:r>
            <w:proofErr w:type="spellEnd"/>
            <w:r w:rsidRPr="001621E9">
              <w:rPr>
                <w:rFonts w:ascii="GHEA Grapalat" w:hAnsi="GHEA Grapalat" w:cs="Sylfaen"/>
                <w:bCs/>
                <w:sz w:val="24"/>
                <w:szCs w:val="24"/>
              </w:rPr>
              <w:t xml:space="preserve"> </w:t>
            </w:r>
            <w:proofErr w:type="spellStart"/>
            <w:r w:rsidRPr="001621E9">
              <w:rPr>
                <w:rFonts w:ascii="GHEA Grapalat" w:hAnsi="GHEA Grapalat" w:cs="Sylfaen"/>
                <w:bCs/>
                <w:sz w:val="24"/>
                <w:szCs w:val="24"/>
              </w:rPr>
              <w:t>խմբագրությամբ</w:t>
            </w:r>
            <w:proofErr w:type="spellEnd"/>
            <w:r w:rsidRPr="001621E9">
              <w:rPr>
                <w:rFonts w:ascii="GHEA Grapalat" w:hAnsi="GHEA Grapalat" w:cs="Sylfaen"/>
                <w:bCs/>
                <w:sz w:val="24"/>
                <w:szCs w:val="24"/>
              </w:rPr>
              <w:t xml:space="preserve"> «</w:t>
            </w:r>
            <w:proofErr w:type="spellStart"/>
            <w:r w:rsidRPr="001621E9">
              <w:rPr>
                <w:rFonts w:ascii="GHEA Grapalat" w:hAnsi="GHEA Grapalat" w:cs="Sylfaen"/>
                <w:bCs/>
                <w:sz w:val="24"/>
                <w:szCs w:val="24"/>
              </w:rPr>
              <w:t>Պետական</w:t>
            </w:r>
            <w:proofErr w:type="spellEnd"/>
            <w:r w:rsidRPr="001621E9">
              <w:rPr>
                <w:rFonts w:ascii="GHEA Grapalat" w:hAnsi="GHEA Grapalat" w:cs="Sylfaen"/>
                <w:bCs/>
                <w:sz w:val="24"/>
                <w:szCs w:val="24"/>
              </w:rPr>
              <w:t xml:space="preserve"> </w:t>
            </w:r>
            <w:proofErr w:type="spellStart"/>
            <w:r w:rsidRPr="001621E9">
              <w:rPr>
                <w:rFonts w:ascii="GHEA Grapalat" w:hAnsi="GHEA Grapalat" w:cs="Sylfaen"/>
                <w:bCs/>
                <w:sz w:val="24"/>
                <w:szCs w:val="24"/>
              </w:rPr>
              <w:t>ոչ</w:t>
            </w:r>
            <w:proofErr w:type="spellEnd"/>
            <w:r w:rsidRPr="001621E9">
              <w:rPr>
                <w:rFonts w:ascii="GHEA Grapalat" w:hAnsi="GHEA Grapalat" w:cs="Sylfaen"/>
                <w:bCs/>
                <w:sz w:val="24"/>
                <w:szCs w:val="24"/>
              </w:rPr>
              <w:t xml:space="preserve"> </w:t>
            </w:r>
            <w:proofErr w:type="spellStart"/>
            <w:r w:rsidRPr="001621E9">
              <w:rPr>
                <w:rFonts w:ascii="GHEA Grapalat" w:hAnsi="GHEA Grapalat" w:cs="Sylfaen"/>
                <w:bCs/>
                <w:sz w:val="24"/>
                <w:szCs w:val="24"/>
              </w:rPr>
              <w:t>առևտրային</w:t>
            </w:r>
            <w:proofErr w:type="spellEnd"/>
            <w:r w:rsidRPr="001621E9">
              <w:rPr>
                <w:rFonts w:ascii="GHEA Grapalat" w:hAnsi="GHEA Grapalat" w:cs="Sylfaen"/>
                <w:bCs/>
                <w:sz w:val="24"/>
                <w:szCs w:val="24"/>
              </w:rPr>
              <w:t xml:space="preserve"> </w:t>
            </w:r>
            <w:proofErr w:type="spellStart"/>
            <w:r w:rsidRPr="001621E9">
              <w:rPr>
                <w:rFonts w:ascii="GHEA Grapalat" w:hAnsi="GHEA Grapalat" w:cs="Sylfaen"/>
                <w:bCs/>
                <w:sz w:val="24"/>
                <w:szCs w:val="24"/>
              </w:rPr>
              <w:t>կազմակերպությունների</w:t>
            </w:r>
            <w:proofErr w:type="spellEnd"/>
            <w:r w:rsidRPr="001621E9">
              <w:rPr>
                <w:rFonts w:ascii="GHEA Grapalat" w:hAnsi="GHEA Grapalat" w:cs="Sylfaen"/>
                <w:bCs/>
                <w:sz w:val="24"/>
                <w:szCs w:val="24"/>
              </w:rPr>
              <w:t xml:space="preserve"> </w:t>
            </w:r>
            <w:proofErr w:type="spellStart"/>
            <w:r w:rsidRPr="001621E9">
              <w:rPr>
                <w:rFonts w:ascii="GHEA Grapalat" w:hAnsi="GHEA Grapalat" w:cs="Sylfaen"/>
                <w:bCs/>
                <w:sz w:val="24"/>
                <w:szCs w:val="24"/>
              </w:rPr>
              <w:t>մասին</w:t>
            </w:r>
            <w:proofErr w:type="spellEnd"/>
            <w:r w:rsidRPr="001621E9">
              <w:rPr>
                <w:rFonts w:ascii="GHEA Grapalat" w:hAnsi="GHEA Grapalat" w:cs="Sylfaen"/>
                <w:bCs/>
                <w:sz w:val="24"/>
                <w:szCs w:val="24"/>
              </w:rPr>
              <w:t xml:space="preserve">» </w:t>
            </w:r>
            <w:proofErr w:type="spellStart"/>
            <w:r w:rsidRPr="001621E9">
              <w:rPr>
                <w:rFonts w:ascii="GHEA Grapalat" w:hAnsi="GHEA Grapalat" w:cs="Sylfaen"/>
                <w:bCs/>
                <w:sz w:val="24"/>
                <w:szCs w:val="24"/>
              </w:rPr>
              <w:t>օրենքի</w:t>
            </w:r>
            <w:proofErr w:type="spellEnd"/>
            <w:r w:rsidRPr="001621E9">
              <w:rPr>
                <w:rFonts w:ascii="GHEA Grapalat" w:hAnsi="GHEA Grapalat" w:cs="Sylfaen"/>
                <w:bCs/>
                <w:sz w:val="24"/>
                <w:szCs w:val="24"/>
              </w:rPr>
              <w:t xml:space="preserve"> 30-րդ </w:t>
            </w:r>
            <w:proofErr w:type="spellStart"/>
            <w:r w:rsidRPr="001621E9">
              <w:rPr>
                <w:rFonts w:ascii="GHEA Grapalat" w:hAnsi="GHEA Grapalat" w:cs="Sylfaen"/>
                <w:bCs/>
                <w:sz w:val="24"/>
                <w:szCs w:val="24"/>
              </w:rPr>
              <w:t>հոդվածի</w:t>
            </w:r>
            <w:proofErr w:type="spellEnd"/>
            <w:r w:rsidRPr="001621E9">
              <w:rPr>
                <w:rFonts w:ascii="GHEA Grapalat" w:hAnsi="GHEA Grapalat" w:cs="Sylfaen"/>
                <w:bCs/>
                <w:sz w:val="24"/>
                <w:szCs w:val="24"/>
              </w:rPr>
              <w:t xml:space="preserve"> 4-րդ </w:t>
            </w:r>
            <w:proofErr w:type="spellStart"/>
            <w:r w:rsidRPr="001621E9">
              <w:rPr>
                <w:rFonts w:ascii="GHEA Grapalat" w:hAnsi="GHEA Grapalat" w:cs="Sylfaen"/>
                <w:bCs/>
                <w:sz w:val="24"/>
                <w:szCs w:val="24"/>
              </w:rPr>
              <w:t>մասի</w:t>
            </w:r>
            <w:proofErr w:type="spellEnd"/>
            <w:r w:rsidRPr="001621E9">
              <w:rPr>
                <w:rFonts w:ascii="GHEA Grapalat" w:hAnsi="GHEA Grapalat" w:cs="Sylfaen"/>
                <w:bCs/>
                <w:sz w:val="24"/>
                <w:szCs w:val="24"/>
              </w:rPr>
              <w:t xml:space="preserve"> </w:t>
            </w:r>
            <w:proofErr w:type="spellStart"/>
            <w:r w:rsidRPr="001621E9">
              <w:rPr>
                <w:rFonts w:ascii="GHEA Grapalat" w:hAnsi="GHEA Grapalat" w:cs="Sylfaen"/>
                <w:bCs/>
                <w:sz w:val="24"/>
                <w:szCs w:val="24"/>
              </w:rPr>
              <w:t>տրամաբանությամբ</w:t>
            </w:r>
            <w:proofErr w:type="spellEnd"/>
            <w:r w:rsidRPr="001621E9">
              <w:rPr>
                <w:rFonts w:ascii="GHEA Grapalat" w:hAnsi="GHEA Grapalat" w:cs="Sylfaen"/>
                <w:bCs/>
                <w:sz w:val="24"/>
                <w:szCs w:val="24"/>
              </w:rPr>
              <w:t xml:space="preserve">, </w:t>
            </w:r>
            <w:proofErr w:type="spellStart"/>
            <w:r w:rsidRPr="001621E9">
              <w:rPr>
                <w:rFonts w:ascii="GHEA Grapalat" w:hAnsi="GHEA Grapalat" w:cs="Sylfaen"/>
                <w:bCs/>
                <w:sz w:val="24"/>
                <w:szCs w:val="24"/>
              </w:rPr>
              <w:t>սակայն</w:t>
            </w:r>
            <w:proofErr w:type="spellEnd"/>
            <w:r w:rsidRPr="001621E9">
              <w:rPr>
                <w:rFonts w:ascii="GHEA Grapalat" w:hAnsi="GHEA Grapalat" w:cs="Sylfaen"/>
                <w:bCs/>
                <w:sz w:val="24"/>
                <w:szCs w:val="24"/>
              </w:rPr>
              <w:t xml:space="preserve"> </w:t>
            </w:r>
            <w:proofErr w:type="spellStart"/>
            <w:r w:rsidRPr="001621E9">
              <w:rPr>
                <w:rFonts w:ascii="GHEA Grapalat" w:hAnsi="GHEA Grapalat" w:cs="Sylfaen"/>
                <w:bCs/>
                <w:sz w:val="24"/>
                <w:szCs w:val="24"/>
              </w:rPr>
              <w:t>այդ</w:t>
            </w:r>
            <w:proofErr w:type="spellEnd"/>
            <w:r w:rsidRPr="001621E9">
              <w:rPr>
                <w:rFonts w:ascii="GHEA Grapalat" w:hAnsi="GHEA Grapalat" w:cs="Sylfaen"/>
                <w:bCs/>
                <w:sz w:val="24"/>
                <w:szCs w:val="24"/>
              </w:rPr>
              <w:t xml:space="preserve"> </w:t>
            </w:r>
            <w:proofErr w:type="spellStart"/>
            <w:r w:rsidRPr="001621E9">
              <w:rPr>
                <w:rFonts w:ascii="GHEA Grapalat" w:hAnsi="GHEA Grapalat" w:cs="Sylfaen"/>
                <w:bCs/>
                <w:sz w:val="24"/>
                <w:szCs w:val="24"/>
              </w:rPr>
              <w:t>դրույթը</w:t>
            </w:r>
            <w:proofErr w:type="spellEnd"/>
            <w:r w:rsidRPr="001621E9">
              <w:rPr>
                <w:rFonts w:ascii="GHEA Grapalat" w:hAnsi="GHEA Grapalat" w:cs="Sylfaen"/>
                <w:bCs/>
                <w:sz w:val="24"/>
                <w:szCs w:val="24"/>
              </w:rPr>
              <w:t xml:space="preserve"> </w:t>
            </w:r>
            <w:proofErr w:type="spellStart"/>
            <w:r w:rsidRPr="001621E9">
              <w:rPr>
                <w:rFonts w:ascii="GHEA Grapalat" w:hAnsi="GHEA Grapalat" w:cs="Sylfaen"/>
                <w:bCs/>
                <w:sz w:val="24"/>
                <w:szCs w:val="24"/>
              </w:rPr>
              <w:t>գործող</w:t>
            </w:r>
            <w:proofErr w:type="spellEnd"/>
            <w:r w:rsidRPr="001621E9">
              <w:rPr>
                <w:rFonts w:ascii="GHEA Grapalat" w:hAnsi="GHEA Grapalat" w:cs="Sylfaen"/>
                <w:bCs/>
                <w:sz w:val="24"/>
                <w:szCs w:val="24"/>
              </w:rPr>
              <w:t xml:space="preserve"> </w:t>
            </w:r>
            <w:proofErr w:type="spellStart"/>
            <w:r w:rsidRPr="001621E9">
              <w:rPr>
                <w:rFonts w:ascii="GHEA Grapalat" w:hAnsi="GHEA Grapalat" w:cs="Sylfaen"/>
                <w:bCs/>
                <w:sz w:val="24"/>
                <w:szCs w:val="24"/>
              </w:rPr>
              <w:t>օրենքում</w:t>
            </w:r>
            <w:proofErr w:type="spellEnd"/>
            <w:r w:rsidRPr="001621E9">
              <w:rPr>
                <w:rFonts w:ascii="GHEA Grapalat" w:hAnsi="GHEA Grapalat" w:cs="Sylfaen"/>
                <w:bCs/>
                <w:sz w:val="24"/>
                <w:szCs w:val="24"/>
              </w:rPr>
              <w:t xml:space="preserve"> </w:t>
            </w:r>
            <w:proofErr w:type="spellStart"/>
            <w:r w:rsidRPr="001621E9">
              <w:rPr>
                <w:rFonts w:ascii="GHEA Grapalat" w:hAnsi="GHEA Grapalat" w:cs="Sylfaen"/>
                <w:bCs/>
                <w:sz w:val="24"/>
                <w:szCs w:val="24"/>
              </w:rPr>
              <w:t>ներառված</w:t>
            </w:r>
            <w:proofErr w:type="spellEnd"/>
            <w:r w:rsidRPr="001621E9">
              <w:rPr>
                <w:rFonts w:ascii="GHEA Grapalat" w:hAnsi="GHEA Grapalat" w:cs="Sylfaen"/>
                <w:bCs/>
                <w:sz w:val="24"/>
                <w:szCs w:val="24"/>
              </w:rPr>
              <w:t xml:space="preserve"> </w:t>
            </w:r>
            <w:proofErr w:type="spellStart"/>
            <w:r w:rsidRPr="001621E9">
              <w:rPr>
                <w:rFonts w:ascii="GHEA Grapalat" w:hAnsi="GHEA Grapalat" w:cs="Sylfaen"/>
                <w:bCs/>
                <w:sz w:val="24"/>
                <w:szCs w:val="24"/>
              </w:rPr>
              <w:t>չէ</w:t>
            </w:r>
            <w:proofErr w:type="spellEnd"/>
            <w:r w:rsidRPr="001621E9">
              <w:rPr>
                <w:rFonts w:ascii="GHEA Grapalat" w:hAnsi="GHEA Grapalat" w:cs="Sylfaen"/>
                <w:bCs/>
                <w:sz w:val="24"/>
                <w:szCs w:val="24"/>
              </w:rPr>
              <w:t xml:space="preserve">, </w:t>
            </w:r>
            <w:proofErr w:type="spellStart"/>
            <w:r w:rsidRPr="001621E9">
              <w:rPr>
                <w:rFonts w:ascii="GHEA Grapalat" w:hAnsi="GHEA Grapalat" w:cs="Sylfaen"/>
                <w:bCs/>
                <w:sz w:val="24"/>
                <w:szCs w:val="24"/>
              </w:rPr>
              <w:t>հետևաբար</w:t>
            </w:r>
            <w:proofErr w:type="spellEnd"/>
            <w:r w:rsidRPr="001621E9">
              <w:rPr>
                <w:rFonts w:ascii="GHEA Grapalat" w:hAnsi="GHEA Grapalat" w:cs="Sylfaen"/>
                <w:bCs/>
                <w:sz w:val="24"/>
                <w:szCs w:val="24"/>
              </w:rPr>
              <w:t xml:space="preserve"> </w:t>
            </w:r>
            <w:proofErr w:type="spellStart"/>
            <w:r w:rsidRPr="001621E9">
              <w:rPr>
                <w:rFonts w:ascii="GHEA Grapalat" w:hAnsi="GHEA Grapalat" w:cs="Sylfaen"/>
                <w:bCs/>
                <w:sz w:val="24"/>
                <w:szCs w:val="24"/>
              </w:rPr>
              <w:t>կարծում</w:t>
            </w:r>
            <w:proofErr w:type="spellEnd"/>
            <w:r w:rsidRPr="001621E9">
              <w:rPr>
                <w:rFonts w:ascii="GHEA Grapalat" w:hAnsi="GHEA Grapalat" w:cs="Sylfaen"/>
                <w:bCs/>
                <w:sz w:val="24"/>
                <w:szCs w:val="24"/>
              </w:rPr>
              <w:t xml:space="preserve"> </w:t>
            </w:r>
            <w:proofErr w:type="spellStart"/>
            <w:r w:rsidRPr="001621E9">
              <w:rPr>
                <w:rFonts w:ascii="GHEA Grapalat" w:hAnsi="GHEA Grapalat" w:cs="Sylfaen"/>
                <w:bCs/>
                <w:sz w:val="24"/>
                <w:szCs w:val="24"/>
              </w:rPr>
              <w:t>ենք</w:t>
            </w:r>
            <w:proofErr w:type="spellEnd"/>
            <w:r w:rsidRPr="001621E9">
              <w:rPr>
                <w:rFonts w:ascii="GHEA Grapalat" w:hAnsi="GHEA Grapalat" w:cs="Sylfaen"/>
                <w:bCs/>
                <w:sz w:val="24"/>
                <w:szCs w:val="24"/>
              </w:rPr>
              <w:t xml:space="preserve">, </w:t>
            </w:r>
            <w:proofErr w:type="spellStart"/>
            <w:r w:rsidRPr="001621E9">
              <w:rPr>
                <w:rFonts w:ascii="GHEA Grapalat" w:hAnsi="GHEA Grapalat" w:cs="Sylfaen"/>
                <w:bCs/>
                <w:sz w:val="24"/>
                <w:szCs w:val="24"/>
              </w:rPr>
              <w:t>որ</w:t>
            </w:r>
            <w:proofErr w:type="spellEnd"/>
            <w:r w:rsidRPr="001621E9">
              <w:rPr>
                <w:rFonts w:ascii="GHEA Grapalat" w:hAnsi="GHEA Grapalat" w:cs="Sylfaen"/>
                <w:bCs/>
                <w:sz w:val="24"/>
                <w:szCs w:val="24"/>
              </w:rPr>
              <w:t xml:space="preserve"> </w:t>
            </w:r>
            <w:proofErr w:type="spellStart"/>
            <w:r w:rsidRPr="001621E9">
              <w:rPr>
                <w:rFonts w:ascii="GHEA Grapalat" w:hAnsi="GHEA Grapalat" w:cs="Sylfaen"/>
                <w:bCs/>
                <w:sz w:val="24"/>
                <w:szCs w:val="24"/>
              </w:rPr>
              <w:t>անհրաժեշտ</w:t>
            </w:r>
            <w:proofErr w:type="spellEnd"/>
            <w:r w:rsidRPr="001621E9">
              <w:rPr>
                <w:rFonts w:ascii="GHEA Grapalat" w:hAnsi="GHEA Grapalat" w:cs="Sylfaen"/>
                <w:bCs/>
                <w:sz w:val="24"/>
                <w:szCs w:val="24"/>
              </w:rPr>
              <w:t xml:space="preserve"> է </w:t>
            </w:r>
            <w:proofErr w:type="spellStart"/>
            <w:r w:rsidRPr="001621E9">
              <w:rPr>
                <w:rFonts w:ascii="GHEA Grapalat" w:hAnsi="GHEA Grapalat" w:cs="Sylfaen"/>
                <w:bCs/>
                <w:sz w:val="24"/>
                <w:szCs w:val="24"/>
              </w:rPr>
              <w:t>հիմնավորել</w:t>
            </w:r>
            <w:proofErr w:type="spellEnd"/>
            <w:r w:rsidRPr="001621E9">
              <w:rPr>
                <w:rFonts w:ascii="GHEA Grapalat" w:hAnsi="GHEA Grapalat" w:cs="Sylfaen"/>
                <w:bCs/>
                <w:sz w:val="24"/>
                <w:szCs w:val="24"/>
              </w:rPr>
              <w:t xml:space="preserve">, </w:t>
            </w:r>
            <w:proofErr w:type="spellStart"/>
            <w:r w:rsidRPr="001621E9">
              <w:rPr>
                <w:rFonts w:ascii="GHEA Grapalat" w:hAnsi="GHEA Grapalat" w:cs="Sylfaen"/>
                <w:bCs/>
                <w:sz w:val="24"/>
                <w:szCs w:val="24"/>
              </w:rPr>
              <w:t>թե</w:t>
            </w:r>
            <w:proofErr w:type="spellEnd"/>
            <w:r w:rsidRPr="001621E9">
              <w:rPr>
                <w:rFonts w:ascii="GHEA Grapalat" w:hAnsi="GHEA Grapalat" w:cs="Sylfaen"/>
                <w:bCs/>
                <w:sz w:val="24"/>
                <w:szCs w:val="24"/>
              </w:rPr>
              <w:t xml:space="preserve"> </w:t>
            </w:r>
            <w:proofErr w:type="spellStart"/>
            <w:r w:rsidRPr="001621E9">
              <w:rPr>
                <w:rFonts w:ascii="GHEA Grapalat" w:hAnsi="GHEA Grapalat" w:cs="Sylfaen"/>
                <w:bCs/>
                <w:sz w:val="24"/>
                <w:szCs w:val="24"/>
              </w:rPr>
              <w:t>տվյալ</w:t>
            </w:r>
            <w:proofErr w:type="spellEnd"/>
            <w:r w:rsidRPr="001621E9">
              <w:rPr>
                <w:rFonts w:ascii="GHEA Grapalat" w:hAnsi="GHEA Grapalat" w:cs="Sylfaen"/>
                <w:bCs/>
                <w:sz w:val="24"/>
                <w:szCs w:val="24"/>
              </w:rPr>
              <w:t xml:space="preserve"> </w:t>
            </w:r>
            <w:proofErr w:type="spellStart"/>
            <w:r w:rsidRPr="001621E9">
              <w:rPr>
                <w:rFonts w:ascii="GHEA Grapalat" w:hAnsi="GHEA Grapalat" w:cs="Sylfaen"/>
                <w:bCs/>
                <w:sz w:val="24"/>
                <w:szCs w:val="24"/>
              </w:rPr>
              <w:t>դեպքում</w:t>
            </w:r>
            <w:proofErr w:type="spellEnd"/>
            <w:r w:rsidRPr="001621E9">
              <w:rPr>
                <w:rFonts w:ascii="GHEA Grapalat" w:hAnsi="GHEA Grapalat" w:cs="Sylfaen"/>
                <w:bCs/>
                <w:sz w:val="24"/>
                <w:szCs w:val="24"/>
              </w:rPr>
              <w:t xml:space="preserve"> </w:t>
            </w:r>
            <w:proofErr w:type="spellStart"/>
            <w:r w:rsidRPr="001621E9">
              <w:rPr>
                <w:rFonts w:ascii="GHEA Grapalat" w:hAnsi="GHEA Grapalat" w:cs="Sylfaen"/>
                <w:bCs/>
                <w:sz w:val="24"/>
                <w:szCs w:val="24"/>
              </w:rPr>
              <w:t>որն</w:t>
            </w:r>
            <w:proofErr w:type="spellEnd"/>
            <w:r w:rsidRPr="001621E9">
              <w:rPr>
                <w:rFonts w:ascii="GHEA Grapalat" w:hAnsi="GHEA Grapalat" w:cs="Sylfaen"/>
                <w:bCs/>
                <w:sz w:val="24"/>
                <w:szCs w:val="24"/>
              </w:rPr>
              <w:t xml:space="preserve"> է </w:t>
            </w:r>
            <w:proofErr w:type="spellStart"/>
            <w:r w:rsidRPr="001621E9">
              <w:rPr>
                <w:rFonts w:ascii="GHEA Grapalat" w:hAnsi="GHEA Grapalat" w:cs="Sylfaen"/>
                <w:bCs/>
                <w:sz w:val="24"/>
                <w:szCs w:val="24"/>
              </w:rPr>
              <w:t>համարվում</w:t>
            </w:r>
            <w:proofErr w:type="spellEnd"/>
            <w:r w:rsidRPr="001621E9">
              <w:rPr>
                <w:rFonts w:ascii="GHEA Grapalat" w:hAnsi="GHEA Grapalat" w:cs="Sylfaen"/>
                <w:bCs/>
                <w:sz w:val="24"/>
                <w:szCs w:val="24"/>
              </w:rPr>
              <w:t xml:space="preserve"> </w:t>
            </w:r>
            <w:proofErr w:type="spellStart"/>
            <w:r w:rsidRPr="001621E9">
              <w:rPr>
                <w:rFonts w:ascii="GHEA Grapalat" w:hAnsi="GHEA Grapalat" w:cs="Sylfaen"/>
                <w:bCs/>
                <w:sz w:val="24"/>
                <w:szCs w:val="24"/>
              </w:rPr>
              <w:t>հասարակական</w:t>
            </w:r>
            <w:proofErr w:type="spellEnd"/>
            <w:r w:rsidRPr="001621E9">
              <w:rPr>
                <w:rFonts w:ascii="GHEA Grapalat" w:hAnsi="GHEA Grapalat" w:cs="Sylfaen"/>
                <w:bCs/>
                <w:sz w:val="24"/>
                <w:szCs w:val="24"/>
              </w:rPr>
              <w:t xml:space="preserve"> </w:t>
            </w:r>
            <w:proofErr w:type="spellStart"/>
            <w:r w:rsidRPr="001621E9">
              <w:rPr>
                <w:rFonts w:ascii="GHEA Grapalat" w:hAnsi="GHEA Grapalat" w:cs="Sylfaen"/>
                <w:bCs/>
                <w:sz w:val="24"/>
                <w:szCs w:val="24"/>
              </w:rPr>
              <w:t>կամ</w:t>
            </w:r>
            <w:proofErr w:type="spellEnd"/>
            <w:r w:rsidRPr="001621E9">
              <w:rPr>
                <w:rFonts w:ascii="GHEA Grapalat" w:hAnsi="GHEA Grapalat" w:cs="Sylfaen"/>
                <w:bCs/>
                <w:sz w:val="24"/>
                <w:szCs w:val="24"/>
              </w:rPr>
              <w:t xml:space="preserve"> </w:t>
            </w:r>
            <w:proofErr w:type="spellStart"/>
            <w:r w:rsidRPr="001621E9">
              <w:rPr>
                <w:rFonts w:ascii="GHEA Grapalat" w:hAnsi="GHEA Grapalat" w:cs="Sylfaen"/>
                <w:bCs/>
                <w:sz w:val="24"/>
                <w:szCs w:val="24"/>
              </w:rPr>
              <w:t>պետական</w:t>
            </w:r>
            <w:proofErr w:type="spellEnd"/>
            <w:r w:rsidRPr="001621E9">
              <w:rPr>
                <w:rFonts w:ascii="GHEA Grapalat" w:hAnsi="GHEA Grapalat" w:cs="Sylfaen"/>
                <w:bCs/>
                <w:sz w:val="24"/>
                <w:szCs w:val="24"/>
              </w:rPr>
              <w:t xml:space="preserve"> </w:t>
            </w:r>
            <w:proofErr w:type="spellStart"/>
            <w:r w:rsidRPr="001621E9">
              <w:rPr>
                <w:rFonts w:ascii="GHEA Grapalat" w:hAnsi="GHEA Grapalat" w:cs="Sylfaen"/>
                <w:bCs/>
                <w:sz w:val="24"/>
                <w:szCs w:val="24"/>
              </w:rPr>
              <w:t>կարիքը</w:t>
            </w:r>
            <w:proofErr w:type="spellEnd"/>
            <w:r w:rsidRPr="001621E9">
              <w:rPr>
                <w:rFonts w:ascii="GHEA Grapalat" w:hAnsi="GHEA Grapalat" w:cs="Sylfaen"/>
                <w:bCs/>
                <w:sz w:val="24"/>
                <w:szCs w:val="24"/>
              </w:rPr>
              <w:t>:</w:t>
            </w:r>
          </w:p>
        </w:tc>
        <w:tc>
          <w:tcPr>
            <w:tcW w:w="4361" w:type="dxa"/>
            <w:vMerge w:val="restart"/>
            <w:tcBorders>
              <w:top w:val="single" w:sz="4" w:space="0" w:color="BFBFBF" w:themeColor="background1" w:themeShade="BF"/>
              <w:left w:val="single" w:sz="4" w:space="0" w:color="auto"/>
              <w:right w:val="nil"/>
            </w:tcBorders>
            <w:shd w:val="clear" w:color="auto" w:fill="FFFFFF"/>
            <w:hideMark/>
          </w:tcPr>
          <w:p w:rsidR="00D10B85" w:rsidRPr="001621E9" w:rsidRDefault="00D10B85" w:rsidP="001621E9">
            <w:pPr>
              <w:spacing w:line="360" w:lineRule="auto"/>
              <w:ind w:left="129"/>
              <w:jc w:val="left"/>
              <w:rPr>
                <w:rFonts w:ascii="GHEA Grapalat" w:hAnsi="GHEA Grapalat" w:cs="Sylfaen"/>
                <w:bCs/>
                <w:sz w:val="24"/>
                <w:szCs w:val="24"/>
              </w:rPr>
            </w:pPr>
            <w:proofErr w:type="spellStart"/>
            <w:proofErr w:type="gramStart"/>
            <w:r w:rsidRPr="001621E9">
              <w:rPr>
                <w:rFonts w:ascii="GHEA Grapalat" w:hAnsi="GHEA Grapalat" w:cs="Sylfaen"/>
                <w:bCs/>
                <w:sz w:val="24"/>
                <w:szCs w:val="24"/>
              </w:rPr>
              <w:t>չի</w:t>
            </w:r>
            <w:proofErr w:type="spellEnd"/>
            <w:proofErr w:type="gramEnd"/>
            <w:r w:rsidRPr="001621E9">
              <w:rPr>
                <w:rFonts w:ascii="GHEA Grapalat" w:hAnsi="GHEA Grapalat" w:cs="Sylfaen"/>
                <w:bCs/>
                <w:sz w:val="24"/>
                <w:szCs w:val="24"/>
              </w:rPr>
              <w:t xml:space="preserve"> </w:t>
            </w:r>
            <w:proofErr w:type="spellStart"/>
            <w:r w:rsidRPr="001621E9">
              <w:rPr>
                <w:rFonts w:ascii="GHEA Grapalat" w:hAnsi="GHEA Grapalat" w:cs="Sylfaen"/>
                <w:bCs/>
                <w:sz w:val="24"/>
                <w:szCs w:val="24"/>
              </w:rPr>
              <w:t>ընդունվել</w:t>
            </w:r>
            <w:proofErr w:type="spellEnd"/>
            <w:r w:rsidRPr="001621E9">
              <w:rPr>
                <w:rFonts w:ascii="GHEA Grapalat" w:hAnsi="GHEA Grapalat" w:cs="Sylfaen"/>
                <w:bCs/>
                <w:sz w:val="24"/>
                <w:szCs w:val="24"/>
              </w:rPr>
              <w:t>.</w:t>
            </w:r>
          </w:p>
          <w:p w:rsidR="00D10B85" w:rsidRPr="001621E9" w:rsidRDefault="00D10B85" w:rsidP="001621E9">
            <w:pPr>
              <w:spacing w:line="360" w:lineRule="auto"/>
              <w:ind w:left="129"/>
              <w:jc w:val="left"/>
              <w:rPr>
                <w:rFonts w:ascii="GHEA Grapalat" w:eastAsia="Times New Roman" w:hAnsi="GHEA Grapalat" w:cs="Arial"/>
                <w:color w:val="000000"/>
                <w:sz w:val="24"/>
                <w:szCs w:val="24"/>
              </w:rPr>
            </w:pPr>
            <w:proofErr w:type="spellStart"/>
            <w:r w:rsidRPr="001621E9">
              <w:rPr>
                <w:rFonts w:ascii="GHEA Grapalat" w:hAnsi="GHEA Grapalat" w:cs="Sylfaen"/>
                <w:bCs/>
                <w:sz w:val="24"/>
                <w:szCs w:val="24"/>
              </w:rPr>
              <w:t>առաջարկն</w:t>
            </w:r>
            <w:proofErr w:type="spellEnd"/>
            <w:r w:rsidRPr="001621E9">
              <w:rPr>
                <w:rFonts w:ascii="GHEA Grapalat" w:hAnsi="GHEA Grapalat" w:cs="Sylfaen"/>
                <w:bCs/>
                <w:sz w:val="24"/>
                <w:szCs w:val="24"/>
              </w:rPr>
              <w:t xml:space="preserve"> </w:t>
            </w:r>
            <w:proofErr w:type="spellStart"/>
            <w:r w:rsidRPr="001621E9">
              <w:rPr>
                <w:rFonts w:ascii="GHEA Grapalat" w:hAnsi="GHEA Grapalat" w:cs="Sylfaen"/>
                <w:bCs/>
                <w:sz w:val="24"/>
                <w:szCs w:val="24"/>
              </w:rPr>
              <w:t>ունի</w:t>
            </w:r>
            <w:proofErr w:type="spellEnd"/>
            <w:r w:rsidRPr="001621E9">
              <w:rPr>
                <w:rFonts w:ascii="GHEA Grapalat" w:hAnsi="GHEA Grapalat" w:cs="Sylfaen"/>
                <w:bCs/>
                <w:sz w:val="24"/>
                <w:szCs w:val="24"/>
              </w:rPr>
              <w:t xml:space="preserve"> </w:t>
            </w:r>
            <w:proofErr w:type="spellStart"/>
            <w:r w:rsidRPr="001621E9">
              <w:rPr>
                <w:rFonts w:ascii="GHEA Grapalat" w:hAnsi="GHEA Grapalat" w:cs="Sylfaen"/>
                <w:bCs/>
                <w:sz w:val="24"/>
                <w:szCs w:val="24"/>
              </w:rPr>
              <w:t>հստակեցման</w:t>
            </w:r>
            <w:proofErr w:type="spellEnd"/>
            <w:r w:rsidRPr="001621E9">
              <w:rPr>
                <w:rFonts w:ascii="GHEA Grapalat" w:hAnsi="GHEA Grapalat" w:cs="Sylfaen"/>
                <w:bCs/>
                <w:sz w:val="24"/>
                <w:szCs w:val="24"/>
              </w:rPr>
              <w:t xml:space="preserve"> </w:t>
            </w:r>
            <w:proofErr w:type="spellStart"/>
            <w:r w:rsidRPr="001621E9">
              <w:rPr>
                <w:rFonts w:ascii="GHEA Grapalat" w:hAnsi="GHEA Grapalat" w:cs="Sylfaen"/>
                <w:bCs/>
                <w:sz w:val="24"/>
                <w:szCs w:val="24"/>
              </w:rPr>
              <w:t>կարիք</w:t>
            </w:r>
            <w:proofErr w:type="spellEnd"/>
            <w:r w:rsidRPr="001621E9">
              <w:rPr>
                <w:rFonts w:ascii="GHEA Grapalat" w:hAnsi="GHEA Grapalat" w:cs="Sylfaen"/>
                <w:bCs/>
                <w:sz w:val="24"/>
                <w:szCs w:val="24"/>
              </w:rPr>
              <w:t xml:space="preserve">, </w:t>
            </w:r>
            <w:proofErr w:type="spellStart"/>
            <w:r w:rsidRPr="001621E9">
              <w:rPr>
                <w:rFonts w:ascii="GHEA Grapalat" w:hAnsi="GHEA Grapalat" w:cs="Sylfaen"/>
                <w:bCs/>
                <w:sz w:val="24"/>
                <w:szCs w:val="24"/>
              </w:rPr>
              <w:t>մասնավորապես</w:t>
            </w:r>
            <w:proofErr w:type="spellEnd"/>
            <w:r w:rsidRPr="001621E9">
              <w:rPr>
                <w:rFonts w:ascii="GHEA Grapalat" w:hAnsi="GHEA Grapalat" w:cs="Sylfaen"/>
                <w:bCs/>
                <w:sz w:val="24"/>
                <w:szCs w:val="24"/>
              </w:rPr>
              <w:t>՝ «</w:t>
            </w:r>
            <w:proofErr w:type="spellStart"/>
            <w:r w:rsidRPr="001621E9">
              <w:rPr>
                <w:rFonts w:ascii="GHEA Grapalat" w:hAnsi="GHEA Grapalat" w:cs="Sylfaen"/>
                <w:bCs/>
                <w:sz w:val="24"/>
                <w:szCs w:val="24"/>
              </w:rPr>
              <w:t>Պետական</w:t>
            </w:r>
            <w:proofErr w:type="spellEnd"/>
            <w:r w:rsidRPr="001621E9">
              <w:rPr>
                <w:rFonts w:ascii="GHEA Grapalat" w:hAnsi="GHEA Grapalat" w:cs="Sylfaen"/>
                <w:bCs/>
                <w:sz w:val="24"/>
                <w:szCs w:val="24"/>
              </w:rPr>
              <w:t xml:space="preserve"> </w:t>
            </w:r>
            <w:proofErr w:type="spellStart"/>
            <w:r w:rsidRPr="001621E9">
              <w:rPr>
                <w:rFonts w:ascii="GHEA Grapalat" w:hAnsi="GHEA Grapalat" w:cs="Sylfaen"/>
                <w:bCs/>
                <w:sz w:val="24"/>
                <w:szCs w:val="24"/>
              </w:rPr>
              <w:t>ոչ</w:t>
            </w:r>
            <w:proofErr w:type="spellEnd"/>
            <w:r w:rsidRPr="001621E9">
              <w:rPr>
                <w:rFonts w:ascii="GHEA Grapalat" w:hAnsi="GHEA Grapalat" w:cs="Sylfaen"/>
                <w:bCs/>
                <w:sz w:val="24"/>
                <w:szCs w:val="24"/>
              </w:rPr>
              <w:t xml:space="preserve"> </w:t>
            </w:r>
            <w:proofErr w:type="spellStart"/>
            <w:r w:rsidRPr="001621E9">
              <w:rPr>
                <w:rFonts w:ascii="GHEA Grapalat" w:hAnsi="GHEA Grapalat" w:cs="Sylfaen"/>
                <w:bCs/>
                <w:sz w:val="24"/>
                <w:szCs w:val="24"/>
              </w:rPr>
              <w:t>առևտրային</w:t>
            </w:r>
            <w:proofErr w:type="spellEnd"/>
            <w:r w:rsidRPr="001621E9">
              <w:rPr>
                <w:rFonts w:ascii="GHEA Grapalat" w:hAnsi="GHEA Grapalat" w:cs="Sylfaen"/>
                <w:bCs/>
                <w:sz w:val="24"/>
                <w:szCs w:val="24"/>
              </w:rPr>
              <w:t xml:space="preserve"> </w:t>
            </w:r>
            <w:proofErr w:type="spellStart"/>
            <w:r w:rsidRPr="001621E9">
              <w:rPr>
                <w:rFonts w:ascii="GHEA Grapalat" w:hAnsi="GHEA Grapalat" w:cs="Sylfaen"/>
                <w:bCs/>
                <w:sz w:val="24"/>
                <w:szCs w:val="24"/>
              </w:rPr>
              <w:t>կազմակերպությունների</w:t>
            </w:r>
            <w:proofErr w:type="spellEnd"/>
            <w:r w:rsidRPr="001621E9">
              <w:rPr>
                <w:rFonts w:ascii="GHEA Grapalat" w:hAnsi="GHEA Grapalat" w:cs="Sylfaen"/>
                <w:bCs/>
                <w:sz w:val="24"/>
                <w:szCs w:val="24"/>
              </w:rPr>
              <w:t xml:space="preserve"> </w:t>
            </w:r>
            <w:proofErr w:type="spellStart"/>
            <w:r w:rsidRPr="001621E9">
              <w:rPr>
                <w:rFonts w:ascii="GHEA Grapalat" w:hAnsi="GHEA Grapalat" w:cs="Sylfaen"/>
                <w:bCs/>
                <w:sz w:val="24"/>
                <w:szCs w:val="24"/>
              </w:rPr>
              <w:t>մասին</w:t>
            </w:r>
            <w:proofErr w:type="spellEnd"/>
            <w:r w:rsidRPr="001621E9">
              <w:rPr>
                <w:rFonts w:ascii="GHEA Grapalat" w:hAnsi="GHEA Grapalat" w:cs="Sylfaen"/>
                <w:bCs/>
                <w:sz w:val="24"/>
                <w:szCs w:val="24"/>
              </w:rPr>
              <w:t xml:space="preserve">» </w:t>
            </w:r>
            <w:proofErr w:type="spellStart"/>
            <w:r w:rsidRPr="001621E9">
              <w:rPr>
                <w:rFonts w:ascii="GHEA Grapalat" w:hAnsi="GHEA Grapalat" w:cs="Sylfaen"/>
                <w:bCs/>
                <w:sz w:val="24"/>
                <w:szCs w:val="24"/>
              </w:rPr>
              <w:t>օրենքը</w:t>
            </w:r>
            <w:proofErr w:type="spellEnd"/>
            <w:r w:rsidRPr="001621E9">
              <w:rPr>
                <w:rFonts w:ascii="GHEA Grapalat" w:hAnsi="GHEA Grapalat" w:cs="Sylfaen"/>
                <w:bCs/>
                <w:sz w:val="24"/>
                <w:szCs w:val="24"/>
              </w:rPr>
              <w:t xml:space="preserve"> </w:t>
            </w:r>
            <w:proofErr w:type="spellStart"/>
            <w:r w:rsidRPr="001621E9">
              <w:rPr>
                <w:rFonts w:ascii="GHEA Grapalat" w:hAnsi="GHEA Grapalat" w:cs="Sylfaen"/>
                <w:bCs/>
                <w:sz w:val="24"/>
                <w:szCs w:val="24"/>
              </w:rPr>
              <w:t>չունի</w:t>
            </w:r>
            <w:proofErr w:type="spellEnd"/>
            <w:r w:rsidRPr="001621E9">
              <w:rPr>
                <w:rFonts w:ascii="GHEA Grapalat" w:hAnsi="GHEA Grapalat" w:cs="Sylfaen"/>
                <w:bCs/>
                <w:sz w:val="24"/>
                <w:szCs w:val="24"/>
              </w:rPr>
              <w:t xml:space="preserve"> 30-րդ </w:t>
            </w:r>
            <w:proofErr w:type="spellStart"/>
            <w:r w:rsidRPr="001621E9">
              <w:rPr>
                <w:rFonts w:ascii="GHEA Grapalat" w:hAnsi="GHEA Grapalat" w:cs="Sylfaen"/>
                <w:bCs/>
                <w:sz w:val="24"/>
                <w:szCs w:val="24"/>
              </w:rPr>
              <w:t>հոդված</w:t>
            </w:r>
            <w:proofErr w:type="spellEnd"/>
            <w:r w:rsidRPr="001621E9">
              <w:rPr>
                <w:rFonts w:ascii="GHEA Grapalat" w:hAnsi="GHEA Grapalat" w:cs="Sylfaen"/>
                <w:bCs/>
                <w:sz w:val="24"/>
                <w:szCs w:val="24"/>
              </w:rPr>
              <w:t>:</w:t>
            </w:r>
          </w:p>
        </w:tc>
        <w:tc>
          <w:tcPr>
            <w:tcW w:w="95" w:type="dxa"/>
            <w:tcBorders>
              <w:top w:val="outset" w:sz="6" w:space="0" w:color="auto"/>
              <w:left w:val="nil"/>
              <w:bottom w:val="outset" w:sz="6" w:space="0" w:color="auto"/>
              <w:right w:val="outset" w:sz="6" w:space="0" w:color="auto"/>
            </w:tcBorders>
            <w:shd w:val="clear" w:color="auto" w:fill="FFFFFF"/>
            <w:hideMark/>
          </w:tcPr>
          <w:p w:rsidR="00D10B85" w:rsidRPr="001621E9" w:rsidRDefault="00D10B85" w:rsidP="001621E9">
            <w:pPr>
              <w:spacing w:line="360" w:lineRule="auto"/>
              <w:jc w:val="left"/>
              <w:rPr>
                <w:rFonts w:ascii="GHEA Grapalat" w:eastAsia="Times New Roman" w:hAnsi="GHEA Grapalat" w:cs="Arial"/>
                <w:color w:val="000000"/>
                <w:sz w:val="24"/>
                <w:szCs w:val="24"/>
              </w:rPr>
            </w:pPr>
          </w:p>
        </w:tc>
      </w:tr>
      <w:tr w:rsidR="00D10B85" w:rsidRPr="001621E9" w:rsidTr="001621E9">
        <w:trPr>
          <w:tblCellSpacing w:w="0" w:type="dxa"/>
        </w:trPr>
        <w:tc>
          <w:tcPr>
            <w:tcW w:w="5625" w:type="dxa"/>
            <w:vMerge/>
            <w:tcBorders>
              <w:left w:val="outset" w:sz="6" w:space="0" w:color="auto"/>
              <w:bottom w:val="outset" w:sz="6" w:space="0" w:color="auto"/>
              <w:right w:val="single" w:sz="4" w:space="0" w:color="auto"/>
            </w:tcBorders>
            <w:shd w:val="clear" w:color="auto" w:fill="FFFFFF"/>
            <w:hideMark/>
          </w:tcPr>
          <w:p w:rsidR="00D10B85" w:rsidRPr="001621E9" w:rsidRDefault="00D10B85" w:rsidP="001621E9">
            <w:pPr>
              <w:spacing w:line="360" w:lineRule="auto"/>
              <w:jc w:val="left"/>
              <w:rPr>
                <w:rFonts w:ascii="GHEA Grapalat" w:eastAsia="Times New Roman" w:hAnsi="GHEA Grapalat" w:cs="Arial"/>
                <w:color w:val="000000"/>
                <w:sz w:val="24"/>
                <w:szCs w:val="24"/>
              </w:rPr>
            </w:pPr>
          </w:p>
        </w:tc>
        <w:tc>
          <w:tcPr>
            <w:tcW w:w="4361" w:type="dxa"/>
            <w:vMerge/>
            <w:tcBorders>
              <w:left w:val="single" w:sz="4" w:space="0" w:color="auto"/>
              <w:bottom w:val="outset" w:sz="6" w:space="0" w:color="auto"/>
              <w:right w:val="nil"/>
            </w:tcBorders>
            <w:shd w:val="clear" w:color="auto" w:fill="FFFFFF"/>
            <w:hideMark/>
          </w:tcPr>
          <w:p w:rsidR="00D10B85" w:rsidRPr="001621E9" w:rsidRDefault="00D10B85" w:rsidP="001621E9">
            <w:pPr>
              <w:spacing w:line="360" w:lineRule="auto"/>
              <w:jc w:val="left"/>
              <w:rPr>
                <w:rFonts w:ascii="GHEA Grapalat" w:eastAsia="Times New Roman" w:hAnsi="GHEA Grapalat" w:cs="Arial"/>
                <w:color w:val="000000"/>
                <w:sz w:val="24"/>
                <w:szCs w:val="24"/>
              </w:rPr>
            </w:pPr>
          </w:p>
        </w:tc>
        <w:tc>
          <w:tcPr>
            <w:tcW w:w="95" w:type="dxa"/>
            <w:tcBorders>
              <w:top w:val="outset" w:sz="6" w:space="0" w:color="auto"/>
              <w:left w:val="nil"/>
              <w:bottom w:val="outset" w:sz="6" w:space="0" w:color="auto"/>
              <w:right w:val="outset" w:sz="6" w:space="0" w:color="auto"/>
            </w:tcBorders>
            <w:shd w:val="clear" w:color="auto" w:fill="FFFFFF"/>
            <w:hideMark/>
          </w:tcPr>
          <w:p w:rsidR="00D10B85" w:rsidRPr="001621E9" w:rsidRDefault="00D10B85" w:rsidP="001621E9">
            <w:pPr>
              <w:spacing w:line="360" w:lineRule="auto"/>
              <w:jc w:val="left"/>
              <w:rPr>
                <w:rFonts w:ascii="GHEA Grapalat" w:eastAsia="Times New Roman" w:hAnsi="GHEA Grapalat" w:cs="Arial"/>
                <w:color w:val="000000"/>
                <w:sz w:val="24"/>
                <w:szCs w:val="24"/>
              </w:rPr>
            </w:pPr>
          </w:p>
        </w:tc>
      </w:tr>
      <w:tr w:rsidR="007C4C9C" w:rsidRPr="001621E9" w:rsidTr="001621E9">
        <w:trPr>
          <w:tblCellSpacing w:w="0" w:type="dxa"/>
        </w:trPr>
        <w:tc>
          <w:tcPr>
            <w:tcW w:w="5625" w:type="dxa"/>
            <w:vMerge w:val="restart"/>
            <w:tcBorders>
              <w:top w:val="outset" w:sz="6" w:space="0" w:color="auto"/>
              <w:left w:val="outset" w:sz="6" w:space="0" w:color="auto"/>
              <w:right w:val="outset" w:sz="6" w:space="0" w:color="auto"/>
            </w:tcBorders>
            <w:shd w:val="clear" w:color="auto" w:fill="BFBFBF" w:themeFill="background1" w:themeFillShade="BF"/>
            <w:hideMark/>
          </w:tcPr>
          <w:p w:rsidR="007C4C9C" w:rsidRPr="001621E9" w:rsidRDefault="007C4C9C" w:rsidP="001621E9">
            <w:pPr>
              <w:spacing w:line="360" w:lineRule="auto"/>
              <w:jc w:val="center"/>
              <w:rPr>
                <w:rFonts w:ascii="GHEA Grapalat" w:eastAsia="Times New Roman" w:hAnsi="GHEA Grapalat" w:cs="Arial"/>
                <w:b/>
                <w:color w:val="000000"/>
                <w:sz w:val="24"/>
                <w:szCs w:val="24"/>
              </w:rPr>
            </w:pPr>
            <w:r w:rsidRPr="001621E9">
              <w:rPr>
                <w:rFonts w:ascii="GHEA Grapalat" w:eastAsia="Times New Roman" w:hAnsi="GHEA Grapalat" w:cs="Arial"/>
                <w:b/>
                <w:color w:val="000000"/>
                <w:sz w:val="24"/>
                <w:szCs w:val="24"/>
              </w:rPr>
              <w:t xml:space="preserve">4.Տարածքային </w:t>
            </w:r>
            <w:proofErr w:type="spellStart"/>
            <w:r w:rsidRPr="001621E9">
              <w:rPr>
                <w:rFonts w:ascii="GHEA Grapalat" w:eastAsia="Times New Roman" w:hAnsi="GHEA Grapalat" w:cs="Arial"/>
                <w:b/>
                <w:color w:val="000000"/>
                <w:sz w:val="24"/>
                <w:szCs w:val="24"/>
              </w:rPr>
              <w:t>կառավարման</w:t>
            </w:r>
            <w:proofErr w:type="spellEnd"/>
            <w:r w:rsidRPr="001621E9">
              <w:rPr>
                <w:rFonts w:ascii="GHEA Grapalat" w:eastAsia="Times New Roman" w:hAnsi="GHEA Grapalat" w:cs="Arial"/>
                <w:b/>
                <w:color w:val="000000"/>
                <w:sz w:val="24"/>
                <w:szCs w:val="24"/>
              </w:rPr>
              <w:t xml:space="preserve"> և </w:t>
            </w:r>
            <w:proofErr w:type="spellStart"/>
            <w:r w:rsidRPr="001621E9">
              <w:rPr>
                <w:rFonts w:ascii="GHEA Grapalat" w:eastAsia="Times New Roman" w:hAnsi="GHEA Grapalat" w:cs="Arial"/>
                <w:b/>
                <w:color w:val="000000"/>
                <w:sz w:val="24"/>
                <w:szCs w:val="24"/>
              </w:rPr>
              <w:t>ենթակառուցվածքների</w:t>
            </w:r>
            <w:proofErr w:type="spellEnd"/>
            <w:r w:rsidRPr="001621E9">
              <w:rPr>
                <w:rFonts w:ascii="GHEA Grapalat" w:eastAsia="Times New Roman" w:hAnsi="GHEA Grapalat" w:cs="Arial"/>
                <w:b/>
                <w:color w:val="000000"/>
                <w:sz w:val="24"/>
                <w:szCs w:val="24"/>
              </w:rPr>
              <w:t xml:space="preserve"> </w:t>
            </w:r>
            <w:proofErr w:type="spellStart"/>
            <w:r w:rsidRPr="001621E9">
              <w:rPr>
                <w:rFonts w:ascii="GHEA Grapalat" w:eastAsia="Times New Roman" w:hAnsi="GHEA Grapalat" w:cs="Arial"/>
                <w:b/>
                <w:color w:val="000000"/>
                <w:sz w:val="24"/>
                <w:szCs w:val="24"/>
              </w:rPr>
              <w:t>նախարարություն</w:t>
            </w:r>
            <w:proofErr w:type="spellEnd"/>
          </w:p>
        </w:tc>
        <w:tc>
          <w:tcPr>
            <w:tcW w:w="4361" w:type="dxa"/>
            <w:tcBorders>
              <w:top w:val="outset" w:sz="6" w:space="0" w:color="auto"/>
              <w:left w:val="outset" w:sz="6" w:space="0" w:color="auto"/>
              <w:bottom w:val="outset" w:sz="6" w:space="0" w:color="auto"/>
              <w:right w:val="nil"/>
            </w:tcBorders>
            <w:shd w:val="clear" w:color="auto" w:fill="BFBFBF" w:themeFill="background1" w:themeFillShade="BF"/>
            <w:hideMark/>
          </w:tcPr>
          <w:p w:rsidR="007C4C9C" w:rsidRPr="001621E9" w:rsidRDefault="00AA72AF" w:rsidP="001621E9">
            <w:pPr>
              <w:spacing w:line="360" w:lineRule="auto"/>
              <w:jc w:val="center"/>
              <w:rPr>
                <w:rFonts w:ascii="GHEA Grapalat" w:eastAsia="Times New Roman" w:hAnsi="GHEA Grapalat" w:cs="Arial"/>
                <w:b/>
                <w:color w:val="000000"/>
                <w:sz w:val="24"/>
                <w:szCs w:val="24"/>
              </w:rPr>
            </w:pPr>
            <w:r w:rsidRPr="001621E9">
              <w:rPr>
                <w:rFonts w:ascii="GHEA Grapalat" w:eastAsia="Times New Roman" w:hAnsi="GHEA Grapalat" w:cs="Arial"/>
                <w:b/>
                <w:color w:val="000000"/>
                <w:sz w:val="24"/>
                <w:szCs w:val="24"/>
              </w:rPr>
              <w:t>04.12</w:t>
            </w:r>
            <w:r w:rsidR="007C4C9C" w:rsidRPr="001621E9">
              <w:rPr>
                <w:rFonts w:ascii="GHEA Grapalat" w:eastAsia="Times New Roman" w:hAnsi="GHEA Grapalat" w:cs="Arial"/>
                <w:b/>
                <w:color w:val="000000"/>
                <w:sz w:val="24"/>
                <w:szCs w:val="24"/>
              </w:rPr>
              <w:t>.2020թ.</w:t>
            </w:r>
          </w:p>
        </w:tc>
        <w:tc>
          <w:tcPr>
            <w:tcW w:w="95" w:type="dxa"/>
            <w:tcBorders>
              <w:top w:val="outset" w:sz="6" w:space="0" w:color="auto"/>
              <w:left w:val="nil"/>
              <w:bottom w:val="outset" w:sz="6" w:space="0" w:color="auto"/>
              <w:right w:val="outset" w:sz="6" w:space="0" w:color="auto"/>
            </w:tcBorders>
            <w:shd w:val="clear" w:color="auto" w:fill="BFBFBF" w:themeFill="background1" w:themeFillShade="BF"/>
            <w:hideMark/>
          </w:tcPr>
          <w:p w:rsidR="007C4C9C" w:rsidRPr="001621E9" w:rsidRDefault="007C4C9C" w:rsidP="001621E9">
            <w:pPr>
              <w:spacing w:line="360" w:lineRule="auto"/>
              <w:jc w:val="left"/>
              <w:rPr>
                <w:rFonts w:ascii="GHEA Grapalat" w:eastAsia="Times New Roman" w:hAnsi="GHEA Grapalat" w:cs="Arial"/>
                <w:color w:val="000000"/>
                <w:sz w:val="24"/>
                <w:szCs w:val="24"/>
              </w:rPr>
            </w:pPr>
          </w:p>
        </w:tc>
      </w:tr>
      <w:tr w:rsidR="007C4C9C" w:rsidRPr="001621E9" w:rsidTr="001621E9">
        <w:trPr>
          <w:tblCellSpacing w:w="0" w:type="dxa"/>
        </w:trPr>
        <w:tc>
          <w:tcPr>
            <w:tcW w:w="5625" w:type="dxa"/>
            <w:vMerge/>
            <w:tcBorders>
              <w:left w:val="outset" w:sz="6" w:space="0" w:color="auto"/>
              <w:bottom w:val="outset" w:sz="6" w:space="0" w:color="auto"/>
              <w:right w:val="outset" w:sz="6" w:space="0" w:color="auto"/>
            </w:tcBorders>
            <w:shd w:val="clear" w:color="auto" w:fill="BFBFBF" w:themeFill="background1" w:themeFillShade="BF"/>
            <w:hideMark/>
          </w:tcPr>
          <w:p w:rsidR="007C4C9C" w:rsidRPr="001621E9" w:rsidRDefault="007C4C9C" w:rsidP="001621E9">
            <w:pPr>
              <w:spacing w:line="360" w:lineRule="auto"/>
              <w:jc w:val="left"/>
              <w:rPr>
                <w:rFonts w:ascii="GHEA Grapalat" w:eastAsia="Times New Roman" w:hAnsi="GHEA Grapalat" w:cs="Arial"/>
                <w:b/>
                <w:color w:val="000000"/>
                <w:sz w:val="24"/>
                <w:szCs w:val="24"/>
              </w:rPr>
            </w:pPr>
          </w:p>
        </w:tc>
        <w:tc>
          <w:tcPr>
            <w:tcW w:w="4361" w:type="dxa"/>
            <w:tcBorders>
              <w:top w:val="outset" w:sz="6" w:space="0" w:color="auto"/>
              <w:left w:val="outset" w:sz="6" w:space="0" w:color="auto"/>
              <w:bottom w:val="outset" w:sz="6" w:space="0" w:color="auto"/>
              <w:right w:val="nil"/>
            </w:tcBorders>
            <w:shd w:val="clear" w:color="auto" w:fill="BFBFBF" w:themeFill="background1" w:themeFillShade="BF"/>
            <w:hideMark/>
          </w:tcPr>
          <w:p w:rsidR="00AA72AF" w:rsidRPr="001621E9" w:rsidRDefault="00AA72AF" w:rsidP="001621E9">
            <w:pPr>
              <w:spacing w:line="360" w:lineRule="auto"/>
              <w:jc w:val="center"/>
              <w:rPr>
                <w:rFonts w:ascii="GHEA Grapalat" w:eastAsia="Times New Roman" w:hAnsi="GHEA Grapalat" w:cs="Arial"/>
                <w:b/>
                <w:color w:val="000000"/>
                <w:sz w:val="24"/>
                <w:szCs w:val="24"/>
              </w:rPr>
            </w:pPr>
            <w:r w:rsidRPr="001621E9">
              <w:rPr>
                <w:rFonts w:ascii="GHEA Grapalat" w:eastAsia="Times New Roman" w:hAnsi="GHEA Grapalat" w:cs="Arial"/>
                <w:b/>
                <w:color w:val="000000"/>
                <w:sz w:val="24"/>
                <w:szCs w:val="24"/>
              </w:rPr>
              <w:t>ՍՊ/21.1/33281-2020</w:t>
            </w:r>
          </w:p>
          <w:p w:rsidR="007C4C9C" w:rsidRPr="001621E9" w:rsidRDefault="007C4C9C" w:rsidP="001621E9">
            <w:pPr>
              <w:spacing w:line="360" w:lineRule="auto"/>
              <w:jc w:val="center"/>
              <w:rPr>
                <w:rFonts w:ascii="GHEA Grapalat" w:eastAsia="Times New Roman" w:hAnsi="GHEA Grapalat" w:cs="Arial"/>
                <w:b/>
                <w:color w:val="000000"/>
                <w:sz w:val="24"/>
                <w:szCs w:val="24"/>
              </w:rPr>
            </w:pPr>
          </w:p>
        </w:tc>
        <w:tc>
          <w:tcPr>
            <w:tcW w:w="95" w:type="dxa"/>
            <w:tcBorders>
              <w:top w:val="outset" w:sz="6" w:space="0" w:color="auto"/>
              <w:left w:val="nil"/>
              <w:bottom w:val="outset" w:sz="6" w:space="0" w:color="auto"/>
              <w:right w:val="outset" w:sz="6" w:space="0" w:color="auto"/>
            </w:tcBorders>
            <w:shd w:val="clear" w:color="auto" w:fill="BFBFBF" w:themeFill="background1" w:themeFillShade="BF"/>
            <w:hideMark/>
          </w:tcPr>
          <w:p w:rsidR="007C4C9C" w:rsidRPr="001621E9" w:rsidRDefault="007C4C9C" w:rsidP="001621E9">
            <w:pPr>
              <w:spacing w:line="360" w:lineRule="auto"/>
              <w:jc w:val="left"/>
              <w:rPr>
                <w:rFonts w:ascii="GHEA Grapalat" w:eastAsia="Times New Roman" w:hAnsi="GHEA Grapalat" w:cs="Arial"/>
                <w:color w:val="000000"/>
                <w:sz w:val="24"/>
                <w:szCs w:val="24"/>
              </w:rPr>
            </w:pPr>
          </w:p>
        </w:tc>
      </w:tr>
      <w:tr w:rsidR="007C4C9C" w:rsidRPr="001621E9" w:rsidTr="001621E9">
        <w:trPr>
          <w:tblCellSpacing w:w="0" w:type="dxa"/>
        </w:trPr>
        <w:tc>
          <w:tcPr>
            <w:tcW w:w="5625" w:type="dxa"/>
            <w:tcBorders>
              <w:top w:val="outset" w:sz="6" w:space="0" w:color="auto"/>
              <w:left w:val="outset" w:sz="6" w:space="0" w:color="auto"/>
              <w:bottom w:val="outset" w:sz="6" w:space="0" w:color="auto"/>
              <w:right w:val="outset" w:sz="6" w:space="0" w:color="auto"/>
            </w:tcBorders>
            <w:shd w:val="clear" w:color="auto" w:fill="FFFFFF"/>
            <w:hideMark/>
          </w:tcPr>
          <w:p w:rsidR="007C4C9C" w:rsidRPr="00084883" w:rsidRDefault="00AA72AF" w:rsidP="00084883">
            <w:pPr>
              <w:pStyle w:val="ListParagraph"/>
              <w:spacing w:after="0" w:line="360" w:lineRule="auto"/>
              <w:ind w:left="252"/>
              <w:jc w:val="both"/>
              <w:rPr>
                <w:rFonts w:ascii="GHEA Grapalat" w:hAnsi="GHEA Grapalat"/>
                <w:sz w:val="24"/>
                <w:szCs w:val="24"/>
                <w:lang w:val="af-ZA"/>
              </w:rPr>
            </w:pPr>
            <w:r w:rsidRPr="001621E9">
              <w:rPr>
                <w:rFonts w:ascii="GHEA Grapalat" w:hAnsi="GHEA Grapalat"/>
                <w:sz w:val="24"/>
                <w:szCs w:val="24"/>
                <w:lang w:val="af-ZA"/>
              </w:rPr>
              <w:t>1. 4-</w:t>
            </w:r>
            <w:r w:rsidRPr="001621E9">
              <w:rPr>
                <w:rFonts w:ascii="GHEA Grapalat" w:hAnsi="GHEA Grapalat"/>
                <w:sz w:val="24"/>
                <w:szCs w:val="24"/>
                <w:lang w:val="hy-AM"/>
              </w:rPr>
              <w:t>րդ</w:t>
            </w:r>
            <w:r w:rsidRPr="001621E9">
              <w:rPr>
                <w:rFonts w:ascii="GHEA Grapalat" w:hAnsi="GHEA Grapalat"/>
                <w:sz w:val="24"/>
                <w:szCs w:val="24"/>
                <w:lang w:val="af-ZA"/>
              </w:rPr>
              <w:t xml:space="preserve"> </w:t>
            </w:r>
            <w:r w:rsidRPr="001621E9">
              <w:rPr>
                <w:rFonts w:ascii="GHEA Grapalat" w:hAnsi="GHEA Grapalat"/>
                <w:sz w:val="24"/>
                <w:szCs w:val="24"/>
                <w:lang w:val="hy-AM"/>
              </w:rPr>
              <w:t xml:space="preserve">կետում </w:t>
            </w:r>
            <w:r w:rsidRPr="001621E9">
              <w:rPr>
                <w:rFonts w:ascii="GHEA Grapalat" w:hAnsi="GHEA Grapalat"/>
                <w:sz w:val="24"/>
                <w:szCs w:val="24"/>
              </w:rPr>
              <w:t>«</w:t>
            </w:r>
            <w:r w:rsidRPr="001621E9">
              <w:rPr>
                <w:rFonts w:ascii="GHEA Grapalat" w:hAnsi="GHEA Grapalat"/>
                <w:sz w:val="24"/>
                <w:szCs w:val="24"/>
                <w:lang w:val="hy-AM"/>
              </w:rPr>
              <w:t>Դպրոցն</w:t>
            </w:r>
            <w:r w:rsidRPr="001621E9">
              <w:rPr>
                <w:rFonts w:ascii="GHEA Grapalat" w:hAnsi="GHEA Grapalat"/>
                <w:sz w:val="24"/>
                <w:szCs w:val="24"/>
              </w:rPr>
              <w:t>»</w:t>
            </w:r>
            <w:r w:rsidRPr="001621E9">
              <w:rPr>
                <w:rFonts w:ascii="GHEA Grapalat" w:hAnsi="GHEA Grapalat"/>
                <w:sz w:val="24"/>
                <w:szCs w:val="24"/>
                <w:lang w:val="hy-AM"/>
              </w:rPr>
              <w:t xml:space="preserve"> բառը փոխարինել </w:t>
            </w:r>
            <w:r w:rsidRPr="001621E9">
              <w:rPr>
                <w:rFonts w:ascii="GHEA Grapalat" w:hAnsi="GHEA Grapalat"/>
                <w:sz w:val="24"/>
                <w:szCs w:val="24"/>
              </w:rPr>
              <w:t>«</w:t>
            </w:r>
            <w:r w:rsidRPr="001621E9">
              <w:rPr>
                <w:rFonts w:ascii="GHEA Grapalat" w:hAnsi="GHEA Grapalat"/>
                <w:color w:val="000000"/>
                <w:sz w:val="24"/>
                <w:szCs w:val="24"/>
                <w:lang w:val="hy-AM"/>
              </w:rPr>
              <w:t>Հաստատությունն</w:t>
            </w:r>
            <w:r w:rsidRPr="001621E9">
              <w:rPr>
                <w:rFonts w:ascii="GHEA Grapalat" w:hAnsi="GHEA Grapalat"/>
                <w:color w:val="000000"/>
                <w:sz w:val="24"/>
                <w:szCs w:val="24"/>
              </w:rPr>
              <w:t>»</w:t>
            </w:r>
            <w:r w:rsidRPr="001621E9">
              <w:rPr>
                <w:rFonts w:ascii="GHEA Grapalat" w:hAnsi="GHEA Grapalat"/>
                <w:color w:val="000000"/>
                <w:sz w:val="24"/>
                <w:szCs w:val="24"/>
                <w:lang w:val="hy-AM"/>
              </w:rPr>
              <w:t xml:space="preserve"> բառով։</w:t>
            </w:r>
            <w:r w:rsidRPr="001621E9">
              <w:rPr>
                <w:rFonts w:ascii="GHEA Grapalat" w:hAnsi="GHEA Grapalat"/>
                <w:color w:val="000000"/>
                <w:sz w:val="24"/>
                <w:szCs w:val="24"/>
                <w:lang w:val="af-ZA"/>
              </w:rPr>
              <w:t xml:space="preserve"> </w:t>
            </w:r>
          </w:p>
        </w:tc>
        <w:tc>
          <w:tcPr>
            <w:tcW w:w="4361" w:type="dxa"/>
            <w:tcBorders>
              <w:top w:val="outset" w:sz="6" w:space="0" w:color="auto"/>
              <w:left w:val="outset" w:sz="6" w:space="0" w:color="auto"/>
              <w:bottom w:val="outset" w:sz="6" w:space="0" w:color="auto"/>
              <w:right w:val="nil"/>
            </w:tcBorders>
            <w:shd w:val="clear" w:color="auto" w:fill="FFFFFF"/>
            <w:hideMark/>
          </w:tcPr>
          <w:p w:rsidR="007C4C9C" w:rsidRPr="001621E9" w:rsidRDefault="00D10B85" w:rsidP="001621E9">
            <w:pPr>
              <w:spacing w:line="360" w:lineRule="auto"/>
              <w:ind w:left="124"/>
              <w:jc w:val="left"/>
              <w:rPr>
                <w:rFonts w:ascii="GHEA Grapalat" w:eastAsia="Times New Roman" w:hAnsi="GHEA Grapalat" w:cs="Arial"/>
                <w:color w:val="000000"/>
                <w:sz w:val="24"/>
                <w:szCs w:val="24"/>
              </w:rPr>
            </w:pPr>
            <w:proofErr w:type="spellStart"/>
            <w:r w:rsidRPr="001621E9">
              <w:rPr>
                <w:rFonts w:ascii="GHEA Grapalat" w:eastAsia="Times New Roman" w:hAnsi="GHEA Grapalat" w:cs="Arial"/>
                <w:color w:val="000000"/>
                <w:sz w:val="24"/>
                <w:szCs w:val="24"/>
              </w:rPr>
              <w:t>Ընդունվել</w:t>
            </w:r>
            <w:proofErr w:type="spellEnd"/>
            <w:r w:rsidRPr="001621E9">
              <w:rPr>
                <w:rFonts w:ascii="GHEA Grapalat" w:eastAsia="Times New Roman" w:hAnsi="GHEA Grapalat" w:cs="Arial"/>
                <w:color w:val="000000"/>
                <w:sz w:val="24"/>
                <w:szCs w:val="24"/>
              </w:rPr>
              <w:t xml:space="preserve"> է</w:t>
            </w:r>
          </w:p>
        </w:tc>
        <w:tc>
          <w:tcPr>
            <w:tcW w:w="95" w:type="dxa"/>
            <w:tcBorders>
              <w:top w:val="outset" w:sz="6" w:space="0" w:color="auto"/>
              <w:left w:val="nil"/>
              <w:bottom w:val="outset" w:sz="6" w:space="0" w:color="auto"/>
              <w:right w:val="outset" w:sz="6" w:space="0" w:color="auto"/>
            </w:tcBorders>
            <w:shd w:val="clear" w:color="auto" w:fill="FFFFFF"/>
            <w:hideMark/>
          </w:tcPr>
          <w:p w:rsidR="007C4C9C" w:rsidRPr="001621E9" w:rsidRDefault="007C4C9C" w:rsidP="001621E9">
            <w:pPr>
              <w:spacing w:line="360" w:lineRule="auto"/>
              <w:jc w:val="left"/>
              <w:rPr>
                <w:rFonts w:ascii="GHEA Grapalat" w:eastAsia="Times New Roman" w:hAnsi="GHEA Grapalat" w:cs="Arial"/>
                <w:color w:val="000000"/>
                <w:sz w:val="24"/>
                <w:szCs w:val="24"/>
              </w:rPr>
            </w:pPr>
          </w:p>
        </w:tc>
      </w:tr>
      <w:tr w:rsidR="00AA72AF" w:rsidRPr="001621E9" w:rsidTr="001621E9">
        <w:trPr>
          <w:tblCellSpacing w:w="0" w:type="dxa"/>
        </w:trPr>
        <w:tc>
          <w:tcPr>
            <w:tcW w:w="5625" w:type="dxa"/>
            <w:tcBorders>
              <w:top w:val="outset" w:sz="6" w:space="0" w:color="auto"/>
              <w:left w:val="outset" w:sz="6" w:space="0" w:color="auto"/>
              <w:bottom w:val="outset" w:sz="6" w:space="0" w:color="auto"/>
              <w:right w:val="outset" w:sz="6" w:space="0" w:color="auto"/>
            </w:tcBorders>
            <w:shd w:val="clear" w:color="auto" w:fill="FFFFFF"/>
            <w:hideMark/>
          </w:tcPr>
          <w:p w:rsidR="00AA72AF" w:rsidRPr="001621E9" w:rsidRDefault="00AA72AF" w:rsidP="001621E9">
            <w:pPr>
              <w:pStyle w:val="ListParagraph"/>
              <w:tabs>
                <w:tab w:val="left" w:pos="1080"/>
              </w:tabs>
              <w:autoSpaceDE w:val="0"/>
              <w:autoSpaceDN w:val="0"/>
              <w:adjustRightInd w:val="0"/>
              <w:spacing w:after="0" w:line="360" w:lineRule="auto"/>
              <w:ind w:left="252"/>
              <w:jc w:val="both"/>
              <w:rPr>
                <w:rFonts w:ascii="GHEA Grapalat" w:hAnsi="GHEA Grapalat" w:cs="Sylfaen"/>
                <w:color w:val="000000"/>
                <w:sz w:val="24"/>
                <w:szCs w:val="24"/>
                <w:lang w:val="is-IS"/>
              </w:rPr>
            </w:pPr>
            <w:r w:rsidRPr="001621E9">
              <w:rPr>
                <w:rFonts w:ascii="GHEA Grapalat" w:hAnsi="GHEA Grapalat" w:cs="Sylfaen"/>
                <w:color w:val="000000"/>
                <w:sz w:val="24"/>
                <w:szCs w:val="24"/>
                <w:lang w:val="is-IS"/>
              </w:rPr>
              <w:t>2. 17-</w:t>
            </w:r>
            <w:r w:rsidRPr="001621E9">
              <w:rPr>
                <w:rFonts w:ascii="GHEA Grapalat" w:hAnsi="GHEA Grapalat" w:cs="Sylfaen"/>
                <w:color w:val="000000"/>
                <w:sz w:val="24"/>
                <w:szCs w:val="24"/>
              </w:rPr>
              <w:t>րդ</w:t>
            </w:r>
            <w:r w:rsidRPr="001621E9">
              <w:rPr>
                <w:rFonts w:ascii="GHEA Grapalat" w:hAnsi="GHEA Grapalat" w:cs="Sylfaen"/>
                <w:color w:val="000000"/>
                <w:sz w:val="24"/>
                <w:szCs w:val="24"/>
                <w:lang w:val="is-IS"/>
              </w:rPr>
              <w:t xml:space="preserve"> </w:t>
            </w:r>
            <w:r w:rsidRPr="001621E9">
              <w:rPr>
                <w:rFonts w:ascii="GHEA Grapalat" w:hAnsi="GHEA Grapalat" w:cs="Sylfaen"/>
                <w:color w:val="000000"/>
                <w:sz w:val="24"/>
                <w:szCs w:val="24"/>
              </w:rPr>
              <w:t>կետի</w:t>
            </w:r>
            <w:r w:rsidRPr="001621E9">
              <w:rPr>
                <w:rFonts w:ascii="GHEA Grapalat" w:hAnsi="GHEA Grapalat" w:cs="Sylfaen"/>
                <w:color w:val="000000"/>
                <w:sz w:val="24"/>
                <w:szCs w:val="24"/>
                <w:lang w:val="is-IS"/>
              </w:rPr>
              <w:t xml:space="preserve"> «</w:t>
            </w:r>
            <w:r w:rsidRPr="001621E9">
              <w:rPr>
                <w:rFonts w:ascii="GHEA Grapalat" w:hAnsi="GHEA Grapalat"/>
                <w:color w:val="000000"/>
                <w:sz w:val="24"/>
                <w:szCs w:val="24"/>
              </w:rPr>
              <w:t>պետական</w:t>
            </w:r>
            <w:r w:rsidRPr="001621E9">
              <w:rPr>
                <w:rFonts w:ascii="GHEA Grapalat" w:hAnsi="GHEA Grapalat"/>
                <w:color w:val="000000"/>
                <w:sz w:val="24"/>
                <w:szCs w:val="24"/>
                <w:lang w:val="is-IS"/>
              </w:rPr>
              <w:t xml:space="preserve"> </w:t>
            </w:r>
            <w:r w:rsidRPr="001621E9">
              <w:rPr>
                <w:rFonts w:ascii="GHEA Grapalat" w:hAnsi="GHEA Grapalat"/>
                <w:color w:val="000000"/>
                <w:sz w:val="24"/>
                <w:szCs w:val="24"/>
              </w:rPr>
              <w:t>չափորոշիչներին</w:t>
            </w:r>
            <w:r w:rsidRPr="001621E9">
              <w:rPr>
                <w:rFonts w:ascii="GHEA Grapalat" w:hAnsi="GHEA Grapalat"/>
                <w:color w:val="000000"/>
                <w:sz w:val="24"/>
                <w:szCs w:val="24"/>
                <w:lang w:val="is-IS"/>
              </w:rPr>
              <w:t xml:space="preserve">» </w:t>
            </w:r>
            <w:r w:rsidRPr="001621E9">
              <w:rPr>
                <w:rFonts w:ascii="GHEA Grapalat" w:hAnsi="GHEA Grapalat"/>
                <w:color w:val="000000"/>
                <w:sz w:val="24"/>
                <w:szCs w:val="24"/>
              </w:rPr>
              <w:t>բառերը</w:t>
            </w:r>
            <w:r w:rsidRPr="001621E9">
              <w:rPr>
                <w:rFonts w:ascii="GHEA Grapalat" w:hAnsi="GHEA Grapalat"/>
                <w:color w:val="000000"/>
                <w:sz w:val="24"/>
                <w:szCs w:val="24"/>
                <w:lang w:val="af-ZA"/>
              </w:rPr>
              <w:t xml:space="preserve"> </w:t>
            </w:r>
            <w:r w:rsidRPr="001621E9">
              <w:rPr>
                <w:rFonts w:ascii="GHEA Grapalat" w:hAnsi="GHEA Grapalat"/>
                <w:color w:val="000000"/>
                <w:sz w:val="24"/>
                <w:szCs w:val="24"/>
                <w:shd w:val="clear" w:color="auto" w:fill="FFFFFF"/>
              </w:rPr>
              <w:t>փոխարինել</w:t>
            </w:r>
            <w:r w:rsidRPr="001621E9">
              <w:rPr>
                <w:rFonts w:ascii="GHEA Grapalat" w:hAnsi="GHEA Grapalat"/>
                <w:color w:val="000000"/>
                <w:sz w:val="24"/>
                <w:szCs w:val="24"/>
                <w:shd w:val="clear" w:color="auto" w:fill="FFFFFF"/>
                <w:lang w:val="is-IS"/>
              </w:rPr>
              <w:t xml:space="preserve">  «</w:t>
            </w:r>
            <w:r w:rsidRPr="001621E9">
              <w:rPr>
                <w:rFonts w:ascii="GHEA Grapalat" w:hAnsi="GHEA Grapalat"/>
                <w:color w:val="000000"/>
                <w:sz w:val="24"/>
                <w:szCs w:val="24"/>
                <w:shd w:val="clear" w:color="auto" w:fill="FFFFFF"/>
              </w:rPr>
              <w:t>նախադպրոցական</w:t>
            </w:r>
            <w:r w:rsidRPr="001621E9">
              <w:rPr>
                <w:rFonts w:ascii="GHEA Grapalat" w:hAnsi="GHEA Grapalat"/>
                <w:color w:val="000000"/>
                <w:sz w:val="24"/>
                <w:szCs w:val="24"/>
                <w:shd w:val="clear" w:color="auto" w:fill="FFFFFF"/>
                <w:lang w:val="is-IS"/>
              </w:rPr>
              <w:t xml:space="preserve"> </w:t>
            </w:r>
            <w:r w:rsidRPr="001621E9">
              <w:rPr>
                <w:rFonts w:ascii="GHEA Grapalat" w:hAnsi="GHEA Grapalat"/>
                <w:color w:val="000000"/>
                <w:sz w:val="24"/>
                <w:szCs w:val="24"/>
                <w:shd w:val="clear" w:color="auto" w:fill="FFFFFF"/>
              </w:rPr>
              <w:t>կրթության</w:t>
            </w:r>
            <w:r w:rsidRPr="001621E9">
              <w:rPr>
                <w:rFonts w:ascii="GHEA Grapalat" w:hAnsi="GHEA Grapalat"/>
                <w:color w:val="000000"/>
                <w:sz w:val="24"/>
                <w:szCs w:val="24"/>
                <w:shd w:val="clear" w:color="auto" w:fill="FFFFFF"/>
                <w:lang w:val="is-IS"/>
              </w:rPr>
              <w:t xml:space="preserve"> </w:t>
            </w:r>
            <w:r w:rsidRPr="001621E9">
              <w:rPr>
                <w:rFonts w:ascii="GHEA Grapalat" w:hAnsi="GHEA Grapalat"/>
                <w:color w:val="000000"/>
                <w:sz w:val="24"/>
                <w:szCs w:val="24"/>
                <w:shd w:val="clear" w:color="auto" w:fill="FFFFFF"/>
              </w:rPr>
              <w:t>պետական</w:t>
            </w:r>
            <w:r w:rsidRPr="001621E9">
              <w:rPr>
                <w:rFonts w:ascii="GHEA Grapalat" w:hAnsi="GHEA Grapalat"/>
                <w:color w:val="000000"/>
                <w:sz w:val="24"/>
                <w:szCs w:val="24"/>
                <w:shd w:val="clear" w:color="auto" w:fill="FFFFFF"/>
                <w:lang w:val="is-IS"/>
              </w:rPr>
              <w:t xml:space="preserve"> </w:t>
            </w:r>
            <w:r w:rsidRPr="001621E9">
              <w:rPr>
                <w:rFonts w:ascii="GHEA Grapalat" w:hAnsi="GHEA Grapalat"/>
                <w:color w:val="000000"/>
                <w:sz w:val="24"/>
                <w:szCs w:val="24"/>
                <w:shd w:val="clear" w:color="auto" w:fill="FFFFFF"/>
              </w:rPr>
              <w:t>չափորոշիչներին</w:t>
            </w:r>
            <w:r w:rsidRPr="001621E9">
              <w:rPr>
                <w:rFonts w:ascii="GHEA Grapalat" w:hAnsi="GHEA Grapalat"/>
                <w:color w:val="000000"/>
                <w:sz w:val="24"/>
                <w:szCs w:val="24"/>
                <w:shd w:val="clear" w:color="auto" w:fill="FFFFFF"/>
                <w:lang w:val="is-IS"/>
              </w:rPr>
              <w:t xml:space="preserve">» </w:t>
            </w:r>
            <w:r w:rsidRPr="001621E9">
              <w:rPr>
                <w:rFonts w:ascii="GHEA Grapalat" w:hAnsi="GHEA Grapalat"/>
                <w:color w:val="000000"/>
                <w:sz w:val="24"/>
                <w:szCs w:val="24"/>
                <w:shd w:val="clear" w:color="auto" w:fill="FFFFFF"/>
              </w:rPr>
              <w:lastRenderedPageBreak/>
              <w:t>բառերով</w:t>
            </w:r>
            <w:r w:rsidRPr="001621E9">
              <w:rPr>
                <w:rFonts w:ascii="GHEA Grapalat" w:hAnsi="GHEA Grapalat"/>
                <w:color w:val="000000"/>
                <w:sz w:val="24"/>
                <w:szCs w:val="24"/>
                <w:shd w:val="clear" w:color="auto" w:fill="FFFFFF"/>
                <w:lang w:val="is-IS"/>
              </w:rPr>
              <w:t>:</w:t>
            </w:r>
          </w:p>
        </w:tc>
        <w:tc>
          <w:tcPr>
            <w:tcW w:w="4361" w:type="dxa"/>
            <w:tcBorders>
              <w:top w:val="outset" w:sz="6" w:space="0" w:color="auto"/>
              <w:left w:val="outset" w:sz="6" w:space="0" w:color="auto"/>
              <w:bottom w:val="outset" w:sz="6" w:space="0" w:color="auto"/>
              <w:right w:val="nil"/>
            </w:tcBorders>
            <w:shd w:val="clear" w:color="auto" w:fill="FFFFFF"/>
            <w:hideMark/>
          </w:tcPr>
          <w:p w:rsidR="00AA72AF" w:rsidRPr="001621E9" w:rsidRDefault="00D10B85" w:rsidP="001621E9">
            <w:pPr>
              <w:spacing w:line="360" w:lineRule="auto"/>
              <w:jc w:val="left"/>
              <w:rPr>
                <w:rFonts w:ascii="GHEA Grapalat" w:eastAsia="Times New Roman" w:hAnsi="GHEA Grapalat" w:cs="Arial"/>
                <w:color w:val="000000"/>
                <w:sz w:val="24"/>
                <w:szCs w:val="24"/>
              </w:rPr>
            </w:pPr>
            <w:r w:rsidRPr="001621E9">
              <w:rPr>
                <w:rFonts w:ascii="GHEA Grapalat" w:eastAsia="Times New Roman" w:hAnsi="GHEA Grapalat" w:cs="Arial"/>
                <w:color w:val="000000"/>
                <w:sz w:val="24"/>
                <w:szCs w:val="24"/>
              </w:rPr>
              <w:lastRenderedPageBreak/>
              <w:t xml:space="preserve"> </w:t>
            </w:r>
            <w:proofErr w:type="spellStart"/>
            <w:r w:rsidRPr="001621E9">
              <w:rPr>
                <w:rFonts w:ascii="GHEA Grapalat" w:eastAsia="Times New Roman" w:hAnsi="GHEA Grapalat" w:cs="Arial"/>
                <w:color w:val="000000"/>
                <w:sz w:val="24"/>
                <w:szCs w:val="24"/>
              </w:rPr>
              <w:t>ընդունվել</w:t>
            </w:r>
            <w:proofErr w:type="spellEnd"/>
            <w:r w:rsidRPr="001621E9">
              <w:rPr>
                <w:rFonts w:ascii="GHEA Grapalat" w:eastAsia="Times New Roman" w:hAnsi="GHEA Grapalat" w:cs="Arial"/>
                <w:color w:val="000000"/>
                <w:sz w:val="24"/>
                <w:szCs w:val="24"/>
              </w:rPr>
              <w:t xml:space="preserve"> է</w:t>
            </w:r>
          </w:p>
        </w:tc>
        <w:tc>
          <w:tcPr>
            <w:tcW w:w="95" w:type="dxa"/>
            <w:tcBorders>
              <w:top w:val="outset" w:sz="6" w:space="0" w:color="auto"/>
              <w:left w:val="nil"/>
              <w:bottom w:val="outset" w:sz="6" w:space="0" w:color="auto"/>
              <w:right w:val="outset" w:sz="6" w:space="0" w:color="auto"/>
            </w:tcBorders>
            <w:shd w:val="clear" w:color="auto" w:fill="FFFFFF"/>
            <w:hideMark/>
          </w:tcPr>
          <w:p w:rsidR="00AA72AF" w:rsidRPr="001621E9" w:rsidRDefault="00AA72AF" w:rsidP="001621E9">
            <w:pPr>
              <w:spacing w:line="360" w:lineRule="auto"/>
              <w:jc w:val="left"/>
              <w:rPr>
                <w:rFonts w:ascii="GHEA Grapalat" w:eastAsia="Times New Roman" w:hAnsi="GHEA Grapalat" w:cs="Arial"/>
                <w:color w:val="000000"/>
                <w:sz w:val="24"/>
                <w:szCs w:val="24"/>
              </w:rPr>
            </w:pPr>
          </w:p>
        </w:tc>
      </w:tr>
      <w:tr w:rsidR="00AA72AF" w:rsidRPr="001621E9" w:rsidTr="001621E9">
        <w:trPr>
          <w:tblCellSpacing w:w="0" w:type="dxa"/>
        </w:trPr>
        <w:tc>
          <w:tcPr>
            <w:tcW w:w="5625" w:type="dxa"/>
            <w:tcBorders>
              <w:top w:val="outset" w:sz="6" w:space="0" w:color="auto"/>
              <w:left w:val="outset" w:sz="6" w:space="0" w:color="auto"/>
              <w:bottom w:val="outset" w:sz="6" w:space="0" w:color="auto"/>
              <w:right w:val="outset" w:sz="6" w:space="0" w:color="auto"/>
            </w:tcBorders>
            <w:shd w:val="clear" w:color="auto" w:fill="FFFFFF"/>
            <w:hideMark/>
          </w:tcPr>
          <w:p w:rsidR="00AA72AF" w:rsidRPr="001621E9" w:rsidRDefault="00AA72AF" w:rsidP="001621E9">
            <w:pPr>
              <w:pStyle w:val="ListParagraph"/>
              <w:spacing w:after="0" w:line="360" w:lineRule="auto"/>
              <w:ind w:left="252"/>
              <w:jc w:val="both"/>
              <w:rPr>
                <w:rFonts w:ascii="GHEA Grapalat" w:hAnsi="GHEA Grapalat"/>
                <w:sz w:val="24"/>
                <w:szCs w:val="24"/>
                <w:lang w:val="af-ZA"/>
              </w:rPr>
            </w:pPr>
            <w:r w:rsidRPr="001621E9">
              <w:rPr>
                <w:rFonts w:ascii="GHEA Grapalat" w:hAnsi="GHEA Grapalat"/>
                <w:color w:val="000000"/>
                <w:sz w:val="24"/>
                <w:szCs w:val="24"/>
                <w:shd w:val="clear" w:color="auto" w:fill="FFFFFF"/>
                <w:lang w:val="en-US"/>
              </w:rPr>
              <w:lastRenderedPageBreak/>
              <w:t xml:space="preserve">3. </w:t>
            </w:r>
            <w:r w:rsidRPr="001621E9">
              <w:rPr>
                <w:rFonts w:ascii="GHEA Grapalat" w:hAnsi="GHEA Grapalat"/>
                <w:color w:val="000000"/>
                <w:sz w:val="24"/>
                <w:szCs w:val="24"/>
                <w:shd w:val="clear" w:color="auto" w:fill="FFFFFF"/>
              </w:rPr>
              <w:t>Հաշվի</w:t>
            </w:r>
            <w:r w:rsidRPr="001621E9">
              <w:rPr>
                <w:rFonts w:ascii="GHEA Grapalat" w:hAnsi="GHEA Grapalat"/>
                <w:color w:val="000000"/>
                <w:sz w:val="24"/>
                <w:szCs w:val="24"/>
                <w:shd w:val="clear" w:color="auto" w:fill="FFFFFF"/>
                <w:lang w:val="af-ZA"/>
              </w:rPr>
              <w:t xml:space="preserve"> </w:t>
            </w:r>
            <w:r w:rsidRPr="001621E9">
              <w:rPr>
                <w:rFonts w:ascii="GHEA Grapalat" w:hAnsi="GHEA Grapalat"/>
                <w:color w:val="000000"/>
                <w:sz w:val="24"/>
                <w:szCs w:val="24"/>
                <w:shd w:val="clear" w:color="auto" w:fill="FFFFFF"/>
              </w:rPr>
              <w:t>առնելով</w:t>
            </w:r>
            <w:r w:rsidRPr="001621E9">
              <w:rPr>
                <w:rFonts w:ascii="GHEA Grapalat" w:hAnsi="GHEA Grapalat"/>
                <w:color w:val="000000"/>
                <w:sz w:val="24"/>
                <w:szCs w:val="24"/>
                <w:shd w:val="clear" w:color="auto" w:fill="FFFFFF"/>
                <w:lang w:val="af-ZA"/>
              </w:rPr>
              <w:t xml:space="preserve">, </w:t>
            </w:r>
            <w:r w:rsidRPr="001621E9">
              <w:rPr>
                <w:rFonts w:ascii="GHEA Grapalat" w:hAnsi="GHEA Grapalat"/>
                <w:color w:val="000000"/>
                <w:sz w:val="24"/>
                <w:szCs w:val="24"/>
                <w:shd w:val="clear" w:color="auto" w:fill="FFFFFF"/>
              </w:rPr>
              <w:t>որ</w:t>
            </w:r>
            <w:r w:rsidRPr="001621E9">
              <w:rPr>
                <w:rFonts w:ascii="GHEA Grapalat" w:hAnsi="GHEA Grapalat"/>
                <w:color w:val="000000"/>
                <w:sz w:val="24"/>
                <w:szCs w:val="24"/>
                <w:shd w:val="clear" w:color="auto" w:fill="FFFFFF"/>
                <w:lang w:val="af-ZA"/>
              </w:rPr>
              <w:t xml:space="preserve"> </w:t>
            </w:r>
            <w:r w:rsidRPr="001621E9">
              <w:rPr>
                <w:rFonts w:ascii="GHEA Grapalat" w:hAnsi="GHEA Grapalat"/>
                <w:color w:val="000000"/>
                <w:sz w:val="24"/>
                <w:szCs w:val="24"/>
                <w:shd w:val="clear" w:color="auto" w:fill="FFFFFF"/>
                <w:lang w:val="is-IS"/>
              </w:rPr>
              <w:t>«</w:t>
            </w:r>
            <w:r w:rsidRPr="001621E9">
              <w:rPr>
                <w:rFonts w:ascii="GHEA Grapalat" w:hAnsi="GHEA Grapalat"/>
                <w:color w:val="000000"/>
                <w:sz w:val="24"/>
                <w:szCs w:val="24"/>
                <w:shd w:val="clear" w:color="auto" w:fill="FFFFFF"/>
              </w:rPr>
              <w:t>Նախադպրոցական</w:t>
            </w:r>
            <w:r w:rsidRPr="001621E9">
              <w:rPr>
                <w:rFonts w:ascii="GHEA Grapalat" w:hAnsi="GHEA Grapalat"/>
                <w:color w:val="000000"/>
                <w:sz w:val="24"/>
                <w:szCs w:val="24"/>
                <w:shd w:val="clear" w:color="auto" w:fill="FFFFFF"/>
                <w:lang w:val="is-IS"/>
              </w:rPr>
              <w:t xml:space="preserve"> </w:t>
            </w:r>
            <w:r w:rsidRPr="001621E9">
              <w:rPr>
                <w:rFonts w:ascii="GHEA Grapalat" w:hAnsi="GHEA Grapalat"/>
                <w:color w:val="000000"/>
                <w:sz w:val="24"/>
                <w:szCs w:val="24"/>
                <w:shd w:val="clear" w:color="auto" w:fill="FFFFFF"/>
              </w:rPr>
              <w:t>կրթության</w:t>
            </w:r>
            <w:r w:rsidRPr="001621E9">
              <w:rPr>
                <w:rFonts w:ascii="GHEA Grapalat" w:hAnsi="GHEA Grapalat"/>
                <w:color w:val="000000"/>
                <w:sz w:val="24"/>
                <w:szCs w:val="24"/>
                <w:shd w:val="clear" w:color="auto" w:fill="FFFFFF"/>
                <w:lang w:val="is-IS"/>
              </w:rPr>
              <w:t xml:space="preserve"> </w:t>
            </w:r>
            <w:r w:rsidRPr="001621E9">
              <w:rPr>
                <w:rFonts w:ascii="GHEA Grapalat" w:hAnsi="GHEA Grapalat"/>
                <w:color w:val="000000"/>
                <w:sz w:val="24"/>
                <w:szCs w:val="24"/>
                <w:shd w:val="clear" w:color="auto" w:fill="FFFFFF"/>
              </w:rPr>
              <w:t>մասին</w:t>
            </w:r>
            <w:r w:rsidRPr="001621E9">
              <w:rPr>
                <w:rFonts w:ascii="GHEA Grapalat" w:hAnsi="GHEA Grapalat"/>
                <w:color w:val="000000"/>
                <w:sz w:val="24"/>
                <w:szCs w:val="24"/>
                <w:shd w:val="clear" w:color="auto" w:fill="FFFFFF"/>
                <w:lang w:val="is-IS"/>
              </w:rPr>
              <w:t xml:space="preserve"> </w:t>
            </w:r>
            <w:r w:rsidRPr="001621E9">
              <w:rPr>
                <w:rFonts w:ascii="GHEA Grapalat" w:hAnsi="GHEA Grapalat"/>
                <w:color w:val="000000"/>
                <w:sz w:val="24"/>
                <w:szCs w:val="24"/>
                <w:shd w:val="clear" w:color="auto" w:fill="FFFFFF"/>
              </w:rPr>
              <w:t>օրենքում</w:t>
            </w:r>
            <w:r w:rsidRPr="001621E9">
              <w:rPr>
                <w:rFonts w:ascii="GHEA Grapalat" w:hAnsi="GHEA Grapalat"/>
                <w:color w:val="000000"/>
                <w:sz w:val="24"/>
                <w:szCs w:val="24"/>
                <w:shd w:val="clear" w:color="auto" w:fill="FFFFFF"/>
                <w:lang w:val="is-IS"/>
              </w:rPr>
              <w:t xml:space="preserve">» </w:t>
            </w:r>
            <w:r w:rsidRPr="001621E9">
              <w:rPr>
                <w:rFonts w:ascii="GHEA Grapalat" w:hAnsi="GHEA Grapalat"/>
                <w:color w:val="000000"/>
                <w:sz w:val="24"/>
                <w:szCs w:val="24"/>
                <w:shd w:val="clear" w:color="auto" w:fill="FFFFFF"/>
              </w:rPr>
              <w:t>գործածվում</w:t>
            </w:r>
            <w:r w:rsidRPr="001621E9">
              <w:rPr>
                <w:rFonts w:ascii="GHEA Grapalat" w:hAnsi="GHEA Grapalat"/>
                <w:color w:val="000000"/>
                <w:sz w:val="24"/>
                <w:szCs w:val="24"/>
                <w:shd w:val="clear" w:color="auto" w:fill="FFFFFF"/>
                <w:lang w:val="is-IS"/>
              </w:rPr>
              <w:t xml:space="preserve"> </w:t>
            </w:r>
            <w:r w:rsidRPr="001621E9">
              <w:rPr>
                <w:rFonts w:ascii="GHEA Grapalat" w:hAnsi="GHEA Grapalat"/>
                <w:color w:val="000000"/>
                <w:sz w:val="24"/>
                <w:szCs w:val="24"/>
                <w:shd w:val="clear" w:color="auto" w:fill="FFFFFF"/>
              </w:rPr>
              <w:t>է</w:t>
            </w:r>
            <w:r w:rsidRPr="001621E9">
              <w:rPr>
                <w:rFonts w:ascii="GHEA Grapalat" w:hAnsi="GHEA Grapalat"/>
                <w:color w:val="000000"/>
                <w:sz w:val="24"/>
                <w:szCs w:val="24"/>
                <w:shd w:val="clear" w:color="auto" w:fill="FFFFFF"/>
                <w:lang w:val="is-IS"/>
              </w:rPr>
              <w:t xml:space="preserve"> «</w:t>
            </w:r>
            <w:r w:rsidRPr="001621E9">
              <w:rPr>
                <w:rFonts w:ascii="GHEA Grapalat" w:hAnsi="GHEA Grapalat"/>
                <w:color w:val="000000"/>
                <w:sz w:val="24"/>
                <w:szCs w:val="24"/>
                <w:shd w:val="clear" w:color="auto" w:fill="FFFFFF"/>
              </w:rPr>
              <w:t>երեխա</w:t>
            </w:r>
            <w:r w:rsidRPr="001621E9">
              <w:rPr>
                <w:rFonts w:ascii="GHEA Grapalat" w:hAnsi="GHEA Grapalat"/>
                <w:color w:val="000000"/>
                <w:sz w:val="24"/>
                <w:szCs w:val="24"/>
                <w:shd w:val="clear" w:color="auto" w:fill="FFFFFF"/>
                <w:lang w:val="is-IS"/>
              </w:rPr>
              <w:t xml:space="preserve">» </w:t>
            </w:r>
            <w:r w:rsidRPr="001621E9">
              <w:rPr>
                <w:rFonts w:ascii="GHEA Grapalat" w:hAnsi="GHEA Grapalat"/>
                <w:color w:val="000000"/>
                <w:sz w:val="24"/>
                <w:szCs w:val="24"/>
                <w:shd w:val="clear" w:color="auto" w:fill="FFFFFF"/>
              </w:rPr>
              <w:t>բառը</w:t>
            </w:r>
            <w:r w:rsidRPr="001621E9">
              <w:rPr>
                <w:rFonts w:ascii="GHEA Grapalat" w:hAnsi="GHEA Grapalat"/>
                <w:color w:val="000000"/>
                <w:sz w:val="24"/>
                <w:szCs w:val="24"/>
                <w:shd w:val="clear" w:color="auto" w:fill="FFFFFF"/>
                <w:lang w:val="is-IS"/>
              </w:rPr>
              <w:t>,</w:t>
            </w:r>
            <w:r w:rsidRPr="001621E9">
              <w:rPr>
                <w:rFonts w:ascii="GHEA Grapalat" w:hAnsi="GHEA Grapalat"/>
                <w:color w:val="000000"/>
                <w:sz w:val="24"/>
                <w:szCs w:val="24"/>
                <w:shd w:val="clear" w:color="auto" w:fill="FFFFFF"/>
                <w:lang w:val="af-ZA"/>
              </w:rPr>
              <w:t xml:space="preserve"> </w:t>
            </w:r>
            <w:r w:rsidRPr="001621E9">
              <w:rPr>
                <w:rFonts w:ascii="GHEA Grapalat" w:hAnsi="GHEA Grapalat"/>
                <w:color w:val="000000"/>
                <w:sz w:val="24"/>
                <w:szCs w:val="24"/>
                <w:shd w:val="clear" w:color="auto" w:fill="FFFFFF"/>
              </w:rPr>
              <w:t>ուստի</w:t>
            </w:r>
            <w:r w:rsidRPr="001621E9">
              <w:rPr>
                <w:rFonts w:ascii="GHEA Grapalat" w:hAnsi="GHEA Grapalat"/>
                <w:color w:val="000000"/>
                <w:sz w:val="24"/>
                <w:szCs w:val="24"/>
                <w:shd w:val="clear" w:color="auto" w:fill="FFFFFF"/>
                <w:lang w:val="af-ZA"/>
              </w:rPr>
              <w:t xml:space="preserve"> </w:t>
            </w:r>
            <w:r w:rsidRPr="001621E9">
              <w:rPr>
                <w:rFonts w:ascii="GHEA Grapalat" w:hAnsi="GHEA Grapalat"/>
                <w:color w:val="000000"/>
                <w:sz w:val="24"/>
                <w:szCs w:val="24"/>
                <w:shd w:val="clear" w:color="auto" w:fill="FFFFFF"/>
              </w:rPr>
              <w:t>առաջարկում</w:t>
            </w:r>
            <w:r w:rsidRPr="001621E9">
              <w:rPr>
                <w:rFonts w:ascii="GHEA Grapalat" w:hAnsi="GHEA Grapalat"/>
                <w:color w:val="000000"/>
                <w:sz w:val="24"/>
                <w:szCs w:val="24"/>
                <w:shd w:val="clear" w:color="auto" w:fill="FFFFFF"/>
                <w:lang w:val="is-IS"/>
              </w:rPr>
              <w:t xml:space="preserve"> </w:t>
            </w:r>
            <w:r w:rsidRPr="001621E9">
              <w:rPr>
                <w:rFonts w:ascii="GHEA Grapalat" w:hAnsi="GHEA Grapalat"/>
                <w:color w:val="000000"/>
                <w:sz w:val="24"/>
                <w:szCs w:val="24"/>
                <w:shd w:val="clear" w:color="auto" w:fill="FFFFFF"/>
              </w:rPr>
              <w:t>ենք</w:t>
            </w:r>
            <w:r w:rsidRPr="001621E9">
              <w:rPr>
                <w:rFonts w:ascii="GHEA Grapalat" w:hAnsi="GHEA Grapalat"/>
                <w:color w:val="000000"/>
                <w:sz w:val="24"/>
                <w:szCs w:val="24"/>
                <w:shd w:val="clear" w:color="auto" w:fill="FFFFFF"/>
                <w:lang w:val="af-ZA"/>
              </w:rPr>
              <w:t xml:space="preserve"> </w:t>
            </w:r>
            <w:r w:rsidRPr="001621E9">
              <w:rPr>
                <w:rFonts w:ascii="GHEA Grapalat" w:hAnsi="GHEA Grapalat"/>
                <w:color w:val="000000"/>
                <w:sz w:val="24"/>
                <w:szCs w:val="24"/>
                <w:shd w:val="clear" w:color="auto" w:fill="FFFFFF"/>
                <w:lang w:val="is-IS"/>
              </w:rPr>
              <w:t>«</w:t>
            </w:r>
            <w:r w:rsidRPr="001621E9">
              <w:rPr>
                <w:rFonts w:ascii="GHEA Grapalat" w:hAnsi="GHEA Grapalat"/>
                <w:color w:val="000000"/>
                <w:sz w:val="24"/>
                <w:szCs w:val="24"/>
                <w:shd w:val="clear" w:color="auto" w:fill="FFFFFF"/>
              </w:rPr>
              <w:t>սան</w:t>
            </w:r>
            <w:r w:rsidRPr="001621E9">
              <w:rPr>
                <w:rFonts w:ascii="GHEA Grapalat" w:hAnsi="GHEA Grapalat"/>
                <w:color w:val="000000"/>
                <w:sz w:val="24"/>
                <w:szCs w:val="24"/>
                <w:shd w:val="clear" w:color="auto" w:fill="FFFFFF"/>
                <w:lang w:val="is-IS"/>
              </w:rPr>
              <w:t xml:space="preserve">» </w:t>
            </w:r>
            <w:r w:rsidRPr="001621E9">
              <w:rPr>
                <w:rFonts w:ascii="GHEA Grapalat" w:hAnsi="GHEA Grapalat"/>
                <w:color w:val="000000"/>
                <w:sz w:val="24"/>
                <w:szCs w:val="24"/>
                <w:shd w:val="clear" w:color="auto" w:fill="FFFFFF"/>
              </w:rPr>
              <w:t>բառը</w:t>
            </w:r>
            <w:r w:rsidRPr="001621E9">
              <w:rPr>
                <w:rFonts w:ascii="GHEA Grapalat" w:hAnsi="GHEA Grapalat"/>
                <w:color w:val="000000"/>
                <w:sz w:val="24"/>
                <w:szCs w:val="24"/>
                <w:shd w:val="clear" w:color="auto" w:fill="FFFFFF"/>
                <w:lang w:val="is-IS"/>
              </w:rPr>
              <w:t xml:space="preserve"> </w:t>
            </w:r>
            <w:r w:rsidRPr="001621E9">
              <w:rPr>
                <w:rFonts w:ascii="GHEA Grapalat" w:hAnsi="GHEA Grapalat"/>
                <w:color w:val="000000"/>
                <w:sz w:val="24"/>
                <w:szCs w:val="24"/>
                <w:shd w:val="clear" w:color="auto" w:fill="FFFFFF"/>
              </w:rPr>
              <w:t>փոխարինել</w:t>
            </w:r>
            <w:r w:rsidRPr="001621E9">
              <w:rPr>
                <w:rFonts w:ascii="GHEA Grapalat" w:hAnsi="GHEA Grapalat"/>
                <w:color w:val="000000"/>
                <w:sz w:val="24"/>
                <w:szCs w:val="24"/>
                <w:shd w:val="clear" w:color="auto" w:fill="FFFFFF"/>
                <w:lang w:val="is-IS"/>
              </w:rPr>
              <w:t xml:space="preserve"> «</w:t>
            </w:r>
            <w:r w:rsidRPr="001621E9">
              <w:rPr>
                <w:rFonts w:ascii="GHEA Grapalat" w:hAnsi="GHEA Grapalat"/>
                <w:color w:val="000000"/>
                <w:sz w:val="24"/>
                <w:szCs w:val="24"/>
                <w:shd w:val="clear" w:color="auto" w:fill="FFFFFF"/>
              </w:rPr>
              <w:t>երեխա</w:t>
            </w:r>
            <w:r w:rsidRPr="001621E9">
              <w:rPr>
                <w:rFonts w:ascii="GHEA Grapalat" w:hAnsi="GHEA Grapalat"/>
                <w:color w:val="000000"/>
                <w:sz w:val="24"/>
                <w:szCs w:val="24"/>
                <w:shd w:val="clear" w:color="auto" w:fill="FFFFFF"/>
                <w:lang w:val="is-IS"/>
              </w:rPr>
              <w:t xml:space="preserve">»  </w:t>
            </w:r>
            <w:r w:rsidRPr="001621E9">
              <w:rPr>
                <w:rFonts w:ascii="GHEA Grapalat" w:hAnsi="GHEA Grapalat"/>
                <w:color w:val="000000"/>
                <w:sz w:val="24"/>
                <w:szCs w:val="24"/>
                <w:shd w:val="clear" w:color="auto" w:fill="FFFFFF"/>
              </w:rPr>
              <w:t>բառով</w:t>
            </w:r>
            <w:r w:rsidRPr="001621E9">
              <w:rPr>
                <w:rFonts w:ascii="GHEA Grapalat" w:hAnsi="GHEA Grapalat"/>
                <w:color w:val="000000"/>
                <w:sz w:val="24"/>
                <w:szCs w:val="24"/>
                <w:shd w:val="clear" w:color="auto" w:fill="FFFFFF"/>
                <w:lang w:val="af-ZA"/>
              </w:rPr>
              <w:t>:</w:t>
            </w:r>
          </w:p>
        </w:tc>
        <w:tc>
          <w:tcPr>
            <w:tcW w:w="4361" w:type="dxa"/>
            <w:tcBorders>
              <w:top w:val="outset" w:sz="6" w:space="0" w:color="auto"/>
              <w:left w:val="outset" w:sz="6" w:space="0" w:color="auto"/>
              <w:bottom w:val="outset" w:sz="6" w:space="0" w:color="auto"/>
              <w:right w:val="nil"/>
            </w:tcBorders>
            <w:shd w:val="clear" w:color="auto" w:fill="FFFFFF"/>
            <w:hideMark/>
          </w:tcPr>
          <w:p w:rsidR="00AA72AF" w:rsidRPr="001621E9" w:rsidRDefault="00D10B85" w:rsidP="001621E9">
            <w:pPr>
              <w:spacing w:line="360" w:lineRule="auto"/>
              <w:ind w:left="124"/>
              <w:jc w:val="left"/>
              <w:rPr>
                <w:rFonts w:ascii="GHEA Grapalat" w:eastAsia="Times New Roman" w:hAnsi="GHEA Grapalat" w:cs="Arial"/>
                <w:color w:val="000000"/>
                <w:sz w:val="24"/>
                <w:szCs w:val="24"/>
              </w:rPr>
            </w:pPr>
            <w:proofErr w:type="spellStart"/>
            <w:proofErr w:type="gramStart"/>
            <w:r w:rsidRPr="001621E9">
              <w:rPr>
                <w:rFonts w:ascii="GHEA Grapalat" w:eastAsia="Times New Roman" w:hAnsi="GHEA Grapalat" w:cs="Arial"/>
                <w:color w:val="000000"/>
                <w:sz w:val="24"/>
                <w:szCs w:val="24"/>
              </w:rPr>
              <w:t>չի</w:t>
            </w:r>
            <w:proofErr w:type="spellEnd"/>
            <w:proofErr w:type="gramEnd"/>
            <w:r w:rsidRPr="001621E9">
              <w:rPr>
                <w:rFonts w:ascii="GHEA Grapalat" w:eastAsia="Times New Roman" w:hAnsi="GHEA Grapalat" w:cs="Arial"/>
                <w:color w:val="000000"/>
                <w:sz w:val="24"/>
                <w:szCs w:val="24"/>
              </w:rPr>
              <w:t xml:space="preserve"> </w:t>
            </w:r>
            <w:proofErr w:type="spellStart"/>
            <w:r w:rsidRPr="001621E9">
              <w:rPr>
                <w:rFonts w:ascii="GHEA Grapalat" w:eastAsia="Times New Roman" w:hAnsi="GHEA Grapalat" w:cs="Arial"/>
                <w:color w:val="000000"/>
                <w:sz w:val="24"/>
                <w:szCs w:val="24"/>
              </w:rPr>
              <w:t>ընդունվել</w:t>
            </w:r>
            <w:proofErr w:type="spellEnd"/>
            <w:r w:rsidR="001621E9" w:rsidRPr="001621E9">
              <w:rPr>
                <w:rFonts w:ascii="GHEA Grapalat" w:eastAsia="Times New Roman" w:hAnsi="GHEA Grapalat" w:cs="Arial"/>
                <w:color w:val="000000"/>
                <w:sz w:val="24"/>
                <w:szCs w:val="24"/>
              </w:rPr>
              <w:t>.</w:t>
            </w:r>
          </w:p>
          <w:p w:rsidR="001621E9" w:rsidRPr="001621E9" w:rsidRDefault="001621E9" w:rsidP="001621E9">
            <w:pPr>
              <w:spacing w:line="360" w:lineRule="auto"/>
              <w:ind w:left="124"/>
              <w:jc w:val="left"/>
              <w:rPr>
                <w:rFonts w:ascii="GHEA Grapalat" w:eastAsia="Times New Roman" w:hAnsi="GHEA Grapalat" w:cs="Arial"/>
                <w:color w:val="000000"/>
                <w:sz w:val="24"/>
                <w:szCs w:val="24"/>
              </w:rPr>
            </w:pPr>
            <w:r w:rsidRPr="001621E9">
              <w:rPr>
                <w:rFonts w:ascii="GHEA Grapalat" w:hAnsi="GHEA Grapalat"/>
                <w:color w:val="000000"/>
                <w:sz w:val="24"/>
                <w:szCs w:val="24"/>
                <w:shd w:val="clear" w:color="auto" w:fill="FFFFFF"/>
                <w:lang w:val="is-IS"/>
              </w:rPr>
              <w:t>«</w:t>
            </w:r>
            <w:proofErr w:type="spellStart"/>
            <w:r w:rsidRPr="001621E9">
              <w:rPr>
                <w:rFonts w:ascii="GHEA Grapalat" w:hAnsi="GHEA Grapalat" w:cs="Sylfaen"/>
                <w:bCs/>
                <w:sz w:val="24"/>
                <w:szCs w:val="24"/>
              </w:rPr>
              <w:t>Նախադպրոցական</w:t>
            </w:r>
            <w:proofErr w:type="spellEnd"/>
            <w:r w:rsidRPr="001621E9">
              <w:rPr>
                <w:rFonts w:ascii="GHEA Grapalat" w:hAnsi="GHEA Grapalat" w:cs="Sylfaen"/>
                <w:bCs/>
                <w:sz w:val="24"/>
                <w:szCs w:val="24"/>
              </w:rPr>
              <w:t xml:space="preserve"> </w:t>
            </w:r>
            <w:proofErr w:type="spellStart"/>
            <w:r w:rsidRPr="001621E9">
              <w:rPr>
                <w:rFonts w:ascii="GHEA Grapalat" w:hAnsi="GHEA Grapalat" w:cs="Sylfaen"/>
                <w:bCs/>
                <w:sz w:val="24"/>
                <w:szCs w:val="24"/>
              </w:rPr>
              <w:t>կրթության</w:t>
            </w:r>
            <w:proofErr w:type="spellEnd"/>
            <w:r w:rsidRPr="001621E9">
              <w:rPr>
                <w:rFonts w:ascii="GHEA Grapalat" w:hAnsi="GHEA Grapalat" w:cs="Sylfaen"/>
                <w:bCs/>
                <w:sz w:val="24"/>
                <w:szCs w:val="24"/>
              </w:rPr>
              <w:t xml:space="preserve"> </w:t>
            </w:r>
            <w:proofErr w:type="spellStart"/>
            <w:r w:rsidRPr="001621E9">
              <w:rPr>
                <w:rFonts w:ascii="GHEA Grapalat" w:hAnsi="GHEA Grapalat" w:cs="Sylfaen"/>
                <w:bCs/>
                <w:sz w:val="24"/>
                <w:szCs w:val="24"/>
              </w:rPr>
              <w:t>մասին</w:t>
            </w:r>
            <w:proofErr w:type="spellEnd"/>
            <w:r w:rsidRPr="001621E9">
              <w:rPr>
                <w:rFonts w:ascii="GHEA Grapalat" w:hAnsi="GHEA Grapalat"/>
                <w:color w:val="000000"/>
                <w:sz w:val="24"/>
                <w:szCs w:val="24"/>
                <w:shd w:val="clear" w:color="auto" w:fill="FFFFFF"/>
                <w:lang w:val="is-IS"/>
              </w:rPr>
              <w:t>»</w:t>
            </w:r>
            <w:r w:rsidRPr="001621E9">
              <w:rPr>
                <w:rFonts w:ascii="GHEA Grapalat" w:hAnsi="GHEA Grapalat" w:cs="Sylfaen"/>
                <w:bCs/>
                <w:sz w:val="24"/>
                <w:szCs w:val="24"/>
              </w:rPr>
              <w:t xml:space="preserve"> ՀՀ </w:t>
            </w:r>
            <w:proofErr w:type="spellStart"/>
            <w:r w:rsidRPr="001621E9">
              <w:rPr>
                <w:rFonts w:ascii="GHEA Grapalat" w:hAnsi="GHEA Grapalat" w:cs="Sylfaen"/>
                <w:bCs/>
                <w:sz w:val="24"/>
                <w:szCs w:val="24"/>
              </w:rPr>
              <w:t>օրենքի</w:t>
            </w:r>
            <w:proofErr w:type="spellEnd"/>
            <w:r w:rsidRPr="001621E9">
              <w:rPr>
                <w:rFonts w:ascii="GHEA Grapalat" w:hAnsi="GHEA Grapalat" w:cs="Sylfaen"/>
                <w:bCs/>
                <w:sz w:val="24"/>
                <w:szCs w:val="24"/>
              </w:rPr>
              <w:t xml:space="preserve"> 3-րդ </w:t>
            </w:r>
            <w:proofErr w:type="spellStart"/>
            <w:r w:rsidRPr="001621E9">
              <w:rPr>
                <w:rFonts w:ascii="GHEA Grapalat" w:hAnsi="GHEA Grapalat" w:cs="Sylfaen"/>
                <w:bCs/>
                <w:sz w:val="24"/>
                <w:szCs w:val="24"/>
              </w:rPr>
              <w:t>հոդվածով</w:t>
            </w:r>
            <w:proofErr w:type="spellEnd"/>
            <w:r w:rsidRPr="001621E9">
              <w:rPr>
                <w:rFonts w:ascii="GHEA Grapalat" w:hAnsi="GHEA Grapalat" w:cs="Sylfaen"/>
                <w:bCs/>
                <w:sz w:val="24"/>
                <w:szCs w:val="24"/>
              </w:rPr>
              <w:t xml:space="preserve"> </w:t>
            </w:r>
            <w:proofErr w:type="spellStart"/>
            <w:r w:rsidRPr="001621E9">
              <w:rPr>
                <w:rFonts w:ascii="GHEA Grapalat" w:hAnsi="GHEA Grapalat" w:cs="Sylfaen"/>
                <w:bCs/>
                <w:sz w:val="24"/>
                <w:szCs w:val="24"/>
              </w:rPr>
              <w:t>սահմանված</w:t>
            </w:r>
            <w:proofErr w:type="spellEnd"/>
            <w:r w:rsidRPr="001621E9">
              <w:rPr>
                <w:rFonts w:ascii="GHEA Grapalat" w:hAnsi="GHEA Grapalat" w:cs="Sylfaen"/>
                <w:bCs/>
                <w:sz w:val="24"/>
                <w:szCs w:val="24"/>
              </w:rPr>
              <w:t xml:space="preserve"> է </w:t>
            </w:r>
            <w:proofErr w:type="spellStart"/>
            <w:r w:rsidRPr="001621E9">
              <w:rPr>
                <w:rFonts w:ascii="GHEA Grapalat" w:hAnsi="GHEA Grapalat" w:cs="Sylfaen"/>
                <w:bCs/>
                <w:sz w:val="24"/>
                <w:szCs w:val="24"/>
              </w:rPr>
              <w:t>սան</w:t>
            </w:r>
            <w:proofErr w:type="spellEnd"/>
            <w:r w:rsidRPr="001621E9">
              <w:rPr>
                <w:rFonts w:ascii="GHEA Grapalat" w:hAnsi="GHEA Grapalat" w:cs="Sylfaen"/>
                <w:bCs/>
                <w:sz w:val="24"/>
                <w:szCs w:val="24"/>
              </w:rPr>
              <w:t xml:space="preserve"> </w:t>
            </w:r>
            <w:proofErr w:type="spellStart"/>
            <w:r w:rsidRPr="001621E9">
              <w:rPr>
                <w:rFonts w:ascii="GHEA Grapalat" w:hAnsi="GHEA Grapalat" w:cs="Sylfaen"/>
                <w:bCs/>
                <w:sz w:val="24"/>
                <w:szCs w:val="24"/>
              </w:rPr>
              <w:t>հասկացությունը</w:t>
            </w:r>
            <w:proofErr w:type="spellEnd"/>
          </w:p>
        </w:tc>
        <w:tc>
          <w:tcPr>
            <w:tcW w:w="95" w:type="dxa"/>
            <w:tcBorders>
              <w:top w:val="outset" w:sz="6" w:space="0" w:color="auto"/>
              <w:left w:val="nil"/>
              <w:bottom w:val="outset" w:sz="6" w:space="0" w:color="auto"/>
              <w:right w:val="outset" w:sz="6" w:space="0" w:color="auto"/>
            </w:tcBorders>
            <w:shd w:val="clear" w:color="auto" w:fill="FFFFFF"/>
            <w:hideMark/>
          </w:tcPr>
          <w:p w:rsidR="00AA72AF" w:rsidRPr="001621E9" w:rsidRDefault="00AA72AF" w:rsidP="001621E9">
            <w:pPr>
              <w:spacing w:line="360" w:lineRule="auto"/>
              <w:jc w:val="left"/>
              <w:rPr>
                <w:rFonts w:ascii="GHEA Grapalat" w:eastAsia="Times New Roman" w:hAnsi="GHEA Grapalat" w:cs="Arial"/>
                <w:color w:val="000000"/>
                <w:sz w:val="24"/>
                <w:szCs w:val="24"/>
              </w:rPr>
            </w:pPr>
          </w:p>
        </w:tc>
      </w:tr>
      <w:tr w:rsidR="001621E9" w:rsidRPr="001621E9" w:rsidTr="001621E9">
        <w:trPr>
          <w:trHeight w:val="540"/>
          <w:tblCellSpacing w:w="0" w:type="dxa"/>
        </w:trPr>
        <w:tc>
          <w:tcPr>
            <w:tcW w:w="5625" w:type="dxa"/>
            <w:tcBorders>
              <w:top w:val="outset" w:sz="6" w:space="0" w:color="auto"/>
              <w:left w:val="outset" w:sz="6" w:space="0" w:color="auto"/>
              <w:bottom w:val="single" w:sz="4" w:space="0" w:color="BFBFBF" w:themeColor="background1" w:themeShade="BF"/>
              <w:right w:val="outset" w:sz="6" w:space="0" w:color="auto"/>
            </w:tcBorders>
            <w:shd w:val="clear" w:color="auto" w:fill="FFFFFF"/>
            <w:hideMark/>
          </w:tcPr>
          <w:p w:rsidR="001621E9" w:rsidRPr="001621E9" w:rsidRDefault="001621E9" w:rsidP="001621E9">
            <w:pPr>
              <w:pStyle w:val="NormalWeb"/>
              <w:shd w:val="clear" w:color="auto" w:fill="FFFFFF"/>
              <w:spacing w:before="0" w:beforeAutospacing="0" w:after="0" w:afterAutospacing="0" w:line="360" w:lineRule="auto"/>
              <w:ind w:left="252"/>
              <w:jc w:val="both"/>
              <w:rPr>
                <w:rFonts w:ascii="GHEA Grapalat" w:hAnsi="GHEA Grapalat"/>
                <w:lang w:val="af-ZA"/>
              </w:rPr>
            </w:pPr>
            <w:r w:rsidRPr="001621E9">
              <w:rPr>
                <w:rFonts w:ascii="GHEA Grapalat" w:hAnsi="GHEA Grapalat"/>
              </w:rPr>
              <w:t xml:space="preserve">4. </w:t>
            </w:r>
            <w:r w:rsidRPr="001621E9">
              <w:rPr>
                <w:rFonts w:ascii="GHEA Grapalat" w:hAnsi="GHEA Grapalat"/>
                <w:lang w:val="ru-RU"/>
              </w:rPr>
              <w:t>Առաջարկում</w:t>
            </w:r>
            <w:r w:rsidRPr="001621E9">
              <w:rPr>
                <w:rFonts w:ascii="GHEA Grapalat" w:hAnsi="GHEA Grapalat"/>
                <w:lang w:val="af-ZA"/>
              </w:rPr>
              <w:t xml:space="preserve"> </w:t>
            </w:r>
            <w:r w:rsidRPr="001621E9">
              <w:rPr>
                <w:rFonts w:ascii="GHEA Grapalat" w:hAnsi="GHEA Grapalat"/>
                <w:lang w:val="ru-RU"/>
              </w:rPr>
              <w:t>ենք</w:t>
            </w:r>
            <w:r w:rsidRPr="001621E9">
              <w:rPr>
                <w:rFonts w:ascii="GHEA Grapalat" w:hAnsi="GHEA Grapalat"/>
                <w:lang w:val="af-ZA"/>
              </w:rPr>
              <w:t xml:space="preserve"> </w:t>
            </w:r>
            <w:r w:rsidRPr="001621E9">
              <w:rPr>
                <w:rFonts w:ascii="GHEA Grapalat" w:hAnsi="GHEA Grapalat"/>
                <w:lang w:val="ru-RU"/>
              </w:rPr>
              <w:t>Նախագիծը</w:t>
            </w:r>
            <w:r w:rsidRPr="001621E9">
              <w:rPr>
                <w:rFonts w:ascii="GHEA Grapalat" w:hAnsi="GHEA Grapalat"/>
                <w:lang w:val="af-ZA"/>
              </w:rPr>
              <w:t xml:space="preserve"> </w:t>
            </w:r>
            <w:r w:rsidRPr="001621E9">
              <w:rPr>
                <w:rFonts w:ascii="GHEA Grapalat" w:hAnsi="GHEA Grapalat"/>
                <w:lang w:val="ru-RU"/>
              </w:rPr>
              <w:t>համապատասխանեցնել</w:t>
            </w:r>
            <w:r w:rsidRPr="001621E9">
              <w:rPr>
                <w:rFonts w:ascii="GHEA Grapalat" w:hAnsi="GHEA Grapalat"/>
                <w:lang w:val="af-ZA"/>
              </w:rPr>
              <w:t xml:space="preserve"> «</w:t>
            </w:r>
            <w:proofErr w:type="spellStart"/>
            <w:r w:rsidRPr="001621E9">
              <w:rPr>
                <w:rFonts w:ascii="GHEA Grapalat" w:hAnsi="GHEA Grapalat"/>
              </w:rPr>
              <w:t>Նորմատիվ</w:t>
            </w:r>
            <w:proofErr w:type="spellEnd"/>
            <w:r w:rsidRPr="001621E9">
              <w:rPr>
                <w:rFonts w:ascii="GHEA Grapalat" w:hAnsi="GHEA Grapalat"/>
                <w:lang w:val="af-ZA"/>
              </w:rPr>
              <w:t xml:space="preserve"> </w:t>
            </w:r>
            <w:proofErr w:type="spellStart"/>
            <w:r w:rsidRPr="001621E9">
              <w:rPr>
                <w:rFonts w:ascii="GHEA Grapalat" w:hAnsi="GHEA Grapalat"/>
              </w:rPr>
              <w:t>իրավական</w:t>
            </w:r>
            <w:proofErr w:type="spellEnd"/>
            <w:r w:rsidRPr="001621E9">
              <w:rPr>
                <w:rFonts w:ascii="GHEA Grapalat" w:hAnsi="GHEA Grapalat"/>
                <w:lang w:val="af-ZA"/>
              </w:rPr>
              <w:t xml:space="preserve"> </w:t>
            </w:r>
            <w:proofErr w:type="spellStart"/>
            <w:r w:rsidRPr="001621E9">
              <w:rPr>
                <w:rFonts w:ascii="GHEA Grapalat" w:hAnsi="GHEA Grapalat"/>
              </w:rPr>
              <w:t>ակտերի</w:t>
            </w:r>
            <w:proofErr w:type="spellEnd"/>
            <w:r w:rsidRPr="001621E9">
              <w:rPr>
                <w:rFonts w:ascii="GHEA Grapalat" w:hAnsi="GHEA Grapalat"/>
                <w:lang w:val="af-ZA"/>
              </w:rPr>
              <w:t xml:space="preserve"> </w:t>
            </w:r>
            <w:proofErr w:type="spellStart"/>
            <w:r w:rsidRPr="001621E9">
              <w:rPr>
                <w:rFonts w:ascii="GHEA Grapalat" w:hAnsi="GHEA Grapalat"/>
              </w:rPr>
              <w:t>մասին</w:t>
            </w:r>
            <w:proofErr w:type="spellEnd"/>
            <w:r w:rsidRPr="001621E9">
              <w:rPr>
                <w:rFonts w:ascii="GHEA Grapalat" w:hAnsi="GHEA Grapalat"/>
                <w:lang w:val="af-ZA"/>
              </w:rPr>
              <w:t xml:space="preserve">» </w:t>
            </w:r>
            <w:r w:rsidRPr="001621E9">
              <w:rPr>
                <w:rFonts w:ascii="GHEA Grapalat" w:hAnsi="GHEA Grapalat"/>
              </w:rPr>
              <w:t>ՀՀ</w:t>
            </w:r>
            <w:r w:rsidRPr="001621E9">
              <w:rPr>
                <w:rFonts w:ascii="GHEA Grapalat" w:hAnsi="GHEA Grapalat"/>
                <w:lang w:val="af-ZA"/>
              </w:rPr>
              <w:t xml:space="preserve"> </w:t>
            </w:r>
            <w:proofErr w:type="spellStart"/>
            <w:r w:rsidRPr="001621E9">
              <w:rPr>
                <w:rFonts w:ascii="GHEA Grapalat" w:hAnsi="GHEA Grapalat"/>
              </w:rPr>
              <w:t>օրենքի</w:t>
            </w:r>
            <w:proofErr w:type="spellEnd"/>
            <w:r w:rsidRPr="001621E9">
              <w:rPr>
                <w:rFonts w:ascii="GHEA Grapalat" w:hAnsi="GHEA Grapalat"/>
                <w:lang w:val="af-ZA"/>
              </w:rPr>
              <w:t xml:space="preserve"> 14-</w:t>
            </w:r>
            <w:proofErr w:type="spellStart"/>
            <w:r w:rsidRPr="001621E9">
              <w:rPr>
                <w:rFonts w:ascii="GHEA Grapalat" w:hAnsi="GHEA Grapalat"/>
              </w:rPr>
              <w:t>րդ</w:t>
            </w:r>
            <w:proofErr w:type="spellEnd"/>
            <w:r w:rsidRPr="001621E9">
              <w:rPr>
                <w:rFonts w:ascii="GHEA Grapalat" w:hAnsi="GHEA Grapalat"/>
                <w:lang w:val="af-ZA"/>
              </w:rPr>
              <w:t xml:space="preserve"> </w:t>
            </w:r>
            <w:proofErr w:type="spellStart"/>
            <w:r w:rsidRPr="001621E9">
              <w:rPr>
                <w:rFonts w:ascii="GHEA Grapalat" w:hAnsi="GHEA Grapalat"/>
              </w:rPr>
              <w:t>հոդվածի</w:t>
            </w:r>
            <w:proofErr w:type="spellEnd"/>
            <w:r w:rsidRPr="001621E9">
              <w:rPr>
                <w:rFonts w:ascii="GHEA Grapalat" w:hAnsi="GHEA Grapalat"/>
                <w:lang w:val="af-ZA"/>
              </w:rPr>
              <w:t xml:space="preserve"> 10-</w:t>
            </w:r>
            <w:proofErr w:type="spellStart"/>
            <w:r w:rsidRPr="001621E9">
              <w:rPr>
                <w:rFonts w:ascii="GHEA Grapalat" w:hAnsi="GHEA Grapalat"/>
              </w:rPr>
              <w:t>րդ</w:t>
            </w:r>
            <w:proofErr w:type="spellEnd"/>
            <w:r w:rsidRPr="001621E9">
              <w:rPr>
                <w:rFonts w:ascii="GHEA Grapalat" w:hAnsi="GHEA Grapalat"/>
                <w:lang w:val="af-ZA"/>
              </w:rPr>
              <w:t xml:space="preserve"> </w:t>
            </w:r>
            <w:proofErr w:type="spellStart"/>
            <w:r w:rsidRPr="001621E9">
              <w:rPr>
                <w:rFonts w:ascii="GHEA Grapalat" w:hAnsi="GHEA Grapalat"/>
              </w:rPr>
              <w:t>մասի</w:t>
            </w:r>
            <w:proofErr w:type="spellEnd"/>
            <w:r w:rsidRPr="001621E9">
              <w:rPr>
                <w:rFonts w:ascii="GHEA Grapalat" w:hAnsi="GHEA Grapalat"/>
                <w:lang w:val="af-ZA"/>
              </w:rPr>
              <w:t xml:space="preserve"> </w:t>
            </w:r>
            <w:proofErr w:type="spellStart"/>
            <w:r w:rsidRPr="001621E9">
              <w:rPr>
                <w:rFonts w:ascii="GHEA Grapalat" w:hAnsi="GHEA Grapalat"/>
              </w:rPr>
              <w:t>պահանջ</w:t>
            </w:r>
            <w:proofErr w:type="spellEnd"/>
            <w:r w:rsidRPr="001621E9">
              <w:rPr>
                <w:rFonts w:ascii="GHEA Grapalat" w:hAnsi="GHEA Grapalat"/>
                <w:lang w:val="ru-RU"/>
              </w:rPr>
              <w:t>ներին</w:t>
            </w:r>
            <w:r w:rsidRPr="001621E9">
              <w:rPr>
                <w:rFonts w:ascii="GHEA Grapalat" w:hAnsi="GHEA Grapalat"/>
                <w:lang w:val="af-ZA"/>
              </w:rPr>
              <w:t>:</w:t>
            </w:r>
          </w:p>
        </w:tc>
        <w:tc>
          <w:tcPr>
            <w:tcW w:w="4361" w:type="dxa"/>
            <w:tcBorders>
              <w:top w:val="outset" w:sz="6" w:space="0" w:color="auto"/>
              <w:left w:val="outset" w:sz="6" w:space="0" w:color="auto"/>
              <w:bottom w:val="single" w:sz="4" w:space="0" w:color="BFBFBF" w:themeColor="background1" w:themeShade="BF"/>
              <w:right w:val="nil"/>
            </w:tcBorders>
            <w:shd w:val="clear" w:color="auto" w:fill="FFFFFF"/>
            <w:hideMark/>
          </w:tcPr>
          <w:p w:rsidR="001621E9" w:rsidRPr="001621E9" w:rsidRDefault="001621E9" w:rsidP="001621E9">
            <w:pPr>
              <w:spacing w:line="360" w:lineRule="auto"/>
              <w:ind w:firstLine="124"/>
              <w:jc w:val="left"/>
              <w:rPr>
                <w:rFonts w:ascii="GHEA Grapalat" w:eastAsia="Times New Roman" w:hAnsi="GHEA Grapalat" w:cs="Arial"/>
                <w:color w:val="000000"/>
                <w:sz w:val="24"/>
                <w:szCs w:val="24"/>
              </w:rPr>
            </w:pPr>
            <w:proofErr w:type="spellStart"/>
            <w:r w:rsidRPr="001621E9">
              <w:rPr>
                <w:rFonts w:ascii="GHEA Grapalat" w:eastAsia="Times New Roman" w:hAnsi="GHEA Grapalat" w:cs="Arial"/>
                <w:color w:val="000000"/>
                <w:sz w:val="24"/>
                <w:szCs w:val="24"/>
              </w:rPr>
              <w:t>ընդունվել</w:t>
            </w:r>
            <w:proofErr w:type="spellEnd"/>
            <w:r w:rsidRPr="001621E9">
              <w:rPr>
                <w:rFonts w:ascii="GHEA Grapalat" w:eastAsia="Times New Roman" w:hAnsi="GHEA Grapalat" w:cs="Arial"/>
                <w:color w:val="000000"/>
                <w:sz w:val="24"/>
                <w:szCs w:val="24"/>
              </w:rPr>
              <w:t xml:space="preserve"> է</w:t>
            </w:r>
          </w:p>
        </w:tc>
        <w:tc>
          <w:tcPr>
            <w:tcW w:w="95" w:type="dxa"/>
            <w:tcBorders>
              <w:top w:val="outset" w:sz="6" w:space="0" w:color="auto"/>
              <w:left w:val="nil"/>
              <w:bottom w:val="single" w:sz="4" w:space="0" w:color="BFBFBF" w:themeColor="background1" w:themeShade="BF"/>
              <w:right w:val="outset" w:sz="6" w:space="0" w:color="auto"/>
            </w:tcBorders>
            <w:shd w:val="clear" w:color="auto" w:fill="FFFFFF"/>
            <w:hideMark/>
          </w:tcPr>
          <w:p w:rsidR="001621E9" w:rsidRPr="001621E9" w:rsidRDefault="001621E9" w:rsidP="001621E9">
            <w:pPr>
              <w:spacing w:line="360" w:lineRule="auto"/>
              <w:jc w:val="left"/>
              <w:rPr>
                <w:rFonts w:ascii="GHEA Grapalat" w:eastAsia="Times New Roman" w:hAnsi="GHEA Grapalat" w:cs="Arial"/>
                <w:color w:val="000000"/>
                <w:sz w:val="24"/>
                <w:szCs w:val="24"/>
              </w:rPr>
            </w:pPr>
          </w:p>
        </w:tc>
      </w:tr>
      <w:tr w:rsidR="0070743C" w:rsidRPr="001621E9" w:rsidTr="0070743C">
        <w:trPr>
          <w:trHeight w:val="397"/>
          <w:tblCellSpacing w:w="0" w:type="dxa"/>
        </w:trPr>
        <w:tc>
          <w:tcPr>
            <w:tcW w:w="5625" w:type="dxa"/>
            <w:vMerge w:val="restart"/>
            <w:tcBorders>
              <w:top w:val="single" w:sz="4" w:space="0" w:color="BFBFBF" w:themeColor="background1" w:themeShade="BF"/>
              <w:left w:val="outset" w:sz="6" w:space="0" w:color="auto"/>
              <w:right w:val="outset" w:sz="6" w:space="0" w:color="auto"/>
            </w:tcBorders>
            <w:shd w:val="clear" w:color="auto" w:fill="BFBFBF" w:themeFill="background1" w:themeFillShade="BF"/>
            <w:hideMark/>
          </w:tcPr>
          <w:p w:rsidR="0070743C" w:rsidRPr="001621E9" w:rsidRDefault="0070743C" w:rsidP="0070743C">
            <w:pPr>
              <w:spacing w:line="360" w:lineRule="auto"/>
              <w:jc w:val="center"/>
              <w:rPr>
                <w:rFonts w:ascii="GHEA Grapalat" w:eastAsia="Times New Roman" w:hAnsi="GHEA Grapalat" w:cs="Arial"/>
                <w:b/>
                <w:color w:val="000000"/>
                <w:sz w:val="24"/>
                <w:szCs w:val="24"/>
              </w:rPr>
            </w:pPr>
            <w:r>
              <w:rPr>
                <w:rFonts w:ascii="GHEA Grapalat" w:eastAsia="Times New Roman" w:hAnsi="GHEA Grapalat" w:cs="Arial"/>
                <w:b/>
                <w:color w:val="000000"/>
                <w:sz w:val="24"/>
                <w:szCs w:val="24"/>
              </w:rPr>
              <w:t>5</w:t>
            </w:r>
            <w:r w:rsidRPr="001621E9">
              <w:rPr>
                <w:rFonts w:ascii="GHEA Grapalat" w:eastAsia="Times New Roman" w:hAnsi="GHEA Grapalat" w:cs="Arial"/>
                <w:b/>
                <w:color w:val="000000"/>
                <w:sz w:val="24"/>
                <w:szCs w:val="24"/>
              </w:rPr>
              <w:t>.</w:t>
            </w:r>
            <w:r>
              <w:rPr>
                <w:rFonts w:ascii="GHEA Grapalat" w:eastAsia="Times New Roman" w:hAnsi="GHEA Grapalat" w:cs="Arial"/>
                <w:b/>
                <w:color w:val="000000"/>
                <w:sz w:val="24"/>
                <w:szCs w:val="24"/>
              </w:rPr>
              <w:t xml:space="preserve">Վարչապետի </w:t>
            </w:r>
            <w:proofErr w:type="spellStart"/>
            <w:r>
              <w:rPr>
                <w:rFonts w:ascii="GHEA Grapalat" w:eastAsia="Times New Roman" w:hAnsi="GHEA Grapalat" w:cs="Arial"/>
                <w:b/>
                <w:color w:val="000000"/>
                <w:sz w:val="24"/>
                <w:szCs w:val="24"/>
              </w:rPr>
              <w:t>աշխատակազմ</w:t>
            </w:r>
            <w:proofErr w:type="spellEnd"/>
          </w:p>
        </w:tc>
        <w:tc>
          <w:tcPr>
            <w:tcW w:w="4361" w:type="dxa"/>
            <w:tcBorders>
              <w:top w:val="single" w:sz="4" w:space="0" w:color="BFBFBF" w:themeColor="background1" w:themeShade="BF"/>
              <w:left w:val="outset" w:sz="6" w:space="0" w:color="auto"/>
              <w:bottom w:val="single" w:sz="4" w:space="0" w:color="auto"/>
              <w:right w:val="nil"/>
            </w:tcBorders>
            <w:shd w:val="clear" w:color="auto" w:fill="BFBFBF" w:themeFill="background1" w:themeFillShade="BF"/>
            <w:hideMark/>
          </w:tcPr>
          <w:p w:rsidR="0070743C" w:rsidRPr="001621E9" w:rsidRDefault="0070743C" w:rsidP="008D4649">
            <w:pPr>
              <w:spacing w:line="360" w:lineRule="auto"/>
              <w:jc w:val="center"/>
              <w:rPr>
                <w:rFonts w:ascii="GHEA Grapalat" w:eastAsia="Times New Roman" w:hAnsi="GHEA Grapalat" w:cs="Arial"/>
                <w:b/>
                <w:color w:val="000000"/>
                <w:sz w:val="24"/>
                <w:szCs w:val="24"/>
              </w:rPr>
            </w:pPr>
            <w:r>
              <w:rPr>
                <w:rFonts w:ascii="GHEA Grapalat" w:eastAsia="Times New Roman" w:hAnsi="GHEA Grapalat" w:cs="Arial"/>
                <w:b/>
                <w:color w:val="000000"/>
                <w:sz w:val="24"/>
                <w:szCs w:val="24"/>
              </w:rPr>
              <w:t>04.03.2021</w:t>
            </w:r>
            <w:r w:rsidRPr="001621E9">
              <w:rPr>
                <w:rFonts w:ascii="GHEA Grapalat" w:eastAsia="Times New Roman" w:hAnsi="GHEA Grapalat" w:cs="Arial"/>
                <w:b/>
                <w:color w:val="000000"/>
                <w:sz w:val="24"/>
                <w:szCs w:val="24"/>
              </w:rPr>
              <w:t>թ.</w:t>
            </w:r>
          </w:p>
        </w:tc>
        <w:tc>
          <w:tcPr>
            <w:tcW w:w="95" w:type="dxa"/>
            <w:tcBorders>
              <w:top w:val="single" w:sz="4" w:space="0" w:color="BFBFBF" w:themeColor="background1" w:themeShade="BF"/>
              <w:left w:val="nil"/>
              <w:bottom w:val="outset" w:sz="6" w:space="0" w:color="auto"/>
              <w:right w:val="outset" w:sz="6" w:space="0" w:color="auto"/>
            </w:tcBorders>
            <w:shd w:val="clear" w:color="auto" w:fill="FFFFFF"/>
            <w:hideMark/>
          </w:tcPr>
          <w:p w:rsidR="0070743C" w:rsidRPr="001621E9" w:rsidRDefault="0070743C" w:rsidP="001621E9">
            <w:pPr>
              <w:spacing w:line="360" w:lineRule="auto"/>
              <w:jc w:val="left"/>
              <w:rPr>
                <w:rFonts w:ascii="GHEA Grapalat" w:eastAsia="Times New Roman" w:hAnsi="GHEA Grapalat" w:cs="Arial"/>
                <w:color w:val="000000"/>
                <w:sz w:val="24"/>
                <w:szCs w:val="24"/>
              </w:rPr>
            </w:pPr>
          </w:p>
        </w:tc>
      </w:tr>
      <w:tr w:rsidR="0070743C" w:rsidRPr="001621E9" w:rsidTr="0070743C">
        <w:trPr>
          <w:trHeight w:val="70"/>
          <w:tblCellSpacing w:w="0" w:type="dxa"/>
        </w:trPr>
        <w:tc>
          <w:tcPr>
            <w:tcW w:w="5625" w:type="dxa"/>
            <w:vMerge/>
            <w:tcBorders>
              <w:left w:val="outset" w:sz="6" w:space="0" w:color="auto"/>
              <w:bottom w:val="single" w:sz="4" w:space="0" w:color="BFBFBF" w:themeColor="background1" w:themeShade="BF"/>
              <w:right w:val="outset" w:sz="6" w:space="0" w:color="auto"/>
            </w:tcBorders>
            <w:shd w:val="clear" w:color="auto" w:fill="BFBFBF" w:themeFill="background1" w:themeFillShade="BF"/>
            <w:hideMark/>
          </w:tcPr>
          <w:p w:rsidR="0070743C" w:rsidRPr="001621E9" w:rsidRDefault="0070743C" w:rsidP="001621E9">
            <w:pPr>
              <w:spacing w:line="360" w:lineRule="auto"/>
              <w:ind w:left="120"/>
              <w:rPr>
                <w:rFonts w:ascii="GHEA Grapalat" w:eastAsia="Times New Roman" w:hAnsi="GHEA Grapalat" w:cs="Arial"/>
                <w:color w:val="000000"/>
                <w:sz w:val="24"/>
                <w:szCs w:val="24"/>
              </w:rPr>
            </w:pPr>
          </w:p>
        </w:tc>
        <w:tc>
          <w:tcPr>
            <w:tcW w:w="4361" w:type="dxa"/>
            <w:tcBorders>
              <w:top w:val="single" w:sz="4" w:space="0" w:color="BFBFBF" w:themeColor="background1" w:themeShade="BF"/>
              <w:left w:val="outset" w:sz="6" w:space="0" w:color="auto"/>
              <w:bottom w:val="single" w:sz="4" w:space="0" w:color="BFBFBF" w:themeColor="background1" w:themeShade="BF"/>
              <w:right w:val="nil"/>
            </w:tcBorders>
            <w:shd w:val="clear" w:color="auto" w:fill="BFBFBF" w:themeFill="background1" w:themeFillShade="BF"/>
            <w:hideMark/>
          </w:tcPr>
          <w:p w:rsidR="0070743C" w:rsidRPr="0070743C" w:rsidRDefault="0070743C" w:rsidP="0070743C">
            <w:pPr>
              <w:spacing w:line="360" w:lineRule="auto"/>
              <w:jc w:val="center"/>
              <w:rPr>
                <w:rFonts w:ascii="GHEA Grapalat" w:eastAsia="Times New Roman" w:hAnsi="GHEA Grapalat" w:cs="Arial"/>
                <w:b/>
                <w:color w:val="000000"/>
                <w:sz w:val="24"/>
                <w:szCs w:val="24"/>
              </w:rPr>
            </w:pPr>
            <w:r w:rsidRPr="0070743C">
              <w:rPr>
                <w:rFonts w:ascii="GHEA Grapalat" w:eastAsia="Times New Roman" w:hAnsi="GHEA Grapalat" w:cs="Arial"/>
                <w:b/>
                <w:color w:val="000000"/>
                <w:sz w:val="24"/>
                <w:szCs w:val="24"/>
              </w:rPr>
              <w:t>02/11.7/6832-2021</w:t>
            </w:r>
          </w:p>
        </w:tc>
        <w:tc>
          <w:tcPr>
            <w:tcW w:w="95" w:type="dxa"/>
            <w:tcBorders>
              <w:top w:val="single" w:sz="4" w:space="0" w:color="BFBFBF" w:themeColor="background1" w:themeShade="BF"/>
              <w:left w:val="nil"/>
              <w:bottom w:val="outset" w:sz="6" w:space="0" w:color="auto"/>
              <w:right w:val="outset" w:sz="6" w:space="0" w:color="auto"/>
            </w:tcBorders>
            <w:shd w:val="clear" w:color="auto" w:fill="FFFFFF"/>
            <w:hideMark/>
          </w:tcPr>
          <w:p w:rsidR="0070743C" w:rsidRPr="001621E9" w:rsidRDefault="0070743C" w:rsidP="001621E9">
            <w:pPr>
              <w:spacing w:line="360" w:lineRule="auto"/>
              <w:jc w:val="left"/>
              <w:rPr>
                <w:rFonts w:ascii="GHEA Grapalat" w:eastAsia="Times New Roman" w:hAnsi="GHEA Grapalat" w:cs="Arial"/>
                <w:color w:val="000000"/>
                <w:sz w:val="24"/>
                <w:szCs w:val="24"/>
              </w:rPr>
            </w:pPr>
          </w:p>
        </w:tc>
      </w:tr>
      <w:tr w:rsidR="001621E9" w:rsidRPr="001621E9" w:rsidTr="001621E9">
        <w:trPr>
          <w:tblCellSpacing w:w="0" w:type="dxa"/>
        </w:trPr>
        <w:tc>
          <w:tcPr>
            <w:tcW w:w="5625" w:type="dxa"/>
            <w:tcBorders>
              <w:left w:val="outset" w:sz="6" w:space="0" w:color="auto"/>
              <w:right w:val="outset" w:sz="6" w:space="0" w:color="auto"/>
            </w:tcBorders>
            <w:shd w:val="clear" w:color="auto" w:fill="FFFFFF"/>
            <w:hideMark/>
          </w:tcPr>
          <w:p w:rsidR="0070743C" w:rsidRPr="0070743C" w:rsidRDefault="0070743C" w:rsidP="0070743C">
            <w:pPr>
              <w:pStyle w:val="ListParagraph"/>
              <w:numPr>
                <w:ilvl w:val="0"/>
                <w:numId w:val="2"/>
              </w:numPr>
              <w:spacing w:line="360" w:lineRule="auto"/>
              <w:ind w:left="270" w:firstLine="0"/>
              <w:jc w:val="both"/>
              <w:rPr>
                <w:rFonts w:ascii="GHEA Grapalat" w:eastAsia="Times New Roman" w:hAnsi="GHEA Grapalat" w:cs="Times New Roman"/>
                <w:sz w:val="24"/>
                <w:szCs w:val="24"/>
                <w:lang w:val="en-US"/>
              </w:rPr>
            </w:pPr>
            <w:r w:rsidRPr="0070743C">
              <w:rPr>
                <w:rFonts w:ascii="GHEA Grapalat" w:eastAsia="Times New Roman" w:hAnsi="GHEA Grapalat" w:cs="Times New Roman"/>
                <w:sz w:val="24"/>
                <w:szCs w:val="24"/>
                <w:lang w:val="en-US"/>
              </w:rPr>
              <w:t>Նախագծի հավելվածի</w:t>
            </w:r>
          </w:p>
          <w:p w:rsidR="001621E9" w:rsidRPr="0070743C" w:rsidRDefault="0070743C" w:rsidP="001B384B">
            <w:pPr>
              <w:spacing w:line="360" w:lineRule="auto"/>
              <w:ind w:left="180" w:firstLine="90"/>
              <w:rPr>
                <w:rFonts w:ascii="GHEA Grapalat" w:eastAsia="Times New Roman" w:hAnsi="GHEA Grapalat" w:cs="Times New Roman"/>
                <w:sz w:val="24"/>
                <w:szCs w:val="24"/>
              </w:rPr>
            </w:pPr>
            <w:r w:rsidRPr="0070743C">
              <w:rPr>
                <w:rFonts w:ascii="GHEA Grapalat" w:eastAsia="Times New Roman" w:hAnsi="GHEA Grapalat" w:cs="Times New Roman"/>
                <w:sz w:val="24"/>
                <w:szCs w:val="24"/>
              </w:rPr>
              <w:t xml:space="preserve">1-ին </w:t>
            </w:r>
            <w:proofErr w:type="spellStart"/>
            <w:r w:rsidRPr="0070743C">
              <w:rPr>
                <w:rFonts w:ascii="GHEA Grapalat" w:eastAsia="Times New Roman" w:hAnsi="GHEA Grapalat" w:cs="Times New Roman"/>
                <w:sz w:val="24"/>
                <w:szCs w:val="24"/>
              </w:rPr>
              <w:t>կետով</w:t>
            </w:r>
            <w:proofErr w:type="spellEnd"/>
            <w:r w:rsidRPr="0070743C">
              <w:rPr>
                <w:rFonts w:ascii="GHEA Grapalat" w:eastAsia="Times New Roman" w:hAnsi="GHEA Grapalat" w:cs="Times New Roman"/>
                <w:sz w:val="24"/>
                <w:szCs w:val="24"/>
              </w:rPr>
              <w:t xml:space="preserve"> </w:t>
            </w:r>
            <w:proofErr w:type="spellStart"/>
            <w:r w:rsidRPr="0070743C">
              <w:rPr>
                <w:rFonts w:ascii="GHEA Grapalat" w:eastAsia="Times New Roman" w:hAnsi="GHEA Grapalat" w:cs="Times New Roman"/>
                <w:sz w:val="24"/>
                <w:szCs w:val="24"/>
              </w:rPr>
              <w:t>ներկայացված</w:t>
            </w:r>
            <w:proofErr w:type="spellEnd"/>
            <w:r w:rsidRPr="0070743C">
              <w:rPr>
                <w:rFonts w:ascii="GHEA Grapalat" w:eastAsia="Times New Roman" w:hAnsi="GHEA Grapalat" w:cs="Times New Roman"/>
                <w:sz w:val="24"/>
                <w:szCs w:val="24"/>
              </w:rPr>
              <w:t xml:space="preserve"> </w:t>
            </w:r>
            <w:proofErr w:type="spellStart"/>
            <w:r w:rsidRPr="0070743C">
              <w:rPr>
                <w:rFonts w:ascii="GHEA Grapalat" w:eastAsia="Times New Roman" w:hAnsi="GHEA Grapalat" w:cs="Times New Roman"/>
                <w:sz w:val="24"/>
                <w:szCs w:val="24"/>
              </w:rPr>
              <w:t>նախադպրոցական</w:t>
            </w:r>
            <w:proofErr w:type="spellEnd"/>
            <w:r w:rsidRPr="0070743C">
              <w:rPr>
                <w:rFonts w:ascii="GHEA Grapalat" w:eastAsia="Times New Roman" w:hAnsi="GHEA Grapalat" w:cs="Times New Roman"/>
                <w:sz w:val="24"/>
                <w:szCs w:val="24"/>
              </w:rPr>
              <w:t xml:space="preserve"> ուսումնական հաստատության սահմանումը չի համապատասխանում «Նախադպրոցական կրթության մասին» օրենքի 3-րդ հոդվածի 14-րդ մասին, առաջարկում ենք հանել փակագծերում գրված </w:t>
            </w:r>
            <w:proofErr w:type="gramStart"/>
            <w:r w:rsidRPr="0070743C">
              <w:rPr>
                <w:rFonts w:ascii="GHEA Grapalat" w:eastAsia="Times New Roman" w:hAnsi="GHEA Grapalat" w:cs="Times New Roman"/>
                <w:sz w:val="24"/>
                <w:szCs w:val="24"/>
              </w:rPr>
              <w:t>«(</w:t>
            </w:r>
            <w:proofErr w:type="gramEnd"/>
            <w:r w:rsidRPr="0070743C">
              <w:rPr>
                <w:rFonts w:ascii="GHEA Grapalat" w:eastAsia="Times New Roman" w:hAnsi="GHEA Grapalat" w:cs="Times New Roman"/>
                <w:sz w:val="24"/>
                <w:szCs w:val="24"/>
              </w:rPr>
              <w:t xml:space="preserve">պետական կամ համայնքային) ոչ առևտրային կամ ցանկացած այլ </w:t>
            </w:r>
            <w:proofErr w:type="spellStart"/>
            <w:r w:rsidRPr="0070743C">
              <w:rPr>
                <w:rFonts w:ascii="GHEA Grapalat" w:eastAsia="Times New Roman" w:hAnsi="GHEA Grapalat" w:cs="Times New Roman"/>
                <w:sz w:val="24"/>
                <w:szCs w:val="24"/>
              </w:rPr>
              <w:t>կազմակերպական-իրավական</w:t>
            </w:r>
            <w:proofErr w:type="spellEnd"/>
            <w:r w:rsidRPr="0070743C">
              <w:rPr>
                <w:rFonts w:ascii="GHEA Grapalat" w:eastAsia="Times New Roman" w:hAnsi="GHEA Grapalat" w:cs="Times New Roman"/>
                <w:sz w:val="24"/>
                <w:szCs w:val="24"/>
              </w:rPr>
              <w:t xml:space="preserve"> </w:t>
            </w:r>
            <w:proofErr w:type="spellStart"/>
            <w:r w:rsidRPr="0070743C">
              <w:rPr>
                <w:rFonts w:ascii="GHEA Grapalat" w:eastAsia="Times New Roman" w:hAnsi="GHEA Grapalat" w:cs="Times New Roman"/>
                <w:sz w:val="24"/>
                <w:szCs w:val="24"/>
              </w:rPr>
              <w:t>ձև</w:t>
            </w:r>
            <w:proofErr w:type="spellEnd"/>
            <w:r w:rsidRPr="0070743C">
              <w:rPr>
                <w:rFonts w:ascii="GHEA Grapalat" w:eastAsia="Times New Roman" w:hAnsi="GHEA Grapalat" w:cs="Times New Roman"/>
                <w:sz w:val="24"/>
                <w:szCs w:val="24"/>
              </w:rPr>
              <w:t xml:space="preserve"> </w:t>
            </w:r>
            <w:proofErr w:type="spellStart"/>
            <w:r w:rsidRPr="0070743C">
              <w:rPr>
                <w:rFonts w:ascii="GHEA Grapalat" w:eastAsia="Times New Roman" w:hAnsi="GHEA Grapalat" w:cs="Times New Roman"/>
                <w:sz w:val="24"/>
                <w:szCs w:val="24"/>
              </w:rPr>
              <w:t>ունեցող</w:t>
            </w:r>
            <w:proofErr w:type="spellEnd"/>
            <w:r w:rsidRPr="0070743C">
              <w:rPr>
                <w:rFonts w:ascii="GHEA Grapalat" w:eastAsia="Times New Roman" w:hAnsi="GHEA Grapalat" w:cs="Times New Roman"/>
                <w:sz w:val="24"/>
                <w:szCs w:val="24"/>
              </w:rPr>
              <w:t xml:space="preserve">» </w:t>
            </w:r>
            <w:proofErr w:type="spellStart"/>
            <w:r w:rsidRPr="0070743C">
              <w:rPr>
                <w:rFonts w:ascii="GHEA Grapalat" w:eastAsia="Times New Roman" w:hAnsi="GHEA Grapalat" w:cs="Times New Roman"/>
                <w:sz w:val="24"/>
                <w:szCs w:val="24"/>
              </w:rPr>
              <w:t>բառերը</w:t>
            </w:r>
            <w:proofErr w:type="spellEnd"/>
            <w:r w:rsidRPr="0070743C">
              <w:rPr>
                <w:rFonts w:ascii="GHEA Grapalat" w:eastAsia="Times New Roman" w:hAnsi="GHEA Grapalat" w:cs="Times New Roman"/>
                <w:sz w:val="24"/>
                <w:szCs w:val="24"/>
              </w:rPr>
              <w:t>։</w:t>
            </w:r>
          </w:p>
        </w:tc>
        <w:tc>
          <w:tcPr>
            <w:tcW w:w="4361" w:type="dxa"/>
            <w:tcBorders>
              <w:left w:val="outset" w:sz="6" w:space="0" w:color="auto"/>
              <w:right w:val="nil"/>
            </w:tcBorders>
            <w:shd w:val="clear" w:color="auto" w:fill="FFFFFF"/>
            <w:hideMark/>
          </w:tcPr>
          <w:p w:rsidR="001621E9" w:rsidRPr="001621E9" w:rsidRDefault="0070743C" w:rsidP="0070743C">
            <w:pPr>
              <w:spacing w:line="360" w:lineRule="auto"/>
              <w:ind w:left="135"/>
              <w:jc w:val="left"/>
              <w:rPr>
                <w:rFonts w:ascii="GHEA Grapalat" w:eastAsia="Times New Roman" w:hAnsi="GHEA Grapalat" w:cs="Arial"/>
                <w:color w:val="000000"/>
                <w:sz w:val="24"/>
                <w:szCs w:val="24"/>
              </w:rPr>
            </w:pPr>
            <w:proofErr w:type="spellStart"/>
            <w:r>
              <w:rPr>
                <w:rFonts w:ascii="GHEA Grapalat" w:eastAsia="Times New Roman" w:hAnsi="GHEA Grapalat" w:cs="Arial"/>
                <w:color w:val="000000"/>
                <w:sz w:val="24"/>
                <w:szCs w:val="24"/>
              </w:rPr>
              <w:t>Ընդունվել</w:t>
            </w:r>
            <w:proofErr w:type="spellEnd"/>
            <w:r>
              <w:rPr>
                <w:rFonts w:ascii="GHEA Grapalat" w:eastAsia="Times New Roman" w:hAnsi="GHEA Grapalat" w:cs="Arial"/>
                <w:color w:val="000000"/>
                <w:sz w:val="24"/>
                <w:szCs w:val="24"/>
              </w:rPr>
              <w:t xml:space="preserve"> է</w:t>
            </w:r>
          </w:p>
        </w:tc>
        <w:tc>
          <w:tcPr>
            <w:tcW w:w="95" w:type="dxa"/>
            <w:tcBorders>
              <w:top w:val="outset" w:sz="6" w:space="0" w:color="auto"/>
              <w:left w:val="nil"/>
              <w:bottom w:val="outset" w:sz="6" w:space="0" w:color="auto"/>
              <w:right w:val="outset" w:sz="6" w:space="0" w:color="auto"/>
            </w:tcBorders>
            <w:shd w:val="clear" w:color="auto" w:fill="FFFFFF"/>
            <w:hideMark/>
          </w:tcPr>
          <w:p w:rsidR="001621E9" w:rsidRPr="001621E9" w:rsidRDefault="001621E9" w:rsidP="001621E9">
            <w:pPr>
              <w:spacing w:line="360" w:lineRule="auto"/>
              <w:jc w:val="left"/>
              <w:rPr>
                <w:rFonts w:ascii="GHEA Grapalat" w:eastAsia="Times New Roman" w:hAnsi="GHEA Grapalat" w:cs="Arial"/>
                <w:color w:val="000000"/>
                <w:sz w:val="24"/>
                <w:szCs w:val="24"/>
              </w:rPr>
            </w:pPr>
          </w:p>
        </w:tc>
      </w:tr>
      <w:tr w:rsidR="001621E9" w:rsidRPr="001621E9" w:rsidTr="001621E9">
        <w:trPr>
          <w:tblCellSpacing w:w="0" w:type="dxa"/>
        </w:trPr>
        <w:tc>
          <w:tcPr>
            <w:tcW w:w="5625" w:type="dxa"/>
            <w:tcBorders>
              <w:top w:val="single" w:sz="4" w:space="0" w:color="BFBFBF" w:themeColor="background1" w:themeShade="BF"/>
              <w:left w:val="outset" w:sz="6" w:space="0" w:color="auto"/>
              <w:bottom w:val="single" w:sz="4" w:space="0" w:color="BFBFBF" w:themeColor="background1" w:themeShade="BF"/>
              <w:right w:val="outset" w:sz="6" w:space="0" w:color="auto"/>
            </w:tcBorders>
            <w:shd w:val="clear" w:color="auto" w:fill="FFFFFF"/>
            <w:hideMark/>
          </w:tcPr>
          <w:p w:rsidR="001621E9" w:rsidRPr="001B384B" w:rsidRDefault="001B384B" w:rsidP="00084883">
            <w:pPr>
              <w:spacing w:line="360" w:lineRule="auto"/>
              <w:ind w:left="90" w:firstLine="270"/>
              <w:rPr>
                <w:rFonts w:ascii="GHEA Grapalat" w:eastAsia="Times New Roman" w:hAnsi="GHEA Grapalat" w:cs="Times New Roman"/>
                <w:sz w:val="24"/>
                <w:szCs w:val="24"/>
              </w:rPr>
            </w:pPr>
            <w:r w:rsidRPr="001B384B">
              <w:rPr>
                <w:rFonts w:ascii="GHEA Grapalat" w:eastAsia="Times New Roman" w:hAnsi="GHEA Grapalat" w:cs="Times New Roman"/>
                <w:sz w:val="24"/>
                <w:szCs w:val="24"/>
              </w:rPr>
              <w:t xml:space="preserve">2. </w:t>
            </w:r>
            <w:proofErr w:type="spellStart"/>
            <w:r w:rsidRPr="001B384B">
              <w:rPr>
                <w:rFonts w:ascii="GHEA Grapalat" w:eastAsia="Times New Roman" w:hAnsi="GHEA Grapalat" w:cs="Times New Roman"/>
                <w:sz w:val="24"/>
                <w:szCs w:val="24"/>
              </w:rPr>
              <w:t>Նախագծի</w:t>
            </w:r>
            <w:proofErr w:type="spellEnd"/>
            <w:r w:rsidRPr="001B384B">
              <w:rPr>
                <w:rFonts w:ascii="GHEA Grapalat" w:eastAsia="Times New Roman" w:hAnsi="GHEA Grapalat" w:cs="Times New Roman"/>
                <w:sz w:val="24"/>
                <w:szCs w:val="24"/>
              </w:rPr>
              <w:t xml:space="preserve"> </w:t>
            </w:r>
            <w:proofErr w:type="spellStart"/>
            <w:r w:rsidRPr="001B384B">
              <w:rPr>
                <w:rFonts w:ascii="GHEA Grapalat" w:eastAsia="Times New Roman" w:hAnsi="GHEA Grapalat" w:cs="Times New Roman"/>
                <w:sz w:val="24"/>
                <w:szCs w:val="24"/>
              </w:rPr>
              <w:t>հավելվածի</w:t>
            </w:r>
            <w:proofErr w:type="spellEnd"/>
            <w:r>
              <w:rPr>
                <w:rFonts w:ascii="GHEA Grapalat" w:eastAsia="Times New Roman" w:hAnsi="GHEA Grapalat" w:cs="Times New Roman"/>
                <w:sz w:val="24"/>
                <w:szCs w:val="24"/>
              </w:rPr>
              <w:t xml:space="preserve"> </w:t>
            </w:r>
            <w:r w:rsidRPr="001B384B">
              <w:rPr>
                <w:rFonts w:ascii="GHEA Grapalat" w:eastAsia="Times New Roman" w:hAnsi="GHEA Grapalat" w:cs="Times New Roman"/>
                <w:sz w:val="24"/>
                <w:szCs w:val="24"/>
              </w:rPr>
              <w:t xml:space="preserve">2-րդ </w:t>
            </w:r>
            <w:proofErr w:type="spellStart"/>
            <w:r w:rsidRPr="001B384B">
              <w:rPr>
                <w:rFonts w:ascii="GHEA Grapalat" w:eastAsia="Times New Roman" w:hAnsi="GHEA Grapalat" w:cs="Times New Roman"/>
                <w:sz w:val="24"/>
                <w:szCs w:val="24"/>
              </w:rPr>
              <w:t>կետը</w:t>
            </w:r>
            <w:proofErr w:type="spellEnd"/>
            <w:r w:rsidRPr="001B384B">
              <w:rPr>
                <w:rFonts w:ascii="GHEA Grapalat" w:eastAsia="Times New Roman" w:hAnsi="GHEA Grapalat" w:cs="Times New Roman"/>
                <w:sz w:val="24"/>
                <w:szCs w:val="24"/>
              </w:rPr>
              <w:t xml:space="preserve"> </w:t>
            </w:r>
            <w:proofErr w:type="spellStart"/>
            <w:r w:rsidRPr="001B384B">
              <w:rPr>
                <w:rFonts w:ascii="GHEA Grapalat" w:eastAsia="Times New Roman" w:hAnsi="GHEA Grapalat" w:cs="Times New Roman"/>
                <w:sz w:val="24"/>
                <w:szCs w:val="24"/>
              </w:rPr>
              <w:t>թերի</w:t>
            </w:r>
            <w:proofErr w:type="spellEnd"/>
            <w:r w:rsidRPr="001B384B">
              <w:rPr>
                <w:rFonts w:ascii="GHEA Grapalat" w:eastAsia="Times New Roman" w:hAnsi="GHEA Grapalat" w:cs="Times New Roman"/>
                <w:sz w:val="24"/>
                <w:szCs w:val="24"/>
              </w:rPr>
              <w:t xml:space="preserve"> է, թվարկված օրենքների շարքում հարկ է նշել նաև «Հանրակրթության մասին», «Երեխայի իրավունքների մասին» և «</w:t>
            </w:r>
            <w:proofErr w:type="spellStart"/>
            <w:r w:rsidRPr="001B384B">
              <w:rPr>
                <w:rFonts w:ascii="GHEA Grapalat" w:eastAsia="Times New Roman" w:hAnsi="GHEA Grapalat" w:cs="Times New Roman"/>
                <w:sz w:val="24"/>
                <w:szCs w:val="24"/>
              </w:rPr>
              <w:t>Տեղական</w:t>
            </w:r>
            <w:proofErr w:type="spellEnd"/>
            <w:r w:rsidRPr="001B384B">
              <w:rPr>
                <w:rFonts w:ascii="GHEA Grapalat" w:eastAsia="Times New Roman" w:hAnsi="GHEA Grapalat" w:cs="Times New Roman"/>
                <w:sz w:val="24"/>
                <w:szCs w:val="24"/>
              </w:rPr>
              <w:t xml:space="preserve"> </w:t>
            </w:r>
            <w:proofErr w:type="spellStart"/>
            <w:r w:rsidRPr="001B384B">
              <w:rPr>
                <w:rFonts w:ascii="GHEA Grapalat" w:eastAsia="Times New Roman" w:hAnsi="GHEA Grapalat" w:cs="Times New Roman"/>
                <w:sz w:val="24"/>
                <w:szCs w:val="24"/>
              </w:rPr>
              <w:t>ինքնակառավարման</w:t>
            </w:r>
            <w:proofErr w:type="spellEnd"/>
            <w:r w:rsidRPr="001B384B">
              <w:rPr>
                <w:rFonts w:ascii="GHEA Grapalat" w:eastAsia="Times New Roman" w:hAnsi="GHEA Grapalat" w:cs="Times New Roman"/>
                <w:sz w:val="24"/>
                <w:szCs w:val="24"/>
              </w:rPr>
              <w:t xml:space="preserve"> </w:t>
            </w:r>
            <w:proofErr w:type="spellStart"/>
            <w:r w:rsidRPr="001B384B">
              <w:rPr>
                <w:rFonts w:ascii="GHEA Grapalat" w:eastAsia="Times New Roman" w:hAnsi="GHEA Grapalat" w:cs="Times New Roman"/>
                <w:sz w:val="24"/>
                <w:szCs w:val="24"/>
              </w:rPr>
              <w:t>մասին</w:t>
            </w:r>
            <w:proofErr w:type="spellEnd"/>
            <w:r w:rsidRPr="001B384B">
              <w:rPr>
                <w:rFonts w:ascii="GHEA Grapalat" w:eastAsia="Times New Roman" w:hAnsi="GHEA Grapalat" w:cs="Times New Roman"/>
                <w:sz w:val="24"/>
                <w:szCs w:val="24"/>
              </w:rPr>
              <w:t xml:space="preserve">» </w:t>
            </w:r>
            <w:proofErr w:type="spellStart"/>
            <w:r w:rsidRPr="001B384B">
              <w:rPr>
                <w:rFonts w:ascii="GHEA Grapalat" w:eastAsia="Times New Roman" w:hAnsi="GHEA Grapalat" w:cs="Times New Roman"/>
                <w:sz w:val="24"/>
                <w:szCs w:val="24"/>
              </w:rPr>
              <w:t>օրենքները</w:t>
            </w:r>
            <w:proofErr w:type="spellEnd"/>
            <w:r w:rsidRPr="001B384B">
              <w:rPr>
                <w:rFonts w:ascii="GHEA Grapalat" w:eastAsia="Times New Roman" w:hAnsi="GHEA Grapalat" w:cs="Times New Roman"/>
                <w:sz w:val="24"/>
                <w:szCs w:val="24"/>
              </w:rPr>
              <w:t>։</w:t>
            </w:r>
            <w:bookmarkStart w:id="0" w:name="_GoBack"/>
            <w:bookmarkEnd w:id="0"/>
          </w:p>
        </w:tc>
        <w:tc>
          <w:tcPr>
            <w:tcW w:w="4361" w:type="dxa"/>
            <w:tcBorders>
              <w:top w:val="single" w:sz="4" w:space="0" w:color="BFBFBF" w:themeColor="background1" w:themeShade="BF"/>
              <w:left w:val="outset" w:sz="6" w:space="0" w:color="auto"/>
              <w:bottom w:val="single" w:sz="4" w:space="0" w:color="BFBFBF" w:themeColor="background1" w:themeShade="BF"/>
              <w:right w:val="nil"/>
            </w:tcBorders>
            <w:shd w:val="clear" w:color="auto" w:fill="FFFFFF"/>
            <w:hideMark/>
          </w:tcPr>
          <w:p w:rsidR="001621E9" w:rsidRPr="001621E9" w:rsidRDefault="001B384B" w:rsidP="001B384B">
            <w:pPr>
              <w:spacing w:line="360" w:lineRule="auto"/>
              <w:ind w:firstLine="135"/>
              <w:jc w:val="left"/>
              <w:rPr>
                <w:rFonts w:ascii="GHEA Grapalat" w:eastAsia="Times New Roman" w:hAnsi="GHEA Grapalat" w:cs="Arial"/>
                <w:color w:val="000000"/>
                <w:sz w:val="24"/>
                <w:szCs w:val="24"/>
              </w:rPr>
            </w:pPr>
            <w:proofErr w:type="spellStart"/>
            <w:r>
              <w:rPr>
                <w:rFonts w:ascii="GHEA Grapalat" w:eastAsia="Times New Roman" w:hAnsi="GHEA Grapalat" w:cs="Arial"/>
                <w:color w:val="000000"/>
                <w:sz w:val="24"/>
                <w:szCs w:val="24"/>
              </w:rPr>
              <w:t>ընդունվել</w:t>
            </w:r>
            <w:proofErr w:type="spellEnd"/>
            <w:r>
              <w:rPr>
                <w:rFonts w:ascii="GHEA Grapalat" w:eastAsia="Times New Roman" w:hAnsi="GHEA Grapalat" w:cs="Arial"/>
                <w:color w:val="000000"/>
                <w:sz w:val="24"/>
                <w:szCs w:val="24"/>
              </w:rPr>
              <w:t xml:space="preserve"> է</w:t>
            </w:r>
          </w:p>
        </w:tc>
        <w:tc>
          <w:tcPr>
            <w:tcW w:w="95" w:type="dxa"/>
            <w:tcBorders>
              <w:top w:val="outset" w:sz="6" w:space="0" w:color="auto"/>
              <w:left w:val="nil"/>
              <w:bottom w:val="outset" w:sz="6" w:space="0" w:color="auto"/>
              <w:right w:val="outset" w:sz="6" w:space="0" w:color="auto"/>
            </w:tcBorders>
            <w:shd w:val="clear" w:color="auto" w:fill="FFFFFF"/>
            <w:hideMark/>
          </w:tcPr>
          <w:p w:rsidR="001621E9" w:rsidRPr="001621E9" w:rsidRDefault="001621E9" w:rsidP="001621E9">
            <w:pPr>
              <w:spacing w:line="360" w:lineRule="auto"/>
              <w:jc w:val="left"/>
              <w:rPr>
                <w:rFonts w:ascii="GHEA Grapalat" w:eastAsia="Times New Roman" w:hAnsi="GHEA Grapalat" w:cs="Arial"/>
                <w:color w:val="000000"/>
                <w:sz w:val="24"/>
                <w:szCs w:val="24"/>
              </w:rPr>
            </w:pPr>
          </w:p>
        </w:tc>
      </w:tr>
      <w:tr w:rsidR="00084883" w:rsidRPr="001621E9" w:rsidTr="009872A4">
        <w:trPr>
          <w:tblCellSpacing w:w="0" w:type="dxa"/>
        </w:trPr>
        <w:tc>
          <w:tcPr>
            <w:tcW w:w="5625" w:type="dxa"/>
            <w:vMerge w:val="restart"/>
            <w:tcBorders>
              <w:top w:val="single" w:sz="4" w:space="0" w:color="BFBFBF" w:themeColor="background1" w:themeShade="BF"/>
              <w:left w:val="outset" w:sz="6" w:space="0" w:color="auto"/>
              <w:right w:val="outset" w:sz="6" w:space="0" w:color="auto"/>
            </w:tcBorders>
            <w:shd w:val="clear" w:color="auto" w:fill="FFFFFF"/>
            <w:hideMark/>
          </w:tcPr>
          <w:p w:rsidR="00084883" w:rsidRPr="00084883" w:rsidRDefault="00084883" w:rsidP="00084883">
            <w:pPr>
              <w:spacing w:line="360" w:lineRule="auto"/>
              <w:ind w:left="90" w:firstLine="270"/>
              <w:rPr>
                <w:rFonts w:ascii="GHEA Grapalat" w:eastAsia="Times New Roman" w:hAnsi="GHEA Grapalat" w:cs="Times New Roman"/>
                <w:sz w:val="24"/>
                <w:szCs w:val="24"/>
              </w:rPr>
            </w:pPr>
            <w:r>
              <w:rPr>
                <w:rFonts w:ascii="GHEA Grapalat" w:eastAsia="Times New Roman" w:hAnsi="GHEA Grapalat" w:cs="Times New Roman"/>
                <w:sz w:val="24"/>
                <w:szCs w:val="24"/>
              </w:rPr>
              <w:t xml:space="preserve">3. </w:t>
            </w:r>
            <w:r w:rsidRPr="00084883">
              <w:rPr>
                <w:rFonts w:ascii="GHEA Grapalat" w:eastAsia="Times New Roman" w:hAnsi="GHEA Grapalat" w:cs="Times New Roman"/>
                <w:sz w:val="24"/>
                <w:szCs w:val="24"/>
              </w:rPr>
              <w:t xml:space="preserve">50-րդ </w:t>
            </w:r>
            <w:proofErr w:type="spellStart"/>
            <w:r w:rsidRPr="00084883">
              <w:rPr>
                <w:rFonts w:ascii="GHEA Grapalat" w:eastAsia="Times New Roman" w:hAnsi="GHEA Grapalat" w:cs="Times New Roman"/>
                <w:sz w:val="24"/>
                <w:szCs w:val="24"/>
              </w:rPr>
              <w:t>կետի</w:t>
            </w:r>
            <w:proofErr w:type="spellEnd"/>
            <w:r w:rsidRPr="00084883">
              <w:rPr>
                <w:rFonts w:ascii="GHEA Grapalat" w:eastAsia="Times New Roman" w:hAnsi="GHEA Grapalat" w:cs="Times New Roman"/>
                <w:sz w:val="24"/>
                <w:szCs w:val="24"/>
              </w:rPr>
              <w:t xml:space="preserve"> 12-րդ </w:t>
            </w:r>
            <w:proofErr w:type="spellStart"/>
            <w:r w:rsidRPr="00084883">
              <w:rPr>
                <w:rFonts w:ascii="GHEA Grapalat" w:eastAsia="Times New Roman" w:hAnsi="GHEA Grapalat" w:cs="Times New Roman"/>
                <w:sz w:val="24"/>
                <w:szCs w:val="24"/>
              </w:rPr>
              <w:t>ենթակետը</w:t>
            </w:r>
            <w:proofErr w:type="spellEnd"/>
            <w:r w:rsidRPr="00084883">
              <w:rPr>
                <w:rFonts w:ascii="GHEA Grapalat" w:eastAsia="Times New Roman" w:hAnsi="GHEA Grapalat" w:cs="Times New Roman"/>
                <w:sz w:val="24"/>
                <w:szCs w:val="24"/>
              </w:rPr>
              <w:t xml:space="preserve">, թվարկելով տնօրենի լիազորությունները, սահմանում է, որ վերջինս իրականացնում է Հայաստանի Հանրապետության օրենսդրությանը չհակասող և հաստատության կառավարման մյուս մարմիններին չվերապահված այլ </w:t>
            </w:r>
            <w:r w:rsidRPr="00084883">
              <w:rPr>
                <w:rFonts w:ascii="GHEA Grapalat" w:eastAsia="Times New Roman" w:hAnsi="GHEA Grapalat" w:cs="Times New Roman"/>
                <w:sz w:val="24"/>
                <w:szCs w:val="24"/>
              </w:rPr>
              <w:lastRenderedPageBreak/>
              <w:t>լիազորություններ:</w:t>
            </w:r>
          </w:p>
          <w:p w:rsidR="00084883" w:rsidRPr="00084883" w:rsidRDefault="00084883" w:rsidP="00084883">
            <w:pPr>
              <w:spacing w:line="360" w:lineRule="auto"/>
              <w:ind w:left="90"/>
              <w:rPr>
                <w:rFonts w:ascii="GHEA Grapalat" w:eastAsia="Times New Roman" w:hAnsi="GHEA Grapalat" w:cs="Times New Roman"/>
                <w:sz w:val="24"/>
                <w:szCs w:val="24"/>
              </w:rPr>
            </w:pPr>
            <w:proofErr w:type="spellStart"/>
            <w:r w:rsidRPr="00084883">
              <w:rPr>
                <w:rFonts w:ascii="GHEA Grapalat" w:eastAsia="Times New Roman" w:hAnsi="GHEA Grapalat" w:cs="Times New Roman"/>
                <w:sz w:val="24"/>
                <w:szCs w:val="24"/>
              </w:rPr>
              <w:t>Նախագծի</w:t>
            </w:r>
            <w:proofErr w:type="spellEnd"/>
            <w:r w:rsidRPr="00084883">
              <w:rPr>
                <w:rFonts w:ascii="GHEA Grapalat" w:eastAsia="Times New Roman" w:hAnsi="GHEA Grapalat" w:cs="Times New Roman"/>
                <w:sz w:val="24"/>
                <w:szCs w:val="24"/>
              </w:rPr>
              <w:t xml:space="preserve"> հավելվածի 49-րդ կետի համաձայն՝ տնօրենն իրականացնում է հաստատության ընթացիկ գործունեության ղեկավարումը:</w:t>
            </w:r>
          </w:p>
          <w:p w:rsidR="00084883" w:rsidRPr="00084883" w:rsidRDefault="00084883" w:rsidP="00084883">
            <w:pPr>
              <w:spacing w:line="360" w:lineRule="auto"/>
              <w:ind w:left="90"/>
              <w:rPr>
                <w:rFonts w:ascii="GHEA Grapalat" w:eastAsia="Times New Roman" w:hAnsi="GHEA Grapalat" w:cs="Times New Roman"/>
                <w:sz w:val="24"/>
                <w:szCs w:val="24"/>
              </w:rPr>
            </w:pPr>
            <w:proofErr w:type="spellStart"/>
            <w:r w:rsidRPr="00084883">
              <w:rPr>
                <w:rFonts w:ascii="GHEA Grapalat" w:eastAsia="Times New Roman" w:hAnsi="GHEA Grapalat" w:cs="Times New Roman"/>
                <w:sz w:val="24"/>
                <w:szCs w:val="24"/>
              </w:rPr>
              <w:t>Հաշվի</w:t>
            </w:r>
            <w:proofErr w:type="spellEnd"/>
            <w:r w:rsidRPr="00084883">
              <w:rPr>
                <w:rFonts w:ascii="GHEA Grapalat" w:eastAsia="Times New Roman" w:hAnsi="GHEA Grapalat" w:cs="Times New Roman"/>
                <w:sz w:val="24"/>
                <w:szCs w:val="24"/>
              </w:rPr>
              <w:t xml:space="preserve"> առնելով այն հանգամանքը, որ հաստատության տնօրենը տվյալ դեպքում հանդես է գալիս որպես կազմակերպական-տնօրինչական գործառույթներ իրականացնող անձ, վերջինս կարող է իրականացնել ոչ թե օրենսդրությանը չհակասող, </w:t>
            </w:r>
            <w:proofErr w:type="spellStart"/>
            <w:r w:rsidRPr="00084883">
              <w:rPr>
                <w:rFonts w:ascii="GHEA Grapalat" w:eastAsia="Times New Roman" w:hAnsi="GHEA Grapalat" w:cs="Times New Roman"/>
                <w:sz w:val="24"/>
                <w:szCs w:val="24"/>
              </w:rPr>
              <w:t>այլ</w:t>
            </w:r>
            <w:proofErr w:type="spellEnd"/>
            <w:r w:rsidRPr="00084883">
              <w:rPr>
                <w:rFonts w:ascii="GHEA Grapalat" w:eastAsia="Times New Roman" w:hAnsi="GHEA Grapalat" w:cs="Times New Roman"/>
                <w:sz w:val="24"/>
                <w:szCs w:val="24"/>
              </w:rPr>
              <w:t xml:space="preserve">՝ </w:t>
            </w:r>
            <w:proofErr w:type="spellStart"/>
            <w:r w:rsidRPr="00084883">
              <w:rPr>
                <w:rFonts w:ascii="GHEA Grapalat" w:eastAsia="Times New Roman" w:hAnsi="GHEA Grapalat" w:cs="Times New Roman"/>
                <w:sz w:val="24"/>
                <w:szCs w:val="24"/>
              </w:rPr>
              <w:t>օրենսդրությամբ</w:t>
            </w:r>
            <w:proofErr w:type="spellEnd"/>
            <w:r w:rsidRPr="00084883">
              <w:rPr>
                <w:rFonts w:ascii="GHEA Grapalat" w:eastAsia="Times New Roman" w:hAnsi="GHEA Grapalat" w:cs="Times New Roman"/>
                <w:sz w:val="24"/>
                <w:szCs w:val="24"/>
              </w:rPr>
              <w:t xml:space="preserve"> </w:t>
            </w:r>
            <w:proofErr w:type="spellStart"/>
            <w:r w:rsidRPr="00084883">
              <w:rPr>
                <w:rFonts w:ascii="GHEA Grapalat" w:eastAsia="Times New Roman" w:hAnsi="GHEA Grapalat" w:cs="Times New Roman"/>
                <w:sz w:val="24"/>
                <w:szCs w:val="24"/>
              </w:rPr>
              <w:t>նախատեսված</w:t>
            </w:r>
            <w:proofErr w:type="spellEnd"/>
            <w:r w:rsidRPr="00084883">
              <w:rPr>
                <w:rFonts w:ascii="GHEA Grapalat" w:eastAsia="Times New Roman" w:hAnsi="GHEA Grapalat" w:cs="Times New Roman"/>
                <w:sz w:val="24"/>
                <w:szCs w:val="24"/>
              </w:rPr>
              <w:t xml:space="preserve"> </w:t>
            </w:r>
            <w:proofErr w:type="spellStart"/>
            <w:r w:rsidRPr="00084883">
              <w:rPr>
                <w:rFonts w:ascii="GHEA Grapalat" w:eastAsia="Times New Roman" w:hAnsi="GHEA Grapalat" w:cs="Times New Roman"/>
                <w:sz w:val="24"/>
                <w:szCs w:val="24"/>
              </w:rPr>
              <w:t>լիազորություններ</w:t>
            </w:r>
            <w:proofErr w:type="spellEnd"/>
            <w:r w:rsidRPr="00084883">
              <w:rPr>
                <w:rFonts w:ascii="GHEA Grapalat" w:eastAsia="Times New Roman" w:hAnsi="GHEA Grapalat" w:cs="Times New Roman"/>
                <w:sz w:val="24"/>
                <w:szCs w:val="24"/>
              </w:rPr>
              <w:t>:</w:t>
            </w:r>
          </w:p>
        </w:tc>
        <w:tc>
          <w:tcPr>
            <w:tcW w:w="4361" w:type="dxa"/>
            <w:vMerge w:val="restart"/>
            <w:tcBorders>
              <w:top w:val="single" w:sz="4" w:space="0" w:color="BFBFBF" w:themeColor="background1" w:themeShade="BF"/>
              <w:left w:val="outset" w:sz="6" w:space="0" w:color="auto"/>
              <w:right w:val="nil"/>
            </w:tcBorders>
            <w:shd w:val="clear" w:color="auto" w:fill="FFFFFF"/>
            <w:hideMark/>
          </w:tcPr>
          <w:p w:rsidR="00084883" w:rsidRPr="001621E9" w:rsidRDefault="00084883" w:rsidP="00084883">
            <w:pPr>
              <w:spacing w:line="360" w:lineRule="auto"/>
              <w:ind w:firstLine="135"/>
              <w:jc w:val="left"/>
              <w:rPr>
                <w:rFonts w:ascii="GHEA Grapalat" w:eastAsia="Times New Roman" w:hAnsi="GHEA Grapalat" w:cs="Arial"/>
                <w:color w:val="000000"/>
                <w:sz w:val="24"/>
                <w:szCs w:val="24"/>
              </w:rPr>
            </w:pPr>
            <w:proofErr w:type="spellStart"/>
            <w:r>
              <w:rPr>
                <w:rFonts w:ascii="GHEA Grapalat" w:eastAsia="Times New Roman" w:hAnsi="GHEA Grapalat" w:cs="Arial"/>
                <w:color w:val="000000"/>
                <w:sz w:val="24"/>
                <w:szCs w:val="24"/>
              </w:rPr>
              <w:lastRenderedPageBreak/>
              <w:t>ընդունվել</w:t>
            </w:r>
            <w:proofErr w:type="spellEnd"/>
            <w:r>
              <w:rPr>
                <w:rFonts w:ascii="GHEA Grapalat" w:eastAsia="Times New Roman" w:hAnsi="GHEA Grapalat" w:cs="Arial"/>
                <w:color w:val="000000"/>
                <w:sz w:val="24"/>
                <w:szCs w:val="24"/>
              </w:rPr>
              <w:t xml:space="preserve"> է</w:t>
            </w:r>
          </w:p>
        </w:tc>
        <w:tc>
          <w:tcPr>
            <w:tcW w:w="95" w:type="dxa"/>
            <w:tcBorders>
              <w:top w:val="outset" w:sz="6" w:space="0" w:color="auto"/>
              <w:left w:val="nil"/>
              <w:bottom w:val="outset" w:sz="6" w:space="0" w:color="auto"/>
              <w:right w:val="outset" w:sz="6" w:space="0" w:color="auto"/>
            </w:tcBorders>
            <w:shd w:val="clear" w:color="auto" w:fill="FFFFFF"/>
            <w:hideMark/>
          </w:tcPr>
          <w:p w:rsidR="00084883" w:rsidRPr="001621E9" w:rsidRDefault="00084883" w:rsidP="001621E9">
            <w:pPr>
              <w:spacing w:line="360" w:lineRule="auto"/>
              <w:jc w:val="left"/>
              <w:rPr>
                <w:rFonts w:ascii="GHEA Grapalat" w:eastAsia="Times New Roman" w:hAnsi="GHEA Grapalat" w:cs="Arial"/>
                <w:color w:val="000000"/>
                <w:sz w:val="24"/>
                <w:szCs w:val="24"/>
              </w:rPr>
            </w:pPr>
          </w:p>
        </w:tc>
      </w:tr>
      <w:tr w:rsidR="00084883" w:rsidRPr="001621E9" w:rsidTr="00531586">
        <w:trPr>
          <w:tblCellSpacing w:w="0" w:type="dxa"/>
        </w:trPr>
        <w:tc>
          <w:tcPr>
            <w:tcW w:w="5625" w:type="dxa"/>
            <w:vMerge/>
            <w:tcBorders>
              <w:left w:val="outset" w:sz="6" w:space="0" w:color="auto"/>
              <w:right w:val="outset" w:sz="6" w:space="0" w:color="auto"/>
            </w:tcBorders>
            <w:shd w:val="clear" w:color="auto" w:fill="FFFFFF"/>
            <w:hideMark/>
          </w:tcPr>
          <w:p w:rsidR="00084883" w:rsidRPr="001621E9" w:rsidRDefault="00084883" w:rsidP="001621E9">
            <w:pPr>
              <w:spacing w:line="360" w:lineRule="auto"/>
              <w:ind w:left="120"/>
              <w:rPr>
                <w:rFonts w:ascii="GHEA Grapalat" w:eastAsia="Times New Roman" w:hAnsi="GHEA Grapalat" w:cs="Arial"/>
                <w:color w:val="000000"/>
                <w:sz w:val="24"/>
                <w:szCs w:val="24"/>
              </w:rPr>
            </w:pPr>
          </w:p>
        </w:tc>
        <w:tc>
          <w:tcPr>
            <w:tcW w:w="4361" w:type="dxa"/>
            <w:vMerge/>
            <w:tcBorders>
              <w:left w:val="outset" w:sz="6" w:space="0" w:color="auto"/>
              <w:right w:val="nil"/>
            </w:tcBorders>
            <w:shd w:val="clear" w:color="auto" w:fill="FFFFFF"/>
            <w:hideMark/>
          </w:tcPr>
          <w:p w:rsidR="00084883" w:rsidRPr="001621E9" w:rsidRDefault="00084883" w:rsidP="001621E9">
            <w:pPr>
              <w:spacing w:line="360" w:lineRule="auto"/>
              <w:jc w:val="left"/>
              <w:rPr>
                <w:rFonts w:ascii="GHEA Grapalat" w:eastAsia="Times New Roman" w:hAnsi="GHEA Grapalat" w:cs="Arial"/>
                <w:color w:val="000000"/>
                <w:sz w:val="24"/>
                <w:szCs w:val="24"/>
              </w:rPr>
            </w:pPr>
          </w:p>
        </w:tc>
        <w:tc>
          <w:tcPr>
            <w:tcW w:w="95" w:type="dxa"/>
            <w:tcBorders>
              <w:top w:val="outset" w:sz="6" w:space="0" w:color="auto"/>
              <w:left w:val="nil"/>
              <w:bottom w:val="outset" w:sz="6" w:space="0" w:color="auto"/>
              <w:right w:val="outset" w:sz="6" w:space="0" w:color="auto"/>
            </w:tcBorders>
            <w:shd w:val="clear" w:color="auto" w:fill="FFFFFF"/>
            <w:hideMark/>
          </w:tcPr>
          <w:p w:rsidR="00084883" w:rsidRPr="001621E9" w:rsidRDefault="00084883" w:rsidP="001621E9">
            <w:pPr>
              <w:spacing w:line="360" w:lineRule="auto"/>
              <w:jc w:val="left"/>
              <w:rPr>
                <w:rFonts w:ascii="GHEA Grapalat" w:eastAsia="Times New Roman" w:hAnsi="GHEA Grapalat" w:cs="Arial"/>
                <w:color w:val="000000"/>
                <w:sz w:val="24"/>
                <w:szCs w:val="24"/>
              </w:rPr>
            </w:pPr>
          </w:p>
        </w:tc>
      </w:tr>
      <w:tr w:rsidR="00084883" w:rsidRPr="001621E9" w:rsidTr="006262B6">
        <w:trPr>
          <w:tblCellSpacing w:w="0" w:type="dxa"/>
        </w:trPr>
        <w:tc>
          <w:tcPr>
            <w:tcW w:w="5625" w:type="dxa"/>
            <w:vMerge/>
            <w:tcBorders>
              <w:left w:val="outset" w:sz="6" w:space="0" w:color="auto"/>
              <w:right w:val="outset" w:sz="6" w:space="0" w:color="auto"/>
            </w:tcBorders>
            <w:shd w:val="clear" w:color="auto" w:fill="FFFFFF"/>
            <w:hideMark/>
          </w:tcPr>
          <w:p w:rsidR="00084883" w:rsidRPr="001621E9" w:rsidRDefault="00084883" w:rsidP="001621E9">
            <w:pPr>
              <w:spacing w:line="360" w:lineRule="auto"/>
              <w:ind w:left="120"/>
              <w:rPr>
                <w:rFonts w:ascii="GHEA Grapalat" w:eastAsia="Times New Roman" w:hAnsi="GHEA Grapalat" w:cs="Arial"/>
                <w:color w:val="000000"/>
                <w:sz w:val="24"/>
                <w:szCs w:val="24"/>
              </w:rPr>
            </w:pPr>
          </w:p>
        </w:tc>
        <w:tc>
          <w:tcPr>
            <w:tcW w:w="4361" w:type="dxa"/>
            <w:vMerge/>
            <w:tcBorders>
              <w:left w:val="outset" w:sz="6" w:space="0" w:color="auto"/>
              <w:right w:val="nil"/>
            </w:tcBorders>
            <w:shd w:val="clear" w:color="auto" w:fill="FFFFFF"/>
            <w:hideMark/>
          </w:tcPr>
          <w:p w:rsidR="00084883" w:rsidRPr="001621E9" w:rsidRDefault="00084883" w:rsidP="001621E9">
            <w:pPr>
              <w:spacing w:line="360" w:lineRule="auto"/>
              <w:jc w:val="left"/>
              <w:rPr>
                <w:rFonts w:ascii="GHEA Grapalat" w:eastAsia="Times New Roman" w:hAnsi="GHEA Grapalat" w:cs="Arial"/>
                <w:color w:val="000000"/>
                <w:sz w:val="24"/>
                <w:szCs w:val="24"/>
              </w:rPr>
            </w:pPr>
          </w:p>
        </w:tc>
        <w:tc>
          <w:tcPr>
            <w:tcW w:w="95" w:type="dxa"/>
            <w:tcBorders>
              <w:top w:val="outset" w:sz="6" w:space="0" w:color="auto"/>
              <w:left w:val="nil"/>
              <w:bottom w:val="outset" w:sz="6" w:space="0" w:color="auto"/>
              <w:right w:val="outset" w:sz="6" w:space="0" w:color="auto"/>
            </w:tcBorders>
            <w:shd w:val="clear" w:color="auto" w:fill="FFFFFF"/>
            <w:hideMark/>
          </w:tcPr>
          <w:p w:rsidR="00084883" w:rsidRPr="001621E9" w:rsidRDefault="00084883" w:rsidP="001621E9">
            <w:pPr>
              <w:spacing w:line="360" w:lineRule="auto"/>
              <w:jc w:val="left"/>
              <w:rPr>
                <w:rFonts w:ascii="GHEA Grapalat" w:eastAsia="Times New Roman" w:hAnsi="GHEA Grapalat" w:cs="Arial"/>
                <w:color w:val="000000"/>
                <w:sz w:val="24"/>
                <w:szCs w:val="24"/>
              </w:rPr>
            </w:pPr>
          </w:p>
        </w:tc>
      </w:tr>
      <w:tr w:rsidR="00084883" w:rsidRPr="001621E9" w:rsidTr="006262B6">
        <w:trPr>
          <w:tblCellSpacing w:w="0" w:type="dxa"/>
        </w:trPr>
        <w:tc>
          <w:tcPr>
            <w:tcW w:w="5625" w:type="dxa"/>
            <w:vMerge/>
            <w:tcBorders>
              <w:left w:val="outset" w:sz="6" w:space="0" w:color="auto"/>
              <w:bottom w:val="outset" w:sz="6" w:space="0" w:color="auto"/>
              <w:right w:val="outset" w:sz="6" w:space="0" w:color="auto"/>
            </w:tcBorders>
            <w:shd w:val="clear" w:color="auto" w:fill="FFFFFF"/>
            <w:hideMark/>
          </w:tcPr>
          <w:p w:rsidR="00084883" w:rsidRPr="001621E9" w:rsidRDefault="00084883" w:rsidP="001621E9">
            <w:pPr>
              <w:spacing w:line="360" w:lineRule="auto"/>
              <w:ind w:left="120"/>
              <w:rPr>
                <w:rFonts w:ascii="GHEA Grapalat" w:eastAsia="Times New Roman" w:hAnsi="GHEA Grapalat" w:cs="Arial"/>
                <w:color w:val="000000"/>
                <w:sz w:val="24"/>
                <w:szCs w:val="24"/>
              </w:rPr>
            </w:pPr>
          </w:p>
        </w:tc>
        <w:tc>
          <w:tcPr>
            <w:tcW w:w="4361" w:type="dxa"/>
            <w:vMerge/>
            <w:tcBorders>
              <w:left w:val="outset" w:sz="6" w:space="0" w:color="auto"/>
              <w:bottom w:val="outset" w:sz="6" w:space="0" w:color="auto"/>
              <w:right w:val="nil"/>
            </w:tcBorders>
            <w:shd w:val="clear" w:color="auto" w:fill="FFFFFF"/>
            <w:hideMark/>
          </w:tcPr>
          <w:p w:rsidR="00084883" w:rsidRPr="001621E9" w:rsidRDefault="00084883" w:rsidP="001621E9">
            <w:pPr>
              <w:spacing w:line="360" w:lineRule="auto"/>
              <w:jc w:val="left"/>
              <w:rPr>
                <w:rFonts w:ascii="GHEA Grapalat" w:eastAsia="Times New Roman" w:hAnsi="GHEA Grapalat" w:cs="Arial"/>
                <w:color w:val="000000"/>
                <w:sz w:val="24"/>
                <w:szCs w:val="24"/>
              </w:rPr>
            </w:pPr>
          </w:p>
        </w:tc>
        <w:tc>
          <w:tcPr>
            <w:tcW w:w="95" w:type="dxa"/>
            <w:tcBorders>
              <w:top w:val="outset" w:sz="6" w:space="0" w:color="auto"/>
              <w:left w:val="nil"/>
              <w:bottom w:val="outset" w:sz="6" w:space="0" w:color="auto"/>
              <w:right w:val="outset" w:sz="6" w:space="0" w:color="auto"/>
            </w:tcBorders>
            <w:shd w:val="clear" w:color="auto" w:fill="FFFFFF"/>
            <w:hideMark/>
          </w:tcPr>
          <w:p w:rsidR="00084883" w:rsidRPr="001621E9" w:rsidRDefault="00084883" w:rsidP="001621E9">
            <w:pPr>
              <w:spacing w:line="360" w:lineRule="auto"/>
              <w:jc w:val="left"/>
              <w:rPr>
                <w:rFonts w:ascii="GHEA Grapalat" w:eastAsia="Times New Roman" w:hAnsi="GHEA Grapalat" w:cs="Arial"/>
                <w:color w:val="000000"/>
                <w:sz w:val="24"/>
                <w:szCs w:val="24"/>
              </w:rPr>
            </w:pPr>
          </w:p>
        </w:tc>
      </w:tr>
    </w:tbl>
    <w:p w:rsidR="002B3F8C" w:rsidRDefault="002B3F8C"/>
    <w:sectPr w:rsidR="002B3F8C" w:rsidSect="00C177D1">
      <w:pgSz w:w="11909" w:h="16834" w:code="9"/>
      <w:pgMar w:top="259" w:right="576" w:bottom="259" w:left="720" w:header="432" w:footer="0" w:gutter="0"/>
      <w:cols w:space="720"/>
      <w:titlePg/>
      <w:docGrid w:linePitch="299"/>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GHEA Grapalat">
    <w:panose1 w:val="00000000000000000000"/>
    <w:charset w:val="00"/>
    <w:family w:val="modern"/>
    <w:notTrueType/>
    <w:pitch w:val="variable"/>
    <w:sig w:usb0="A00006AF" w:usb1="5000204B" w:usb2="00000000" w:usb3="00000000" w:csb0="0000009F" w:csb1="00000000"/>
  </w:font>
  <w:font w:name="Arial">
    <w:panose1 w:val="020B0604020202020204"/>
    <w:charset w:val="00"/>
    <w:family w:val="swiss"/>
    <w:pitch w:val="variable"/>
    <w:sig w:usb0="E0002AFF" w:usb1="C0007843" w:usb2="00000009" w:usb3="00000000" w:csb0="000001FF" w:csb1="00000000"/>
  </w:font>
  <w:font w:name="Arial Unicode">
    <w:panose1 w:val="020B0604020202020204"/>
    <w:charset w:val="00"/>
    <w:family w:val="swiss"/>
    <w:pitch w:val="variable"/>
    <w:sig w:usb0="00000287" w:usb1="00000000" w:usb2="00000000" w:usb3="00000000" w:csb0="0000009F" w:csb1="00000000"/>
  </w:font>
  <w:font w:name="Sylfaen">
    <w:panose1 w:val="010A0502050306030303"/>
    <w:charset w:val="00"/>
    <w:family w:val="roman"/>
    <w:pitch w:val="variable"/>
    <w:sig w:usb0="04000687" w:usb1="00000000" w:usb2="00000000" w:usb3="00000000" w:csb0="0000009F" w:csb1="00000000"/>
  </w:font>
  <w:font w:name="Verdana">
    <w:panose1 w:val="020B0604030504040204"/>
    <w:charset w:val="00"/>
    <w:family w:val="swiss"/>
    <w:pitch w:val="variable"/>
    <w:sig w:usb0="A10006FF" w:usb1="4000205B" w:usb2="00000010" w:usb3="00000000" w:csb0="0000019F" w:csb1="00000000"/>
  </w:font>
  <w:font w:name="Courier New">
    <w:panose1 w:val="02070309020205020404"/>
    <w:charset w:val="00"/>
    <w:family w:val="modern"/>
    <w:pitch w:val="fixed"/>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9F86A65"/>
    <w:multiLevelType w:val="hybridMultilevel"/>
    <w:tmpl w:val="8C90EDC8"/>
    <w:lvl w:ilvl="0" w:tplc="2D3E2B46">
      <w:start w:val="1"/>
      <w:numFmt w:val="decimal"/>
      <w:lvlText w:val="%1)"/>
      <w:lvlJc w:val="left"/>
      <w:pPr>
        <w:ind w:left="927"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1">
    <w:nsid w:val="68D1656D"/>
    <w:multiLevelType w:val="hybridMultilevel"/>
    <w:tmpl w:val="04DE2EE8"/>
    <w:lvl w:ilvl="0" w:tplc="0409000F">
      <w:start w:val="1"/>
      <w:numFmt w:val="decimal"/>
      <w:lvlText w:val="%1."/>
      <w:lvlJc w:val="left"/>
      <w:pPr>
        <w:ind w:left="720" w:hanging="360"/>
      </w:p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2">
    <w:nsid w:val="68D45D93"/>
    <w:multiLevelType w:val="hybridMultilevel"/>
    <w:tmpl w:val="04DE2EE8"/>
    <w:lvl w:ilvl="0" w:tplc="0409000F">
      <w:start w:val="1"/>
      <w:numFmt w:val="decimal"/>
      <w:lvlText w:val="%1."/>
      <w:lvlJc w:val="left"/>
      <w:pPr>
        <w:ind w:left="720" w:hanging="360"/>
      </w:p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2"/>
  </w:num>
  <w:num w:numId="4">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20"/>
  <w:drawingGridHorizontalSpacing w:val="110"/>
  <w:drawingGridVerticalSpacing w:val="136"/>
  <w:displayHorizontalDrawingGridEvery w:val="2"/>
  <w:displayVerticalDrawingGridEvery w:val="2"/>
  <w:characterSpacingControl w:val="doNotCompress"/>
  <w:compat/>
  <w:rsids>
    <w:rsidRoot w:val="00C177D1"/>
    <w:rsid w:val="000066AD"/>
    <w:rsid w:val="00027C33"/>
    <w:rsid w:val="0005063F"/>
    <w:rsid w:val="00084883"/>
    <w:rsid w:val="000B7E2E"/>
    <w:rsid w:val="00111D5C"/>
    <w:rsid w:val="0014403D"/>
    <w:rsid w:val="001621E9"/>
    <w:rsid w:val="001745ED"/>
    <w:rsid w:val="00174B16"/>
    <w:rsid w:val="00187756"/>
    <w:rsid w:val="00191685"/>
    <w:rsid w:val="001A3616"/>
    <w:rsid w:val="001B384B"/>
    <w:rsid w:val="001B5D91"/>
    <w:rsid w:val="001C55B0"/>
    <w:rsid w:val="00223FB6"/>
    <w:rsid w:val="002313AD"/>
    <w:rsid w:val="002521B6"/>
    <w:rsid w:val="002904B9"/>
    <w:rsid w:val="002B3F8C"/>
    <w:rsid w:val="002D3F18"/>
    <w:rsid w:val="002D7FA4"/>
    <w:rsid w:val="002E2438"/>
    <w:rsid w:val="00304991"/>
    <w:rsid w:val="00305A7D"/>
    <w:rsid w:val="0034343A"/>
    <w:rsid w:val="00367C29"/>
    <w:rsid w:val="00382C83"/>
    <w:rsid w:val="003E6D78"/>
    <w:rsid w:val="00410497"/>
    <w:rsid w:val="00432838"/>
    <w:rsid w:val="00441FDE"/>
    <w:rsid w:val="004A350C"/>
    <w:rsid w:val="004B1286"/>
    <w:rsid w:val="004B4BE6"/>
    <w:rsid w:val="004D340A"/>
    <w:rsid w:val="004F11C2"/>
    <w:rsid w:val="00515020"/>
    <w:rsid w:val="005267E0"/>
    <w:rsid w:val="005414B7"/>
    <w:rsid w:val="005938D3"/>
    <w:rsid w:val="005B35C5"/>
    <w:rsid w:val="005B41F5"/>
    <w:rsid w:val="005B6375"/>
    <w:rsid w:val="005C0A8C"/>
    <w:rsid w:val="005E532E"/>
    <w:rsid w:val="005F591D"/>
    <w:rsid w:val="00603476"/>
    <w:rsid w:val="00614FB2"/>
    <w:rsid w:val="00623A50"/>
    <w:rsid w:val="00686529"/>
    <w:rsid w:val="00694C18"/>
    <w:rsid w:val="006A075A"/>
    <w:rsid w:val="0070743C"/>
    <w:rsid w:val="00721583"/>
    <w:rsid w:val="007629B7"/>
    <w:rsid w:val="007C4C9C"/>
    <w:rsid w:val="007C7495"/>
    <w:rsid w:val="007E3BA4"/>
    <w:rsid w:val="007F7FF1"/>
    <w:rsid w:val="00801EB2"/>
    <w:rsid w:val="0082540D"/>
    <w:rsid w:val="0082775F"/>
    <w:rsid w:val="008967D1"/>
    <w:rsid w:val="008D6C78"/>
    <w:rsid w:val="009615B1"/>
    <w:rsid w:val="009A3D15"/>
    <w:rsid w:val="009A4EAF"/>
    <w:rsid w:val="00A4734D"/>
    <w:rsid w:val="00A70675"/>
    <w:rsid w:val="00A72633"/>
    <w:rsid w:val="00AA1DA6"/>
    <w:rsid w:val="00AA3103"/>
    <w:rsid w:val="00AA51F2"/>
    <w:rsid w:val="00AA72AF"/>
    <w:rsid w:val="00AB4AED"/>
    <w:rsid w:val="00AC2D17"/>
    <w:rsid w:val="00AF5026"/>
    <w:rsid w:val="00B061A6"/>
    <w:rsid w:val="00B140D0"/>
    <w:rsid w:val="00B17A4B"/>
    <w:rsid w:val="00B5255C"/>
    <w:rsid w:val="00B76E0A"/>
    <w:rsid w:val="00B83D19"/>
    <w:rsid w:val="00BE3744"/>
    <w:rsid w:val="00C177D1"/>
    <w:rsid w:val="00C2518C"/>
    <w:rsid w:val="00CC28E2"/>
    <w:rsid w:val="00CD4542"/>
    <w:rsid w:val="00D10B85"/>
    <w:rsid w:val="00D306CA"/>
    <w:rsid w:val="00D53266"/>
    <w:rsid w:val="00D76519"/>
    <w:rsid w:val="00D777D4"/>
    <w:rsid w:val="00D77A20"/>
    <w:rsid w:val="00DC1C3E"/>
    <w:rsid w:val="00E001C3"/>
    <w:rsid w:val="00E02D5E"/>
    <w:rsid w:val="00E4104F"/>
    <w:rsid w:val="00E55A16"/>
    <w:rsid w:val="00EB2DC4"/>
    <w:rsid w:val="00ED1347"/>
    <w:rsid w:val="00EE7C10"/>
    <w:rsid w:val="00EF52DC"/>
    <w:rsid w:val="00F42F13"/>
    <w:rsid w:val="00F45F26"/>
    <w:rsid w:val="00F53238"/>
    <w:rsid w:val="00F53380"/>
    <w:rsid w:val="00F604A5"/>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409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0"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B3F8C"/>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aliases w:val="webb"/>
    <w:basedOn w:val="Normal"/>
    <w:uiPriority w:val="99"/>
    <w:unhideWhenUsed/>
    <w:rsid w:val="00C177D1"/>
    <w:pPr>
      <w:spacing w:before="100" w:beforeAutospacing="1" w:after="100" w:afterAutospacing="1"/>
      <w:jc w:val="left"/>
    </w:pPr>
    <w:rPr>
      <w:rFonts w:ascii="Times New Roman" w:eastAsia="Times New Roman" w:hAnsi="Times New Roman" w:cs="Times New Roman"/>
      <w:sz w:val="24"/>
      <w:szCs w:val="24"/>
    </w:rPr>
  </w:style>
  <w:style w:type="character" w:styleId="Strong">
    <w:name w:val="Strong"/>
    <w:basedOn w:val="DefaultParagraphFont"/>
    <w:qFormat/>
    <w:rsid w:val="00C177D1"/>
    <w:rPr>
      <w:b/>
      <w:bCs/>
    </w:rPr>
  </w:style>
  <w:style w:type="character" w:customStyle="1" w:styleId="ListParagraphChar">
    <w:name w:val="List Paragraph Char"/>
    <w:aliases w:val="Akapit z listą BS Char,List Paragraph 1 Char,Table no. List Paragraph Char,Bullet1 Char,References Char,List Paragraph (numbered (a)) Char,IBL List Paragraph Char,List Paragraph nowy Char,Numbered List Paragraph Char"/>
    <w:link w:val="ListParagraph"/>
    <w:uiPriority w:val="99"/>
    <w:locked/>
    <w:rsid w:val="00AA72AF"/>
    <w:rPr>
      <w:lang w:val="ru-RU"/>
    </w:rPr>
  </w:style>
  <w:style w:type="paragraph" w:styleId="ListParagraph">
    <w:name w:val="List Paragraph"/>
    <w:aliases w:val="Akapit z listą BS,List Paragraph 1,Table no. List Paragraph,Bullet1,References,List Paragraph (numbered (a)),IBL List Paragraph,List Paragraph nowy,Numbered List Paragraph,List_Paragraph,Multilevel para_II,Абзац списка3,Bullet Points"/>
    <w:basedOn w:val="Normal"/>
    <w:link w:val="ListParagraphChar"/>
    <w:uiPriority w:val="34"/>
    <w:qFormat/>
    <w:rsid w:val="00AA72AF"/>
    <w:pPr>
      <w:spacing w:after="160" w:line="256" w:lineRule="auto"/>
      <w:ind w:left="720"/>
      <w:contextualSpacing/>
      <w:jc w:val="left"/>
    </w:pPr>
    <w:rPr>
      <w:lang w:val="ru-RU"/>
    </w:rPr>
  </w:style>
</w:styles>
</file>

<file path=word/webSettings.xml><?xml version="1.0" encoding="utf-8"?>
<w:webSettings xmlns:r="http://schemas.openxmlformats.org/officeDocument/2006/relationships" xmlns:w="http://schemas.openxmlformats.org/wordprocessingml/2006/main">
  <w:divs>
    <w:div w:id="164325017">
      <w:bodyDiv w:val="1"/>
      <w:marLeft w:val="0"/>
      <w:marRight w:val="0"/>
      <w:marTop w:val="0"/>
      <w:marBottom w:val="0"/>
      <w:divBdr>
        <w:top w:val="none" w:sz="0" w:space="0" w:color="auto"/>
        <w:left w:val="none" w:sz="0" w:space="0" w:color="auto"/>
        <w:bottom w:val="none" w:sz="0" w:space="0" w:color="auto"/>
        <w:right w:val="none" w:sz="0" w:space="0" w:color="auto"/>
      </w:divBdr>
    </w:div>
    <w:div w:id="838078250">
      <w:bodyDiv w:val="1"/>
      <w:marLeft w:val="0"/>
      <w:marRight w:val="0"/>
      <w:marTop w:val="0"/>
      <w:marBottom w:val="0"/>
      <w:divBdr>
        <w:top w:val="none" w:sz="0" w:space="0" w:color="auto"/>
        <w:left w:val="none" w:sz="0" w:space="0" w:color="auto"/>
        <w:bottom w:val="none" w:sz="0" w:space="0" w:color="auto"/>
        <w:right w:val="none" w:sz="0" w:space="0" w:color="auto"/>
      </w:divBdr>
    </w:div>
    <w:div w:id="902133794">
      <w:bodyDiv w:val="1"/>
      <w:marLeft w:val="0"/>
      <w:marRight w:val="0"/>
      <w:marTop w:val="0"/>
      <w:marBottom w:val="0"/>
      <w:divBdr>
        <w:top w:val="none" w:sz="0" w:space="0" w:color="auto"/>
        <w:left w:val="none" w:sz="0" w:space="0" w:color="auto"/>
        <w:bottom w:val="none" w:sz="0" w:space="0" w:color="auto"/>
        <w:right w:val="none" w:sz="0" w:space="0" w:color="auto"/>
      </w:divBdr>
    </w:div>
    <w:div w:id="958756951">
      <w:bodyDiv w:val="1"/>
      <w:marLeft w:val="0"/>
      <w:marRight w:val="0"/>
      <w:marTop w:val="0"/>
      <w:marBottom w:val="0"/>
      <w:divBdr>
        <w:top w:val="none" w:sz="0" w:space="0" w:color="auto"/>
        <w:left w:val="none" w:sz="0" w:space="0" w:color="auto"/>
        <w:bottom w:val="none" w:sz="0" w:space="0" w:color="auto"/>
        <w:right w:val="none" w:sz="0" w:space="0" w:color="auto"/>
      </w:divBdr>
    </w:div>
    <w:div w:id="1245645997">
      <w:bodyDiv w:val="1"/>
      <w:marLeft w:val="0"/>
      <w:marRight w:val="0"/>
      <w:marTop w:val="0"/>
      <w:marBottom w:val="0"/>
      <w:divBdr>
        <w:top w:val="none" w:sz="0" w:space="0" w:color="auto"/>
        <w:left w:val="none" w:sz="0" w:space="0" w:color="auto"/>
        <w:bottom w:val="none" w:sz="0" w:space="0" w:color="auto"/>
        <w:right w:val="none" w:sz="0" w:space="0" w:color="auto"/>
      </w:divBdr>
    </w:div>
    <w:div w:id="1506477880">
      <w:bodyDiv w:val="1"/>
      <w:marLeft w:val="0"/>
      <w:marRight w:val="0"/>
      <w:marTop w:val="0"/>
      <w:marBottom w:val="0"/>
      <w:divBdr>
        <w:top w:val="none" w:sz="0" w:space="0" w:color="auto"/>
        <w:left w:val="none" w:sz="0" w:space="0" w:color="auto"/>
        <w:bottom w:val="none" w:sz="0" w:space="0" w:color="auto"/>
        <w:right w:val="none" w:sz="0" w:space="0" w:color="auto"/>
      </w:divBdr>
    </w:div>
    <w:div w:id="1706830548">
      <w:bodyDiv w:val="1"/>
      <w:marLeft w:val="0"/>
      <w:marRight w:val="0"/>
      <w:marTop w:val="0"/>
      <w:marBottom w:val="0"/>
      <w:divBdr>
        <w:top w:val="none" w:sz="0" w:space="0" w:color="auto"/>
        <w:left w:val="none" w:sz="0" w:space="0" w:color="auto"/>
        <w:bottom w:val="none" w:sz="0" w:space="0" w:color="auto"/>
        <w:right w:val="none" w:sz="0" w:space="0" w:color="auto"/>
      </w:divBdr>
    </w:div>
    <w:div w:id="2072921842">
      <w:bodyDiv w:val="1"/>
      <w:marLeft w:val="0"/>
      <w:marRight w:val="0"/>
      <w:marTop w:val="0"/>
      <w:marBottom w:val="0"/>
      <w:divBdr>
        <w:top w:val="none" w:sz="0" w:space="0" w:color="auto"/>
        <w:left w:val="none" w:sz="0" w:space="0" w:color="auto"/>
        <w:bottom w:val="none" w:sz="0" w:space="0" w:color="auto"/>
        <w:right w:val="none" w:sz="0" w:space="0" w:color="auto"/>
      </w:divBdr>
    </w:div>
    <w:div w:id="212653322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729ED7DA-6F9D-415A-A6DD-006F987884A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239</TotalTime>
  <Pages>13</Pages>
  <Words>2254</Words>
  <Characters>12850</Characters>
  <Application>Microsoft Office Word</Application>
  <DocSecurity>0</DocSecurity>
  <Lines>107</Lines>
  <Paragraphs>30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15074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Թեհմինե</dc:creator>
  <cp:keywords>https://mul2.gov.am/tasks/410782/oneclick/ampopatert1.docx?token=c482c11769c9f9dcaff93b3553f5ce31</cp:keywords>
  <dc:description/>
  <cp:lastModifiedBy>Թեհմինե</cp:lastModifiedBy>
  <cp:revision>16</cp:revision>
  <dcterms:created xsi:type="dcterms:W3CDTF">2021-03-18T05:41:00Z</dcterms:created>
  <dcterms:modified xsi:type="dcterms:W3CDTF">2021-03-26T06:34:00Z</dcterms:modified>
</cp:coreProperties>
</file>