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21" w:rsidRPr="00E27113" w:rsidRDefault="00DA1D21" w:rsidP="00986ED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lang w:eastAsia="ru-RU"/>
        </w:rPr>
      </w:pPr>
      <w:r w:rsidRPr="00DA1D21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</w:t>
      </w:r>
    </w:p>
    <w:p w:rsidR="00DA1D21" w:rsidRPr="00E27113" w:rsidRDefault="00DA1D21" w:rsidP="00DA1D2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eastAsia="ru-RU"/>
        </w:rPr>
      </w:pPr>
      <w:r w:rsidRPr="00E27113">
        <w:rPr>
          <w:rFonts w:ascii="GHEA Grapalat" w:eastAsia="Times New Roman" w:hAnsi="GHEA Grapalat" w:cs="Times New Roman"/>
          <w:b/>
          <w:bCs/>
          <w:color w:val="000000"/>
          <w:lang w:eastAsia="ru-RU"/>
        </w:rPr>
        <w:t>ԱՄՓՈՓԱԹԵՐԹ</w:t>
      </w:r>
    </w:p>
    <w:p w:rsidR="00DA1D21" w:rsidRPr="00E27113" w:rsidRDefault="00DA1D21" w:rsidP="00DA1D2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eastAsia="ru-RU"/>
        </w:rPr>
      </w:pPr>
      <w:r w:rsidRPr="00E27113">
        <w:rPr>
          <w:rFonts w:ascii="Calibri" w:eastAsia="Times New Roman" w:hAnsi="Calibri" w:cs="Calibri"/>
          <w:color w:val="000000"/>
          <w:lang w:eastAsia="ru-RU"/>
        </w:rPr>
        <w:t>  </w:t>
      </w:r>
    </w:p>
    <w:p w:rsidR="00DA1D21" w:rsidRPr="00E27113" w:rsidRDefault="00E27113" w:rsidP="00E27113">
      <w:pPr>
        <w:jc w:val="center"/>
        <w:rPr>
          <w:rFonts w:ascii="GHEA Grapalat" w:eastAsia="Times New Roman" w:hAnsi="GHEA Grapalat" w:cs="Times New Roman"/>
          <w:b/>
          <w:bCs/>
          <w:color w:val="000000"/>
          <w:lang w:eastAsia="ru-RU"/>
        </w:rPr>
      </w:pPr>
      <w:r w:rsidRPr="00E27113">
        <w:rPr>
          <w:rFonts w:ascii="GHEA Grapalat" w:hAnsi="GHEA Grapalat"/>
          <w:b/>
          <w:bCs/>
          <w:color w:val="000000"/>
        </w:rPr>
        <w:t></w:t>
      </w:r>
      <w:r w:rsidRPr="00E27113">
        <w:rPr>
          <w:rFonts w:ascii="GHEA Grapalat" w:hAnsi="GHEA Grapalat"/>
          <w:b/>
          <w:bCs/>
          <w:color w:val="000000"/>
          <w:lang w:val="en-US"/>
        </w:rPr>
        <w:t>ԲՆԱԿԵԼԻ</w:t>
      </w:r>
      <w:r w:rsidRPr="00E27113">
        <w:rPr>
          <w:rFonts w:ascii="GHEA Grapalat" w:hAnsi="GHEA Grapalat"/>
          <w:b/>
          <w:bCs/>
          <w:color w:val="000000"/>
        </w:rPr>
        <w:t xml:space="preserve"> </w:t>
      </w:r>
      <w:r w:rsidRPr="00E27113">
        <w:rPr>
          <w:rFonts w:ascii="GHEA Grapalat" w:hAnsi="GHEA Grapalat"/>
          <w:b/>
          <w:bCs/>
          <w:color w:val="000000"/>
          <w:lang w:val="en-US"/>
        </w:rPr>
        <w:t>ՏԱՐԱԾՔՆԵՐ</w:t>
      </w:r>
      <w:r w:rsidRPr="00E27113">
        <w:rPr>
          <w:rFonts w:ascii="GHEA Grapalat" w:hAnsi="GHEA Grapalat"/>
          <w:b/>
          <w:bCs/>
          <w:color w:val="000000"/>
        </w:rPr>
        <w:t xml:space="preserve"> </w:t>
      </w:r>
      <w:r w:rsidRPr="00E27113">
        <w:rPr>
          <w:rFonts w:ascii="GHEA Grapalat" w:hAnsi="GHEA Grapalat"/>
          <w:b/>
          <w:bCs/>
          <w:color w:val="000000"/>
          <w:lang w:val="en-US"/>
        </w:rPr>
        <w:t>ՆՎԻՐԵԼՈՒ</w:t>
      </w:r>
      <w:r w:rsidRPr="00E27113">
        <w:rPr>
          <w:rFonts w:ascii="GHEA Grapalat" w:hAnsi="GHEA Grapalat"/>
          <w:b/>
          <w:bCs/>
          <w:color w:val="000000"/>
        </w:rPr>
        <w:t xml:space="preserve"> ՄԱՍԻՆ ՀՀ ԿԱՌԱՎԱՐՈՒԹՅԱՆ ՈՐՈՇՄԱՆ </w:t>
      </w:r>
      <w:r w:rsidR="00DA1D21" w:rsidRPr="00E27113">
        <w:rPr>
          <w:rFonts w:ascii="GHEA Grapalat" w:eastAsia="Times New Roman" w:hAnsi="GHEA Grapalat" w:cs="Times New Roman"/>
          <w:b/>
          <w:bCs/>
          <w:color w:val="000000"/>
          <w:lang w:eastAsia="ru-RU"/>
        </w:rPr>
        <w:t>ՆԱԽԱԳԾԻ</w:t>
      </w:r>
    </w:p>
    <w:p w:rsidR="009A21ED" w:rsidRDefault="009A21ED" w:rsidP="00DA1D21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eastAsia="ru-RU"/>
        </w:rPr>
      </w:pPr>
    </w:p>
    <w:tbl>
      <w:tblPr>
        <w:tblStyle w:val="a5"/>
        <w:tblW w:w="15876" w:type="dxa"/>
        <w:tblInd w:w="-572" w:type="dxa"/>
        <w:tblLook w:val="04A0" w:firstRow="1" w:lastRow="0" w:firstColumn="1" w:lastColumn="0" w:noHBand="0" w:noVBand="1"/>
      </w:tblPr>
      <w:tblGrid>
        <w:gridCol w:w="8004"/>
        <w:gridCol w:w="7872"/>
      </w:tblGrid>
      <w:tr w:rsidR="009A21ED" w:rsidTr="00622B1D">
        <w:tc>
          <w:tcPr>
            <w:tcW w:w="8004" w:type="dxa"/>
            <w:vMerge w:val="restart"/>
          </w:tcPr>
          <w:p w:rsidR="009A21ED" w:rsidRPr="00651907" w:rsidRDefault="008F5644" w:rsidP="009A21ED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  <w:t xml:space="preserve">ա) </w:t>
            </w:r>
            <w:r w:rsidR="0059082A" w:rsidRPr="0065190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  <w:t>Ֆինանսների նախարարություն</w:t>
            </w:r>
          </w:p>
        </w:tc>
        <w:tc>
          <w:tcPr>
            <w:tcW w:w="7872" w:type="dxa"/>
          </w:tcPr>
          <w:p w:rsidR="009A21ED" w:rsidRPr="00651907" w:rsidRDefault="0059082A" w:rsidP="00DA1D2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</w:pPr>
            <w:r w:rsidRPr="0065190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  <w:t>10.09.2020թ.</w:t>
            </w:r>
          </w:p>
        </w:tc>
      </w:tr>
      <w:tr w:rsidR="009A21ED" w:rsidTr="00622B1D">
        <w:tc>
          <w:tcPr>
            <w:tcW w:w="8004" w:type="dxa"/>
            <w:vMerge/>
          </w:tcPr>
          <w:p w:rsidR="009A21ED" w:rsidRPr="00651907" w:rsidRDefault="009A21ED" w:rsidP="00DA1D2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eastAsia="ru-RU"/>
              </w:rPr>
            </w:pPr>
          </w:p>
        </w:tc>
        <w:tc>
          <w:tcPr>
            <w:tcW w:w="7872" w:type="dxa"/>
          </w:tcPr>
          <w:p w:rsidR="009A21ED" w:rsidRPr="00651907" w:rsidRDefault="00651907" w:rsidP="00DA1D2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</w:pPr>
            <w:r w:rsidRPr="00651907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  <w:t>N7094-2020</w:t>
            </w:r>
          </w:p>
        </w:tc>
      </w:tr>
      <w:tr w:rsidR="00622B1D" w:rsidRPr="0071002E" w:rsidTr="00622B1D">
        <w:tc>
          <w:tcPr>
            <w:tcW w:w="8004" w:type="dxa"/>
          </w:tcPr>
          <w:p w:rsidR="00622B1D" w:rsidRPr="00622B1D" w:rsidRDefault="00622B1D" w:rsidP="008A29FD">
            <w:pPr>
              <w:rPr>
                <w:rFonts w:ascii="GHEA Grapalat" w:hAnsi="GHEA Grapalat"/>
                <w:sz w:val="20"/>
                <w:szCs w:val="20"/>
              </w:rPr>
            </w:pPr>
            <w:r w:rsidRPr="008F5644">
              <w:rPr>
                <w:rFonts w:ascii="GHEA Grapalat" w:hAnsi="GHEA Grapalat"/>
                <w:sz w:val="20"/>
                <w:szCs w:val="20"/>
              </w:rPr>
              <w:t>1.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Անհրաժեշտ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հստակեցնել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թե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ո՞ր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քաղաքականության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համատեքստում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իրականացվող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գործառույթ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վերջինս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հետևաբար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կառավարության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ծրագրի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ո՞ր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դրույթի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կատարմանն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այն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միտված</w:t>
            </w:r>
            <w:r w:rsidRPr="008F5644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7872" w:type="dxa"/>
          </w:tcPr>
          <w:p w:rsidR="00622B1D" w:rsidRDefault="00622B1D" w:rsidP="008F5644">
            <w:pPr>
              <w:pStyle w:val="a6"/>
              <w:numPr>
                <w:ilvl w:val="0"/>
                <w:numId w:val="7"/>
              </w:numPr>
              <w:ind w:left="0" w:firstLine="175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Ընդունելի է</w:t>
            </w:r>
            <w:r w:rsidR="008A29FD"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  <w:p w:rsidR="00622B1D" w:rsidRPr="008A29FD" w:rsidRDefault="00622B1D" w:rsidP="00462232">
            <w:pPr>
              <w:ind w:firstLine="318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 xml:space="preserve"> Բնակելի տարածքների նվիրատվության մասին ՀՀ կառավարության որոշման նախագծերի մշակման համար հիմք է հանդիսանում ՀՀ կառավարության 24.03.2011թ. N305-Ն որոշումը այսուհետ՝ Որոշում, որի կատարումն ամրագրված էր ՀՀ կառավարության 12.01.2017թ. և 24.08.2017թ. «Հայաստանի Հանրապետության կառավարության 2017 թվականի գործունեության միջոցառումների ծրագիրը և գերակա խնդիրները հաստատելու մասին» N122-Ն և N 1105-Ն որոշումներով (հավելված N1, համապատասխանաբար կետ 46, 59), և այն միտված էր 18.10.2016թ. «Հայաստանի Հանրապետության կառավարության ծրագրի մասին» N1060-Ա որոշման հավելվածի 1-ին մասի 1.1-ին կետի 3-րդ ենթակետի դրույթի կատարմանը: Որոշման կատարումն ամրագրված է նաև ՀՀ կառավարության 05.12.2019թ-ի «Պետական գույքի կառավարման հայեցակարգը հաստատելու մասին» N1834-Լ որոշմամբ, որում առավել մանրամասն զետեղված է տեղեկատվություն նվիրատվության գործընթացի, </w:t>
            </w:r>
            <w:proofErr w:type="gramStart"/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նվիրատվության  ենթակա</w:t>
            </w:r>
            <w:proofErr w:type="gramEnd"/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 xml:space="preserve"> տարածքների, բնակվող անձանց թվի վերաբերյալ։ Նշված որոշման վերաբերյալ ևս որևէ առարկություն չի եղել և այն ուժի մեջ է մտել 2019 թվականի դեկտեմբերի 21-ին։ </w:t>
            </w:r>
          </w:p>
        </w:tc>
      </w:tr>
      <w:tr w:rsidR="008A29FD" w:rsidRPr="0071002E" w:rsidTr="00622B1D">
        <w:tc>
          <w:tcPr>
            <w:tcW w:w="8004" w:type="dxa"/>
          </w:tcPr>
          <w:p w:rsidR="008A29FD" w:rsidRPr="008A29FD" w:rsidRDefault="008A29FD" w:rsidP="008A29FD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2.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գույքի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օգտագործման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առաջարկվող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տա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ր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բերակն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արդյո՞ք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քննարկվել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հնարավոր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այլընտրանքների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շարքում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գնահատվել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որպես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լավագույն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ինչու՞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օրինակ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չեն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դիտարկվել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օրենսդրությանը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վերոնշյալ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գույքը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վճարովիության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սկզբունքով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տրամադրելու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տարբերակը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թեկուզ՝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առաջնահերթության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իրավունք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տալով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տարածքը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փաստացի</w:t>
            </w:r>
            <w:r w:rsidRPr="008A29F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զբաղեցնողներին</w:t>
            </w:r>
          </w:p>
        </w:tc>
        <w:tc>
          <w:tcPr>
            <w:tcW w:w="7872" w:type="dxa"/>
          </w:tcPr>
          <w:p w:rsidR="008A29FD" w:rsidRDefault="008A29FD" w:rsidP="008A29FD">
            <w:pPr>
              <w:pStyle w:val="a6"/>
              <w:numPr>
                <w:ilvl w:val="0"/>
                <w:numId w:val="7"/>
              </w:numPr>
              <w:ind w:left="0" w:firstLine="175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Ընդունելի չէ:</w:t>
            </w:r>
          </w:p>
          <w:p w:rsidR="008A29FD" w:rsidRPr="00A85B18" w:rsidRDefault="008A29FD" w:rsidP="008A29FD">
            <w:pPr>
              <w:ind w:firstLine="318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Որոշման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,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 xml:space="preserve"> ինչպես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նաև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«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Որոշման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մեջ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փոփոխություններ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լրացումներ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կատարելու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մասին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»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կառավարության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որոշման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(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որի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վերաբերյալ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ֆինանսների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նախարարությունը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04.03.2019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թ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. N01/8-2/3382-19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գրությամբ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նշել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որ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դիտողություններ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առաջարկություններ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չունի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)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նախապատրաստման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ժամանակ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քննարկվել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էր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գույքի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օգտագործման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այլընտրանքային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տարբերակները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վերջիններիս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համար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հիմք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հանդիսացել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հետևյալ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A85B18">
              <w:rPr>
                <w:rFonts w:ascii="GHEA Grapalat" w:hAnsi="GHEA Grapalat"/>
                <w:sz w:val="20"/>
                <w:szCs w:val="20"/>
                <w:lang w:val="en-US"/>
              </w:rPr>
              <w:t>հանգամանքները</w:t>
            </w:r>
            <w:r w:rsidRPr="00A85B18">
              <w:rPr>
                <w:rFonts w:ascii="GHEA Grapalat" w:hAnsi="GHEA Grapalat"/>
                <w:sz w:val="20"/>
                <w:szCs w:val="20"/>
                <w:lang w:val="af-ZA"/>
              </w:rPr>
              <w:t>.</w:t>
            </w:r>
          </w:p>
          <w:p w:rsidR="008A29FD" w:rsidRPr="008F5644" w:rsidRDefault="008A29FD" w:rsidP="008A29FD">
            <w:pPr>
              <w:ind w:firstLine="175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.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Բնակելի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տարածքների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վիճակն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օրեցօր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անմխիթար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դառնում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դրանց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պահպանությունը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պետության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կողմից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պատշաճ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չէր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իրականացվում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առկա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չէր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ֆինանսավորում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ուստի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նվիրատվության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գործընթացն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անհրաժեշտ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հնարավորինս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կարճ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ժամկետում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ավարտել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քանի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այն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կլուծի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ոչ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միայն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քաղաքացիների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բնակապահովության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խնդիրները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կբարելավի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բնակչության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սոցիալական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պայմանները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այլ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նաև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բնակիչների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մոտ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խթաններ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կառաջացնի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հանրակացարանային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տարածքների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պահպանության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ընթացիկ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վերանորոգման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հարցերը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լուծելու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գործում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  <w:p w:rsidR="008A29FD" w:rsidRPr="008F5644" w:rsidRDefault="008A29FD" w:rsidP="008A29FD">
            <w:pPr>
              <w:ind w:firstLine="175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Նշվածի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հիմքով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հարկ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ենք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համարում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նշել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նաև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proofErr w:type="gramStart"/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նվիրատվության</w:t>
            </w:r>
            <w:proofErr w:type="gramEnd"/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գործընթացի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դադարեցման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դեպքում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թիվս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բազում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խնդիրների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առաջանալու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նաև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լրացուցիչ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ֆինանսական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խնդիր՝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գույքերի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պահառության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վերանորոգման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համար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այն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դեպքում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երբ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բնակելի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տարածքներն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անմխիթար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վիճակում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  <w:p w:rsidR="008A29FD" w:rsidRPr="008F5644" w:rsidRDefault="008A29FD" w:rsidP="008A29FD">
            <w:pPr>
              <w:ind w:firstLine="175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.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Ուսումնասիրվել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վերլուծվել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հանրակացարանների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բնակիչների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`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այդ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թվում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տեղաբնակ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ընտանիքների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անդամների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խնդիրները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մտահոգությունները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նվիրատվությանը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խոչընդոտող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հանգամանքները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: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Ըստ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Կոմիտեի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աշխատակիցների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կողմից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կատարված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այցելությունների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Կոմիտեում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բնակելի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տարածքների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բնակիչների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հետ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կայացած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խորհրդակցության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արդյունքների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ուսումնասիրությունների՝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նվիրատվությանը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խոչընդոտող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պատճառներից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մի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զգալի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մասն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էլ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պայմանավորված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եղել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նվիրատվության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արդյունքում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պարտադիր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վճարումներ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(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նոտարական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իրավունքի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գրանցման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հետ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կապված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վճարումներ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)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կատարելու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վիճակի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չլինելու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հանգամանքով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: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Հարկ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ենք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համարում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նշել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բնակելի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տարածքների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մեծ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մասի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բնակիչներն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անապահով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խավ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են՝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գոյատևող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անմխիթար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պայմաններով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որոշները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բազմազավակ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ընտանիքներ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որոշները՝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հաշմանդամության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կարգեր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ունեցողներ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որոնց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համար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լրջագույն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խնդիր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նաև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կոմունալ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վճարների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վճարումը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: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Վերոնշյալն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արդեն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իսկ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հիմք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հանդիսացել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Որոշմամբ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հաստատված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գույքի՝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վճարելիության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սկզբունքով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տրամադրման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տարբերակի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բացառման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համար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: </w:t>
            </w:r>
          </w:p>
          <w:p w:rsidR="008A29FD" w:rsidRPr="008F5644" w:rsidRDefault="008A29FD" w:rsidP="008A29FD">
            <w:pPr>
              <w:ind w:firstLine="175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գ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.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Միևնույն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ժամանակ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2011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թվականից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սկսած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իրականացվում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նվիրատվության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գործընթաց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Որոշմամբ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հաստատված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ցանկով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սահմանված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հասցեներում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բնակվող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փախստականի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կարգավիճակ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ունեցող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անձանց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տարածքները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ևս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տրվում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նվիրատվության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պայմանագրերով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նույն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հասցեներում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նվիրատվությամբ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չտրամադրված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բնակելի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տարածքների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նկատմամբ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այլ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մոտեցում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կիրառելը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կարող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դիտարկվել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կողմնակալ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ոչ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օբյեկտիվ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բողոքի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մեծ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ալիք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կբարձրացնի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բնակիչների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շրջանում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: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Խնդրահարույց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նաև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վերջիններիս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բնակության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հարցը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քանի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նրանք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երկար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տարիներ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բնակվում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տարածքներում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ինչպես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նաև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այն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հարցը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թե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ինչ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գործընթացով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պետք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մասնավորեցվեն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տարածքները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քանի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բնակարանային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ֆոնդը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տարիներ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շարունակ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նվիրվել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այնտեղ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բնակվող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անձանց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երբևէ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չի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օտարվել։</w:t>
            </w:r>
          </w:p>
          <w:p w:rsidR="008A29FD" w:rsidRPr="00A85B18" w:rsidRDefault="008A29FD" w:rsidP="00462232">
            <w:pPr>
              <w:ind w:firstLine="175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դ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. 2011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թվականից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սկսած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Որոշման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Որոշման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մեջ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կատարվող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փոփոխությունների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Որոշման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հիման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վրա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կազմվող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անհատական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ակտերի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նախագծերը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համաձայնեցվել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Ֆինանսների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նախարարության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հետ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ստացվել՝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դրական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կարծիքներ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ուստի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անհասկանալի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տվյալ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պարագայում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վերջիններիս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դիրքորոշումը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քանի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խոսքը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վերաբերում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նույն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շարունակական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գործընթացին։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lastRenderedPageBreak/>
              <w:t>(</w:t>
            </w:r>
            <w:r w:rsidR="00462232">
              <w:rPr>
                <w:rFonts w:ascii="GHEA Grapalat" w:hAnsi="GHEA Grapalat"/>
                <w:sz w:val="20"/>
                <w:szCs w:val="20"/>
                <w:lang w:val="en-US"/>
              </w:rPr>
              <w:t>Պատասխանվել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462232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 xml:space="preserve"> (</w:t>
            </w:r>
            <w:r w:rsidR="00462232">
              <w:rPr>
                <w:rFonts w:ascii="GHEA Grapalat" w:hAnsi="GHEA Grapalat"/>
                <w:sz w:val="20"/>
                <w:szCs w:val="20"/>
                <w:lang w:val="en-US"/>
              </w:rPr>
              <w:t>Պատասխանվել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462232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462232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462232">
              <w:rPr>
                <w:rFonts w:ascii="GHEA Grapalat" w:hAnsi="GHEA Grapalat"/>
                <w:sz w:val="20"/>
                <w:szCs w:val="20"/>
                <w:lang w:val="en-US"/>
              </w:rPr>
              <w:t>ՏԿԵՆ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>-</w:t>
            </w:r>
            <w:r w:rsidR="00462232">
              <w:rPr>
                <w:rFonts w:ascii="GHEA Grapalat" w:hAnsi="GHEA Grapalat"/>
                <w:sz w:val="20"/>
                <w:szCs w:val="20"/>
                <w:lang w:val="en-US"/>
              </w:rPr>
              <w:t>ի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 xml:space="preserve"> 23.10.2020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en-US"/>
              </w:rPr>
              <w:t>թ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>. N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en-US"/>
              </w:rPr>
              <w:t>ՍՊ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>/28909-2020</w:t>
            </w:r>
            <w:r w:rsidR="00462232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bookmarkStart w:id="0" w:name="_GoBack"/>
            <w:bookmarkEnd w:id="0"/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 xml:space="preserve"> 03.12.2020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en-US"/>
              </w:rPr>
              <w:t>թ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 xml:space="preserve">. 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en-US"/>
              </w:rPr>
              <w:t>ՍՊ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>/33174-2020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462232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>09.02.2021</w:t>
            </w:r>
            <w:r w:rsidR="00462232" w:rsidRPr="0071002E">
              <w:rPr>
                <w:rFonts w:ascii="GHEA Grapalat" w:hAnsi="GHEA Grapalat"/>
                <w:sz w:val="20"/>
                <w:szCs w:val="20"/>
                <w:lang w:val="en-US"/>
              </w:rPr>
              <w:t>թ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 xml:space="preserve">. </w:t>
            </w:r>
            <w:r w:rsidR="00462232" w:rsidRPr="0071002E">
              <w:rPr>
                <w:rFonts w:ascii="GHEA Grapalat" w:hAnsi="GHEA Grapalat"/>
                <w:sz w:val="20"/>
                <w:szCs w:val="20"/>
                <w:lang w:val="en-US"/>
              </w:rPr>
              <w:t>ՍՊ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 xml:space="preserve">/2689-2021 </w:t>
            </w:r>
            <w:r w:rsidR="00462232">
              <w:rPr>
                <w:rFonts w:ascii="GHEA Grapalat" w:hAnsi="GHEA Grapalat"/>
                <w:sz w:val="20"/>
                <w:szCs w:val="20"/>
                <w:lang w:val="en-US"/>
              </w:rPr>
              <w:t>գրություններով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>):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</w:p>
        </w:tc>
      </w:tr>
      <w:tr w:rsidR="008A29FD" w:rsidTr="00622B1D">
        <w:tc>
          <w:tcPr>
            <w:tcW w:w="8004" w:type="dxa"/>
            <w:vMerge w:val="restart"/>
          </w:tcPr>
          <w:p w:rsidR="008A29FD" w:rsidRPr="008F5644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af-ZA" w:eastAsia="ru-RU"/>
              </w:rPr>
            </w:pP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  <w:lastRenderedPageBreak/>
              <w:t>բ) Ֆինանսների նախարարություն</w:t>
            </w:r>
          </w:p>
        </w:tc>
        <w:tc>
          <w:tcPr>
            <w:tcW w:w="7872" w:type="dxa"/>
          </w:tcPr>
          <w:p w:rsidR="008A29FD" w:rsidRPr="008F5644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</w:pP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  <w:t>04.11.2020թ.</w:t>
            </w:r>
          </w:p>
        </w:tc>
      </w:tr>
      <w:tr w:rsidR="008A29FD" w:rsidTr="00622B1D">
        <w:tc>
          <w:tcPr>
            <w:tcW w:w="8004" w:type="dxa"/>
            <w:vMerge/>
          </w:tcPr>
          <w:p w:rsidR="008A29FD" w:rsidRPr="008F5644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eastAsia="ru-RU"/>
              </w:rPr>
            </w:pPr>
          </w:p>
        </w:tc>
        <w:tc>
          <w:tcPr>
            <w:tcW w:w="7872" w:type="dxa"/>
          </w:tcPr>
          <w:p w:rsidR="008A29FD" w:rsidRPr="00717366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</w:pP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  <w:t>N</w:t>
            </w:r>
            <w:r w:rsidRPr="00717366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  <w:t>01/8-2/16464-2020</w:t>
            </w:r>
          </w:p>
        </w:tc>
      </w:tr>
      <w:tr w:rsidR="008A29FD" w:rsidRPr="0071002E" w:rsidTr="0071002E">
        <w:tc>
          <w:tcPr>
            <w:tcW w:w="8004" w:type="dxa"/>
          </w:tcPr>
          <w:p w:rsidR="008A29FD" w:rsidRPr="008F5644" w:rsidRDefault="008A29FD" w:rsidP="008A29FD">
            <w:pPr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1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.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կառավարության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2011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թվականի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մարտի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24-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թիվ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305-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որոշմամբ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հաստատված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կարգի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2-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կետով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սահմանվում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որը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վերոնշյալ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բնակելի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տարածքները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կարող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նվիրվել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կարգով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սահմանված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պայմանները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բավարարելու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դեպքում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: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Ենթադրվում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ըստ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կարգավորման՝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կառավարությունը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նույն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հիմքով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(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պոտենցիալ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շահառուների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դիմումներ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)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հավասարապես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կարող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և՛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նվիրել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և՛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չնվիրել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առնչությամբ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կարծում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ենք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որ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թափանցիկ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հրապարակային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գործելաոճը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պարտադրում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որպեսզի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թե՛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շահառուները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թե՛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հարկ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վճարողներն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ու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հանրությունը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տեղեկացվեն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որոշման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բովանդակային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հիմնավորման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այլ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ոչ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թե՝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որևէ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հարցի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պոտենցիալ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շահառուների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դիմումների</w:t>
            </w:r>
            <w:r w:rsidRPr="008F5644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մասին։</w:t>
            </w:r>
          </w:p>
          <w:p w:rsidR="008A29FD" w:rsidRPr="00622B1D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72" w:type="dxa"/>
          </w:tcPr>
          <w:p w:rsidR="008A29FD" w:rsidRPr="00462232" w:rsidRDefault="008A29FD" w:rsidP="008A29FD">
            <w:pPr>
              <w:pStyle w:val="a6"/>
              <w:ind w:left="318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>1.Ընդունելի չէ:</w:t>
            </w:r>
          </w:p>
          <w:p w:rsidR="008A29FD" w:rsidRPr="00462232" w:rsidRDefault="008A29FD" w:rsidP="008A29FD">
            <w:pPr>
              <w:ind w:firstLine="253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Որոշմամբ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հաստատված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կարգի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2-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կետով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սահմանված՝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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բնակելի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տարածքները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կարող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նվիրվել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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արտահայտությունը՝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հարկ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ենք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համարում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նշել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որ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այն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վերաբերվում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հետևյալին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.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բնակելի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տարածքը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կարող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նվիրվել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այն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բնակչին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ով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բավարարում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կարգում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պայմաններին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այլ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ոչ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թե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տարածքները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կարող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նաև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չնվիրվել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քանի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որ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որոշմամբ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հստակ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նվիրատվության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ենթակա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գույքերի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  <w:lang w:val="en-US"/>
              </w:rPr>
              <w:t>ցանկը։</w:t>
            </w:r>
          </w:p>
          <w:p w:rsidR="008A29FD" w:rsidRPr="00462232" w:rsidRDefault="008A29FD" w:rsidP="00462232">
            <w:pPr>
              <w:ind w:firstLine="175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>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r w:rsidRPr="00462232">
              <w:rPr>
                <w:rFonts w:ascii="Calibri" w:hAnsi="Calibri" w:cs="Calibri"/>
                <w:sz w:val="20"/>
                <w:szCs w:val="20"/>
                <w:lang w:val="en-US"/>
              </w:rPr>
              <w:t> 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գույքի</w:t>
            </w:r>
            <w:r w:rsidRPr="00462232">
              <w:rPr>
                <w:rFonts w:ascii="Calibri" w:hAnsi="Calibri" w:cs="Calibri"/>
                <w:sz w:val="20"/>
                <w:szCs w:val="20"/>
                <w:lang w:val="en-US"/>
              </w:rPr>
              <w:t> 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կառավարման</w:t>
            </w:r>
            <w:r w:rsidRPr="00462232">
              <w:rPr>
                <w:rFonts w:ascii="Calibri" w:hAnsi="Calibri" w:cs="Calibri"/>
                <w:sz w:val="20"/>
                <w:szCs w:val="20"/>
                <w:lang w:val="en-US"/>
              </w:rPr>
              <w:t> 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մասին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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օրենքի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9-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հոդվածի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համաձայն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գույքի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կառավարման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նպատակը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գույքի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կառավարման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շնորհիվ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բյուջեի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եկամուտների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ավելացումն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մեջբերման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վերաբերյալ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հարկ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ենք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համարում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նշել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որ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նույն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օրենքի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22-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25-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կետերի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համաձայն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գույքի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նվիրատվությունը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գույքի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օտարման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եղանակներից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այն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միտված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լուծելու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որոշակի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սոցիալական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խնդիրներ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,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ինչը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տվյալ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պարագայում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իրականացվում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8F5644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: </w:t>
            </w:r>
            <w:r w:rsid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(Պատասխանվել է ՀՀ ՏԿԵՆ-ի </w:t>
            </w:r>
            <w:r w:rsidR="00462232" w:rsidRPr="0071002E">
              <w:rPr>
                <w:rFonts w:ascii="GHEA Grapalat" w:hAnsi="GHEA Grapalat"/>
                <w:sz w:val="20"/>
                <w:szCs w:val="20"/>
                <w:lang w:val="en-US"/>
              </w:rPr>
              <w:t>09.02.2021թ. ՍՊ/2689-2021</w:t>
            </w:r>
            <w:r w:rsidR="00462232">
              <w:rPr>
                <w:rFonts w:ascii="GHEA Grapalat" w:hAnsi="GHEA Grapalat"/>
                <w:sz w:val="20"/>
                <w:szCs w:val="20"/>
                <w:lang w:val="en-US"/>
              </w:rPr>
              <w:t xml:space="preserve"> գրությամբ):</w:t>
            </w:r>
          </w:p>
        </w:tc>
      </w:tr>
      <w:tr w:rsidR="008A29FD" w:rsidRPr="008F5644" w:rsidTr="00622B1D">
        <w:tc>
          <w:tcPr>
            <w:tcW w:w="8004" w:type="dxa"/>
            <w:vMerge w:val="restart"/>
          </w:tcPr>
          <w:p w:rsidR="008A29FD" w:rsidRPr="008E67F4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</w:pPr>
            <w:r w:rsidRPr="008E67F4">
              <w:rPr>
                <w:rFonts w:ascii="Verdana" w:hAnsi="Verdana"/>
                <w:color w:val="000000"/>
                <w:sz w:val="18"/>
                <w:szCs w:val="18"/>
                <w:highlight w:val="lightGray"/>
                <w:shd w:val="clear" w:color="auto" w:fill="FFFFFF"/>
                <w:lang w:val="en-US"/>
              </w:rPr>
              <w:t>գ) Ֆինանսների նախարարություն</w:t>
            </w:r>
          </w:p>
        </w:tc>
        <w:tc>
          <w:tcPr>
            <w:tcW w:w="7872" w:type="dxa"/>
          </w:tcPr>
          <w:p w:rsidR="008A29FD" w:rsidRPr="008E67F4" w:rsidRDefault="008A29FD" w:rsidP="008A29FD">
            <w:pPr>
              <w:jc w:val="center"/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</w:pPr>
            <w:r w:rsidRPr="008E67F4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 xml:space="preserve">23.02.2021թ. </w:t>
            </w:r>
          </w:p>
        </w:tc>
      </w:tr>
      <w:tr w:rsidR="008A29FD" w:rsidRPr="008F5644" w:rsidTr="00622B1D">
        <w:tc>
          <w:tcPr>
            <w:tcW w:w="8004" w:type="dxa"/>
            <w:vMerge/>
          </w:tcPr>
          <w:p w:rsidR="008A29FD" w:rsidRPr="008E67F4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af-ZA" w:eastAsia="ru-RU"/>
              </w:rPr>
            </w:pPr>
          </w:p>
        </w:tc>
        <w:tc>
          <w:tcPr>
            <w:tcW w:w="7872" w:type="dxa"/>
          </w:tcPr>
          <w:p w:rsidR="008A29FD" w:rsidRPr="008E67F4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eastAsia="ru-RU"/>
              </w:rPr>
            </w:pPr>
            <w:r w:rsidRPr="008E67F4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N01/8-2/2551-2021</w:t>
            </w:r>
          </w:p>
        </w:tc>
      </w:tr>
      <w:tr w:rsidR="008A29FD" w:rsidRPr="0071002E" w:rsidTr="0071002E">
        <w:tc>
          <w:tcPr>
            <w:tcW w:w="8004" w:type="dxa"/>
          </w:tcPr>
          <w:p w:rsidR="008A29FD" w:rsidRPr="008E67F4" w:rsidRDefault="008A29FD" w:rsidP="0054788A">
            <w:pPr>
              <w:ind w:firstLine="175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1. Հ</w:t>
            </w:r>
            <w:r w:rsidRPr="008E67F4">
              <w:rPr>
                <w:rFonts w:ascii="GHEA Grapalat" w:hAnsi="GHEA Grapalat"/>
                <w:sz w:val="20"/>
                <w:szCs w:val="20"/>
                <w:lang w:val="af-ZA"/>
              </w:rPr>
              <w:t>ամաձայն Պարզաբանումների և Նախագծին կից ներկայացված հիմնավորման 3-րդ բաժնի՝ նախագծի ընդունման տվյալ բնագավառում իրականացվող քաղաքականությունը՝ սոցիալական և կենցաղային խնդիրների լուծումն է: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8E67F4">
              <w:rPr>
                <w:rFonts w:ascii="GHEA Grapalat" w:hAnsi="GHEA Grapalat"/>
                <w:sz w:val="20"/>
                <w:szCs w:val="20"/>
                <w:lang w:val="af-ZA"/>
              </w:rPr>
              <w:t>Այդ կապակցությամբ հայտնում ենք, որ «Կառավարության կառուցվածքի և գործունեության մասին» ՀՀ օրենքի 2-րդ հոդվածի 3-րդ մասով հաստատված հավելվածի 1-ին կետի համաձայն՝ ՀՀ աշխատանքի և սոցիալական հարցերի նախարարությունը մշակում և իրականացնում է աշխատանքի և սոցիալական պաշտպանության, բնակչության զբաղվածության և ժամանակավոր անաշխատունակության դեպքում սոցիալական ապահովության, պետական կենսաթոշակային ապահովության, սոցիալական աջակցության, ինտեգրված սոցիալական ծառայությունների տրամադրման, սոցիալական բնակարանային ֆոնդի ձևավորման, ժողովրդագրական պետական քաղաքականության, ընտանիքի, կանանց և երեխաների սոցիալական պաշտպանության, հաշմանդամություն ունեցող անձանց և տարեցների սոցիալական պաշտպանության ոլորտներում Կառավարության քաղաքականությունը:</w:t>
            </w:r>
          </w:p>
          <w:p w:rsidR="008A29FD" w:rsidRPr="008F5644" w:rsidRDefault="008A29FD" w:rsidP="0054788A">
            <w:pPr>
              <w:ind w:firstLine="175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af-ZA" w:eastAsia="ru-RU"/>
              </w:rPr>
            </w:pPr>
            <w:r w:rsidRPr="008E67F4">
              <w:rPr>
                <w:rFonts w:ascii="GHEA Grapalat" w:hAnsi="GHEA Grapalat"/>
                <w:sz w:val="20"/>
                <w:szCs w:val="20"/>
                <w:lang w:val="af-ZA"/>
              </w:rPr>
              <w:lastRenderedPageBreak/>
              <w:t xml:space="preserve">Ուստի կարծում ենք, որ նշված՝ սոցիալական և կենցաղային 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>խ</w:t>
            </w:r>
            <w:r w:rsidRPr="008E67F4">
              <w:rPr>
                <w:rFonts w:ascii="GHEA Grapalat" w:hAnsi="GHEA Grapalat"/>
                <w:sz w:val="20"/>
                <w:szCs w:val="20"/>
                <w:lang w:val="af-ZA"/>
              </w:rPr>
              <w:t>դիրների լուծման բնագավառում նախաձեռնությամբ պետք է հանդես գա լիազոր պետական մարմինը՝ ի դեմս Աշխատանքի և սոցիալական հարցերի նախարարության</w:t>
            </w:r>
            <w:r w:rsidR="0054788A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</w:tc>
        <w:tc>
          <w:tcPr>
            <w:tcW w:w="7872" w:type="dxa"/>
          </w:tcPr>
          <w:p w:rsidR="008A29FD" w:rsidRDefault="008A29FD" w:rsidP="008A29FD">
            <w:pPr>
              <w:ind w:left="34" w:firstLine="141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af-ZA" w:eastAsia="ru-RU"/>
              </w:rPr>
              <w:lastRenderedPageBreak/>
              <w:t>Ընդունելի չէ:</w:t>
            </w:r>
          </w:p>
          <w:p w:rsidR="008A29FD" w:rsidRPr="00391790" w:rsidRDefault="008A29FD" w:rsidP="008A29FD">
            <w:pPr>
              <w:ind w:left="34" w:firstLine="141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1.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տարածքային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կառավարման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ենթակառուցվածքների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նախարարի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2020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թվականի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ապրիլի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27-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ի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թիվ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30-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Լ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հրամանով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հաստատված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գույքի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կառավարման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կոմիտեի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(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այսուհետ՝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Կոմիտե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)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կանոնադրության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մեջ՝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Կոմիտեին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վերապահված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գործառույթների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31-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կետով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սահմանված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որ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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Կոմիտեն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բնակչության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սոցիալական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խնդիրների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լուծման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նպատակով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իրականացնում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սեփականություն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հանդիսացող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հանրակացարանային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տարածքների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սեփականաշնորհման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նվիրատվության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գործընթացն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ու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կնքում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պայմանագիր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,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մինչդեռ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վարչապետի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2018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թվականի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հունիսի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11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թիվ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700-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Լ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որոշմամբ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հաստատված՝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աշխատանքի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սոցիալական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հարցերի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նախարարության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կանոնադրության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19-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կետով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սահմանված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որ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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աշխատանքի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սոցիալական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հարցերի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նախարարությունը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մշակում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որոշակի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բնակության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վայր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չունեցող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անօթևան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սոցիալապես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անապահով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(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կամ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)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հատուկ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խմբերին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դասված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անձանց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կացարանով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ապահովելու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(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այդ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թվում՝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ժամանակավոր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)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ծրագրեր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ապահովում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այդ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ծրագրերի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իրականացումը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>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՝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հետևաբար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Կոմիտեն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նույնպես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հանդիսանում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բնակչության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սոցիալական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խնդիրների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լուծման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բնագավառում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նախաձեռնությամբ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հանդես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գալու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լիազոր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391790">
              <w:rPr>
                <w:rFonts w:ascii="GHEA Grapalat" w:hAnsi="GHEA Grapalat"/>
                <w:sz w:val="20"/>
                <w:szCs w:val="20"/>
                <w:lang w:val="en-US"/>
              </w:rPr>
              <w:t>մարմին</w:t>
            </w:r>
            <w:r w:rsidRPr="00391790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  <w:p w:rsidR="008A29FD" w:rsidRPr="00462232" w:rsidRDefault="008A29FD" w:rsidP="008A29FD">
            <w:pPr>
              <w:pStyle w:val="a3"/>
              <w:shd w:val="clear" w:color="auto" w:fill="FFFFFF"/>
              <w:spacing w:before="0" w:beforeAutospacing="0" w:after="0" w:afterAutospacing="0"/>
              <w:ind w:left="34" w:firstLine="141"/>
              <w:jc w:val="both"/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</w:pP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Միաժամանակ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,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հայտնում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ենք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,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որ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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Պետական</w:t>
            </w:r>
            <w:r w:rsidRPr="00E27113">
              <w:rPr>
                <w:rFonts w:ascii="Calibri" w:eastAsiaTheme="minorHAnsi" w:hAnsi="Calibri" w:cs="Calibri"/>
                <w:sz w:val="20"/>
                <w:szCs w:val="20"/>
                <w:lang w:val="af-ZA" w:eastAsia="en-US"/>
              </w:rPr>
              <w:t> 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գույքի</w:t>
            </w:r>
            <w:r w:rsidRPr="00E27113">
              <w:rPr>
                <w:rFonts w:ascii="Calibri" w:eastAsiaTheme="minorHAnsi" w:hAnsi="Calibri" w:cs="Calibri"/>
                <w:sz w:val="20"/>
                <w:szCs w:val="20"/>
                <w:lang w:val="af-ZA" w:eastAsia="en-US"/>
              </w:rPr>
              <w:t> 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կառավարման</w:t>
            </w:r>
            <w:r w:rsidRPr="00E27113">
              <w:rPr>
                <w:rFonts w:ascii="Calibri" w:eastAsiaTheme="minorHAnsi" w:hAnsi="Calibri" w:cs="Calibri"/>
                <w:sz w:val="20"/>
                <w:szCs w:val="20"/>
                <w:lang w:val="af-ZA" w:eastAsia="en-US"/>
              </w:rPr>
              <w:t> 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մասին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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ՀՀ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օրենքի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25-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րդ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հոդվածի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համաձայն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նվիրատվության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կամ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նվիրաբերության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սուբյեկտներ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հանդիսացող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քաղաքացիների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խմբերը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սահմանում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է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ՀՀ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կառավարությունը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>,</w:t>
            </w:r>
            <w:r w:rsidRPr="00E27113">
              <w:rPr>
                <w:rFonts w:ascii="Calibri" w:eastAsiaTheme="minorHAnsi" w:hAnsi="Calibri" w:cs="Calibri"/>
                <w:sz w:val="20"/>
                <w:szCs w:val="20"/>
                <w:lang w:val="af-ZA" w:eastAsia="en-US"/>
              </w:rPr>
              <w:t> 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պետական</w:t>
            </w:r>
            <w:r w:rsidRPr="00E27113">
              <w:rPr>
                <w:rFonts w:ascii="Calibri" w:eastAsiaTheme="minorHAnsi" w:hAnsi="Calibri" w:cs="Calibri"/>
                <w:sz w:val="20"/>
                <w:szCs w:val="20"/>
                <w:lang w:val="af-ZA" w:eastAsia="en-US"/>
              </w:rPr>
              <w:t> 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գույքի</w:t>
            </w:r>
            <w:r w:rsidRPr="00E27113">
              <w:rPr>
                <w:rFonts w:ascii="Calibri" w:eastAsiaTheme="minorHAnsi" w:hAnsi="Calibri" w:cs="Calibri"/>
                <w:sz w:val="20"/>
                <w:szCs w:val="20"/>
                <w:lang w:val="af-ZA" w:eastAsia="en-US"/>
              </w:rPr>
              <w:t> 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նվիրատվության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կամ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նվիրաբերության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պայմանագիրը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կնքում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է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ՀՀ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E27113">
              <w:rPr>
                <w:rFonts w:ascii="Calibri" w:eastAsiaTheme="minorHAnsi" w:hAnsi="Calibri" w:cs="Calibri"/>
                <w:sz w:val="20"/>
                <w:szCs w:val="20"/>
                <w:lang w:val="af-ZA" w:eastAsia="en-US"/>
              </w:rPr>
              <w:t> 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կառավարության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որոշմամբ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սահմանված</w:t>
            </w:r>
            <w:r w:rsidRPr="00E27113">
              <w:rPr>
                <w:rFonts w:ascii="Calibri" w:eastAsiaTheme="minorHAnsi" w:hAnsi="Calibri" w:cs="Calibri"/>
                <w:sz w:val="20"/>
                <w:szCs w:val="20"/>
                <w:lang w:val="af-ZA" w:eastAsia="en-US"/>
              </w:rPr>
              <w:t> 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պետական</w:t>
            </w:r>
            <w:r w:rsidRPr="00E27113">
              <w:rPr>
                <w:rFonts w:ascii="Calibri" w:eastAsiaTheme="minorHAnsi" w:hAnsi="Calibri" w:cs="Calibri"/>
                <w:sz w:val="20"/>
                <w:szCs w:val="20"/>
                <w:lang w:val="af-ZA" w:eastAsia="en-US"/>
              </w:rPr>
              <w:t> 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կառավարման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մարմինը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,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իսկ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վերոնշյալն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ամրագրված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է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ՀՀ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կառավարության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2011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թվականի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մարտի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24-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ի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թիվ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305-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Ն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որոշմամբ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(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այսուհետ՝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Որոշում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):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Որոշմամբ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է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ամրագրված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նաև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,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որ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Կոմիտեն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է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ՀՀ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օրենսդրությամբ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սահմանված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կարգով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մշակում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և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շրջանառության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մեջ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դնում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համապատասխան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տարածքները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բնակիչներին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նվիրելու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մասին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ՀՀ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կառավարության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որոշման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 xml:space="preserve"> </w:t>
            </w:r>
            <w:r w:rsidRPr="00391790">
              <w:rPr>
                <w:rFonts w:ascii="GHEA Grapalat" w:eastAsiaTheme="minorHAnsi" w:hAnsi="GHEA Grapalat" w:cstheme="minorBidi"/>
                <w:sz w:val="20"/>
                <w:szCs w:val="20"/>
                <w:lang w:val="en-US" w:eastAsia="en-US"/>
              </w:rPr>
              <w:t>նախագծերը</w:t>
            </w:r>
            <w:r w:rsidRPr="00E27113">
              <w:rPr>
                <w:rFonts w:ascii="GHEA Grapalat" w:eastAsiaTheme="minorHAnsi" w:hAnsi="GHEA Grapalat" w:cstheme="minorBidi"/>
                <w:sz w:val="20"/>
                <w:szCs w:val="20"/>
                <w:lang w:val="af-ZA" w:eastAsia="en-US"/>
              </w:rPr>
              <w:t>: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>(</w:t>
            </w:r>
            <w:r w:rsidR="00462232">
              <w:rPr>
                <w:rFonts w:ascii="GHEA Grapalat" w:hAnsi="GHEA Grapalat"/>
                <w:sz w:val="20"/>
                <w:szCs w:val="20"/>
                <w:lang w:val="en-US"/>
              </w:rPr>
              <w:t>Պատասխանվել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462232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462232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462232">
              <w:rPr>
                <w:rFonts w:ascii="GHEA Grapalat" w:hAnsi="GHEA Grapalat"/>
                <w:sz w:val="20"/>
                <w:szCs w:val="20"/>
                <w:lang w:val="en-US"/>
              </w:rPr>
              <w:t>ՏԿԵՆ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>-</w:t>
            </w:r>
            <w:r w:rsidR="00462232">
              <w:rPr>
                <w:rFonts w:ascii="GHEA Grapalat" w:hAnsi="GHEA Grapalat"/>
                <w:sz w:val="20"/>
                <w:szCs w:val="20"/>
                <w:lang w:val="en-US"/>
              </w:rPr>
              <w:t>ի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 xml:space="preserve"> 03.03.2021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en-US"/>
              </w:rPr>
              <w:t>թ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 xml:space="preserve">. 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en-US"/>
              </w:rPr>
              <w:t>թիվ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en-US"/>
              </w:rPr>
              <w:t>ՍՊ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 xml:space="preserve">/4952-2021 </w:t>
            </w:r>
            <w:r w:rsidR="00462232">
              <w:rPr>
                <w:rFonts w:ascii="GHEA Grapalat" w:hAnsi="GHEA Grapalat"/>
                <w:sz w:val="20"/>
                <w:szCs w:val="20"/>
                <w:lang w:val="en-US"/>
              </w:rPr>
              <w:t>գրությամբ</w:t>
            </w:r>
            <w:r w:rsidR="00462232" w:rsidRPr="00462232">
              <w:rPr>
                <w:rFonts w:ascii="GHEA Grapalat" w:hAnsi="GHEA Grapalat"/>
                <w:sz w:val="20"/>
                <w:szCs w:val="20"/>
                <w:lang w:val="af-ZA"/>
              </w:rPr>
              <w:t>):</w:t>
            </w:r>
          </w:p>
        </w:tc>
      </w:tr>
      <w:tr w:rsidR="008A29FD" w:rsidRPr="008F5644" w:rsidTr="00622B1D">
        <w:tc>
          <w:tcPr>
            <w:tcW w:w="8004" w:type="dxa"/>
            <w:vMerge w:val="restart"/>
          </w:tcPr>
          <w:p w:rsidR="008A29FD" w:rsidRPr="008E67F4" w:rsidRDefault="008A29FD" w:rsidP="008A29FD">
            <w:pPr>
              <w:jc w:val="center"/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highlight w:val="lightGray"/>
                <w:shd w:val="clear" w:color="auto" w:fill="FFFFFF"/>
                <w:lang w:val="en-US"/>
              </w:rPr>
              <w:lastRenderedPageBreak/>
              <w:t>դ</w:t>
            </w:r>
            <w:r w:rsidRPr="008E67F4">
              <w:rPr>
                <w:rFonts w:ascii="Verdana" w:hAnsi="Verdana"/>
                <w:color w:val="000000"/>
                <w:sz w:val="18"/>
                <w:szCs w:val="18"/>
                <w:highlight w:val="lightGray"/>
                <w:shd w:val="clear" w:color="auto" w:fill="FFFFFF"/>
                <w:lang w:val="en-US"/>
              </w:rPr>
              <w:t>) Ֆինանսների նախարարություն</w:t>
            </w:r>
          </w:p>
        </w:tc>
        <w:tc>
          <w:tcPr>
            <w:tcW w:w="7872" w:type="dxa"/>
          </w:tcPr>
          <w:p w:rsidR="008A29FD" w:rsidRPr="008E67F4" w:rsidRDefault="008A29FD" w:rsidP="008A29FD">
            <w:pPr>
              <w:jc w:val="center"/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</w:pPr>
            <w:r w:rsidRPr="008E67F4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 xml:space="preserve">23.02.2021թ. </w:t>
            </w:r>
          </w:p>
        </w:tc>
      </w:tr>
      <w:tr w:rsidR="008A29FD" w:rsidRPr="008F5644" w:rsidTr="00622B1D">
        <w:tc>
          <w:tcPr>
            <w:tcW w:w="8004" w:type="dxa"/>
            <w:vMerge/>
          </w:tcPr>
          <w:p w:rsidR="008A29FD" w:rsidRPr="008E67F4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eastAsia="ru-RU"/>
              </w:rPr>
            </w:pPr>
          </w:p>
        </w:tc>
        <w:tc>
          <w:tcPr>
            <w:tcW w:w="7872" w:type="dxa"/>
          </w:tcPr>
          <w:p w:rsidR="008A29FD" w:rsidRPr="008E67F4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eastAsia="ru-RU"/>
              </w:rPr>
            </w:pPr>
            <w:r w:rsidRPr="008E67F4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N01/8-2/2551-2021</w:t>
            </w:r>
          </w:p>
        </w:tc>
      </w:tr>
      <w:tr w:rsidR="008A29FD" w:rsidRPr="0071002E" w:rsidTr="00622B1D">
        <w:tc>
          <w:tcPr>
            <w:tcW w:w="8004" w:type="dxa"/>
          </w:tcPr>
          <w:p w:rsidR="008A29FD" w:rsidRPr="00E0425E" w:rsidRDefault="008A29FD" w:rsidP="008A29FD">
            <w:pPr>
              <w:ind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Սահմանադրության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6-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հոդվածի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1-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ին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մասի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համաձայն՝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տեղական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ինքնակառավարման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մարմիններն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ու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պաշտոնատար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անձինք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իրավասու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կատարելու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միայն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այնպիսի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գործողություններ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որոնց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համար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լիազորված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Սահմանադրությամբ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կամ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օրենքներով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: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Հետևաբար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գույքի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կառավարման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կոմիտեի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կանոնադրական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գործառույթների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վկայակոչմամբ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ֆինանսների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նախարարության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գրությամբ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ներկայացրած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պատճառաբանությունները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չեն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հերքվում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: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Ավելին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իսկ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գործառույթներով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կոմիտեն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լիազորված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իրականացնելու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բնակչության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սոցիալական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խնդիրների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լուծման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նպատակով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սեփականություն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հանդիսացող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հանրակացարանային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տարածքների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սեփականաշնորհման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նվիրատվության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գործընթացն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ու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կնքելու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պայմանագիր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մինչդեռ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խնդրո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առարկա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ոլորտում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քաղաքականությունը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մշակող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օրենքով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լիազորված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մարմինը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աշխատանքի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սոցիալական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հարցերի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նախարարությունն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ուստի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վերջինս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էլ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պետք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նախաձեռնի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առաջնորդի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սոցիալական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ոլորտում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իրականացվող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բոլոր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ծրագրերը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ինչը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սակայն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չի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բացառում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ծրագրերի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իրականացման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շրջանակներում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ըստ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անհրաժեշտության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գույքի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կառավարման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կոմիտեի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E0425E">
              <w:rPr>
                <w:rFonts w:ascii="GHEA Grapalat" w:hAnsi="GHEA Grapalat"/>
                <w:sz w:val="20"/>
                <w:szCs w:val="20"/>
                <w:lang w:val="en-US"/>
              </w:rPr>
              <w:t>ներգրավումը</w:t>
            </w:r>
            <w:r w:rsidRPr="00E0425E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</w:tc>
        <w:tc>
          <w:tcPr>
            <w:tcW w:w="7872" w:type="dxa"/>
          </w:tcPr>
          <w:p w:rsidR="00EC477A" w:rsidRDefault="00EC477A" w:rsidP="00EC477A">
            <w:pPr>
              <w:ind w:left="34" w:firstLine="141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af-ZA" w:eastAsia="ru-RU"/>
              </w:rPr>
              <w:t>Ընդունելի չէ:</w:t>
            </w:r>
          </w:p>
          <w:p w:rsidR="008A29FD" w:rsidRPr="00E0425E" w:rsidRDefault="00EC477A" w:rsidP="00EC477A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 xml:space="preserve"> Տ</w:t>
            </w:r>
            <w:r w:rsidR="008A29FD" w:rsidRPr="00E0425E">
              <w:rPr>
                <w:rFonts w:ascii="GHEA Grapalat" w:hAnsi="GHEA Grapalat"/>
                <w:sz w:val="20"/>
                <w:szCs w:val="20"/>
                <w:lang w:val="af-ZA"/>
              </w:rPr>
              <w:t>ես Կոմիտեի վերոնշյալ պարզաբանումները:</w:t>
            </w:r>
          </w:p>
        </w:tc>
      </w:tr>
      <w:tr w:rsidR="008A29FD" w:rsidTr="00622B1D">
        <w:tc>
          <w:tcPr>
            <w:tcW w:w="8004" w:type="dxa"/>
            <w:vMerge w:val="restart"/>
          </w:tcPr>
          <w:p w:rsidR="008A29FD" w:rsidRPr="00160D30" w:rsidRDefault="008A29FD" w:rsidP="008A29FD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eastAsia="ru-RU"/>
              </w:rPr>
            </w:pP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Արագածոտնի մարզպետարան</w:t>
            </w:r>
          </w:p>
        </w:tc>
        <w:tc>
          <w:tcPr>
            <w:tcW w:w="7872" w:type="dxa"/>
          </w:tcPr>
          <w:p w:rsidR="008A29FD" w:rsidRPr="00160D30" w:rsidRDefault="008A29FD" w:rsidP="008A29FD">
            <w:pPr>
              <w:jc w:val="center"/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</w:pP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 xml:space="preserve">26.06.2020թ. </w:t>
            </w:r>
          </w:p>
        </w:tc>
      </w:tr>
      <w:tr w:rsidR="008A29FD" w:rsidTr="00622B1D">
        <w:tc>
          <w:tcPr>
            <w:tcW w:w="8004" w:type="dxa"/>
            <w:vMerge/>
          </w:tcPr>
          <w:p w:rsidR="008A29FD" w:rsidRPr="00160D30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eastAsia="ru-RU"/>
              </w:rPr>
            </w:pPr>
          </w:p>
        </w:tc>
        <w:tc>
          <w:tcPr>
            <w:tcW w:w="7872" w:type="dxa"/>
          </w:tcPr>
          <w:p w:rsidR="008A29FD" w:rsidRPr="00160D30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eastAsia="ru-RU"/>
              </w:rPr>
            </w:pP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N01/5/03120-2020</w:t>
            </w:r>
          </w:p>
        </w:tc>
      </w:tr>
      <w:tr w:rsidR="008A29FD" w:rsidRPr="009A21ED" w:rsidTr="0071002E">
        <w:tc>
          <w:tcPr>
            <w:tcW w:w="8004" w:type="dxa"/>
          </w:tcPr>
          <w:p w:rsidR="008A29FD" w:rsidRPr="009A234D" w:rsidRDefault="008A29FD" w:rsidP="0054788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r w:rsidRPr="009A234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վերաբերյալ</w:t>
            </w:r>
            <w:r w:rsidRPr="009A234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առաջարկություններ</w:t>
            </w:r>
            <w:r w:rsidRPr="009A234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չկան</w:t>
            </w:r>
            <w:r w:rsidRPr="009A234D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ներկայացվել</w:t>
            </w:r>
            <w:r w:rsidRPr="009A234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r w:rsidRPr="009A234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բնակելի</w:t>
            </w:r>
            <w:r w:rsidRPr="009A234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տարածքների</w:t>
            </w:r>
            <w:r w:rsidRPr="009A234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մակերեսներն</w:t>
            </w:r>
            <w:r w:rsidRPr="009A234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ու</w:t>
            </w:r>
            <w:r w:rsidRPr="009A234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հաշվեկշռաին</w:t>
            </w:r>
            <w:r w:rsidRPr="009A234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արժեքները</w:t>
            </w:r>
            <w:r w:rsidRPr="009A234D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7872" w:type="dxa"/>
          </w:tcPr>
          <w:p w:rsidR="0054788A" w:rsidRDefault="0054788A" w:rsidP="0054788A">
            <w:pPr>
              <w:pStyle w:val="a6"/>
              <w:ind w:left="111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Ընդունելի է:</w:t>
            </w:r>
          </w:p>
          <w:p w:rsidR="008A29FD" w:rsidRPr="009A234D" w:rsidRDefault="008A29FD" w:rsidP="0054788A">
            <w:pPr>
              <w:ind w:left="-31" w:firstLine="142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A29FD" w:rsidRPr="009A21ED" w:rsidTr="00622B1D">
        <w:tc>
          <w:tcPr>
            <w:tcW w:w="8004" w:type="dxa"/>
            <w:vMerge w:val="restart"/>
          </w:tcPr>
          <w:p w:rsidR="008A29FD" w:rsidRPr="00160D30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eastAsia="ru-RU"/>
              </w:rPr>
            </w:pPr>
            <w:r w:rsidRPr="00160D30">
              <w:rPr>
                <w:rFonts w:ascii="GHEA Grapalat" w:hAnsi="GHEA Grapalat"/>
                <w:sz w:val="20"/>
                <w:szCs w:val="20"/>
                <w:highlight w:val="lightGray"/>
              </w:rPr>
              <w:t xml:space="preserve">3. Արմավիրի </w:t>
            </w: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մարզպետարան</w:t>
            </w:r>
          </w:p>
        </w:tc>
        <w:tc>
          <w:tcPr>
            <w:tcW w:w="7872" w:type="dxa"/>
          </w:tcPr>
          <w:p w:rsidR="008A29FD" w:rsidRPr="00160D30" w:rsidRDefault="008A29FD" w:rsidP="008A29FD">
            <w:pPr>
              <w:jc w:val="center"/>
              <w:rPr>
                <w:rFonts w:ascii="GHEA Grapalat" w:hAnsi="GHEA Grapalat"/>
                <w:sz w:val="20"/>
                <w:szCs w:val="20"/>
                <w:highlight w:val="lightGray"/>
              </w:rPr>
            </w:pPr>
            <w:r w:rsidRPr="00160D30">
              <w:rPr>
                <w:rFonts w:ascii="GHEA Grapalat" w:hAnsi="GHEA Grapalat"/>
                <w:sz w:val="20"/>
                <w:szCs w:val="20"/>
                <w:highlight w:val="lightGray"/>
              </w:rPr>
              <w:t>26.06.2020</w:t>
            </w: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թ</w:t>
            </w:r>
            <w:r w:rsidRPr="00160D30">
              <w:rPr>
                <w:rFonts w:ascii="GHEA Grapalat" w:hAnsi="GHEA Grapalat"/>
                <w:sz w:val="20"/>
                <w:szCs w:val="20"/>
                <w:highlight w:val="lightGray"/>
              </w:rPr>
              <w:t xml:space="preserve">. </w:t>
            </w:r>
          </w:p>
        </w:tc>
      </w:tr>
      <w:tr w:rsidR="008A29FD" w:rsidRPr="009A21ED" w:rsidTr="00622B1D">
        <w:trPr>
          <w:trHeight w:val="70"/>
        </w:trPr>
        <w:tc>
          <w:tcPr>
            <w:tcW w:w="8004" w:type="dxa"/>
            <w:vMerge/>
          </w:tcPr>
          <w:p w:rsidR="008A29FD" w:rsidRPr="00160D30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eastAsia="ru-RU"/>
              </w:rPr>
            </w:pPr>
          </w:p>
        </w:tc>
        <w:tc>
          <w:tcPr>
            <w:tcW w:w="7872" w:type="dxa"/>
          </w:tcPr>
          <w:p w:rsidR="008A29FD" w:rsidRPr="00160D30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eastAsia="ru-RU"/>
              </w:rPr>
            </w:pP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N</w:t>
            </w:r>
            <w:r w:rsidRPr="00160D30">
              <w:rPr>
                <w:rFonts w:ascii="GHEA Grapalat" w:hAnsi="GHEA Grapalat"/>
                <w:sz w:val="20"/>
                <w:szCs w:val="20"/>
                <w:highlight w:val="lightGray"/>
              </w:rPr>
              <w:t>01/13/03823-2020</w:t>
            </w:r>
          </w:p>
        </w:tc>
      </w:tr>
      <w:tr w:rsidR="008A29FD" w:rsidRPr="00737104" w:rsidTr="0071002E">
        <w:tc>
          <w:tcPr>
            <w:tcW w:w="8004" w:type="dxa"/>
          </w:tcPr>
          <w:p w:rsidR="008A29FD" w:rsidRPr="009A234D" w:rsidRDefault="008A29FD" w:rsidP="0054788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lastRenderedPageBreak/>
              <w:t>Նախագծի վերաբերյալ առաջարկություններ չկան, ներկայացվել են բնակելի տարածքների մակերեսներն ու հաշվեկշռաին արժեքները:</w:t>
            </w:r>
          </w:p>
        </w:tc>
        <w:tc>
          <w:tcPr>
            <w:tcW w:w="7872" w:type="dxa"/>
          </w:tcPr>
          <w:p w:rsidR="008A29FD" w:rsidRPr="009A234D" w:rsidRDefault="0054788A" w:rsidP="0054788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Ընդունելի է:</w:t>
            </w:r>
          </w:p>
        </w:tc>
      </w:tr>
      <w:tr w:rsidR="008A29FD" w:rsidRPr="00737104" w:rsidTr="00622B1D">
        <w:tc>
          <w:tcPr>
            <w:tcW w:w="8004" w:type="dxa"/>
            <w:vMerge w:val="restart"/>
          </w:tcPr>
          <w:p w:rsidR="008A29FD" w:rsidRPr="00160D30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eastAsia="ru-RU"/>
              </w:rPr>
            </w:pPr>
            <w:r w:rsidRPr="00160D3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eastAsia="ru-RU"/>
              </w:rPr>
              <w:t>4.Լոռու մարզպետարան</w:t>
            </w:r>
          </w:p>
          <w:p w:rsidR="008A29FD" w:rsidRPr="00160D30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eastAsia="ru-RU"/>
              </w:rPr>
            </w:pPr>
          </w:p>
        </w:tc>
        <w:tc>
          <w:tcPr>
            <w:tcW w:w="7872" w:type="dxa"/>
          </w:tcPr>
          <w:p w:rsidR="008A29FD" w:rsidRPr="00160D30" w:rsidRDefault="008A29FD" w:rsidP="008A29FD">
            <w:pPr>
              <w:jc w:val="center"/>
              <w:rPr>
                <w:rFonts w:ascii="GHEA Grapalat" w:hAnsi="GHEA Grapalat"/>
                <w:sz w:val="20"/>
                <w:szCs w:val="20"/>
                <w:highlight w:val="lightGray"/>
              </w:rPr>
            </w:pP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30.06.2020թ.</w:t>
            </w:r>
          </w:p>
        </w:tc>
      </w:tr>
      <w:tr w:rsidR="008A29FD" w:rsidRPr="00737104" w:rsidTr="00622B1D">
        <w:tc>
          <w:tcPr>
            <w:tcW w:w="8004" w:type="dxa"/>
            <w:vMerge/>
          </w:tcPr>
          <w:p w:rsidR="008A29FD" w:rsidRPr="00160D30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eastAsia="ru-RU"/>
              </w:rPr>
            </w:pPr>
          </w:p>
        </w:tc>
        <w:tc>
          <w:tcPr>
            <w:tcW w:w="7872" w:type="dxa"/>
          </w:tcPr>
          <w:p w:rsidR="008A29FD" w:rsidRPr="00160D30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eastAsia="ru-RU"/>
              </w:rPr>
            </w:pPr>
            <w:r w:rsidRPr="00160D30">
              <w:rPr>
                <w:rFonts w:ascii="GHEA Grapalat" w:hAnsi="GHEA Grapalat"/>
                <w:sz w:val="20"/>
                <w:szCs w:val="20"/>
                <w:highlight w:val="lightGray"/>
              </w:rPr>
              <w:t>N</w:t>
            </w: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01/106.3.2/06785-2020</w:t>
            </w:r>
          </w:p>
        </w:tc>
      </w:tr>
      <w:tr w:rsidR="008A29FD" w:rsidRPr="00737104" w:rsidTr="0071002E">
        <w:tc>
          <w:tcPr>
            <w:tcW w:w="8004" w:type="dxa"/>
          </w:tcPr>
          <w:p w:rsidR="008A29FD" w:rsidRPr="009A234D" w:rsidRDefault="008A29FD" w:rsidP="0054788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Նախագծի վերաբերյալ առաջարկություններ չկան, ներկայացվել են բնակելի տարածքների մակերեսներն ու հաշվեկշռաին արժեքները</w:t>
            </w:r>
          </w:p>
        </w:tc>
        <w:tc>
          <w:tcPr>
            <w:tcW w:w="7872" w:type="dxa"/>
          </w:tcPr>
          <w:p w:rsidR="008A29FD" w:rsidRPr="0054788A" w:rsidRDefault="0054788A" w:rsidP="0054788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Ընդունելի է:</w:t>
            </w:r>
          </w:p>
        </w:tc>
      </w:tr>
      <w:tr w:rsidR="008A29FD" w:rsidRPr="00737104" w:rsidTr="00622B1D">
        <w:tc>
          <w:tcPr>
            <w:tcW w:w="8004" w:type="dxa"/>
            <w:vMerge w:val="restart"/>
          </w:tcPr>
          <w:p w:rsidR="008A29FD" w:rsidRPr="00160D30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eastAsia="ru-RU"/>
              </w:rPr>
            </w:pPr>
            <w:r w:rsidRPr="00160D3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eastAsia="ru-RU"/>
              </w:rPr>
              <w:t>5.Վայոց Ձորի մարզպետարան</w:t>
            </w:r>
          </w:p>
          <w:p w:rsidR="008A29FD" w:rsidRPr="00160D30" w:rsidRDefault="008A29FD" w:rsidP="008A29FD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eastAsia="ru-RU"/>
              </w:rPr>
            </w:pPr>
          </w:p>
        </w:tc>
        <w:tc>
          <w:tcPr>
            <w:tcW w:w="7872" w:type="dxa"/>
          </w:tcPr>
          <w:p w:rsidR="008A29FD" w:rsidRPr="00160D30" w:rsidRDefault="008A29FD" w:rsidP="008A29FD">
            <w:pPr>
              <w:jc w:val="center"/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</w:pP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 xml:space="preserve">26.06.2020թ. </w:t>
            </w:r>
          </w:p>
        </w:tc>
      </w:tr>
      <w:tr w:rsidR="008A29FD" w:rsidRPr="00737104" w:rsidTr="00622B1D">
        <w:tc>
          <w:tcPr>
            <w:tcW w:w="8004" w:type="dxa"/>
            <w:vMerge/>
          </w:tcPr>
          <w:p w:rsidR="008A29FD" w:rsidRPr="00160D30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eastAsia="ru-RU"/>
              </w:rPr>
            </w:pPr>
          </w:p>
        </w:tc>
        <w:tc>
          <w:tcPr>
            <w:tcW w:w="7872" w:type="dxa"/>
          </w:tcPr>
          <w:p w:rsidR="008A29FD" w:rsidRPr="00160D30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eastAsia="ru-RU"/>
              </w:rPr>
            </w:pP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N01/13/</w:t>
            </w:r>
            <w:r w:rsidRPr="00160D30">
              <w:rPr>
                <w:rFonts w:ascii="GHEA Grapalat" w:hAnsi="GHEA Grapalat"/>
                <w:sz w:val="20"/>
                <w:szCs w:val="20"/>
                <w:highlight w:val="lightGray"/>
              </w:rPr>
              <w:t>4073</w:t>
            </w: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-2020</w:t>
            </w:r>
          </w:p>
        </w:tc>
      </w:tr>
      <w:tr w:rsidR="008A29FD" w:rsidRPr="00622B1D" w:rsidTr="0071002E">
        <w:tc>
          <w:tcPr>
            <w:tcW w:w="8004" w:type="dxa"/>
          </w:tcPr>
          <w:p w:rsidR="008A29FD" w:rsidRPr="00622B1D" w:rsidRDefault="008A29FD" w:rsidP="0054788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Նախագծի վերաբերյալ դիտողություններ չկան, իսկ բնակելի տարածքների մակերեսները, հաշվեկշռային արժեքները (կամ սկզբնական արժեքները) և հասցեները ճշտելու համար լրացուցիչ ժամանակ է պահանջել:</w:t>
            </w:r>
          </w:p>
        </w:tc>
        <w:tc>
          <w:tcPr>
            <w:tcW w:w="7872" w:type="dxa"/>
          </w:tcPr>
          <w:p w:rsidR="008A29FD" w:rsidRPr="0071002E" w:rsidRDefault="008A29FD" w:rsidP="008A29FD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 w:eastAsia="ru-RU"/>
              </w:rPr>
              <w:t>Ընդունելի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 w:eastAsia="ru-RU"/>
              </w:rPr>
              <w:t>է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: </w:t>
            </w:r>
          </w:p>
          <w:p w:rsidR="008A29FD" w:rsidRPr="0071002E" w:rsidRDefault="008A29FD" w:rsidP="008A29FD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 w:eastAsia="ru-RU"/>
              </w:rPr>
              <w:t>ՀՀ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Վայոց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Ձորի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մարզի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Շատին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գյուղի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3-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րդ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տան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2-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րդ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մուտքի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3-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րդ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բն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մակերեսի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տրամադրման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անհնարինությամբ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պայմանավորված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ինչպես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նաև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հաշվի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առնելով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նշված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բնակելի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տարածքի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բնակչի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հայցը՝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Արարատի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և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Վայոց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ձորի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մարզերի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ընդհանուր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իրավասության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առաջին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ատյանի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դատարան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Վայոց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ձորի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մարզի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Շատին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գյուղում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գտնվող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ՈՒսուցչի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տուն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կոչվող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շինությունից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հայցվորների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կողմից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գույքը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տիրապետելու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և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տնօրինելու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փաստը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հաստատելու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և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որպես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հետևանք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սեփականության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իրավունքը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ճանաչելու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պահանջով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)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՝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նշված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բնակելի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տարածքը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հանվել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է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նախագծից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:</w:t>
            </w:r>
          </w:p>
        </w:tc>
      </w:tr>
      <w:tr w:rsidR="008A29FD" w:rsidRPr="00D55CAA" w:rsidTr="00622B1D">
        <w:tc>
          <w:tcPr>
            <w:tcW w:w="8004" w:type="dxa"/>
            <w:vMerge w:val="restart"/>
          </w:tcPr>
          <w:p w:rsidR="008A29FD" w:rsidRPr="00160D30" w:rsidRDefault="008A29FD" w:rsidP="008A29FD">
            <w:pPr>
              <w:jc w:val="center"/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</w:pP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6. Սյունիքի մարզպետարան</w:t>
            </w:r>
          </w:p>
          <w:p w:rsidR="008A29FD" w:rsidRPr="00160D30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8A29FD" w:rsidRPr="00160D30" w:rsidRDefault="008A29FD" w:rsidP="008A29FD">
            <w:pPr>
              <w:jc w:val="center"/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</w:pP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23.06.2020թ.      և   03.09.2020թ.</w:t>
            </w:r>
          </w:p>
        </w:tc>
      </w:tr>
      <w:tr w:rsidR="008A29FD" w:rsidRPr="00D55CAA" w:rsidTr="00622B1D">
        <w:tc>
          <w:tcPr>
            <w:tcW w:w="8004" w:type="dxa"/>
            <w:vMerge/>
          </w:tcPr>
          <w:p w:rsidR="008A29FD" w:rsidRPr="00160D30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8A29FD" w:rsidRPr="00160D30" w:rsidRDefault="008A29FD" w:rsidP="008A29FD">
            <w:pPr>
              <w:jc w:val="center"/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</w:pP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N01//03734-2020 և  N6859-2020</w:t>
            </w:r>
          </w:p>
        </w:tc>
      </w:tr>
      <w:tr w:rsidR="008A29FD" w:rsidRPr="00D55CAA" w:rsidTr="0071002E">
        <w:tc>
          <w:tcPr>
            <w:tcW w:w="8004" w:type="dxa"/>
          </w:tcPr>
          <w:p w:rsidR="008A29FD" w:rsidRPr="009A234D" w:rsidRDefault="008A29FD" w:rsidP="0054788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Նախագծի</w:t>
            </w: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վերաբերյալ</w:t>
            </w: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առաջարկություններ</w:t>
            </w: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չկան</w:t>
            </w: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ներկայացվել</w:t>
            </w: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են</w:t>
            </w: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բնակելի</w:t>
            </w: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տարածքների</w:t>
            </w: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մակերեսներն</w:t>
            </w: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ու</w:t>
            </w: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հաշվեկշռաին արժեքները:</w:t>
            </w:r>
          </w:p>
          <w:p w:rsidR="008A29FD" w:rsidRPr="009A234D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72" w:type="dxa"/>
          </w:tcPr>
          <w:p w:rsidR="0054788A" w:rsidRDefault="0054788A" w:rsidP="0054788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 w:eastAsia="ru-RU"/>
              </w:rPr>
            </w:pP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 w:eastAsia="ru-RU"/>
              </w:rPr>
              <w:t>Ընդունելի է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 w:eastAsia="ru-RU"/>
              </w:rPr>
              <w:t>: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  <w:p w:rsidR="008A29FD" w:rsidRPr="009A234D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8A29FD" w:rsidRPr="00D55CAA" w:rsidTr="00622B1D">
        <w:tc>
          <w:tcPr>
            <w:tcW w:w="8004" w:type="dxa"/>
            <w:vMerge w:val="restart"/>
          </w:tcPr>
          <w:p w:rsidR="008A29FD" w:rsidRPr="008F5644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eastAsia="ru-RU"/>
              </w:rPr>
            </w:pPr>
            <w:r w:rsidRPr="008F5644">
              <w:rPr>
                <w:rFonts w:ascii="GHEA Grapalat" w:hAnsi="GHEA Grapalat"/>
                <w:sz w:val="20"/>
                <w:szCs w:val="20"/>
                <w:highlight w:val="lightGray"/>
              </w:rPr>
              <w:t>7.</w:t>
            </w: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Կրթության</w:t>
            </w:r>
            <w:r w:rsidRPr="008F5644">
              <w:rPr>
                <w:rFonts w:ascii="GHEA Grapalat" w:hAnsi="GHEA Grapalat"/>
                <w:sz w:val="20"/>
                <w:szCs w:val="20"/>
                <w:highlight w:val="lightGray"/>
              </w:rPr>
              <w:t xml:space="preserve">, </w:t>
            </w: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գիտության</w:t>
            </w:r>
            <w:r w:rsidRPr="008F5644">
              <w:rPr>
                <w:rFonts w:ascii="GHEA Grapalat" w:hAnsi="GHEA Grapalat"/>
                <w:sz w:val="20"/>
                <w:szCs w:val="20"/>
                <w:highlight w:val="lightGray"/>
              </w:rPr>
              <w:t xml:space="preserve">, </w:t>
            </w: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մշակույթի</w:t>
            </w:r>
            <w:r w:rsidRPr="008F5644">
              <w:rPr>
                <w:rFonts w:ascii="GHEA Grapalat" w:hAnsi="GHEA Grapalat"/>
                <w:sz w:val="20"/>
                <w:szCs w:val="20"/>
                <w:highlight w:val="lightGray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և</w:t>
            </w:r>
            <w:r w:rsidRPr="008F5644">
              <w:rPr>
                <w:rFonts w:ascii="GHEA Grapalat" w:hAnsi="GHEA Grapalat"/>
                <w:sz w:val="20"/>
                <w:szCs w:val="20"/>
                <w:highlight w:val="lightGray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սպորտի</w:t>
            </w:r>
            <w:r w:rsidRPr="008F5644">
              <w:rPr>
                <w:rFonts w:ascii="GHEA Grapalat" w:hAnsi="GHEA Grapalat"/>
                <w:sz w:val="20"/>
                <w:szCs w:val="20"/>
                <w:highlight w:val="lightGray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նախարարություն</w:t>
            </w:r>
          </w:p>
        </w:tc>
        <w:tc>
          <w:tcPr>
            <w:tcW w:w="7872" w:type="dxa"/>
          </w:tcPr>
          <w:p w:rsidR="008A29FD" w:rsidRPr="00160D30" w:rsidRDefault="008A29FD" w:rsidP="008A29FD">
            <w:pPr>
              <w:jc w:val="center"/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</w:pP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30.06.2020թ.</w:t>
            </w:r>
          </w:p>
        </w:tc>
      </w:tr>
      <w:tr w:rsidR="008A29FD" w:rsidRPr="00D55CAA" w:rsidTr="00622B1D">
        <w:tc>
          <w:tcPr>
            <w:tcW w:w="8004" w:type="dxa"/>
            <w:vMerge/>
          </w:tcPr>
          <w:p w:rsidR="008A29FD" w:rsidRPr="00160D30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8A29FD" w:rsidRPr="00160D30" w:rsidRDefault="008A29FD" w:rsidP="008A29FD">
            <w:pPr>
              <w:jc w:val="center"/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</w:pP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N01/12-1/16179-20</w:t>
            </w:r>
          </w:p>
        </w:tc>
      </w:tr>
      <w:tr w:rsidR="008A29FD" w:rsidRPr="00D55CAA" w:rsidTr="0071002E">
        <w:tc>
          <w:tcPr>
            <w:tcW w:w="8004" w:type="dxa"/>
          </w:tcPr>
          <w:p w:rsidR="008A29FD" w:rsidRPr="008F5644" w:rsidRDefault="008A29FD" w:rsidP="008A29FD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Նախագծի</w:t>
            </w: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վերաբերյալ</w:t>
            </w: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առաջարկություններ</w:t>
            </w: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չկան</w:t>
            </w: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ներկայացվել</w:t>
            </w: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են</w:t>
            </w: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բնակելի</w:t>
            </w: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տարածքի</w:t>
            </w: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մակերեսն</w:t>
            </w: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ու</w:t>
            </w: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հաշվեկշռաին</w:t>
            </w: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արժեքը</w:t>
            </w: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:</w:t>
            </w:r>
          </w:p>
          <w:p w:rsidR="008A29FD" w:rsidRPr="008F5644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72" w:type="dxa"/>
          </w:tcPr>
          <w:p w:rsidR="0054788A" w:rsidRDefault="0054788A" w:rsidP="0054788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 w:eastAsia="ru-RU"/>
              </w:rPr>
            </w:pP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 w:eastAsia="ru-RU"/>
              </w:rPr>
              <w:t>Ընդունելի է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 w:eastAsia="ru-RU"/>
              </w:rPr>
              <w:t>: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  <w:p w:rsidR="008A29FD" w:rsidRPr="008F5644" w:rsidRDefault="008A29FD" w:rsidP="008A29FD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8A29FD" w:rsidRPr="00D55CAA" w:rsidTr="00622B1D">
        <w:tc>
          <w:tcPr>
            <w:tcW w:w="8004" w:type="dxa"/>
            <w:vMerge w:val="restart"/>
          </w:tcPr>
          <w:p w:rsidR="008A29FD" w:rsidRPr="00160D30" w:rsidRDefault="008A29FD" w:rsidP="008A29FD">
            <w:pPr>
              <w:jc w:val="center"/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</w:pP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8.Կադաստրի կոմիտե</w:t>
            </w:r>
          </w:p>
          <w:p w:rsidR="008A29FD" w:rsidRPr="00160D30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8A29FD" w:rsidRPr="00160D30" w:rsidRDefault="008A29FD" w:rsidP="008A29FD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highlight w:val="lightGray"/>
                <w:shd w:val="clear" w:color="auto" w:fill="FFFFFF"/>
                <w:lang w:val="en-US"/>
              </w:rPr>
            </w:pPr>
            <w:r w:rsidRPr="00160D30">
              <w:rPr>
                <w:rFonts w:ascii="GHEA Grapalat" w:hAnsi="GHEA Grapalat"/>
                <w:color w:val="000000"/>
                <w:sz w:val="20"/>
                <w:szCs w:val="20"/>
                <w:highlight w:val="lightGray"/>
                <w:shd w:val="clear" w:color="auto" w:fill="FFFFFF"/>
                <w:lang w:val="en-US"/>
              </w:rPr>
              <w:t>21.07.2020թ.</w:t>
            </w:r>
          </w:p>
        </w:tc>
      </w:tr>
      <w:tr w:rsidR="008A29FD" w:rsidRPr="00D55CAA" w:rsidTr="00622B1D">
        <w:tc>
          <w:tcPr>
            <w:tcW w:w="8004" w:type="dxa"/>
            <w:vMerge/>
          </w:tcPr>
          <w:p w:rsidR="008A29FD" w:rsidRPr="00160D30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8A29FD" w:rsidRPr="00160D30" w:rsidRDefault="008A29FD" w:rsidP="008A29FD">
            <w:pPr>
              <w:jc w:val="center"/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</w:pPr>
            <w:r w:rsidRPr="00160D30">
              <w:rPr>
                <w:rFonts w:ascii="GHEA Grapalat" w:hAnsi="GHEA Grapalat"/>
                <w:color w:val="000000"/>
                <w:sz w:val="20"/>
                <w:szCs w:val="20"/>
                <w:highlight w:val="lightGray"/>
                <w:shd w:val="clear" w:color="auto" w:fill="FFFFFF"/>
              </w:rPr>
              <w:t>N5512-2020</w:t>
            </w:r>
          </w:p>
        </w:tc>
      </w:tr>
      <w:tr w:rsidR="008A29FD" w:rsidRPr="00D55CAA" w:rsidTr="0071002E">
        <w:tc>
          <w:tcPr>
            <w:tcW w:w="8004" w:type="dxa"/>
          </w:tcPr>
          <w:p w:rsidR="008A29FD" w:rsidRPr="008F5644" w:rsidRDefault="008A29FD" w:rsidP="008A29FD">
            <w:pPr>
              <w:pStyle w:val="a6"/>
              <w:tabs>
                <w:tab w:val="left" w:pos="166"/>
              </w:tabs>
              <w:ind w:left="0" w:right="165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Նախագծում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ընդգրկված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28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բնակելի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տարածքների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բնակիչների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վերաբերյալ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gramStart"/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տրամադրվել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proofErr w:type="gramEnd"/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տեղեկատվություն</w:t>
            </w:r>
            <w:r w:rsidRPr="008F5644">
              <w:rPr>
                <w:rFonts w:ascii="GHEA Grapalat" w:hAnsi="GHEA Grapalat"/>
                <w:sz w:val="20"/>
                <w:szCs w:val="20"/>
              </w:rPr>
              <w:t>.</w:t>
            </w:r>
          </w:p>
          <w:p w:rsidR="008A29FD" w:rsidRPr="00622B1D" w:rsidRDefault="008A29FD" w:rsidP="008A29FD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622B1D">
              <w:rPr>
                <w:rFonts w:ascii="GHEA Grapalat" w:hAnsi="GHEA Grapalat"/>
                <w:sz w:val="20"/>
                <w:szCs w:val="20"/>
              </w:rPr>
              <w:t>1.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23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բնակելի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տարածքների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բնակիչները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չունեն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իրենց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անվամբ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8F5644">
              <w:rPr>
                <w:rFonts w:ascii="GHEA Grapalat" w:hAnsi="GHEA Grapalat"/>
                <w:sz w:val="20"/>
                <w:szCs w:val="20"/>
              </w:rPr>
              <w:t>-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ում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գրանցված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միանձնյա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սեփականության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իրավունքով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անշարժ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գույք</w:t>
            </w:r>
            <w:r w:rsidRPr="008F5644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7872" w:type="dxa"/>
          </w:tcPr>
          <w:p w:rsidR="008A29FD" w:rsidRPr="00622B1D" w:rsidRDefault="008A29FD" w:rsidP="008A29FD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8A29FD" w:rsidRDefault="008A29FD" w:rsidP="008A29FD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8A29FD" w:rsidRPr="009A234D" w:rsidRDefault="008A29FD" w:rsidP="008A29FD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  <w:lang w:val="en-US"/>
              </w:rPr>
              <w:t>1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.</w:t>
            </w:r>
            <w:r w:rsidR="0054788A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</w:rPr>
              <w:t>Ընդունելի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</w:rPr>
              <w:t>է</w:t>
            </w:r>
          </w:p>
          <w:p w:rsidR="008A29FD" w:rsidRPr="009A234D" w:rsidRDefault="008A29FD" w:rsidP="008A29FD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</w:p>
        </w:tc>
      </w:tr>
      <w:tr w:rsidR="008A29FD" w:rsidRPr="00622B1D" w:rsidTr="0071002E">
        <w:tc>
          <w:tcPr>
            <w:tcW w:w="8004" w:type="dxa"/>
          </w:tcPr>
          <w:p w:rsidR="008A29FD" w:rsidRPr="008F5644" w:rsidRDefault="008A29FD" w:rsidP="008A29FD">
            <w:pPr>
              <w:pStyle w:val="a6"/>
              <w:tabs>
                <w:tab w:val="left" w:pos="166"/>
              </w:tabs>
              <w:ind w:left="0" w:right="165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8F5644">
              <w:rPr>
                <w:rFonts w:ascii="GHEA Grapalat" w:hAnsi="GHEA Grapalat"/>
                <w:sz w:val="20"/>
                <w:szCs w:val="20"/>
              </w:rPr>
              <w:t>2.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երեք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բնակելի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տարածքների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բնակիչներն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Հմայակ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Մադոյանը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Մհեր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Մադոյանը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Խաչիկ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Համբարջումյանը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իրենց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անվամբ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ունեն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8F5644">
              <w:rPr>
                <w:rFonts w:ascii="GHEA Grapalat" w:hAnsi="GHEA Grapalat"/>
                <w:sz w:val="20"/>
                <w:szCs w:val="20"/>
              </w:rPr>
              <w:t>-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ում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գրանցված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հողամասեր</w:t>
            </w:r>
            <w:r w:rsidRPr="008F5644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8A29FD" w:rsidRPr="008F5644" w:rsidRDefault="008A29FD" w:rsidP="008A29FD">
            <w:pPr>
              <w:pStyle w:val="a6"/>
              <w:tabs>
                <w:tab w:val="left" w:pos="166"/>
              </w:tabs>
              <w:ind w:left="0" w:right="165"/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8A29FD" w:rsidRPr="009A234D" w:rsidRDefault="008A29FD" w:rsidP="008A29FD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8A29FD" w:rsidRPr="00622B1D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72" w:type="dxa"/>
          </w:tcPr>
          <w:p w:rsidR="008A29FD" w:rsidRPr="0071002E" w:rsidRDefault="008A29FD" w:rsidP="008A29FD">
            <w:pPr>
              <w:rPr>
                <w:rFonts w:ascii="GHEA Grapalat" w:hAnsi="GHEA Grapalat"/>
                <w:sz w:val="20"/>
                <w:szCs w:val="20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lastRenderedPageBreak/>
              <w:t>2.</w:t>
            </w:r>
            <w:r w:rsidRPr="009A234D">
              <w:rPr>
                <w:rFonts w:ascii="GHEA Grapalat" w:hAnsi="GHEA Grapalat"/>
                <w:sz w:val="20"/>
                <w:szCs w:val="20"/>
              </w:rPr>
              <w:t>Ընդունելի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8A29FD" w:rsidRPr="0071002E" w:rsidRDefault="008A29FD" w:rsidP="008A29FD">
            <w:pPr>
              <w:rPr>
                <w:rFonts w:ascii="GHEA Grapalat" w:hAnsi="GHEA Grapalat"/>
                <w:sz w:val="20"/>
                <w:szCs w:val="20"/>
              </w:rPr>
            </w:pP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Քաղաքացիները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ներկայացրել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</w:rPr>
              <w:t>են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համապատասխան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համայնքապետերի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կողմից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տրված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տեղեկանքներ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համաձայն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որոնց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իր</w:t>
            </w:r>
            <w:r w:rsidRPr="009A234D">
              <w:rPr>
                <w:rFonts w:ascii="GHEA Grapalat" w:hAnsi="GHEA Grapalat"/>
                <w:sz w:val="20"/>
                <w:szCs w:val="20"/>
              </w:rPr>
              <w:t>ենց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անվամբ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սեփականության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իրավունքով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գրանցված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հողամասերը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կառուցապատված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չեն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</w:rPr>
              <w:t>գրությունները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</w:rPr>
              <w:t>կցվել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</w:rPr>
              <w:t>են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</w:rPr>
              <w:t>գործին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</w:tr>
      <w:tr w:rsidR="008A29FD" w:rsidRPr="00622B1D" w:rsidTr="0071002E">
        <w:tc>
          <w:tcPr>
            <w:tcW w:w="8004" w:type="dxa"/>
          </w:tcPr>
          <w:p w:rsidR="008A29FD" w:rsidRPr="0071002E" w:rsidRDefault="008A29FD" w:rsidP="008A29FD">
            <w:pPr>
              <w:pStyle w:val="a6"/>
              <w:tabs>
                <w:tab w:val="left" w:pos="166"/>
              </w:tabs>
              <w:ind w:left="0" w:right="165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lastRenderedPageBreak/>
              <w:t>3.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քաղաքացի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Սվետլանա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Մովսիսյանը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իր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անվամբ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ունի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բնակելի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տուն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: </w:t>
            </w:r>
          </w:p>
          <w:p w:rsidR="008A29FD" w:rsidRPr="009A234D" w:rsidRDefault="008A29FD" w:rsidP="008A29FD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8A29FD" w:rsidRPr="0071002E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72" w:type="dxa"/>
          </w:tcPr>
          <w:p w:rsidR="008A29FD" w:rsidRPr="0071002E" w:rsidRDefault="008A29FD" w:rsidP="008A29FD">
            <w:pPr>
              <w:rPr>
                <w:rFonts w:ascii="GHEA Grapalat" w:hAnsi="GHEA Grapalat"/>
                <w:sz w:val="20"/>
                <w:szCs w:val="20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>3.</w:t>
            </w:r>
            <w:r w:rsidRPr="009A234D">
              <w:rPr>
                <w:rFonts w:ascii="GHEA Grapalat" w:hAnsi="GHEA Grapalat"/>
                <w:sz w:val="20"/>
                <w:szCs w:val="20"/>
              </w:rPr>
              <w:t>Ընդունելի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8A29FD" w:rsidRPr="0071002E" w:rsidRDefault="008A29FD" w:rsidP="008A29FD">
            <w:pPr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</w:rPr>
              <w:t>Նախագծից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</w:rPr>
              <w:t>հանվել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</w:rPr>
              <w:t>Սվետլանա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</w:rPr>
              <w:t>Մովսիսյանի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</w:rPr>
              <w:t>բնակելի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</w:rPr>
              <w:t>տարածքը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A234D">
              <w:rPr>
                <w:rFonts w:ascii="GHEA Grapalat" w:hAnsi="GHEA Grapalat"/>
                <w:sz w:val="20"/>
                <w:szCs w:val="20"/>
              </w:rPr>
              <w:t>գրությամբ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</w:rPr>
              <w:t>պատասխանվել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</w:rPr>
              <w:t>քաղաքացուն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8A29FD" w:rsidRPr="0071002E" w:rsidRDefault="008A29FD" w:rsidP="008A29FD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8A29FD" w:rsidRPr="0071002E" w:rsidTr="0071002E">
        <w:tc>
          <w:tcPr>
            <w:tcW w:w="8004" w:type="dxa"/>
          </w:tcPr>
          <w:p w:rsidR="008A29FD" w:rsidRPr="0071002E" w:rsidRDefault="008A29FD" w:rsidP="0054788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4.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երեք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բնակելի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տարածքների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բնակիչներին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քաղաքացի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Շուշանիկ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Հովհաննիսյանի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Վարդանյան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Լուսինեի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Անահիտ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Ստեփանյանի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նույնականացնել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հնարավոր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չի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եղել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7872" w:type="dxa"/>
          </w:tcPr>
          <w:p w:rsidR="008A29FD" w:rsidRPr="0071002E" w:rsidRDefault="008A29FD" w:rsidP="008A29FD">
            <w:pPr>
              <w:rPr>
                <w:rFonts w:ascii="GHEA Grapalat" w:hAnsi="GHEA Grapalat"/>
                <w:bCs/>
                <w:color w:val="000000"/>
                <w:sz w:val="20"/>
                <w:szCs w:val="20"/>
              </w:rPr>
            </w:pPr>
            <w:r w:rsidRPr="0071002E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4.</w:t>
            </w:r>
            <w:r w:rsidRPr="0071002E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bCs/>
                <w:color w:val="000000"/>
                <w:sz w:val="20"/>
                <w:szCs w:val="20"/>
                <w:lang w:val="en-US"/>
              </w:rPr>
              <w:t>Քաղաքացի</w:t>
            </w:r>
            <w:r w:rsidRPr="0071002E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bCs/>
                <w:color w:val="000000"/>
                <w:sz w:val="20"/>
                <w:szCs w:val="20"/>
                <w:lang w:val="en-US"/>
              </w:rPr>
              <w:t>Շուշանիկ</w:t>
            </w:r>
            <w:r w:rsidRPr="0071002E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bCs/>
                <w:color w:val="000000"/>
                <w:sz w:val="20"/>
                <w:szCs w:val="20"/>
                <w:lang w:val="en-US"/>
              </w:rPr>
              <w:t>Հովհաննիսյանի</w:t>
            </w:r>
            <w:r w:rsidRPr="0071002E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bCs/>
                <w:color w:val="000000"/>
                <w:sz w:val="20"/>
                <w:szCs w:val="20"/>
                <w:lang w:val="en-US"/>
              </w:rPr>
              <w:t>բնակելի</w:t>
            </w:r>
            <w:r w:rsidRPr="0071002E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bCs/>
                <w:color w:val="000000"/>
                <w:sz w:val="20"/>
                <w:szCs w:val="20"/>
                <w:lang w:val="en-US"/>
              </w:rPr>
              <w:t>տարածքը</w:t>
            </w:r>
            <w:r w:rsidRPr="0071002E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bCs/>
                <w:color w:val="000000"/>
                <w:sz w:val="20"/>
                <w:szCs w:val="20"/>
                <w:lang w:val="en-US"/>
              </w:rPr>
              <w:t>հանվել</w:t>
            </w:r>
            <w:r w:rsidRPr="0071002E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bCs/>
                <w:color w:val="000000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Նախագծից՝</w:t>
            </w:r>
            <w:r w:rsidRPr="0071002E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հիմք</w:t>
            </w:r>
            <w:r w:rsidRPr="0071002E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ընդունելով</w:t>
            </w:r>
            <w:r w:rsidRPr="0071002E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Քաղաքաշինության</w:t>
            </w:r>
            <w:r w:rsidRPr="0071002E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կոմիտեի</w:t>
            </w:r>
            <w:r w:rsidRPr="009A234D">
              <w:rPr>
                <w:rFonts w:ascii="GHEA Grapalat" w:hAnsi="GHEA Grapalat"/>
                <w:bCs/>
                <w:color w:val="000000"/>
                <w:sz w:val="20"/>
                <w:szCs w:val="20"/>
                <w:lang w:val="en-US"/>
              </w:rPr>
              <w:t>՝</w:t>
            </w:r>
            <w:r w:rsidRPr="0071002E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Նախագծի</w:t>
            </w:r>
            <w:r w:rsidRPr="0071002E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վերաբերյալ</w:t>
            </w:r>
            <w:r w:rsidRPr="0071002E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տրված</w:t>
            </w:r>
            <w:r w:rsidRPr="0071002E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 04.08.2020</w:t>
            </w:r>
            <w:r w:rsidRPr="009A234D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թ</w:t>
            </w:r>
            <w:r w:rsidRPr="0071002E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.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N</w:t>
            </w:r>
            <w:r w:rsidRPr="0071002E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 xml:space="preserve">6000-2020 </w:t>
            </w:r>
            <w:r w:rsidRPr="009A234D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գրությունը</w:t>
            </w:r>
            <w:r w:rsidRPr="0071002E">
              <w:rPr>
                <w:rFonts w:ascii="GHEA Grapalat" w:hAnsi="GHEA Grapalat"/>
                <w:bCs/>
                <w:color w:val="000000"/>
                <w:sz w:val="20"/>
                <w:szCs w:val="20"/>
              </w:rPr>
              <w:t>:</w:t>
            </w:r>
          </w:p>
          <w:p w:rsidR="008A29FD" w:rsidRPr="009A234D" w:rsidRDefault="008A29FD" w:rsidP="008A29FD">
            <w:pPr>
              <w:rPr>
                <w:rFonts w:ascii="GHEA Grapalat" w:hAnsi="GHEA Grapalat"/>
                <w:bCs/>
                <w:color w:val="000000"/>
                <w:sz w:val="20"/>
                <w:szCs w:val="20"/>
                <w:lang w:val="en-US"/>
              </w:rPr>
            </w:pPr>
            <w:r w:rsidRPr="009A234D">
              <w:rPr>
                <w:rFonts w:ascii="GHEA Grapalat" w:hAnsi="GHEA Grapalat"/>
                <w:bCs/>
                <w:color w:val="000000"/>
                <w:sz w:val="20"/>
                <w:szCs w:val="20"/>
                <w:lang w:val="en-US"/>
              </w:rPr>
              <w:t xml:space="preserve">Լուսինե Վարդանյանը ներկայացրել է նվիրատվության գործընթացին մասնակցելու իր իրավունքից հրաժարվելու մասին նոտարով հաստատված </w:t>
            </w:r>
            <w:proofErr w:type="gramStart"/>
            <w:r w:rsidRPr="009A234D">
              <w:rPr>
                <w:rFonts w:ascii="GHEA Grapalat" w:hAnsi="GHEA Grapalat"/>
                <w:bCs/>
                <w:color w:val="000000"/>
                <w:sz w:val="20"/>
                <w:szCs w:val="20"/>
                <w:lang w:val="en-US"/>
              </w:rPr>
              <w:t>հրաժարականը,  որի</w:t>
            </w:r>
            <w:proofErr w:type="gramEnd"/>
            <w:r w:rsidRPr="009A234D">
              <w:rPr>
                <w:rFonts w:ascii="GHEA Grapalat" w:hAnsi="GHEA Grapalat"/>
                <w:bCs/>
                <w:color w:val="000000"/>
                <w:sz w:val="20"/>
                <w:szCs w:val="20"/>
                <w:lang w:val="en-US"/>
              </w:rPr>
              <w:t xml:space="preserve"> հիմքով իր անունը Նախագծի ցանկից հանվել է:</w:t>
            </w:r>
          </w:p>
          <w:p w:rsidR="008A29FD" w:rsidRPr="009A234D" w:rsidRDefault="008A29FD" w:rsidP="008A29FD">
            <w:pPr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9A234D">
              <w:rPr>
                <w:rFonts w:ascii="GHEA Grapalat" w:hAnsi="GHEA Grapalat"/>
                <w:bCs/>
                <w:color w:val="000000"/>
                <w:sz w:val="20"/>
                <w:szCs w:val="20"/>
                <w:lang w:val="en-US"/>
              </w:rPr>
              <w:t>Քաղաքացի Անահիտ Ստեփանյանի անվամբ առկա է լրացուցիչ տեղեկանք, ըստ որի նշված քաղաքացու անվամբ առկա չէ անշարժ գույք:</w:t>
            </w:r>
          </w:p>
        </w:tc>
      </w:tr>
      <w:tr w:rsidR="008A29FD" w:rsidRPr="00D55CAA" w:rsidTr="00622B1D">
        <w:tc>
          <w:tcPr>
            <w:tcW w:w="8004" w:type="dxa"/>
            <w:vMerge w:val="restart"/>
          </w:tcPr>
          <w:p w:rsidR="008A29FD" w:rsidRPr="00160D30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</w:pP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9. Միգրացիոն պետական ծառայություն</w:t>
            </w:r>
          </w:p>
          <w:p w:rsidR="008A29FD" w:rsidRPr="00160D30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8A29FD" w:rsidRPr="00160D30" w:rsidRDefault="008A29FD" w:rsidP="008A29FD">
            <w:pPr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highlight w:val="lightGray"/>
                <w:lang w:val="en-US"/>
              </w:rPr>
            </w:pP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23.07.2020</w:t>
            </w:r>
            <w:r w:rsidRPr="00160D30">
              <w:rPr>
                <w:rFonts w:ascii="GHEA Grapalat" w:hAnsi="GHEA Grapalat"/>
                <w:sz w:val="20"/>
                <w:szCs w:val="20"/>
                <w:highlight w:val="lightGray"/>
              </w:rPr>
              <w:t>թ</w:t>
            </w: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.</w:t>
            </w:r>
          </w:p>
        </w:tc>
      </w:tr>
      <w:tr w:rsidR="008A29FD" w:rsidRPr="00D55CAA" w:rsidTr="00622B1D">
        <w:tc>
          <w:tcPr>
            <w:tcW w:w="8004" w:type="dxa"/>
            <w:vMerge/>
          </w:tcPr>
          <w:p w:rsidR="008A29FD" w:rsidRPr="00160D30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8A29FD" w:rsidRPr="00160D30" w:rsidRDefault="008A29FD" w:rsidP="008A29FD">
            <w:pPr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highlight w:val="lightGray"/>
                <w:lang w:val="en-US"/>
              </w:rPr>
            </w:pP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N</w:t>
            </w:r>
            <w:r w:rsidRPr="00160D30">
              <w:rPr>
                <w:rFonts w:ascii="GHEA Grapalat" w:hAnsi="GHEA Grapalat"/>
                <w:color w:val="000000"/>
                <w:sz w:val="20"/>
                <w:szCs w:val="20"/>
                <w:highlight w:val="lightGray"/>
                <w:shd w:val="clear" w:color="auto" w:fill="FFFFFF"/>
              </w:rPr>
              <w:t>5593-2020</w:t>
            </w:r>
          </w:p>
        </w:tc>
      </w:tr>
      <w:tr w:rsidR="008A29FD" w:rsidRPr="00D55CAA" w:rsidTr="0071002E">
        <w:tc>
          <w:tcPr>
            <w:tcW w:w="8004" w:type="dxa"/>
          </w:tcPr>
          <w:p w:rsidR="008A29FD" w:rsidRPr="008F5644" w:rsidRDefault="008A29FD" w:rsidP="0054788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8F5644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>1.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վերաբերյալ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դիտողություններ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առաջարկություններ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A234D">
              <w:rPr>
                <w:rFonts w:ascii="GHEA Grapalat" w:hAnsi="GHEA Grapalat"/>
                <w:sz w:val="20"/>
                <w:szCs w:val="20"/>
                <w:lang w:val="en-US"/>
              </w:rPr>
              <w:t>չկան</w:t>
            </w:r>
            <w:r w:rsidRPr="008F5644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7872" w:type="dxa"/>
          </w:tcPr>
          <w:p w:rsidR="008A29FD" w:rsidRPr="0054788A" w:rsidRDefault="0054788A" w:rsidP="0054788A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 w:eastAsia="ru-RU"/>
              </w:rPr>
            </w:pP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 w:eastAsia="ru-RU"/>
              </w:rPr>
              <w:t>Ընդունելի է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 w:eastAsia="ru-RU"/>
              </w:rPr>
              <w:t>:</w:t>
            </w:r>
            <w:r w:rsidRPr="009A234D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en-US" w:eastAsia="ru-RU"/>
              </w:rPr>
              <w:t xml:space="preserve"> </w:t>
            </w:r>
          </w:p>
        </w:tc>
      </w:tr>
      <w:tr w:rsidR="008A29FD" w:rsidRPr="00D55CAA" w:rsidTr="00622B1D">
        <w:tc>
          <w:tcPr>
            <w:tcW w:w="8004" w:type="dxa"/>
            <w:vMerge w:val="restart"/>
          </w:tcPr>
          <w:p w:rsidR="008A29FD" w:rsidRPr="00160D30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</w:pPr>
            <w:r w:rsidRPr="00160D30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  <w:t>10.</w:t>
            </w:r>
            <w:r w:rsidRPr="00160D30">
              <w:rPr>
                <w:rFonts w:ascii="GHEA Grapalat" w:hAnsi="GHEA Grapalat"/>
                <w:bCs/>
                <w:color w:val="000000"/>
                <w:highlight w:val="lightGray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  <w:t>ա)</w:t>
            </w:r>
            <w:r w:rsidRPr="00160D30">
              <w:rPr>
                <w:rFonts w:ascii="GHEA Grapalat" w:hAnsi="GHEA Grapalat"/>
                <w:bCs/>
                <w:color w:val="000000"/>
                <w:highlight w:val="lightGray"/>
              </w:rPr>
              <w:t xml:space="preserve"> Քաղաքաշինության</w:t>
            </w:r>
            <w:r w:rsidRPr="00160D30">
              <w:rPr>
                <w:rFonts w:ascii="GHEA Grapalat" w:hAnsi="GHEA Grapalat"/>
                <w:bCs/>
                <w:color w:val="000000"/>
                <w:highlight w:val="lightGray"/>
                <w:lang w:val="en-US"/>
              </w:rPr>
              <w:t xml:space="preserve"> </w:t>
            </w:r>
            <w:r w:rsidRPr="00160D30">
              <w:rPr>
                <w:rFonts w:ascii="GHEA Grapalat" w:hAnsi="GHEA Grapalat"/>
                <w:bCs/>
                <w:color w:val="000000"/>
                <w:highlight w:val="lightGray"/>
              </w:rPr>
              <w:t>կոմիտե</w:t>
            </w:r>
          </w:p>
        </w:tc>
        <w:tc>
          <w:tcPr>
            <w:tcW w:w="7872" w:type="dxa"/>
          </w:tcPr>
          <w:p w:rsidR="008A29FD" w:rsidRPr="00160D30" w:rsidRDefault="008A29FD" w:rsidP="008A29FD">
            <w:pPr>
              <w:jc w:val="center"/>
              <w:rPr>
                <w:rFonts w:ascii="GHEA Grapalat" w:hAnsi="GHEA Grapalat"/>
                <w:highlight w:val="lightGray"/>
                <w:lang w:val="en-US"/>
              </w:rPr>
            </w:pPr>
            <w:r w:rsidRPr="00160D30">
              <w:rPr>
                <w:rFonts w:ascii="GHEA Grapalat" w:hAnsi="GHEA Grapalat"/>
                <w:bCs/>
                <w:color w:val="000000"/>
                <w:highlight w:val="lightGray"/>
                <w:lang w:val="en-US"/>
              </w:rPr>
              <w:t>04.08.2020</w:t>
            </w:r>
            <w:r w:rsidRPr="00160D30">
              <w:rPr>
                <w:rFonts w:ascii="GHEA Grapalat" w:hAnsi="GHEA Grapalat"/>
                <w:bCs/>
                <w:color w:val="000000"/>
                <w:highlight w:val="lightGray"/>
              </w:rPr>
              <w:t>թ</w:t>
            </w:r>
            <w:r w:rsidRPr="00160D30">
              <w:rPr>
                <w:rFonts w:ascii="GHEA Grapalat" w:hAnsi="GHEA Grapalat"/>
                <w:bCs/>
                <w:color w:val="000000"/>
                <w:highlight w:val="lightGray"/>
                <w:lang w:val="en-US"/>
              </w:rPr>
              <w:t>.</w:t>
            </w:r>
          </w:p>
        </w:tc>
      </w:tr>
      <w:tr w:rsidR="008A29FD" w:rsidRPr="00D55CAA" w:rsidTr="00622B1D">
        <w:tc>
          <w:tcPr>
            <w:tcW w:w="8004" w:type="dxa"/>
            <w:vMerge/>
          </w:tcPr>
          <w:p w:rsidR="008A29FD" w:rsidRPr="00160D30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8A29FD" w:rsidRPr="00160D30" w:rsidRDefault="008A29FD" w:rsidP="008A29FD">
            <w:pPr>
              <w:jc w:val="center"/>
              <w:rPr>
                <w:rFonts w:ascii="GHEA Grapalat" w:hAnsi="GHEA Grapalat"/>
                <w:highlight w:val="lightGray"/>
                <w:lang w:val="en-US"/>
              </w:rPr>
            </w:pPr>
            <w:r w:rsidRPr="00160D30">
              <w:rPr>
                <w:rFonts w:ascii="GHEA Grapalat" w:hAnsi="GHEA Grapalat"/>
                <w:highlight w:val="lightGray"/>
                <w:lang w:val="en-US"/>
              </w:rPr>
              <w:t>N</w:t>
            </w:r>
            <w:r w:rsidRPr="00160D30">
              <w:rPr>
                <w:rFonts w:ascii="GHEA Grapalat" w:hAnsi="GHEA Grapalat"/>
                <w:bCs/>
                <w:color w:val="000000"/>
                <w:highlight w:val="lightGray"/>
                <w:lang w:val="en-US"/>
              </w:rPr>
              <w:t>6000-2020</w:t>
            </w:r>
          </w:p>
        </w:tc>
      </w:tr>
      <w:tr w:rsidR="008A29FD" w:rsidRPr="00622B1D" w:rsidTr="0071002E">
        <w:tc>
          <w:tcPr>
            <w:tcW w:w="8004" w:type="dxa"/>
          </w:tcPr>
          <w:p w:rsidR="008A29FD" w:rsidRPr="00622B1D" w:rsidRDefault="008A29FD" w:rsidP="0054788A">
            <w:pPr>
              <w:pStyle w:val="a6"/>
              <w:tabs>
                <w:tab w:val="left" w:pos="166"/>
              </w:tabs>
              <w:ind w:left="0" w:right="165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8F5644">
              <w:rPr>
                <w:rFonts w:ascii="GHEA Grapalat" w:hAnsi="GHEA Grapalat"/>
                <w:sz w:val="20"/>
                <w:szCs w:val="20"/>
              </w:rPr>
              <w:t>1. 6-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կետում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ընդգրկված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Շուշանիկ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Արսենի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Հովհաննիսյանին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աղետի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գոտու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բնակավայրերում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երկրաշարժի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հետևանքով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անօթևան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մնացած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ընտանիքների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բնակարանային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խնդիրների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լուծման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նպատակով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հատկացվել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Գյումրի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քաղաքի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Մուշ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-2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թաղամասի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9-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փողոց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N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6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շենքի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N</w:t>
            </w:r>
            <w:r w:rsidRPr="008F5644">
              <w:rPr>
                <w:rFonts w:ascii="GHEA Grapalat" w:hAnsi="GHEA Grapalat"/>
                <w:sz w:val="20"/>
                <w:szCs w:val="20"/>
              </w:rPr>
              <w:t>12 3-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սենյականոց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բնակարանն՝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ընտանիքի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                     4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անձի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համար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(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ինքը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դուստրը՝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Նելլի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Ցոլակի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Մխիթարյանը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Արաքսյա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Արամի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Մխիթարյանը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Ստեփան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Ժիրայրի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Ասատրյանը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): </w:t>
            </w:r>
            <w:r w:rsidRPr="00986ED8">
              <w:rPr>
                <w:rFonts w:ascii="GHEA Grapalat" w:hAnsi="GHEA Grapalat"/>
                <w:sz w:val="20"/>
                <w:szCs w:val="20"/>
              </w:rPr>
              <w:t>Մ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նացած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անձանց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`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քաղաքաշինության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կոմիտեի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կողմից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իրականացված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բնակապահովման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ծրագրերի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շրջանակներում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բնակարան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(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բնակելի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տուն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չի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հատկացվել</w:t>
            </w:r>
            <w:r w:rsidRPr="008F5644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7872" w:type="dxa"/>
          </w:tcPr>
          <w:p w:rsidR="008A29FD" w:rsidRPr="0071002E" w:rsidRDefault="008A29FD" w:rsidP="008A29FD">
            <w:pPr>
              <w:pStyle w:val="a6"/>
              <w:ind w:left="-14" w:firstLine="14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>1.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Ընդունելի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8A29FD" w:rsidRPr="0071002E" w:rsidRDefault="008A29FD" w:rsidP="008A29FD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Նախագծից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հանվել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քաղաքացի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Շուշանիկ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Արսենի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Հովհաննիսյանի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բնակելի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տարածքը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միաժամանակ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գրությամբ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պատասխանվել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8A29FD" w:rsidRPr="0071002E" w:rsidRDefault="008A29FD" w:rsidP="008A29FD">
            <w:pPr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A29FD" w:rsidRPr="00622B1D" w:rsidTr="0071002E">
        <w:tc>
          <w:tcPr>
            <w:tcW w:w="8004" w:type="dxa"/>
          </w:tcPr>
          <w:p w:rsidR="008A29FD" w:rsidRPr="0071002E" w:rsidRDefault="008A29FD" w:rsidP="008A29FD">
            <w:pPr>
              <w:pStyle w:val="a6"/>
              <w:tabs>
                <w:tab w:val="left" w:pos="166"/>
              </w:tabs>
              <w:ind w:left="0" w:right="165"/>
              <w:rPr>
                <w:rFonts w:ascii="GHEA Grapalat" w:hAnsi="GHEA Grapalat"/>
                <w:sz w:val="20"/>
                <w:szCs w:val="20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 xml:space="preserve">2.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Անհրաժեշտ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անդրադառնալ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այն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հանգամանքին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որ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կառավարության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21.11.19</w:t>
            </w:r>
            <w:r w:rsidRPr="00986ED8">
              <w:rPr>
                <w:rFonts w:ascii="GHEA Grapalat" w:hAnsi="GHEA Grapalat"/>
                <w:sz w:val="20"/>
                <w:szCs w:val="20"/>
              </w:rPr>
              <w:t>թ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N</w:t>
            </w:r>
            <w:r w:rsidRPr="0071002E">
              <w:rPr>
                <w:rFonts w:ascii="GHEA Grapalat" w:hAnsi="GHEA Grapalat"/>
                <w:sz w:val="20"/>
                <w:szCs w:val="20"/>
              </w:rPr>
              <w:t>1666-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որոշմա</w:t>
            </w:r>
            <w:r w:rsidRPr="00986ED8">
              <w:rPr>
                <w:rFonts w:ascii="GHEA Grapalat" w:hAnsi="GHEA Grapalat"/>
                <w:sz w:val="20"/>
                <w:szCs w:val="20"/>
              </w:rPr>
              <w:t>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հաստատված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կարգի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4-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կետով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նախատեսվել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որ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նմանատիպ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բնակելի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տարածություններ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սեփականաշնորհած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անձանց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հնարավորություն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տրվում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ծրագրերի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շրջանակներում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բարելավել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բնակարանային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պայմանները՝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այդ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տարածքները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պետության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սեփականությանը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հանձնելու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պայմանով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քանի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որ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այդ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տարածքները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չունեն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առանձին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խոհանոց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սանհանգույց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: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Ընդ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որում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պետությանը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հետ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հանձնվող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տարածքների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նկատմամբ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սեփականության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իրավունքի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գրանցումն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ապահովում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ՊԳԿԿ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7872" w:type="dxa"/>
          </w:tcPr>
          <w:p w:rsidR="008A29FD" w:rsidRPr="0071002E" w:rsidRDefault="008A29FD" w:rsidP="008A29FD">
            <w:pPr>
              <w:tabs>
                <w:tab w:val="left" w:pos="166"/>
              </w:tabs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 xml:space="preserve"> 2.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Ընդունելի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չէ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8A29FD" w:rsidRPr="0071002E" w:rsidRDefault="008A29FD" w:rsidP="008A29FD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Նշված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որոշմամբ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սեփականաշնորման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են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ներկայացվում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միայն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Ադրբեջանի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հանրապետությունից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բռնագաղթածներին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sz w:val="20"/>
                <w:szCs w:val="20"/>
              </w:rPr>
              <w:t>իսկ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Նախագծով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նվիրատվության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են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ներկայացվում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տեղաբնակ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բնակիչների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բնակելի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տարածքները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sz w:val="20"/>
                <w:szCs w:val="20"/>
              </w:rPr>
              <w:t>միաժամանակ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տեղեկացում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եմ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sz w:val="20"/>
                <w:szCs w:val="20"/>
              </w:rPr>
              <w:t>որ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նշված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հասցեներն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ընդգրկված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են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եղել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24.03.2011</w:t>
            </w:r>
            <w:r w:rsidRPr="00986ED8">
              <w:rPr>
                <w:rFonts w:ascii="GHEA Grapalat" w:hAnsi="GHEA Grapalat"/>
                <w:sz w:val="20"/>
                <w:szCs w:val="20"/>
              </w:rPr>
              <w:t>թ</w:t>
            </w:r>
            <w:r w:rsidRPr="0071002E">
              <w:rPr>
                <w:rFonts w:ascii="GHEA Grapalat" w:hAnsi="GHEA Grapalat"/>
                <w:sz w:val="20"/>
                <w:szCs w:val="20"/>
              </w:rPr>
              <w:t>. 305-</w:t>
            </w:r>
            <w:r w:rsidRPr="00986ED8">
              <w:rPr>
                <w:rFonts w:ascii="GHEA Grapalat" w:hAnsi="GHEA Grapalat"/>
                <w:sz w:val="20"/>
                <w:szCs w:val="20"/>
              </w:rPr>
              <w:t>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որոշմամբ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սահմանված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կարգի՝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նվիրատվության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ենթակա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բնակելի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տարածքների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ցանկում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և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նվիրատվությունը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կազմակերպվում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քաղաքացիների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դիմումնների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հիման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վրա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</w:tr>
      <w:tr w:rsidR="008A29FD" w:rsidRPr="00622B1D" w:rsidTr="0071002E">
        <w:tc>
          <w:tcPr>
            <w:tcW w:w="8004" w:type="dxa"/>
          </w:tcPr>
          <w:p w:rsidR="008A29FD" w:rsidRPr="0071002E" w:rsidRDefault="008A29FD" w:rsidP="008A29FD">
            <w:pPr>
              <w:pStyle w:val="a6"/>
              <w:tabs>
                <w:tab w:val="left" w:pos="166"/>
              </w:tabs>
              <w:ind w:left="0" w:right="165"/>
              <w:rPr>
                <w:rFonts w:ascii="GHEA Grapalat" w:hAnsi="GHEA Grapalat"/>
                <w:sz w:val="20"/>
                <w:szCs w:val="20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lastRenderedPageBreak/>
              <w:t xml:space="preserve">3.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Դրա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հետ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մեկտեղ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ցանկում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ընդգրկված՝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Երևան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քաղաքի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Վարդաշեն</w:t>
            </w:r>
            <w:r w:rsidRPr="00986ED8">
              <w:rPr>
                <w:rFonts w:ascii="Calibri" w:hAnsi="Calibri" w:cs="Calibri"/>
                <w:sz w:val="20"/>
                <w:szCs w:val="20"/>
                <w:lang w:val="en-US"/>
              </w:rPr>
              <w:t> </w:t>
            </w:r>
            <w:r w:rsidRPr="0071002E">
              <w:rPr>
                <w:rFonts w:ascii="GHEA Grapalat" w:hAnsi="GHEA Grapalat"/>
                <w:sz w:val="20"/>
                <w:szCs w:val="20"/>
              </w:rPr>
              <w:t>6-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փողոցի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N</w:t>
            </w:r>
            <w:r w:rsidRPr="0071002E">
              <w:rPr>
                <w:rFonts w:ascii="GHEA Grapalat" w:hAnsi="GHEA Grapalat"/>
                <w:sz w:val="20"/>
                <w:szCs w:val="20"/>
              </w:rPr>
              <w:t>66/1</w:t>
            </w:r>
            <w:r w:rsidRPr="00986ED8">
              <w:rPr>
                <w:rFonts w:ascii="Calibri" w:hAnsi="Calibri" w:cs="Calibri"/>
                <w:sz w:val="20"/>
                <w:szCs w:val="20"/>
                <w:lang w:val="en-US"/>
              </w:rPr>
              <w:t> 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շենքի</w:t>
            </w:r>
            <w:r w:rsidRPr="00986ED8">
              <w:rPr>
                <w:rFonts w:ascii="Calibri" w:hAnsi="Calibri" w:cs="Calibri"/>
                <w:sz w:val="20"/>
                <w:szCs w:val="20"/>
                <w:lang w:val="en-US"/>
              </w:rPr>
              <w:t> 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բնակիչներն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օրեր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առաջ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բարձրացրել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էին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իրենց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շենքի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տեխնիկական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վիճակի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վատթարացման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հարցը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8A29FD" w:rsidRPr="0071002E" w:rsidRDefault="008A29FD" w:rsidP="008A29FD">
            <w:pPr>
              <w:tabs>
                <w:tab w:val="left" w:pos="166"/>
                <w:tab w:val="left" w:pos="1111"/>
              </w:tabs>
              <w:jc w:val="both"/>
              <w:rPr>
                <w:rFonts w:ascii="GHEA Grapalat" w:hAnsi="GHEA Grapalat"/>
                <w:sz w:val="20"/>
                <w:szCs w:val="20"/>
              </w:rPr>
            </w:pPr>
          </w:p>
          <w:p w:rsidR="008A29FD" w:rsidRPr="0071002E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872" w:type="dxa"/>
          </w:tcPr>
          <w:p w:rsidR="008A29FD" w:rsidRPr="0071002E" w:rsidRDefault="008A29FD" w:rsidP="008A29FD">
            <w:pPr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>3.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Ընդունելի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ՊԳԿԿ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03.09.2020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թ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. 01/09.6/6458-20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գրությամբ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դիմել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Երևանի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քաղաքապետարան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որպես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համասեփականատեր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և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խնդրել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տրամադրել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շենքի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տեխնիկական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վիճակի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վերաբերյալ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տեղեկատվություն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: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Պատասխան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գրությամբ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տրամադրվել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Հուսալի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կամար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ՍՊԸ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>-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ի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կողմից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տրամադրված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06.05.2020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հ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.69/20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եզրակացությունը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ըստ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որի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շենքն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ունի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4-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րդ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կարգի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վթարայնություն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որի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հիմքով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նշված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հասցեի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2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բնակելի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տարածքները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հանվել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են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նախագծից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համապատասխան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գրություններով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պատասխանվել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են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դիմողներին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: </w:t>
            </w:r>
          </w:p>
        </w:tc>
      </w:tr>
      <w:tr w:rsidR="008A29FD" w:rsidRPr="00622B1D" w:rsidTr="0071002E">
        <w:tc>
          <w:tcPr>
            <w:tcW w:w="8004" w:type="dxa"/>
          </w:tcPr>
          <w:p w:rsidR="008A29FD" w:rsidRPr="0071002E" w:rsidRDefault="008A29FD" w:rsidP="008A29FD">
            <w:pPr>
              <w:tabs>
                <w:tab w:val="left" w:pos="166"/>
              </w:tabs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>4. 6-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71002E">
              <w:rPr>
                <w:rFonts w:ascii="GHEA Grapalat" w:hAnsi="GHEA Grapalat"/>
                <w:sz w:val="20"/>
                <w:szCs w:val="20"/>
              </w:rPr>
              <w:t>, 9-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27-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բնակելի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տարածքների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մակերսները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չեն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բացի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այդ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6-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(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ներկա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3-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կետի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հասցեում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հաշվառված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նաև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Արա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Համբարձումի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Նաիրա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Համբարձումի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Տարոն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Արայի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Միրոյաններն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ովքեր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ընտանիքի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կազմում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ընդգրկված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չեն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: </w:t>
            </w:r>
          </w:p>
        </w:tc>
        <w:tc>
          <w:tcPr>
            <w:tcW w:w="7872" w:type="dxa"/>
          </w:tcPr>
          <w:p w:rsidR="008A29FD" w:rsidRPr="0071002E" w:rsidRDefault="008A29FD" w:rsidP="008A29FD">
            <w:pPr>
              <w:tabs>
                <w:tab w:val="left" w:pos="166"/>
              </w:tabs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>4.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Ընդունելի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չէ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8A29FD" w:rsidRPr="0071002E" w:rsidRDefault="008A29FD" w:rsidP="008A29FD">
            <w:pPr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Հասցեների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մակերեսները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ճշտվում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ներառվեն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Նախագծում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իսկ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6-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կետի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վերաբերյալ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Կոմիտեի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կողմից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անձանց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վերաբերյալ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գործում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առկա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քաղաքացիների՝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նվիրատվությանը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մասնակցելու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իրենց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իրավունքից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հրաժարվելու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վերաբերյալ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նոտարով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հաստատված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հայտարարություններ</w:t>
            </w:r>
          </w:p>
        </w:tc>
      </w:tr>
      <w:tr w:rsidR="008A29FD" w:rsidRPr="00622B1D" w:rsidTr="0071002E">
        <w:tc>
          <w:tcPr>
            <w:tcW w:w="8004" w:type="dxa"/>
          </w:tcPr>
          <w:p w:rsidR="008A29FD" w:rsidRPr="0071002E" w:rsidRDefault="008A29FD" w:rsidP="008A29FD">
            <w:pPr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>5. 11-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(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ներկա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8-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համարի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տակ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ընդգրկված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Դավիթ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Ղազինյանն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անձնագրային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տարիքի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անհրաժեշտ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նշել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անձնագրային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տվյալները</w:t>
            </w:r>
            <w:r w:rsidRPr="0071002E">
              <w:rPr>
                <w:rFonts w:ascii="GHEA Grapalat" w:hAnsi="GHEA Grapalat"/>
                <w:sz w:val="20"/>
                <w:szCs w:val="20"/>
              </w:rPr>
              <w:t>,</w:t>
            </w:r>
          </w:p>
        </w:tc>
        <w:tc>
          <w:tcPr>
            <w:tcW w:w="7872" w:type="dxa"/>
          </w:tcPr>
          <w:p w:rsidR="008A29FD" w:rsidRPr="0071002E" w:rsidRDefault="008A29FD" w:rsidP="008A29FD">
            <w:pPr>
              <w:jc w:val="both"/>
              <w:rPr>
                <w:rFonts w:ascii="GHEA Grapalat" w:hAnsi="GHEA Grapalat"/>
                <w:color w:val="000000" w:themeColor="text1"/>
                <w:sz w:val="20"/>
                <w:szCs w:val="20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 xml:space="preserve">5.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Ընդունելի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չէ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</w:rPr>
              <w:t>Նշված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</w:rPr>
              <w:t>քաղաքացին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դեռևս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</w:rPr>
              <w:t>անձնագ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ի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</w:rPr>
              <w:t>ր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color w:val="000000" w:themeColor="text1"/>
                <w:sz w:val="20"/>
                <w:szCs w:val="20"/>
                <w:lang w:val="en-US"/>
              </w:rPr>
              <w:t>չունի</w:t>
            </w:r>
            <w:r w:rsidRPr="0071002E">
              <w:rPr>
                <w:rFonts w:ascii="GHEA Grapalat" w:hAnsi="GHEA Grapalat"/>
                <w:color w:val="000000" w:themeColor="text1"/>
                <w:sz w:val="20"/>
                <w:szCs w:val="20"/>
              </w:rPr>
              <w:t>:</w:t>
            </w:r>
          </w:p>
          <w:p w:rsidR="008A29FD" w:rsidRPr="0071002E" w:rsidRDefault="008A29FD" w:rsidP="008A29FD">
            <w:pPr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A29FD" w:rsidRPr="00622B1D" w:rsidTr="0071002E">
        <w:tc>
          <w:tcPr>
            <w:tcW w:w="8004" w:type="dxa"/>
          </w:tcPr>
          <w:p w:rsidR="008A29FD" w:rsidRPr="0071002E" w:rsidRDefault="008A29FD" w:rsidP="008A29FD">
            <w:pPr>
              <w:tabs>
                <w:tab w:val="left" w:pos="166"/>
              </w:tabs>
              <w:ind w:right="165"/>
              <w:rPr>
                <w:rFonts w:ascii="GHEA Grapalat" w:hAnsi="GHEA Grapalat"/>
                <w:sz w:val="20"/>
                <w:szCs w:val="20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>6. 18-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(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ներկա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15-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համարի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տակ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ընդգրկված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ընտանիքի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կազմից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Արամ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Ջեմմա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Ժորա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Ստեփանյանների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հաշվառումները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ռեգիտրի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համաձայն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Մ</w:t>
            </w:r>
            <w:r w:rsidRPr="0071002E">
              <w:rPr>
                <w:rFonts w:ascii="GHEA Grapalat" w:hAnsi="GHEA Grapalat"/>
                <w:sz w:val="20"/>
                <w:szCs w:val="20"/>
              </w:rPr>
              <w:t>.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Խորենացի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101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մնացածներինը՝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Մ</w:t>
            </w:r>
            <w:r w:rsidRPr="0071002E">
              <w:rPr>
                <w:rFonts w:ascii="GHEA Grapalat" w:hAnsi="GHEA Grapalat"/>
                <w:sz w:val="20"/>
                <w:szCs w:val="20"/>
              </w:rPr>
              <w:t>.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Խորենացի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101/1:</w:t>
            </w:r>
          </w:p>
        </w:tc>
        <w:tc>
          <w:tcPr>
            <w:tcW w:w="7872" w:type="dxa"/>
          </w:tcPr>
          <w:p w:rsidR="008A29FD" w:rsidRPr="0071002E" w:rsidRDefault="008A29FD" w:rsidP="008A29FD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1002E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6.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Ընդունելի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չ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8A29FD" w:rsidRPr="0071002E" w:rsidRDefault="008A29FD" w:rsidP="008A29FD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Մ</w:t>
            </w:r>
            <w:r w:rsidRPr="0071002E">
              <w:rPr>
                <w:rFonts w:ascii="GHEA Grapalat" w:hAnsi="GHEA Grapalat"/>
                <w:sz w:val="20"/>
                <w:szCs w:val="20"/>
              </w:rPr>
              <w:t>.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Խորենացի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101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Մ</w:t>
            </w:r>
            <w:r w:rsidRPr="0071002E">
              <w:rPr>
                <w:rFonts w:ascii="GHEA Grapalat" w:hAnsi="GHEA Grapalat"/>
                <w:sz w:val="20"/>
                <w:szCs w:val="20"/>
              </w:rPr>
              <w:t>.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Խորենացի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101/1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հասցեները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նույնն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առկա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հասցեի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նոր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որոշում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</w:tr>
      <w:tr w:rsidR="008A29FD" w:rsidRPr="00622B1D" w:rsidTr="0071002E">
        <w:tc>
          <w:tcPr>
            <w:tcW w:w="8004" w:type="dxa"/>
          </w:tcPr>
          <w:p w:rsidR="008A29FD" w:rsidRPr="0071002E" w:rsidRDefault="008A29FD" w:rsidP="008A29FD">
            <w:pPr>
              <w:tabs>
                <w:tab w:val="left" w:pos="166"/>
              </w:tabs>
              <w:ind w:left="-41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>7. 21-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(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ներկա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18-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) 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կետում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ընդգրկված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Արփիկ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Պետրոսյանի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հայրանունը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ճշտման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կարիք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ունի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քանի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որ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ռեգիստրի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տվյալների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համաձայն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«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Գյորգևի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»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ցանկի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համաձայն՝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«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Գյորգնի</w:t>
            </w:r>
            <w:r w:rsidRPr="0071002E">
              <w:rPr>
                <w:rFonts w:ascii="GHEA Grapalat" w:hAnsi="GHEA Grapalat"/>
                <w:sz w:val="20"/>
                <w:szCs w:val="20"/>
              </w:rPr>
              <w:t>»,</w:t>
            </w:r>
          </w:p>
        </w:tc>
        <w:tc>
          <w:tcPr>
            <w:tcW w:w="7872" w:type="dxa"/>
          </w:tcPr>
          <w:p w:rsidR="008A29FD" w:rsidRPr="0071002E" w:rsidRDefault="008A29FD" w:rsidP="008A29FD">
            <w:pPr>
              <w:tabs>
                <w:tab w:val="left" w:pos="166"/>
              </w:tabs>
              <w:ind w:left="-41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>7.</w:t>
            </w: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Ընդունելի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8A29FD" w:rsidRPr="0071002E" w:rsidRDefault="008A29FD" w:rsidP="008A29FD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986ED8">
              <w:rPr>
                <w:rFonts w:ascii="GHEA Grapalat" w:hAnsi="GHEA Grapalat"/>
                <w:sz w:val="20"/>
                <w:szCs w:val="20"/>
              </w:rPr>
              <w:t>Նախագծում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կատարվել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համապատասխան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փոփոխություն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8A29FD" w:rsidRPr="0071002E" w:rsidRDefault="008A29FD" w:rsidP="008A29FD">
            <w:pPr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A29FD" w:rsidRPr="00622B1D" w:rsidTr="0071002E">
        <w:tc>
          <w:tcPr>
            <w:tcW w:w="8004" w:type="dxa"/>
          </w:tcPr>
          <w:p w:rsidR="008A29FD" w:rsidRPr="0071002E" w:rsidRDefault="008A29FD" w:rsidP="008A29FD">
            <w:pPr>
              <w:pStyle w:val="a6"/>
              <w:tabs>
                <w:tab w:val="left" w:pos="166"/>
              </w:tabs>
              <w:ind w:left="0" w:right="165"/>
              <w:rPr>
                <w:rFonts w:ascii="GHEA Grapalat" w:hAnsi="GHEA Grapalat"/>
                <w:sz w:val="20"/>
                <w:szCs w:val="20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>8. 24-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(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ներկա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21-</w:t>
            </w:r>
            <w:proofErr w:type="gramStart"/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) 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համարի</w:t>
            </w:r>
            <w:proofErr w:type="gramEnd"/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տակ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ընդգրկված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ընտանիքի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անդամ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հանդիսացող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Արարատ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Սոլոյանն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ընտրողների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ռեգիստրում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հաշվառված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չէ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8A29FD" w:rsidRPr="0071002E" w:rsidRDefault="008A29FD" w:rsidP="008A29FD">
            <w:pPr>
              <w:tabs>
                <w:tab w:val="left" w:pos="166"/>
              </w:tabs>
              <w:jc w:val="both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7872" w:type="dxa"/>
          </w:tcPr>
          <w:p w:rsidR="008A29FD" w:rsidRPr="0071002E" w:rsidRDefault="008A29FD" w:rsidP="008A29FD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 xml:space="preserve">8. </w:t>
            </w:r>
            <w:r w:rsidRPr="00986ED8">
              <w:rPr>
                <w:rFonts w:ascii="GHEA Grapalat" w:hAnsi="GHEA Grapalat"/>
                <w:sz w:val="20"/>
                <w:szCs w:val="20"/>
              </w:rPr>
              <w:t>Ընդունելի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</w:rPr>
              <w:t>չէ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8A29FD" w:rsidRPr="0071002E" w:rsidRDefault="008A29FD" w:rsidP="008A29FD">
            <w:pPr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 xml:space="preserve"> 07.10.2019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թ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տրված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բնակության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վերաբերյալ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տեղեկանքի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համաձայն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Արարատ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Սոլոյանը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Փիրուզա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Հայրապետյանի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տղան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ապրում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Նախագծում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հասցեում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: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Ըստ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Ոստիկանության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կողմից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տրված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16.10.2019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թ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N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871437 </w:t>
            </w:r>
            <w:r w:rsidRPr="00986ED8">
              <w:rPr>
                <w:rFonts w:ascii="GHEA Grapalat" w:hAnsi="GHEA Grapalat"/>
                <w:sz w:val="20"/>
                <w:szCs w:val="20"/>
              </w:rPr>
              <w:t>տեղեկանքի՝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տվյալ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քաղաքացին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նաև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հաշվառված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նշված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986ED8">
              <w:rPr>
                <w:rFonts w:ascii="GHEA Grapalat" w:hAnsi="GHEA Grapalat"/>
                <w:sz w:val="20"/>
                <w:szCs w:val="20"/>
                <w:lang w:val="en-US"/>
              </w:rPr>
              <w:t>հասցեում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</w:tr>
      <w:tr w:rsidR="008A29FD" w:rsidRPr="00622B1D" w:rsidTr="0071002E">
        <w:tc>
          <w:tcPr>
            <w:tcW w:w="8004" w:type="dxa"/>
          </w:tcPr>
          <w:p w:rsidR="008A29FD" w:rsidRPr="0071002E" w:rsidRDefault="008A29FD" w:rsidP="008A29FD">
            <w:pPr>
              <w:tabs>
                <w:tab w:val="left" w:pos="166"/>
              </w:tabs>
              <w:ind w:left="-41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>9. 25-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(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ներկա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22-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) 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համարի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տակ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ընդգրկված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ընտանիքի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կազմում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ներառված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չէ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հասցեում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հաշվառված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Հարություն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Խորենի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Գևորգյանը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7872" w:type="dxa"/>
          </w:tcPr>
          <w:p w:rsidR="008A29FD" w:rsidRPr="0071002E" w:rsidRDefault="008A29FD" w:rsidP="008A29FD">
            <w:pPr>
              <w:tabs>
                <w:tab w:val="left" w:pos="166"/>
              </w:tabs>
              <w:ind w:left="-41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1002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  <w:t xml:space="preserve">9. </w:t>
            </w:r>
            <w:r w:rsidRPr="00160D30">
              <w:rPr>
                <w:rFonts w:ascii="GHEA Grapalat" w:hAnsi="GHEA Grapalat"/>
                <w:sz w:val="20"/>
                <w:szCs w:val="20"/>
              </w:rPr>
              <w:t>Ընդունելի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8A29FD" w:rsidRPr="0071002E" w:rsidRDefault="008A29FD" w:rsidP="008A29FD">
            <w:pPr>
              <w:rPr>
                <w:rFonts w:ascii="GHEA Grapalat" w:hAnsi="GHEA Grapalat"/>
                <w:sz w:val="20"/>
                <w:szCs w:val="20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>25-</w:t>
            </w:r>
            <w:r w:rsidRPr="00160D30">
              <w:rPr>
                <w:rFonts w:ascii="GHEA Grapalat" w:hAnsi="GHEA Grapalat"/>
                <w:sz w:val="20"/>
                <w:szCs w:val="20"/>
              </w:rPr>
              <w:t>րդ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</w:rPr>
              <w:t>կետով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</w:rPr>
              <w:t>նշված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</w:rPr>
              <w:t>Սվետլանա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</w:rPr>
              <w:t>Մովսիսյանի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</w:rPr>
              <w:t>բնակելի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</w:rPr>
              <w:t>տարածքը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160D30">
              <w:rPr>
                <w:rFonts w:ascii="GHEA Grapalat" w:hAnsi="GHEA Grapalat"/>
                <w:sz w:val="20"/>
                <w:szCs w:val="20"/>
              </w:rPr>
              <w:t>Նախագծից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</w:rPr>
              <w:t>հանվել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</w:rPr>
              <w:t>է՝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</w:rPr>
              <w:t>հիմք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</w:rPr>
              <w:t>ընդունելով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</w:rPr>
              <w:t>Կադաստրի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</w:rPr>
              <w:t>կոմիտեի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</w:rPr>
              <w:t>կողմից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</w:rPr>
              <w:t>ներկայացված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</w:rPr>
              <w:t>գրությունը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</w:tr>
      <w:tr w:rsidR="008A29FD" w:rsidRPr="008F5644" w:rsidTr="00622B1D">
        <w:tc>
          <w:tcPr>
            <w:tcW w:w="8004" w:type="dxa"/>
            <w:vMerge w:val="restart"/>
          </w:tcPr>
          <w:p w:rsidR="008A29FD" w:rsidRPr="00743093" w:rsidRDefault="008A29FD" w:rsidP="008A29FD">
            <w:pPr>
              <w:tabs>
                <w:tab w:val="left" w:pos="166"/>
              </w:tabs>
              <w:ind w:left="-41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</w:pPr>
            <w:r w:rsidRPr="00743093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  <w:t>բ)</w:t>
            </w:r>
            <w:r w:rsidRPr="00743093">
              <w:rPr>
                <w:rFonts w:ascii="GHEA Grapalat" w:hAnsi="GHEA Grapalat"/>
                <w:bCs/>
                <w:color w:val="000000"/>
                <w:highlight w:val="lightGray"/>
              </w:rPr>
              <w:t xml:space="preserve"> Քաղաքաշինության</w:t>
            </w:r>
            <w:r w:rsidRPr="00743093">
              <w:rPr>
                <w:rFonts w:ascii="GHEA Grapalat" w:hAnsi="GHEA Grapalat"/>
                <w:bCs/>
                <w:color w:val="000000"/>
                <w:highlight w:val="lightGray"/>
                <w:lang w:val="en-US"/>
              </w:rPr>
              <w:t xml:space="preserve"> </w:t>
            </w:r>
            <w:r w:rsidRPr="00743093">
              <w:rPr>
                <w:rFonts w:ascii="GHEA Grapalat" w:hAnsi="GHEA Grapalat"/>
                <w:bCs/>
                <w:color w:val="000000"/>
                <w:highlight w:val="lightGray"/>
              </w:rPr>
              <w:t>կոմիտե</w:t>
            </w:r>
          </w:p>
        </w:tc>
        <w:tc>
          <w:tcPr>
            <w:tcW w:w="7872" w:type="dxa"/>
          </w:tcPr>
          <w:p w:rsidR="008A29FD" w:rsidRPr="00743093" w:rsidRDefault="008A29FD" w:rsidP="008A29FD">
            <w:pPr>
              <w:jc w:val="center"/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</w:pPr>
            <w:r w:rsidRPr="00743093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22.02.2021թ.</w:t>
            </w:r>
          </w:p>
        </w:tc>
      </w:tr>
      <w:tr w:rsidR="008A29FD" w:rsidRPr="008F5644" w:rsidTr="00622B1D">
        <w:tc>
          <w:tcPr>
            <w:tcW w:w="8004" w:type="dxa"/>
            <w:vMerge/>
          </w:tcPr>
          <w:p w:rsidR="008A29FD" w:rsidRPr="00743093" w:rsidRDefault="008A29FD" w:rsidP="008A29FD">
            <w:pPr>
              <w:tabs>
                <w:tab w:val="left" w:pos="166"/>
              </w:tabs>
              <w:ind w:left="-41"/>
              <w:jc w:val="both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8A29FD" w:rsidRPr="00743093" w:rsidRDefault="008A29FD" w:rsidP="008A29FD">
            <w:pPr>
              <w:jc w:val="center"/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</w:pPr>
            <w:r w:rsidRPr="00743093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01/13/1248-2021</w:t>
            </w:r>
          </w:p>
        </w:tc>
      </w:tr>
      <w:tr w:rsidR="008A29FD" w:rsidRPr="00743093" w:rsidTr="00622B1D">
        <w:tc>
          <w:tcPr>
            <w:tcW w:w="8004" w:type="dxa"/>
          </w:tcPr>
          <w:p w:rsidR="008A29FD" w:rsidRPr="00743093" w:rsidRDefault="008A29FD" w:rsidP="0054788A">
            <w:pPr>
              <w:tabs>
                <w:tab w:val="left" w:pos="720"/>
              </w:tabs>
              <w:spacing w:line="252" w:lineRule="auto"/>
              <w:ind w:left="39" w:right="101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վերաբերյալ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քաղաքաշինության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կոմիտեի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2020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թվականի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օգոստոսի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3-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ի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N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01/13/5726-2020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գրությամբ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տարածքային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կառավարման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ենթակառուցվածքների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նախարարություն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ներկայացված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սկզբունքային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դիտարկումներից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2-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ը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Շուշանիկ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Հովհաննիսյանի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ընտանիքի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Երևան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քաղաքի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Վարդաշեն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6-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րդ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փողոցի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N</w:t>
            </w:r>
            <w:r w:rsidRPr="00743093">
              <w:rPr>
                <w:rFonts w:ascii="GHEA Grapalat" w:hAnsi="GHEA Grapalat"/>
                <w:sz w:val="20"/>
                <w:szCs w:val="20"/>
              </w:rPr>
              <w:t>66/1</w:t>
            </w:r>
            <w:r w:rsidRPr="00743093">
              <w:rPr>
                <w:rFonts w:ascii="Calibri" w:hAnsi="Calibri" w:cs="Calibri"/>
                <w:sz w:val="20"/>
                <w:szCs w:val="20"/>
                <w:lang w:val="en-US"/>
              </w:rPr>
              <w:t> 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շենքի</w:t>
            </w:r>
            <w:r w:rsidRPr="00743093">
              <w:rPr>
                <w:rFonts w:ascii="Calibri" w:hAnsi="Calibri" w:cs="Calibri"/>
                <w:sz w:val="20"/>
                <w:szCs w:val="20"/>
                <w:lang w:val="en-US"/>
              </w:rPr>
              <w:t> 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մասով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Նախագծով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հաշվի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առնված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են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իսկ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մնացածի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(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կառավարության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2019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թվականի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նոյեմբերի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21-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ի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N</w:t>
            </w:r>
            <w:r w:rsidRPr="00743093">
              <w:rPr>
                <w:rFonts w:ascii="GHEA Grapalat" w:hAnsi="GHEA Grapalat"/>
                <w:sz w:val="20"/>
                <w:szCs w:val="20"/>
              </w:rPr>
              <w:t>1666-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Ն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որոշման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տեխնիկական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բնույթի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դիտարկումների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)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մասով</w:t>
            </w:r>
            <w:r w:rsidRPr="00743093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պարզաբանված</w:t>
            </w:r>
            <w:r w:rsidRPr="00743093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8A29FD" w:rsidRPr="00622B1D" w:rsidRDefault="008A29FD" w:rsidP="0054788A">
            <w:pPr>
              <w:tabs>
                <w:tab w:val="left" w:pos="166"/>
              </w:tabs>
              <w:ind w:left="39"/>
              <w:jc w:val="both"/>
              <w:rPr>
                <w:rFonts w:ascii="GHEA Grapalat" w:hAnsi="GHEA Grapalat"/>
                <w:sz w:val="20"/>
                <w:szCs w:val="20"/>
              </w:rPr>
            </w:pP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Ելնելով</w:t>
            </w:r>
            <w:r w:rsidRPr="00622B1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շարադրվածից</w:t>
            </w:r>
            <w:r w:rsidRPr="00622B1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հայտնում</w:t>
            </w:r>
            <w:r w:rsidRPr="00622B1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ենք</w:t>
            </w:r>
            <w:r w:rsidRPr="00622B1D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որ</w:t>
            </w:r>
            <w:r w:rsidRPr="00622B1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r w:rsidRPr="00622B1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լրամշակված</w:t>
            </w:r>
            <w:r w:rsidRPr="00622B1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տարբերակի</w:t>
            </w:r>
            <w:r w:rsidRPr="00622B1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վերաբերյալ</w:t>
            </w:r>
            <w:r w:rsidRPr="00622B1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ՀՀ</w:t>
            </w:r>
            <w:r w:rsidRPr="00622B1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քաղաքաշինության</w:t>
            </w:r>
            <w:r w:rsidRPr="00622B1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կոմիտեն</w:t>
            </w:r>
            <w:r w:rsidRPr="00622B1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առաջարկություններ</w:t>
            </w:r>
            <w:r w:rsidRPr="00622B1D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743093">
              <w:rPr>
                <w:rFonts w:ascii="GHEA Grapalat" w:hAnsi="GHEA Grapalat"/>
                <w:sz w:val="20"/>
                <w:szCs w:val="20"/>
                <w:lang w:val="en-US"/>
              </w:rPr>
              <w:t>չունի</w:t>
            </w:r>
            <w:r w:rsidRPr="00622B1D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7872" w:type="dxa"/>
          </w:tcPr>
          <w:p w:rsidR="008A29FD" w:rsidRPr="00622B1D" w:rsidRDefault="0054788A" w:rsidP="008A29FD">
            <w:pPr>
              <w:rPr>
                <w:rFonts w:ascii="GHEA Grapalat" w:hAnsi="GHEA Grapalat"/>
                <w:sz w:val="20"/>
                <w:szCs w:val="20"/>
              </w:rPr>
            </w:pP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lastRenderedPageBreak/>
              <w:t>Ընդունելի է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:</w:t>
            </w:r>
          </w:p>
        </w:tc>
      </w:tr>
      <w:tr w:rsidR="008A29FD" w:rsidRPr="00D55CAA" w:rsidTr="00622B1D">
        <w:tc>
          <w:tcPr>
            <w:tcW w:w="8004" w:type="dxa"/>
            <w:vMerge w:val="restart"/>
          </w:tcPr>
          <w:p w:rsidR="008A29FD" w:rsidRPr="00160D30" w:rsidRDefault="008A29FD" w:rsidP="008A29FD">
            <w:pPr>
              <w:pStyle w:val="a6"/>
              <w:tabs>
                <w:tab w:val="left" w:pos="166"/>
              </w:tabs>
              <w:spacing w:after="160" w:line="259" w:lineRule="auto"/>
              <w:ind w:right="165"/>
              <w:jc w:val="center"/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</w:pP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lastRenderedPageBreak/>
              <w:t>11. Արդարադատության նախարարություն</w:t>
            </w:r>
          </w:p>
          <w:p w:rsidR="008A29FD" w:rsidRPr="00160D30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8A29FD" w:rsidRPr="00160D30" w:rsidRDefault="008A29FD" w:rsidP="008A29FD">
            <w:pPr>
              <w:pStyle w:val="a6"/>
              <w:tabs>
                <w:tab w:val="left" w:pos="166"/>
              </w:tabs>
              <w:ind w:left="0" w:right="165"/>
              <w:jc w:val="center"/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</w:pP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19.11.2020թ.</w:t>
            </w:r>
          </w:p>
        </w:tc>
      </w:tr>
      <w:tr w:rsidR="008A29FD" w:rsidRPr="00D55CAA" w:rsidTr="00622B1D">
        <w:tc>
          <w:tcPr>
            <w:tcW w:w="8004" w:type="dxa"/>
            <w:vMerge/>
          </w:tcPr>
          <w:p w:rsidR="008A29FD" w:rsidRPr="00160D30" w:rsidRDefault="008A29FD" w:rsidP="008A29FD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highlight w:val="lightGray"/>
                <w:lang w:val="en-US" w:eastAsia="ru-RU"/>
              </w:rPr>
            </w:pPr>
          </w:p>
        </w:tc>
        <w:tc>
          <w:tcPr>
            <w:tcW w:w="7872" w:type="dxa"/>
          </w:tcPr>
          <w:p w:rsidR="008A29FD" w:rsidRPr="00160D30" w:rsidRDefault="008A29FD" w:rsidP="008A29FD">
            <w:pPr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highlight w:val="lightGray"/>
                <w:lang w:val="en-US"/>
              </w:rPr>
            </w:pPr>
            <w:r w:rsidRPr="00160D30">
              <w:rPr>
                <w:rFonts w:ascii="GHEA Grapalat" w:hAnsi="GHEA Grapalat"/>
                <w:sz w:val="20"/>
                <w:szCs w:val="20"/>
                <w:highlight w:val="lightGray"/>
                <w:lang w:val="en-US"/>
              </w:rPr>
              <w:t>N8579-2020</w:t>
            </w:r>
          </w:p>
        </w:tc>
      </w:tr>
      <w:tr w:rsidR="008A29FD" w:rsidRPr="00622B1D" w:rsidTr="0071002E">
        <w:tc>
          <w:tcPr>
            <w:tcW w:w="8004" w:type="dxa"/>
          </w:tcPr>
          <w:p w:rsidR="008A29FD" w:rsidRPr="00622B1D" w:rsidRDefault="008A29FD" w:rsidP="008A29FD">
            <w:pPr>
              <w:tabs>
                <w:tab w:val="left" w:pos="166"/>
              </w:tabs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8F5644">
              <w:rPr>
                <w:rFonts w:ascii="GHEA Grapalat" w:hAnsi="GHEA Grapalat"/>
                <w:sz w:val="20"/>
                <w:szCs w:val="20"/>
              </w:rPr>
              <w:t xml:space="preserve">1.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Վ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երնագրում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«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տարածք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»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բառն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անհրաժեշտ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փոխարինել</w:t>
            </w:r>
            <w:r w:rsidRPr="008F5644">
              <w:rPr>
                <w:rFonts w:ascii="GHEA Grapalat" w:hAnsi="GHEA Grapalat"/>
                <w:sz w:val="20"/>
                <w:szCs w:val="20"/>
              </w:rPr>
              <w:t xml:space="preserve"> «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տարածքներ</w:t>
            </w:r>
            <w:r w:rsidRPr="008F5644">
              <w:rPr>
                <w:rFonts w:ascii="GHEA Grapalat" w:hAnsi="GHEA Grapalat"/>
                <w:sz w:val="20"/>
                <w:szCs w:val="20"/>
              </w:rPr>
              <w:t>».</w:t>
            </w:r>
          </w:p>
        </w:tc>
        <w:tc>
          <w:tcPr>
            <w:tcW w:w="7872" w:type="dxa"/>
          </w:tcPr>
          <w:p w:rsidR="008A29FD" w:rsidRPr="0071002E" w:rsidRDefault="008A29FD" w:rsidP="008A29FD">
            <w:pPr>
              <w:tabs>
                <w:tab w:val="left" w:pos="166"/>
              </w:tabs>
              <w:rPr>
                <w:rFonts w:ascii="GHEA Grapalat" w:hAnsi="GHEA Grapalat"/>
                <w:sz w:val="20"/>
                <w:szCs w:val="20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 xml:space="preserve">1.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Ընդունելի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8A29FD" w:rsidRPr="0071002E" w:rsidRDefault="008A29FD" w:rsidP="008A29FD">
            <w:pPr>
              <w:tabs>
                <w:tab w:val="left" w:pos="166"/>
              </w:tabs>
              <w:rPr>
                <w:rFonts w:ascii="GHEA Grapalat" w:hAnsi="GHEA Grapalat"/>
                <w:sz w:val="20"/>
                <w:szCs w:val="20"/>
              </w:rPr>
            </w:pP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փոփոխություն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8A29FD" w:rsidRPr="0071002E" w:rsidRDefault="008A29FD" w:rsidP="008A29FD">
            <w:pPr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8A29FD" w:rsidRPr="00622B1D" w:rsidTr="0071002E">
        <w:tc>
          <w:tcPr>
            <w:tcW w:w="8004" w:type="dxa"/>
          </w:tcPr>
          <w:p w:rsidR="008A29FD" w:rsidRPr="0071002E" w:rsidRDefault="008A29FD" w:rsidP="008A29FD">
            <w:pPr>
              <w:tabs>
                <w:tab w:val="left" w:pos="166"/>
              </w:tabs>
              <w:rPr>
                <w:rFonts w:ascii="GHEA Grapalat" w:hAnsi="GHEA Grapalat"/>
                <w:sz w:val="20"/>
                <w:szCs w:val="20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 xml:space="preserve">2.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Ա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ռաջին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կետից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անհրաժեշտ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հանել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«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աշխատակազմ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պետական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հիմնարկի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»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բառերը</w:t>
            </w:r>
          </w:p>
        </w:tc>
        <w:tc>
          <w:tcPr>
            <w:tcW w:w="7872" w:type="dxa"/>
          </w:tcPr>
          <w:p w:rsidR="008A29FD" w:rsidRPr="0071002E" w:rsidRDefault="008A29FD" w:rsidP="008A29FD">
            <w:pPr>
              <w:tabs>
                <w:tab w:val="left" w:pos="166"/>
              </w:tabs>
              <w:rPr>
                <w:rFonts w:ascii="GHEA Grapalat" w:hAnsi="GHEA Grapalat"/>
                <w:sz w:val="20"/>
                <w:szCs w:val="20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 xml:space="preserve">2.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Ընդունելի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8A29FD" w:rsidRPr="0071002E" w:rsidRDefault="008A29FD" w:rsidP="008A29FD">
            <w:pPr>
              <w:rPr>
                <w:rFonts w:ascii="GHEA Grapalat" w:hAnsi="GHEA Grapalat"/>
                <w:sz w:val="20"/>
                <w:szCs w:val="20"/>
              </w:rPr>
            </w:pP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փոփոխություն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</w:tr>
      <w:tr w:rsidR="008A29FD" w:rsidRPr="00107FD9" w:rsidTr="0071002E">
        <w:tc>
          <w:tcPr>
            <w:tcW w:w="8004" w:type="dxa"/>
          </w:tcPr>
          <w:p w:rsidR="008A29FD" w:rsidRPr="0071002E" w:rsidRDefault="008A29FD" w:rsidP="008A29FD">
            <w:pPr>
              <w:tabs>
                <w:tab w:val="left" w:pos="166"/>
              </w:tabs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 xml:space="preserve">3.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Ե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րկրորդ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կետն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անհրաժեշտ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խմբագրել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մասնավորապես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«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հասցեների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հանրակացարանների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»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բառերն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անհրաժեշտ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փոխարինել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«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բնակելի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տարածքների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»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բառերով՝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նկատի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ունենալով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Նախագծի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1-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ին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կետի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դրույթները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7872" w:type="dxa"/>
          </w:tcPr>
          <w:p w:rsidR="008A29FD" w:rsidRPr="0071002E" w:rsidRDefault="008A29FD" w:rsidP="008A29FD">
            <w:pPr>
              <w:tabs>
                <w:tab w:val="left" w:pos="166"/>
              </w:tabs>
              <w:rPr>
                <w:rFonts w:ascii="GHEA Grapalat" w:hAnsi="GHEA Grapalat"/>
                <w:sz w:val="20"/>
                <w:szCs w:val="20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 xml:space="preserve">3.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Ընդունելի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8A29FD" w:rsidRPr="0071002E" w:rsidRDefault="008A29FD" w:rsidP="008A29FD">
            <w:pPr>
              <w:rPr>
                <w:rFonts w:ascii="GHEA Grapalat" w:hAnsi="GHEA Grapalat"/>
                <w:sz w:val="20"/>
                <w:szCs w:val="20"/>
              </w:rPr>
            </w:pP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փոփոխություն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</w:tr>
      <w:tr w:rsidR="008A29FD" w:rsidRPr="00EE47A1" w:rsidTr="0071002E">
        <w:tc>
          <w:tcPr>
            <w:tcW w:w="8004" w:type="dxa"/>
          </w:tcPr>
          <w:p w:rsidR="008A29FD" w:rsidRPr="0071002E" w:rsidRDefault="008A29FD" w:rsidP="008A29FD">
            <w:pPr>
              <w:tabs>
                <w:tab w:val="left" w:pos="166"/>
              </w:tabs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eastAsia="ru-RU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 xml:space="preserve">4.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խմբագրել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1-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ին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կետը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մասնավորապես՝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հստակեցնել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.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թե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ում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կողմից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երբ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և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ինչ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իրավական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ակտով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սահմանված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կարգի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մասին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խոսքը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</w:tc>
        <w:tc>
          <w:tcPr>
            <w:tcW w:w="7872" w:type="dxa"/>
          </w:tcPr>
          <w:p w:rsidR="008A29FD" w:rsidRPr="0071002E" w:rsidRDefault="008A29FD" w:rsidP="008A29FD">
            <w:pPr>
              <w:tabs>
                <w:tab w:val="left" w:pos="166"/>
              </w:tabs>
              <w:rPr>
                <w:rFonts w:ascii="GHEA Grapalat" w:hAnsi="GHEA Grapalat"/>
                <w:sz w:val="20"/>
                <w:szCs w:val="20"/>
              </w:rPr>
            </w:pPr>
            <w:r w:rsidRPr="0071002E">
              <w:rPr>
                <w:rFonts w:ascii="GHEA Grapalat" w:hAnsi="GHEA Grapalat"/>
                <w:sz w:val="20"/>
                <w:szCs w:val="20"/>
              </w:rPr>
              <w:t xml:space="preserve">4.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Ընդունելի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>:</w:t>
            </w:r>
          </w:p>
          <w:p w:rsidR="008A29FD" w:rsidRPr="0071002E" w:rsidRDefault="008A29FD" w:rsidP="008A29FD">
            <w:pPr>
              <w:rPr>
                <w:rFonts w:ascii="GHEA Grapalat" w:hAnsi="GHEA Grapalat"/>
                <w:sz w:val="20"/>
                <w:szCs w:val="20"/>
              </w:rPr>
            </w:pP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Կատարվել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է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Pr="00160D30">
              <w:rPr>
                <w:rFonts w:ascii="GHEA Grapalat" w:hAnsi="GHEA Grapalat"/>
                <w:sz w:val="20"/>
                <w:szCs w:val="20"/>
                <w:lang w:val="en-US"/>
              </w:rPr>
              <w:t>փոփոխություն</w:t>
            </w:r>
            <w:r w:rsidRPr="0071002E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</w:tc>
      </w:tr>
    </w:tbl>
    <w:p w:rsidR="009A21ED" w:rsidRPr="0071002E" w:rsidRDefault="009A21ED" w:rsidP="00DA1D2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</w:p>
    <w:p w:rsidR="00DA1D21" w:rsidRPr="0071002E" w:rsidRDefault="00DA1D21" w:rsidP="00DA1D21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eastAsia="ru-RU"/>
        </w:rPr>
      </w:pPr>
      <w:r w:rsidRPr="009A21ED">
        <w:rPr>
          <w:rFonts w:ascii="Calibri" w:eastAsia="Times New Roman" w:hAnsi="Calibri" w:cs="Calibri"/>
          <w:color w:val="000000"/>
          <w:sz w:val="21"/>
          <w:szCs w:val="21"/>
          <w:lang w:val="en-US" w:eastAsia="ru-RU"/>
        </w:rPr>
        <w:t>     </w:t>
      </w:r>
      <w:r w:rsidRPr="0071002E">
        <w:rPr>
          <w:rFonts w:ascii="Arial Unicode" w:eastAsia="Times New Roman" w:hAnsi="Arial Unicode" w:cs="Times New Roman"/>
          <w:color w:val="000000"/>
          <w:sz w:val="21"/>
          <w:szCs w:val="21"/>
          <w:lang w:eastAsia="ru-RU"/>
        </w:rPr>
        <w:t xml:space="preserve"> </w:t>
      </w:r>
      <w:r w:rsidRPr="009A21ED">
        <w:rPr>
          <w:rFonts w:ascii="Calibri" w:eastAsia="Times New Roman" w:hAnsi="Calibri" w:cs="Calibri"/>
          <w:color w:val="000000"/>
          <w:sz w:val="21"/>
          <w:szCs w:val="21"/>
          <w:lang w:val="en-US" w:eastAsia="ru-RU"/>
        </w:rPr>
        <w:t> </w:t>
      </w:r>
    </w:p>
    <w:sectPr w:rsidR="00DA1D21" w:rsidRPr="0071002E" w:rsidSect="00986ED8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13A5F"/>
    <w:rsid w:val="00074B3C"/>
    <w:rsid w:val="000D05FA"/>
    <w:rsid w:val="00107FD9"/>
    <w:rsid w:val="00153D1B"/>
    <w:rsid w:val="00160D30"/>
    <w:rsid w:val="001A0E13"/>
    <w:rsid w:val="00391790"/>
    <w:rsid w:val="00462232"/>
    <w:rsid w:val="005317EA"/>
    <w:rsid w:val="0054788A"/>
    <w:rsid w:val="0059082A"/>
    <w:rsid w:val="00622B1D"/>
    <w:rsid w:val="00651907"/>
    <w:rsid w:val="006C482E"/>
    <w:rsid w:val="0070646E"/>
    <w:rsid w:val="0071002E"/>
    <w:rsid w:val="00717366"/>
    <w:rsid w:val="00737104"/>
    <w:rsid w:val="00743093"/>
    <w:rsid w:val="0075684F"/>
    <w:rsid w:val="00766308"/>
    <w:rsid w:val="008A29FD"/>
    <w:rsid w:val="008E29AC"/>
    <w:rsid w:val="008E67F4"/>
    <w:rsid w:val="008F5644"/>
    <w:rsid w:val="00912E76"/>
    <w:rsid w:val="00986ED8"/>
    <w:rsid w:val="009A21ED"/>
    <w:rsid w:val="009A234D"/>
    <w:rsid w:val="00A64C73"/>
    <w:rsid w:val="00A85B18"/>
    <w:rsid w:val="00AA5A85"/>
    <w:rsid w:val="00B733B4"/>
    <w:rsid w:val="00D42A75"/>
    <w:rsid w:val="00D46D2D"/>
    <w:rsid w:val="00D55CAA"/>
    <w:rsid w:val="00DA1D21"/>
    <w:rsid w:val="00DA2944"/>
    <w:rsid w:val="00DF6285"/>
    <w:rsid w:val="00E0425E"/>
    <w:rsid w:val="00E27113"/>
    <w:rsid w:val="00EC477A"/>
    <w:rsid w:val="00EE4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0A9E3"/>
  <w15:chartTrackingRefBased/>
  <w15:docId w15:val="{A27A06FD-E68D-415F-B89D-965E28DBA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A1D21"/>
    <w:rPr>
      <w:b/>
      <w:bCs/>
    </w:rPr>
  </w:style>
  <w:style w:type="table" w:styleId="a5">
    <w:name w:val="Table Grid"/>
    <w:basedOn w:val="a1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7"/>
    <w:qFormat/>
    <w:rsid w:val="009A21ED"/>
    <w:pPr>
      <w:ind w:left="720"/>
      <w:contextualSpacing/>
    </w:pPr>
  </w:style>
  <w:style w:type="character" w:customStyle="1" w:styleId="a7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6"/>
    <w:uiPriority w:val="34"/>
    <w:qFormat/>
    <w:locked/>
    <w:rsid w:val="00D55C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3492B3-FA20-4B3E-8AD2-743A3A4DA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8</Pages>
  <Words>2893</Words>
  <Characters>16495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https://mul2-spm.gov.am/tasks/263806/oneclick/AmpopatertNor.docx?token=e81c2712df6d8fbeacb576fdbef19391</cp:keywords>
  <dc:description/>
  <cp:lastModifiedBy>Пользователь Windows</cp:lastModifiedBy>
  <cp:revision>40</cp:revision>
  <dcterms:created xsi:type="dcterms:W3CDTF">2021-03-19T12:56:00Z</dcterms:created>
  <dcterms:modified xsi:type="dcterms:W3CDTF">2021-03-23T10:41:00Z</dcterms:modified>
</cp:coreProperties>
</file>