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FD" w:rsidRPr="00BE5B68" w:rsidRDefault="002001FD" w:rsidP="00914F8E">
      <w:pPr>
        <w:shd w:val="clear" w:color="auto" w:fill="FFFFFF"/>
        <w:spacing w:after="0" w:line="360" w:lineRule="auto"/>
        <w:ind w:left="426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u w:val="single"/>
          <w:lang w:val="en-US"/>
        </w:rPr>
      </w:pPr>
      <w:r w:rsidRPr="00BE5B68">
        <w:rPr>
          <w:rFonts w:ascii="GHEA Grapalat" w:eastAsia="Times New Roman" w:hAnsi="GHEA Grapalat"/>
          <w:b/>
          <w:bCs/>
          <w:color w:val="000000"/>
          <w:sz w:val="24"/>
          <w:szCs w:val="24"/>
          <w:u w:val="single"/>
          <w:lang w:val="en-US"/>
        </w:rPr>
        <w:t>ՆԱԽԱԳԻԾ</w:t>
      </w:r>
    </w:p>
    <w:p w:rsidR="002001FD" w:rsidRPr="00BE5B68" w:rsidRDefault="002001FD" w:rsidP="00914F8E">
      <w:pPr>
        <w:shd w:val="clear" w:color="auto" w:fill="FFFFFF"/>
        <w:spacing w:after="0" w:line="360" w:lineRule="auto"/>
        <w:ind w:left="426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</w:pPr>
    </w:p>
    <w:p w:rsidR="002001FD" w:rsidRPr="00BE5B68" w:rsidRDefault="002001FD" w:rsidP="00914F8E">
      <w:pPr>
        <w:shd w:val="clear" w:color="auto" w:fill="FFFFFF"/>
        <w:spacing w:after="0" w:line="36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BE5B68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ՀԱՅԱՍՏԱՆԻ</w:t>
      </w:r>
      <w:r w:rsidRPr="00BE5B6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BE5B68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ՀԱՆՐԱՊԵՏՈՒԹՅԱՆ ԿԱՌԱՎԱՐՈՒԹՅՈՒՆ</w:t>
      </w:r>
    </w:p>
    <w:p w:rsidR="002001FD" w:rsidRPr="00BE5B68" w:rsidRDefault="002001FD" w:rsidP="00914F8E">
      <w:pPr>
        <w:shd w:val="clear" w:color="auto" w:fill="FFFFFF"/>
        <w:spacing w:after="0" w:line="36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BE5B68">
        <w:rPr>
          <w:rFonts w:eastAsia="Times New Roman" w:cs="Calibri"/>
          <w:color w:val="000000"/>
          <w:sz w:val="24"/>
          <w:szCs w:val="24"/>
          <w:lang w:val="en-US"/>
        </w:rPr>
        <w:t> </w:t>
      </w:r>
    </w:p>
    <w:p w:rsidR="002001FD" w:rsidRPr="00BE5B68" w:rsidRDefault="002001FD" w:rsidP="00914F8E">
      <w:pPr>
        <w:shd w:val="clear" w:color="auto" w:fill="FFFFFF"/>
        <w:spacing w:after="0" w:line="36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BE5B68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Ո Ր Ո Շ ՈՒ Մ</w:t>
      </w:r>
    </w:p>
    <w:p w:rsidR="002001FD" w:rsidRPr="00BE5B68" w:rsidRDefault="002001FD" w:rsidP="00914F8E">
      <w:pPr>
        <w:shd w:val="clear" w:color="auto" w:fill="FFFFFF"/>
        <w:spacing w:after="0" w:line="36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BE5B68">
        <w:rPr>
          <w:rFonts w:eastAsia="Times New Roman" w:cs="Calibri"/>
          <w:color w:val="000000"/>
          <w:sz w:val="24"/>
          <w:szCs w:val="24"/>
          <w:lang w:val="en-US"/>
        </w:rPr>
        <w:t> </w:t>
      </w:r>
    </w:p>
    <w:p w:rsidR="002001FD" w:rsidRPr="00BE5B68" w:rsidRDefault="002001FD" w:rsidP="00914F8E">
      <w:pPr>
        <w:shd w:val="clear" w:color="auto" w:fill="FFFFFF"/>
        <w:spacing w:after="0" w:line="36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BE5B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--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ru-RU"/>
        </w:rPr>
        <w:t>ը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, 20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2</w:t>
      </w:r>
      <w:r w:rsidR="001B05EF"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թվականի</w:t>
      </w:r>
      <w:proofErr w:type="spellEnd"/>
      <w:r w:rsidRPr="00BE5B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N -----Ն</w:t>
      </w:r>
    </w:p>
    <w:p w:rsidR="002001FD" w:rsidRPr="00BE5B68" w:rsidRDefault="002001FD" w:rsidP="00914F8E">
      <w:pPr>
        <w:shd w:val="clear" w:color="auto" w:fill="FFFFFF"/>
        <w:spacing w:after="0" w:line="36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BE5B68">
        <w:rPr>
          <w:rFonts w:eastAsia="Times New Roman" w:cs="Calibri"/>
          <w:color w:val="000000"/>
          <w:sz w:val="24"/>
          <w:szCs w:val="24"/>
          <w:lang w:val="en-US"/>
        </w:rPr>
        <w:t> </w:t>
      </w:r>
    </w:p>
    <w:p w:rsidR="002001FD" w:rsidRPr="00BE5B68" w:rsidRDefault="002001FD" w:rsidP="00914F8E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BE5B68">
        <w:rPr>
          <w:rFonts w:ascii="GHEA Grapalat" w:hAnsi="GHEA Grapalat"/>
          <w:b/>
          <w:bCs/>
          <w:sz w:val="24"/>
          <w:szCs w:val="24"/>
          <w:lang w:val="en-US"/>
        </w:rPr>
        <w:t>ՀԱՅԱՍՏԱՆԻ Հ</w:t>
      </w:r>
      <w:r w:rsidRPr="00BE5B68">
        <w:rPr>
          <w:rFonts w:ascii="GHEA Grapalat" w:hAnsi="GHEA Grapalat"/>
          <w:b/>
          <w:bCs/>
          <w:sz w:val="24"/>
          <w:szCs w:val="24"/>
          <w:lang w:val="hy-AM"/>
        </w:rPr>
        <w:t>ԱՆՐԱՊԵՏՈՒԹՅԱՆ</w:t>
      </w:r>
      <w:r w:rsidRPr="00BE5B68">
        <w:rPr>
          <w:rFonts w:ascii="GHEA Grapalat" w:hAnsi="GHEA Grapalat"/>
          <w:b/>
          <w:bCs/>
          <w:sz w:val="24"/>
          <w:szCs w:val="24"/>
          <w:lang w:val="en-US"/>
        </w:rPr>
        <w:t xml:space="preserve"> ԿԱՌԱՎԱՐՈՒԹՅԱՆ</w:t>
      </w:r>
      <w:r w:rsidR="00F0451E" w:rsidRPr="00BE5B68">
        <w:rPr>
          <w:rFonts w:ascii="GHEA Grapalat" w:hAnsi="GHEA Grapalat"/>
          <w:b/>
          <w:bCs/>
          <w:sz w:val="24"/>
          <w:szCs w:val="24"/>
          <w:lang w:val="en-US"/>
        </w:rPr>
        <w:t xml:space="preserve"> 2019</w:t>
      </w:r>
      <w:r w:rsidRPr="00BE5B68">
        <w:rPr>
          <w:rFonts w:ascii="GHEA Grapalat" w:hAnsi="GHEA Grapalat"/>
          <w:b/>
          <w:bCs/>
          <w:sz w:val="24"/>
          <w:szCs w:val="24"/>
          <w:lang w:val="en-US"/>
        </w:rPr>
        <w:t xml:space="preserve"> ԹՎԱԿԱՆԻ </w:t>
      </w:r>
      <w:r w:rsidR="00F0451E" w:rsidRPr="00BE5B68">
        <w:rPr>
          <w:rFonts w:ascii="GHEA Grapalat" w:hAnsi="GHEA Grapalat"/>
          <w:b/>
          <w:bCs/>
          <w:sz w:val="24"/>
          <w:szCs w:val="24"/>
          <w:lang w:val="en-US"/>
        </w:rPr>
        <w:t>ԱՊՐԻԼԻ</w:t>
      </w:r>
      <w:r w:rsidRPr="00BE5B68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="00F0451E" w:rsidRPr="00BE5B68">
        <w:rPr>
          <w:rFonts w:ascii="GHEA Grapalat" w:hAnsi="GHEA Grapalat"/>
          <w:b/>
          <w:bCs/>
          <w:sz w:val="24"/>
          <w:szCs w:val="24"/>
          <w:lang w:val="en-US"/>
        </w:rPr>
        <w:t>4</w:t>
      </w:r>
      <w:r w:rsidRPr="00BE5B68">
        <w:rPr>
          <w:rFonts w:ascii="GHEA Grapalat" w:hAnsi="GHEA Grapalat"/>
          <w:b/>
          <w:bCs/>
          <w:sz w:val="24"/>
          <w:szCs w:val="24"/>
          <w:lang w:val="en-US"/>
        </w:rPr>
        <w:t>-Ի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BE5B6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N </w:t>
      </w:r>
      <w:r w:rsidR="00F0451E" w:rsidRPr="00BE5B68">
        <w:rPr>
          <w:rFonts w:ascii="GHEA Grapalat" w:eastAsia="Times New Roman" w:hAnsi="GHEA Grapalat"/>
          <w:b/>
          <w:sz w:val="24"/>
          <w:szCs w:val="24"/>
          <w:lang w:val="en-US"/>
        </w:rPr>
        <w:t>397</w:t>
      </w:r>
      <w:r w:rsidRPr="00BE5B68">
        <w:rPr>
          <w:rFonts w:ascii="GHEA Grapalat" w:eastAsia="Times New Roman" w:hAnsi="GHEA Grapalat"/>
          <w:b/>
          <w:sz w:val="24"/>
          <w:szCs w:val="24"/>
          <w:lang w:val="hy-AM"/>
        </w:rPr>
        <w:t>-</w:t>
      </w:r>
      <w:r w:rsidR="00F0451E" w:rsidRPr="00BE5B68">
        <w:rPr>
          <w:rFonts w:ascii="GHEA Grapalat" w:eastAsia="Times New Roman" w:hAnsi="GHEA Grapalat"/>
          <w:b/>
          <w:sz w:val="24"/>
          <w:szCs w:val="24"/>
          <w:lang w:val="en-US"/>
        </w:rPr>
        <w:t>Ն</w:t>
      </w:r>
      <w:r w:rsidRPr="00BE5B68">
        <w:rPr>
          <w:rFonts w:ascii="GHEA Grapalat" w:hAnsi="GHEA Grapalat"/>
          <w:b/>
          <w:bCs/>
          <w:sz w:val="24"/>
          <w:szCs w:val="24"/>
          <w:lang w:val="en-US"/>
        </w:rPr>
        <w:t xml:space="preserve"> ՈՐՈՇՄԱՆ ՄԵՋ ԼՐԱՑՈՒՄՆԵՐ ԿԱՏԱՐԵԼՈՒ</w:t>
      </w:r>
      <w:r w:rsidRPr="00BE5B68">
        <w:rPr>
          <w:rFonts w:ascii="GHEA Grapalat" w:hAnsi="GHEA Grapalat"/>
          <w:b/>
          <w:bCs/>
          <w:sz w:val="24"/>
          <w:szCs w:val="24"/>
          <w:lang w:val="hy-AM"/>
        </w:rPr>
        <w:t xml:space="preserve"> ՄԱՍԻՆ</w:t>
      </w:r>
    </w:p>
    <w:p w:rsidR="002001FD" w:rsidRPr="00BE5B68" w:rsidRDefault="003906B0" w:rsidP="00914F8E">
      <w:pPr>
        <w:shd w:val="clear" w:color="auto" w:fill="FFFFFF"/>
        <w:tabs>
          <w:tab w:val="left" w:pos="7005"/>
        </w:tabs>
        <w:spacing w:after="0" w:line="360" w:lineRule="auto"/>
        <w:rPr>
          <w:rFonts w:ascii="GHEA Grapalat" w:hAnsi="GHEA Grapalat"/>
          <w:lang w:val="hy-AM"/>
        </w:rPr>
      </w:pPr>
      <w:r w:rsidRPr="00BE5B68">
        <w:rPr>
          <w:rFonts w:ascii="GHEA Grapalat" w:hAnsi="GHEA Grapalat"/>
          <w:lang w:val="hy-AM"/>
        </w:rPr>
        <w:tab/>
      </w:r>
    </w:p>
    <w:p w:rsidR="002001FD" w:rsidRPr="00BE5B68" w:rsidRDefault="002001FD" w:rsidP="00914F8E">
      <w:pPr>
        <w:shd w:val="clear" w:color="auto" w:fill="FFFFFF"/>
        <w:spacing w:after="0" w:line="36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BE5B68"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p w:rsidR="002001FD" w:rsidRPr="00BE5B68" w:rsidRDefault="002001FD" w:rsidP="00914F8E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  <w:r w:rsidRPr="00BE5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Ղեկավարվելով «Օզոնային շերտի պահպանության մասին» օրենքի 1-ին հոդվածի և «Նորմատիվ իրավական ակտերի մասին» օրենքի 34-րդ հոդվածի </w:t>
      </w:r>
      <w:r w:rsidR="00C91F69" w:rsidRPr="00BE5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դրույթներով</w:t>
      </w:r>
      <w:r w:rsidRPr="00BE5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 Հայաստանի  Հանրապետության կառավարությունը </w:t>
      </w:r>
      <w:r w:rsidRPr="00BE5B68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BE5B68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որոշում է.</w:t>
      </w:r>
    </w:p>
    <w:p w:rsidR="002001FD" w:rsidRPr="00BE5B68" w:rsidRDefault="002001FD" w:rsidP="00914F8E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</w:p>
    <w:p w:rsidR="002B7EC7" w:rsidRPr="00BE5B68" w:rsidRDefault="00C91F69" w:rsidP="00914F8E">
      <w:pPr>
        <w:pStyle w:val="ListParagraph"/>
        <w:numPr>
          <w:ilvl w:val="3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E5B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</w:t>
      </w:r>
      <w:r w:rsidRPr="00BE5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այաստանի Հանրապետության կառավարության</w:t>
      </w:r>
      <w:r w:rsidR="00DF71EF"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20</w:t>
      </w:r>
      <w:r w:rsidR="00F0451E"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19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թվականի </w:t>
      </w:r>
      <w:r w:rsidR="00F0451E"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ապրիլի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0451E"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4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-ի «</w:t>
      </w:r>
      <w:r w:rsidR="00F0451E"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</w:t>
      </w:r>
      <w:r w:rsidR="00F0451E" w:rsidRPr="00BE5B6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ահպանության ժամկետների նշումով արխիվային փաստաթղթերի օրինակելի ցանկը սահմանելու և Հայաստանի Հանրապետության կառավարության 2006 թվականի մարտի 9-ի N 351-Ն որոշումն ուժը</w:t>
      </w:r>
      <w:r w:rsidR="00F0451E" w:rsidRPr="00BE5B6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F0451E" w:rsidRPr="00BE5B6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կորցրած ճանաչելու մասին</w:t>
      </w:r>
      <w:r w:rsidR="00DF71EF" w:rsidRPr="00BE5B6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DF71EF" w:rsidRPr="00BE5B68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="002001FD"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N </w:t>
      </w:r>
      <w:r w:rsidR="00F0451E"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397</w:t>
      </w:r>
      <w:r w:rsidR="002001FD"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-Ն որոշման </w:t>
      </w:r>
      <w:r w:rsidR="00AB3518"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</w:t>
      </w:r>
      <w:r w:rsidR="00F0451E"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ավելված</w:t>
      </w:r>
      <w:r w:rsidR="00AB3518"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ի՝ </w:t>
      </w:r>
      <w:r w:rsidR="00AB3518" w:rsidRPr="00BE5B6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Պահպանության ժամկետների նշումով արխիվային փաստաթղթերի օրինակելի ցանկի «14. ՇՐՋԱԿԱ ՄԻՋԱՎԱՅՐԻ ՊԱՀՊԱՆՈՒԹՅՈՒՆ» բաժնի 663-667-րդ կետերում</w:t>
      </w:r>
      <w:r w:rsidR="002D1A80"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«</w:t>
      </w:r>
      <w:r w:rsidR="00F0451E"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ՕԶՈՆԱՅԻՆ ՇԵՐՏԸ ՔԱՅՔԱՅՈՂ ՆՅՈՒԹԵՐԻ</w:t>
      </w:r>
      <w:r w:rsidR="002D1A80"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» բառերից հետո լրացնել «</w:t>
      </w:r>
      <w:r w:rsidR="00F0451E"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ԵՎ ՀԻԴՐՈՖՏՈՐԱԾԽԱԾԻՆՆԵՐԻ</w:t>
      </w:r>
      <w:r w:rsidR="002D1A80"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» բառերը:</w:t>
      </w:r>
    </w:p>
    <w:p w:rsidR="002001FD" w:rsidRPr="00BE5B68" w:rsidRDefault="002001FD" w:rsidP="00914F8E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Սույն որոշումն ուժի մեջ է մտնում պաշտոնական հրապարակման</w:t>
      </w:r>
      <w:r w:rsidR="000E67E1" w:rsidRPr="000E67E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</w:t>
      </w:r>
      <w:bookmarkStart w:id="0" w:name="_GoBack"/>
      <w:bookmarkEnd w:id="0"/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հաջորդող օրվանից:</w:t>
      </w:r>
    </w:p>
    <w:p w:rsidR="002001FD" w:rsidRPr="00BE5B68" w:rsidRDefault="002001FD" w:rsidP="00914F8E">
      <w:pPr>
        <w:pStyle w:val="ListParagraph"/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2001FD" w:rsidRPr="00BE5B68" w:rsidRDefault="002001FD" w:rsidP="00914F8E">
      <w:pPr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BE5B68">
        <w:rPr>
          <w:rFonts w:ascii="GHEA Grapalat" w:eastAsia="Times New Roman" w:hAnsi="GHEA Grapalat"/>
          <w:sz w:val="24"/>
          <w:szCs w:val="24"/>
          <w:lang w:val="hy-AM"/>
        </w:rPr>
        <w:br w:type="page"/>
      </w:r>
      <w:r w:rsidRPr="00BE5B6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lastRenderedPageBreak/>
        <w:t>ՀԻՄՆԱՎՈՐՈՒՄ</w:t>
      </w:r>
    </w:p>
    <w:p w:rsidR="002001FD" w:rsidRPr="00BE5B68" w:rsidRDefault="002001FD" w:rsidP="00914F8E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BE5B6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="003906B0" w:rsidRPr="00BE5B68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ԿԱՌԱՎԱՐՈՒԹՅԱՆ</w:t>
      </w:r>
      <w:r w:rsidR="002F241A" w:rsidRPr="00BE5B68">
        <w:rPr>
          <w:rFonts w:ascii="GHEA Grapalat" w:hAnsi="GHEA Grapalat"/>
          <w:b/>
          <w:bCs/>
          <w:sz w:val="24"/>
          <w:szCs w:val="24"/>
          <w:lang w:val="hy-AM"/>
        </w:rPr>
        <w:t xml:space="preserve"> 20</w:t>
      </w:r>
      <w:r w:rsidR="00DF03A0" w:rsidRPr="00BE5B68">
        <w:rPr>
          <w:rFonts w:ascii="GHEA Grapalat" w:hAnsi="GHEA Grapalat"/>
          <w:b/>
          <w:bCs/>
          <w:sz w:val="24"/>
          <w:szCs w:val="24"/>
          <w:lang w:val="hy-AM"/>
        </w:rPr>
        <w:t>19</w:t>
      </w:r>
      <w:r w:rsidR="003906B0" w:rsidRPr="00BE5B68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 w:rsidR="00DF03A0" w:rsidRPr="00BE5B68">
        <w:rPr>
          <w:rFonts w:ascii="GHEA Grapalat" w:hAnsi="GHEA Grapalat"/>
          <w:b/>
          <w:bCs/>
          <w:sz w:val="24"/>
          <w:szCs w:val="24"/>
          <w:lang w:val="hy-AM"/>
        </w:rPr>
        <w:t>ԱՊՐԻԼԻ</w:t>
      </w:r>
      <w:r w:rsidR="002F241A" w:rsidRPr="00BE5B6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DF03A0" w:rsidRPr="00BE5B68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="003906B0" w:rsidRPr="00BE5B68">
        <w:rPr>
          <w:rFonts w:ascii="GHEA Grapalat" w:hAnsi="GHEA Grapalat"/>
          <w:b/>
          <w:bCs/>
          <w:sz w:val="24"/>
          <w:szCs w:val="24"/>
          <w:lang w:val="hy-AM"/>
        </w:rPr>
        <w:t>-Ի</w:t>
      </w:r>
      <w:r w:rsidR="003906B0"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906B0" w:rsidRPr="00BE5B6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N </w:t>
      </w:r>
      <w:r w:rsidR="00DF03A0" w:rsidRPr="00BE5B68">
        <w:rPr>
          <w:rFonts w:ascii="GHEA Grapalat" w:eastAsia="Times New Roman" w:hAnsi="GHEA Grapalat"/>
          <w:b/>
          <w:sz w:val="24"/>
          <w:szCs w:val="24"/>
          <w:lang w:val="hy-AM"/>
        </w:rPr>
        <w:t>397</w:t>
      </w:r>
      <w:r w:rsidR="003906B0" w:rsidRPr="00BE5B68">
        <w:rPr>
          <w:rFonts w:ascii="GHEA Grapalat" w:eastAsia="Times New Roman" w:hAnsi="GHEA Grapalat"/>
          <w:b/>
          <w:sz w:val="24"/>
          <w:szCs w:val="24"/>
          <w:lang w:val="hy-AM"/>
        </w:rPr>
        <w:t>-Ն</w:t>
      </w:r>
      <w:r w:rsidR="003906B0" w:rsidRPr="00BE5B68">
        <w:rPr>
          <w:rFonts w:ascii="GHEA Grapalat" w:hAnsi="GHEA Grapalat"/>
          <w:b/>
          <w:bCs/>
          <w:sz w:val="24"/>
          <w:szCs w:val="24"/>
          <w:lang w:val="hy-AM"/>
        </w:rPr>
        <w:t xml:space="preserve"> ՈՐՈՇՄԱՆ ՄԵՋ ԼՐԱՑՈՒՄՆԵՐ ԿԱՏԱՐԵԼՈՒ ՄԱՍԻՆ</w:t>
      </w:r>
      <w:r w:rsidRPr="00BE5B6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» ՀԱՅԱՍՏԱՆԻ ՀԱՆՐԱՊԵՏՈՒԹՅԱՆ ԿԱՌԱՎԱՐՈՒԹՅԱՆ ՈՐՈՇՄԱՆ ՆԱԽԱԳԾԻ ԸՆԴՈՒՆՄԱՆ ՎԵՐԱԲԵՐՅԱԼ</w:t>
      </w:r>
    </w:p>
    <w:p w:rsidR="002001FD" w:rsidRPr="00BE5B68" w:rsidRDefault="002001FD" w:rsidP="00914F8E">
      <w:pPr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2001FD" w:rsidRPr="000E67E1" w:rsidRDefault="00F01DD0" w:rsidP="00914F8E">
      <w:pPr>
        <w:numPr>
          <w:ilvl w:val="0"/>
          <w:numId w:val="2"/>
        </w:numPr>
        <w:spacing w:after="0" w:line="360" w:lineRule="auto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BE5B68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Ընթացիկ իրավիճակը և իրավական ակտի ընդունման ա</w:t>
      </w:r>
      <w:r w:rsidR="002001FD" w:rsidRPr="000E67E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նհրաժեշտությունը</w:t>
      </w:r>
      <w:r w:rsidR="002001FD" w:rsidRPr="000E67E1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.</w:t>
      </w:r>
    </w:p>
    <w:p w:rsidR="00CA32CF" w:rsidRPr="000E67E1" w:rsidRDefault="00CA32CF" w:rsidP="00914F8E">
      <w:pPr>
        <w:spacing w:after="0" w:line="360" w:lineRule="auto"/>
        <w:ind w:left="720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2001FD" w:rsidRPr="000E67E1" w:rsidRDefault="00F01DD0" w:rsidP="00914F8E">
      <w:pPr>
        <w:spacing w:after="0" w:line="360" w:lineRule="auto"/>
        <w:ind w:left="142" w:right="136" w:firstLine="57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 կառավարության 20</w:t>
      </w:r>
      <w:r w:rsidRPr="000E67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19</w:t>
      </w:r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թվականի </w:t>
      </w:r>
      <w:r w:rsidRPr="000E67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ապրիլի</w:t>
      </w:r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0E67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4</w:t>
      </w:r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-ի 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«Պ</w:t>
      </w:r>
      <w:r w:rsidRPr="00BE5B6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ահպանության ժամկետների նշումով արխիվային փաստաթղթերի օրինակելի ցանկը սահմանելու և Հայաստանի Հանրապետության կառավարության 2006 թվականի մարտի 9-ի N 351-Ն որոշումն ուժը</w:t>
      </w:r>
      <w:r w:rsidRPr="00BE5B6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BE5B6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կորցրած ճանաչելու մասին</w:t>
      </w:r>
      <w:r w:rsidRPr="00BE5B6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Pr="00BE5B68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Pr="000E67E1">
        <w:rPr>
          <w:rFonts w:ascii="GHEA Grapalat" w:eastAsia="Times New Roman" w:hAnsi="GHEA Grapalat"/>
          <w:color w:val="000000"/>
          <w:sz w:val="24"/>
          <w:szCs w:val="24"/>
          <w:lang w:val="hy-AM"/>
        </w:rPr>
        <w:t>N</w:t>
      </w:r>
      <w:r w:rsidRPr="000E67E1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Pr="000E67E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397-Ն 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որոշման </w:t>
      </w:r>
      <w:r w:rsidRPr="000E67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իրավակարգավորումները ոլորտային տեսանկյունից վերաբերում են բացառապես օզոնային շերտը քայքայող նյութերին, ինչը թերի կարգավորում է գործող օրենքի տեսանկյունից և այդ մասով հակասում է գործող իրավակարգավորումներին: Ու</w:t>
      </w:r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ստի իրավական ակտի նախագծով փորձ է </w:t>
      </w:r>
      <w:r w:rsidRPr="000E67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արվում</w:t>
      </w:r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ներդաշնակեցնելու գործող և նոր ընդունվող իրավական ակտերը</w:t>
      </w:r>
      <w:r w:rsidRPr="000E67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և ապահովել արդյունավետ իրավակարգավորում</w:t>
      </w:r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: </w:t>
      </w:r>
    </w:p>
    <w:p w:rsidR="002001FD" w:rsidRPr="000E67E1" w:rsidRDefault="003906B0" w:rsidP="00914F8E">
      <w:pPr>
        <w:spacing w:after="0" w:line="360" w:lineRule="auto"/>
        <w:ind w:left="165" w:right="142" w:firstLine="555"/>
        <w:jc w:val="both"/>
        <w:rPr>
          <w:rFonts w:ascii="GHEA Grapalat" w:hAnsi="GHEA Grapalat"/>
          <w:sz w:val="24"/>
          <w:szCs w:val="24"/>
          <w:lang w:val="hy-AM"/>
        </w:rPr>
      </w:pPr>
      <w:r w:rsidRPr="000E67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Նախագծի ընդունման անհրաժեշտությունը պայմանավորված է </w:t>
      </w:r>
      <w:r w:rsidRPr="000E67E1">
        <w:rPr>
          <w:rFonts w:ascii="GHEA Grapalat" w:hAnsi="GHEA Grapalat"/>
          <w:sz w:val="24"/>
          <w:szCs w:val="24"/>
          <w:lang w:val="hy-AM"/>
        </w:rPr>
        <w:t xml:space="preserve">«Օզոնային շերտի պահպանության մասին» օրենքի ընդունմամբ, որի կարգավորման առարկան ընդլայնվել է և ներառել հիդրոֆտորածխածինները, որոնք ջերմոցային գազեր են: Օրենքում ամրագրված </w:t>
      </w:r>
      <w:r w:rsidR="002D0A70" w:rsidRPr="000E67E1">
        <w:rPr>
          <w:rFonts w:ascii="GHEA Grapalat" w:hAnsi="GHEA Grapalat"/>
          <w:sz w:val="24"/>
          <w:szCs w:val="24"/>
          <w:lang w:val="hy-AM"/>
        </w:rPr>
        <w:t xml:space="preserve">նոր </w:t>
      </w:r>
      <w:r w:rsidRPr="000E67E1">
        <w:rPr>
          <w:rFonts w:ascii="GHEA Grapalat" w:hAnsi="GHEA Grapalat"/>
          <w:sz w:val="24"/>
          <w:szCs w:val="24"/>
          <w:lang w:val="hy-AM"/>
        </w:rPr>
        <w:t>իրավա</w:t>
      </w:r>
      <w:r w:rsidR="002D0A70" w:rsidRPr="000E67E1">
        <w:rPr>
          <w:rFonts w:ascii="GHEA Grapalat" w:hAnsi="GHEA Grapalat"/>
          <w:sz w:val="24"/>
          <w:szCs w:val="24"/>
          <w:lang w:val="hy-AM"/>
        </w:rPr>
        <w:t>կարգավորումները</w:t>
      </w:r>
      <w:r w:rsidRPr="000E67E1">
        <w:rPr>
          <w:rFonts w:ascii="GHEA Grapalat" w:hAnsi="GHEA Grapalat"/>
          <w:sz w:val="24"/>
          <w:szCs w:val="24"/>
          <w:lang w:val="hy-AM"/>
        </w:rPr>
        <w:t xml:space="preserve"> ներդաշնակեցված են</w:t>
      </w:r>
      <w:r w:rsidR="002D0A70" w:rsidRPr="000E67E1">
        <w:rPr>
          <w:rFonts w:ascii="GHEA Grapalat" w:hAnsi="GHEA Grapalat"/>
          <w:sz w:val="24"/>
          <w:szCs w:val="24"/>
          <w:lang w:val="hy-AM"/>
        </w:rPr>
        <w:t xml:space="preserve"> Հայաստանի միջազգային պարտավորություններին, որոնք իրենց արտացոլումը պետք է գտնեն նաև ենթաօրենսդրական ակտերում:</w:t>
      </w:r>
    </w:p>
    <w:p w:rsidR="00937921" w:rsidRPr="00BE5B68" w:rsidRDefault="00937921" w:rsidP="00914F8E">
      <w:pPr>
        <w:spacing w:after="0" w:line="360" w:lineRule="auto"/>
        <w:ind w:left="165" w:right="142" w:firstLine="555"/>
        <w:jc w:val="both"/>
        <w:rPr>
          <w:rFonts w:ascii="GHEA Grapalat" w:hAnsi="GHEA Grapalat"/>
          <w:sz w:val="24"/>
          <w:szCs w:val="24"/>
          <w:lang w:val="hy-AM"/>
        </w:rPr>
      </w:pPr>
    </w:p>
    <w:p w:rsidR="002001FD" w:rsidRPr="00BE5B68" w:rsidRDefault="00916533" w:rsidP="00914F8E">
      <w:pPr>
        <w:numPr>
          <w:ilvl w:val="0"/>
          <w:numId w:val="2"/>
        </w:numPr>
        <w:spacing w:after="0" w:line="360" w:lineRule="auto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  <w:r w:rsidRPr="00BE5B68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Առաջարկվող կարգավորման բնույթը</w:t>
      </w:r>
      <w:r w:rsidR="002001FD" w:rsidRPr="00BE5B68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.</w:t>
      </w:r>
    </w:p>
    <w:p w:rsidR="002001FD" w:rsidRPr="00BE5B68" w:rsidRDefault="002001FD" w:rsidP="00914F8E">
      <w:pPr>
        <w:spacing w:after="0" w:line="360" w:lineRule="auto"/>
        <w:ind w:left="720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</w:p>
    <w:p w:rsidR="002001FD" w:rsidRPr="00BE5B68" w:rsidRDefault="002001FD" w:rsidP="00914F8E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Այս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բնագավառում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Հայաստանի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Հանրապետությունը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շարունակում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կատարել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ստանձնած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միջազգային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պարտավորությունները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,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որոնք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բխում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«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Օզոնային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շերտի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պահպանության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մասին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»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Վիեննայի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կոնվենցիայից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«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Օզոնային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շերտը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քայքայող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նյութերի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մասին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»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Մոնրեալի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արձանագրությունից</w:t>
      </w:r>
      <w:proofErr w:type="spellEnd"/>
      <w:r w:rsidR="00D36F02"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 w:rsidR="00D36F02"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դրանց</w:t>
      </w:r>
      <w:proofErr w:type="spellEnd"/>
      <w:r w:rsidR="00D36F02"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D36F02"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փոփոություններից</w:t>
      </w:r>
      <w:proofErr w:type="spellEnd"/>
      <w:r w:rsidR="00D36F02"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D36F02"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</w:t>
      </w:r>
      <w:proofErr w:type="spellEnd"/>
      <w:r w:rsidR="00D36F02"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D36F02"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լրացումներից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։</w:t>
      </w:r>
      <w:r w:rsidR="0097644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97644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Ըստ</w:t>
      </w:r>
      <w:proofErr w:type="spellEnd"/>
      <w:r w:rsidR="0097644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97644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</w:t>
      </w:r>
      <w:proofErr w:type="spellEnd"/>
      <w:r w:rsidR="0097644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</w:t>
      </w:r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մ՝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անհրաժեշտ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="00D36F02"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է </w:t>
      </w:r>
      <w:proofErr w:type="spellStart"/>
      <w:r w:rsidR="00D36F02"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ապահովել</w:t>
      </w:r>
      <w:proofErr w:type="spellEnd"/>
      <w:r w:rsidR="00D36F02"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D36F02"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ոլորտի</w:t>
      </w:r>
      <w:proofErr w:type="spellEnd"/>
      <w:r w:rsidR="00D36F02"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D36F02"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կարգավորիչ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իրավական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ակտի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D36F02"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ներդաշնակեցում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:</w:t>
      </w:r>
    </w:p>
    <w:p w:rsidR="002001FD" w:rsidRPr="00BE5B68" w:rsidRDefault="00916533" w:rsidP="00914F8E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0E67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Կարգավորումը հնարավորություն կընձեռի առանց խափանումների և խոչընդոտների ապահովել հասարակական հարաբերությունների ծագումն ու դադարեցումը:</w:t>
      </w:r>
    </w:p>
    <w:p w:rsidR="002001FD" w:rsidRPr="000E67E1" w:rsidRDefault="002001FD" w:rsidP="00914F8E">
      <w:pPr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2001FD" w:rsidRPr="000E67E1" w:rsidRDefault="002001FD" w:rsidP="00914F8E">
      <w:pPr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0E67E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:rsidR="00C50825" w:rsidRPr="000E67E1" w:rsidRDefault="00C50825" w:rsidP="00914F8E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2001FD" w:rsidRPr="000E67E1" w:rsidRDefault="002001FD" w:rsidP="00914F8E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0E67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Նախագիծը մշակվել է </w:t>
      </w:r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շրջակա միջավայրի</w:t>
      </w:r>
      <w:r w:rsidRPr="000E67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նախարարության </w:t>
      </w:r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կողմից:</w:t>
      </w:r>
    </w:p>
    <w:p w:rsidR="002001FD" w:rsidRPr="000E67E1" w:rsidRDefault="002001FD" w:rsidP="00914F8E">
      <w:pPr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2001FD" w:rsidRPr="00BE5B68" w:rsidRDefault="002001FD" w:rsidP="00914F8E">
      <w:pPr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</w:pPr>
      <w:proofErr w:type="spellStart"/>
      <w:r w:rsidRPr="00BE5B68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Ակնկալվող</w:t>
      </w:r>
      <w:proofErr w:type="spellEnd"/>
      <w:r w:rsidRPr="00BE5B68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արդյունքը</w:t>
      </w:r>
      <w:proofErr w:type="spellEnd"/>
      <w:r w:rsidRPr="00BE5B68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.</w:t>
      </w:r>
    </w:p>
    <w:p w:rsidR="00C50825" w:rsidRPr="00BE5B68" w:rsidRDefault="00C50825" w:rsidP="00914F8E">
      <w:pPr>
        <w:spacing w:after="0" w:line="36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</w:pPr>
    </w:p>
    <w:p w:rsidR="002001FD" w:rsidRPr="00BE5B68" w:rsidRDefault="00D36F02" w:rsidP="00914F8E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Գործող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ոլորտային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ներպետական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օրենսդրության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միջազգային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պարտավորությունների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ներդաշնակություն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իրավակարգավորումների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անխափանություն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արդյունավետություն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:</w:t>
      </w:r>
    </w:p>
    <w:p w:rsidR="004B5971" w:rsidRDefault="004B5971" w:rsidP="00914F8E">
      <w:pPr>
        <w:spacing w:after="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4B5971" w:rsidRPr="004B5971" w:rsidRDefault="004B5971" w:rsidP="00914F8E">
      <w:pPr>
        <w:spacing w:after="0" w:line="360" w:lineRule="auto"/>
        <w:ind w:left="426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4B597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5.</w:t>
      </w:r>
      <w:r w:rsidRPr="004B597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Տեղեկատվություն</w:t>
      </w:r>
      <w:r w:rsidRPr="004B597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լրացուցիչ ֆինանսական միջոցների անհրաժեշտության և պետական բյուջեի </w:t>
      </w:r>
      <w:proofErr w:type="spellStart"/>
      <w:r w:rsidRPr="004B597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եկամուտներում</w:t>
      </w:r>
      <w:proofErr w:type="spellEnd"/>
      <w:r w:rsidRPr="004B597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և ծախսերում սպասվելիք փոփոխությունների մասին.</w:t>
      </w:r>
    </w:p>
    <w:p w:rsidR="004B5971" w:rsidRDefault="004B5971" w:rsidP="00914F8E">
      <w:pPr>
        <w:spacing w:line="360" w:lineRule="auto"/>
        <w:ind w:firstLine="426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4B5971" w:rsidRPr="001A26F1" w:rsidRDefault="004B5971" w:rsidP="00914F8E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4B5971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Pr="004B5971">
        <w:rPr>
          <w:rFonts w:ascii="GHEA Grapalat" w:hAnsi="GHEA Grapalat"/>
          <w:bCs/>
          <w:sz w:val="24"/>
          <w:szCs w:val="24"/>
          <w:lang w:val="hy-AM"/>
        </w:rPr>
        <w:t xml:space="preserve">Հայաստանի </w:t>
      </w:r>
      <w:r>
        <w:rPr>
          <w:rFonts w:ascii="GHEA Grapalat" w:hAnsi="GHEA Grapalat"/>
          <w:bCs/>
          <w:sz w:val="24"/>
          <w:szCs w:val="24"/>
          <w:lang w:val="hy-AM"/>
        </w:rPr>
        <w:t>Հ</w:t>
      </w:r>
      <w:r w:rsidRPr="004B5971">
        <w:rPr>
          <w:rFonts w:ascii="GHEA Grapalat" w:hAnsi="GHEA Grapalat"/>
          <w:bCs/>
          <w:sz w:val="24"/>
          <w:szCs w:val="24"/>
          <w:lang w:val="hy-AM"/>
        </w:rPr>
        <w:t>անրապետության կառավարության 2019 թվականի ապրիլի 4-ի</w:t>
      </w:r>
      <w:r w:rsidRPr="004B597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B5971">
        <w:rPr>
          <w:rFonts w:ascii="GHEA Grapalat" w:hAnsi="GHEA Grapalat"/>
          <w:sz w:val="24"/>
          <w:szCs w:val="24"/>
          <w:lang w:val="hy-AM"/>
        </w:rPr>
        <w:t>N397-Ն</w:t>
      </w:r>
      <w:r w:rsidRPr="004B5971">
        <w:rPr>
          <w:rFonts w:ascii="GHEA Grapalat" w:hAnsi="GHEA Grapalat"/>
          <w:bCs/>
          <w:sz w:val="24"/>
          <w:szCs w:val="24"/>
          <w:lang w:val="hy-AM"/>
        </w:rPr>
        <w:t xml:space="preserve"> որոշման մեջ լրացումներ կատարելու մասին</w:t>
      </w:r>
      <w:r w:rsidRPr="004B597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» </w:t>
      </w:r>
      <w:r w:rsidR="005D2177">
        <w:rPr>
          <w:rFonts w:ascii="GHEA Grapalat" w:hAnsi="GHEA Grapalat"/>
          <w:bCs/>
          <w:color w:val="000000"/>
          <w:sz w:val="24"/>
          <w:szCs w:val="24"/>
          <w:lang w:val="hy-AM"/>
        </w:rPr>
        <w:t>Կ</w:t>
      </w:r>
      <w:r w:rsidRPr="004B5971">
        <w:rPr>
          <w:rFonts w:ascii="GHEA Grapalat" w:hAnsi="GHEA Grapalat"/>
          <w:bCs/>
          <w:color w:val="000000"/>
          <w:sz w:val="24"/>
          <w:szCs w:val="24"/>
          <w:lang w:val="hy-AM"/>
        </w:rPr>
        <w:t>առավարության</w:t>
      </w:r>
      <w:r w:rsidRPr="004B597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4B5971">
        <w:rPr>
          <w:rFonts w:ascii="GHEA Grapalat" w:hAnsi="GHEA Grapalat" w:cs="Sylfaen"/>
          <w:sz w:val="24"/>
          <w:szCs w:val="24"/>
          <w:lang w:val="hy-AM" w:eastAsia="ru-RU"/>
        </w:rPr>
        <w:t>որոշման</w:t>
      </w:r>
      <w:r w:rsidRPr="004B5971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</w:t>
      </w:r>
      <w:r w:rsidRPr="004B5971">
        <w:rPr>
          <w:rFonts w:ascii="GHEA Grapalat" w:hAnsi="GHEA Grapalat"/>
          <w:sz w:val="24"/>
          <w:szCs w:val="24"/>
          <w:lang w:val="hy-AM"/>
        </w:rPr>
        <w:t>նախագծի</w:t>
      </w:r>
      <w:r w:rsidRPr="004B5971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Pr="001A26F1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ընդունման կապակցությամբ լրացուցիչ ֆինանսական միջոցների անհրաժեշտություն չկա և պետական բյուջեի </w:t>
      </w:r>
      <w:proofErr w:type="spellStart"/>
      <w:r w:rsidRPr="001A26F1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եկամուտներում</w:t>
      </w:r>
      <w:proofErr w:type="spellEnd"/>
      <w:r w:rsidRPr="001A26F1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և ծախսերում փոփոխություններ չեն նախատեսվում:</w:t>
      </w:r>
    </w:p>
    <w:p w:rsidR="004B5971" w:rsidRPr="004B5971" w:rsidRDefault="004B5971" w:rsidP="00914F8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920702" w:rsidRPr="004B5971" w:rsidRDefault="00920702" w:rsidP="00914F8E">
      <w:pPr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sectPr w:rsidR="00920702" w:rsidRPr="004B5971" w:rsidSect="00E81639">
      <w:pgSz w:w="11906" w:h="16838" w:code="9"/>
      <w:pgMar w:top="426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5A2"/>
    <w:multiLevelType w:val="hybridMultilevel"/>
    <w:tmpl w:val="332A5D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700917"/>
    <w:multiLevelType w:val="hybridMultilevel"/>
    <w:tmpl w:val="7020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A1897"/>
    <w:multiLevelType w:val="hybridMultilevel"/>
    <w:tmpl w:val="3C642556"/>
    <w:lvl w:ilvl="0" w:tplc="7F321F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E300B0"/>
    <w:multiLevelType w:val="hybridMultilevel"/>
    <w:tmpl w:val="77EA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F7634"/>
    <w:multiLevelType w:val="hybridMultilevel"/>
    <w:tmpl w:val="D17880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1FD"/>
    <w:rsid w:val="00007111"/>
    <w:rsid w:val="00051A47"/>
    <w:rsid w:val="000650B9"/>
    <w:rsid w:val="000A7A7B"/>
    <w:rsid w:val="000E67E1"/>
    <w:rsid w:val="00143883"/>
    <w:rsid w:val="001B05EF"/>
    <w:rsid w:val="002001FD"/>
    <w:rsid w:val="002B7EC7"/>
    <w:rsid w:val="002D0A70"/>
    <w:rsid w:val="002D1A80"/>
    <w:rsid w:val="002D275D"/>
    <w:rsid w:val="002F241A"/>
    <w:rsid w:val="00373183"/>
    <w:rsid w:val="003906B0"/>
    <w:rsid w:val="004A534F"/>
    <w:rsid w:val="004B5971"/>
    <w:rsid w:val="00506FBD"/>
    <w:rsid w:val="00560A32"/>
    <w:rsid w:val="005D2177"/>
    <w:rsid w:val="005D5529"/>
    <w:rsid w:val="005F064D"/>
    <w:rsid w:val="00656C30"/>
    <w:rsid w:val="00676161"/>
    <w:rsid w:val="00732C39"/>
    <w:rsid w:val="00832B4E"/>
    <w:rsid w:val="008A7690"/>
    <w:rsid w:val="00914F8E"/>
    <w:rsid w:val="00916533"/>
    <w:rsid w:val="00920702"/>
    <w:rsid w:val="00937921"/>
    <w:rsid w:val="009558E6"/>
    <w:rsid w:val="009608F6"/>
    <w:rsid w:val="00976446"/>
    <w:rsid w:val="009B3C9E"/>
    <w:rsid w:val="009D4C30"/>
    <w:rsid w:val="00AB3518"/>
    <w:rsid w:val="00BE5B68"/>
    <w:rsid w:val="00C10DD7"/>
    <w:rsid w:val="00C34C89"/>
    <w:rsid w:val="00C50825"/>
    <w:rsid w:val="00C70E74"/>
    <w:rsid w:val="00C91F69"/>
    <w:rsid w:val="00CA32CF"/>
    <w:rsid w:val="00CB7586"/>
    <w:rsid w:val="00CE27A6"/>
    <w:rsid w:val="00D36F02"/>
    <w:rsid w:val="00DF03A0"/>
    <w:rsid w:val="00DF71EF"/>
    <w:rsid w:val="00DF7DCF"/>
    <w:rsid w:val="00E16E6D"/>
    <w:rsid w:val="00F01DD0"/>
    <w:rsid w:val="00F0451E"/>
    <w:rsid w:val="00F5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FD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1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7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</dc:creator>
  <cp:keywords/>
  <dc:description/>
  <cp:lastModifiedBy>Mtnolort</cp:lastModifiedBy>
  <cp:revision>63</cp:revision>
  <dcterms:created xsi:type="dcterms:W3CDTF">2020-06-05T04:07:00Z</dcterms:created>
  <dcterms:modified xsi:type="dcterms:W3CDTF">2021-03-24T13:12:00Z</dcterms:modified>
</cp:coreProperties>
</file>