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10C" w:rsidRPr="00646BC6" w:rsidRDefault="0099510C" w:rsidP="00646BC6">
      <w:pPr>
        <w:spacing w:line="360" w:lineRule="auto"/>
        <w:jc w:val="center"/>
        <w:rPr>
          <w:rStyle w:val="Strong"/>
          <w:rFonts w:ascii="GHEA Grapalat" w:eastAsia="Times New Roman" w:hAnsi="GHEA Grapalat"/>
          <w:bCs w:val="0"/>
          <w:color w:val="000000"/>
          <w:sz w:val="24"/>
          <w:szCs w:val="24"/>
        </w:rPr>
      </w:pPr>
      <w:r w:rsidRPr="00646BC6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ԱՄՓՈՓԱԹԵՐԹ</w:t>
      </w:r>
    </w:p>
    <w:p w:rsidR="0099510C" w:rsidRPr="00646BC6" w:rsidRDefault="0099510C" w:rsidP="00646BC6">
      <w:pPr>
        <w:autoSpaceDE w:val="0"/>
        <w:autoSpaceDN w:val="0"/>
        <w:adjustRightInd w:val="0"/>
        <w:spacing w:line="360" w:lineRule="auto"/>
        <w:jc w:val="center"/>
        <w:rPr>
          <w:rStyle w:val="Strong"/>
          <w:rFonts w:ascii="GHEA Grapalat" w:eastAsia="Times New Roman" w:hAnsi="GHEA Grapalat" w:cs="Sylfaen"/>
          <w:bCs w:val="0"/>
          <w:color w:val="000000"/>
          <w:sz w:val="24"/>
          <w:szCs w:val="24"/>
        </w:rPr>
      </w:pPr>
      <w:r w:rsidRPr="00646BC6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«ՀԱՅԱՍՏԱՆԻ ՀԱՆՐԱՊԵՏՈՒԹՅԱՆ ԿԱՌԱՎԱՐՈՒԹՅԱՆ 2001 ԹՎԱԿԱՆԻ ՀՈՒԼԻՍԻ 20-Ի N 660 ՈՐՈՇՈՒՄՆ ՈՒԺԸ ԿՈՐՑՐԱԾ ՃԱՆԱՉԵԼՈՒ ՄԱՍԻՆ</w:t>
      </w:r>
      <w:proofErr w:type="gramStart"/>
      <w:r w:rsidRPr="00646BC6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»  ԿԱՌԱՎԱՐՈՒԹՅԱՆ</w:t>
      </w:r>
      <w:proofErr w:type="gramEnd"/>
      <w:r w:rsidRPr="00646BC6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 xml:space="preserve"> ՈՐՈՇՄԱՆ</w:t>
      </w:r>
      <w:r w:rsidRPr="00646BC6">
        <w:rPr>
          <w:rStyle w:val="Strong"/>
          <w:rFonts w:ascii="GHEA Grapalat" w:eastAsia="Times New Roman" w:hAnsi="GHEA Grapalat" w:cs="Sylfaen"/>
          <w:sz w:val="24"/>
          <w:szCs w:val="24"/>
        </w:rPr>
        <w:t xml:space="preserve"> </w:t>
      </w:r>
      <w:r w:rsidRPr="00646BC6">
        <w:rPr>
          <w:rStyle w:val="Strong"/>
          <w:rFonts w:ascii="GHEA Grapalat" w:eastAsia="Times New Roman" w:hAnsi="GHEA Grapalat" w:cs="Sylfaen"/>
          <w:color w:val="000000"/>
          <w:sz w:val="24"/>
          <w:szCs w:val="24"/>
        </w:rPr>
        <w:t>ՆԱԽԱԳԾԻ ՎԵՐԱԲԵՐՅԱԼ ՍՏԱՑՎԱԾ ԱՌԱՋԱՐԿՈՒԹՅՈՒՆՆԵՐԻ</w:t>
      </w:r>
    </w:p>
    <w:p w:rsidR="0099510C" w:rsidRPr="00646BC6" w:rsidRDefault="0099510C" w:rsidP="00646BC6">
      <w:pPr>
        <w:spacing w:line="360" w:lineRule="auto"/>
        <w:rPr>
          <w:rFonts w:ascii="GHEA Grapalat" w:hAnsi="GHEA Grapalat"/>
          <w:sz w:val="24"/>
          <w:szCs w:val="24"/>
        </w:rPr>
      </w:pPr>
    </w:p>
    <w:tbl>
      <w:tblPr>
        <w:tblStyle w:val="TableGrid"/>
        <w:tblW w:w="13765" w:type="dxa"/>
        <w:tblLook w:val="04A0" w:firstRow="1" w:lastRow="0" w:firstColumn="1" w:lastColumn="0" w:noHBand="0" w:noVBand="1"/>
      </w:tblPr>
      <w:tblGrid>
        <w:gridCol w:w="6205"/>
        <w:gridCol w:w="676"/>
        <w:gridCol w:w="6884"/>
      </w:tblGrid>
      <w:tr w:rsidR="0099510C" w:rsidRPr="00646BC6" w:rsidTr="00E149CC">
        <w:trPr>
          <w:trHeight w:val="207"/>
        </w:trPr>
        <w:tc>
          <w:tcPr>
            <w:tcW w:w="6881" w:type="dxa"/>
            <w:gridSpan w:val="2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1.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արտաքին գործերի նախարարություն</w:t>
            </w:r>
          </w:p>
          <w:p w:rsidR="0099510C" w:rsidRPr="00646BC6" w:rsidRDefault="0099510C" w:rsidP="00646BC6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99510C" w:rsidRPr="00646BC6" w:rsidTr="00E149CC">
        <w:trPr>
          <w:trHeight w:val="206"/>
        </w:trPr>
        <w:tc>
          <w:tcPr>
            <w:tcW w:w="6881" w:type="dxa"/>
            <w:gridSpan w:val="2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1111/3907-21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99510C" w:rsidP="00646BC6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չկան</w:t>
            </w:r>
          </w:p>
        </w:tc>
        <w:tc>
          <w:tcPr>
            <w:tcW w:w="7560" w:type="dxa"/>
            <w:gridSpan w:val="2"/>
          </w:tcPr>
          <w:p w:rsidR="0099510C" w:rsidRPr="00646BC6" w:rsidRDefault="0099510C" w:rsidP="00646BC6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6BC6">
              <w:rPr>
                <w:rFonts w:ascii="GHEA Grapalat" w:hAnsi="GHEA Grapalat"/>
                <w:sz w:val="24"/>
                <w:szCs w:val="24"/>
                <w:lang w:val="hy-AM"/>
              </w:rPr>
              <w:t>Ընդունվել  է  ի գիտություն</w:t>
            </w:r>
          </w:p>
        </w:tc>
      </w:tr>
      <w:tr w:rsidR="0099510C" w:rsidRPr="00646BC6" w:rsidTr="00E149CC">
        <w:trPr>
          <w:trHeight w:val="207"/>
        </w:trPr>
        <w:tc>
          <w:tcPr>
            <w:tcW w:w="6881" w:type="dxa"/>
            <w:gridSpan w:val="2"/>
            <w:vMerge w:val="restart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2.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բարձր տեխնոլոգիական արդյունաբերության նախարարություն</w:t>
            </w:r>
          </w:p>
        </w:tc>
        <w:tc>
          <w:tcPr>
            <w:tcW w:w="6884" w:type="dxa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99510C" w:rsidRPr="00646BC6" w:rsidTr="00E149CC">
        <w:trPr>
          <w:trHeight w:val="206"/>
        </w:trPr>
        <w:tc>
          <w:tcPr>
            <w:tcW w:w="6881" w:type="dxa"/>
            <w:gridSpan w:val="2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tabs>
                <w:tab w:val="left" w:pos="0"/>
                <w:tab w:val="left" w:pos="90"/>
              </w:tabs>
              <w:spacing w:line="360" w:lineRule="auto"/>
              <w:ind w:right="1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884" w:type="dxa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01/17</w:t>
            </w:r>
            <w:r w:rsidRPr="00E149CC">
              <w:rPr>
                <w:rFonts w:ascii="MS Gothic" w:eastAsia="MS Gothic" w:hAnsi="MS Gothic" w:cs="MS Gothic" w:hint="eastAsia"/>
                <w:b/>
                <w:sz w:val="24"/>
                <w:szCs w:val="24"/>
                <w:lang w:val="en-US"/>
              </w:rPr>
              <w:t>․</w:t>
            </w: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1/640-2021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99510C" w:rsidP="00646BC6">
            <w:pPr>
              <w:pStyle w:val="ListParagraph"/>
              <w:numPr>
                <w:ilvl w:val="0"/>
                <w:numId w:val="1"/>
              </w:numPr>
              <w:spacing w:after="200" w:line="360" w:lineRule="auto"/>
              <w:ind w:left="162" w:firstLine="0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en-US"/>
              </w:rPr>
              <w:t>Ն</w:t>
            </w: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ախագծի 2֊րդ կետն անհրաժեշտ է հանել՝ հիմք ընդունելով «Նորմատիվ իրավական ակտերի մասին» օրենքի 23֊րդ հոդվածի 6֊րդ մասի պահանջները:</w:t>
            </w:r>
          </w:p>
        </w:tc>
        <w:tc>
          <w:tcPr>
            <w:tcW w:w="7560" w:type="dxa"/>
            <w:gridSpan w:val="2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left="3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 w:cs="Sylfaen"/>
                <w:sz w:val="24"/>
                <w:szCs w:val="24"/>
              </w:rPr>
              <w:t>1)</w:t>
            </w: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է, նախագիծը խմբագրվել է</w:t>
            </w:r>
          </w:p>
          <w:p w:rsidR="0099510C" w:rsidRPr="00646BC6" w:rsidRDefault="0099510C" w:rsidP="00646BC6">
            <w:pPr>
              <w:pStyle w:val="ListParagraph"/>
              <w:spacing w:line="360" w:lineRule="auto"/>
              <w:ind w:left="3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3.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ոստիկանություն</w:t>
            </w:r>
          </w:p>
          <w:p w:rsidR="0099510C" w:rsidRPr="00646BC6" w:rsidRDefault="0099510C" w:rsidP="00646BC6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 1/21/6952-21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99510C" w:rsidRPr="00646BC6" w:rsidRDefault="0099510C" w:rsidP="00646BC6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4.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պետական եկամուտների կոմիտե</w:t>
            </w:r>
          </w:p>
          <w:p w:rsidR="0099510C" w:rsidRPr="00646BC6" w:rsidRDefault="0099510C" w:rsidP="00646BC6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09.02.2021թ.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01/3-2/6629-2021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99510C" w:rsidRPr="00646BC6" w:rsidRDefault="0099510C" w:rsidP="00646BC6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5.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 xml:space="preserve"> ՀՀ առողջապահության նախարարություն</w:t>
            </w:r>
          </w:p>
          <w:p w:rsidR="0099510C" w:rsidRPr="00646BC6" w:rsidRDefault="0099510C" w:rsidP="00646BC6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09.02.2021թ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ԱԱ/11.2/2092-2021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99510C" w:rsidRPr="00646BC6" w:rsidRDefault="0099510C" w:rsidP="00646BC6">
            <w:pPr>
              <w:pStyle w:val="ListParagraph"/>
              <w:spacing w:line="360" w:lineRule="auto"/>
              <w:ind w:left="522"/>
              <w:rPr>
                <w:rFonts w:ascii="GHEA Grapalat" w:hAnsi="GHEA Grapalat"/>
                <w:sz w:val="24"/>
                <w:szCs w:val="24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    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6.ՀՀ ֆինանսների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10.02.2021թ.</w:t>
            </w:r>
          </w:p>
        </w:tc>
      </w:tr>
      <w:tr w:rsidR="0099510C" w:rsidRPr="00646BC6" w:rsidTr="00E149CC">
        <w:trPr>
          <w:trHeight w:val="24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pStyle w:val="NoSpacing"/>
              <w:spacing w:line="360" w:lineRule="auto"/>
              <w:ind w:right="72" w:firstLine="9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E149CC" w:rsidRDefault="0099510C" w:rsidP="00E149CC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 01/11-1/1682-2021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DD3CAD" w:rsidP="00646BC6">
            <w:pPr>
              <w:pStyle w:val="NoSpacing"/>
              <w:spacing w:line="360" w:lineRule="auto"/>
              <w:ind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646BC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560" w:type="dxa"/>
            <w:gridSpan w:val="2"/>
          </w:tcPr>
          <w:p w:rsidR="0099510C" w:rsidRPr="00646BC6" w:rsidRDefault="00DD3CAD" w:rsidP="00646BC6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    </w:t>
            </w: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9510C" w:rsidRPr="00646BC6" w:rsidTr="00E149CC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7.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էկոնոմիկայի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18.02.2021թ.</w:t>
            </w:r>
          </w:p>
        </w:tc>
      </w:tr>
      <w:tr w:rsidR="0099510C" w:rsidRPr="00646BC6" w:rsidTr="00E149CC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N 01/1348-2021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99510C" w:rsidP="00646BC6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99510C" w:rsidRPr="00646BC6" w:rsidRDefault="00DD3CAD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     </w:t>
            </w:r>
            <w:r w:rsidR="0099510C"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99510C" w:rsidRPr="00646BC6" w:rsidTr="00E149CC">
        <w:trPr>
          <w:trHeight w:val="338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8. ՀՀ ազգային անվտանգության ծառայություն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12.02.2021թ.</w:t>
            </w:r>
          </w:p>
        </w:tc>
      </w:tr>
      <w:tr w:rsidR="0099510C" w:rsidRPr="00646BC6" w:rsidTr="00E149CC">
        <w:trPr>
          <w:trHeight w:val="337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N 11/104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DD3CAD" w:rsidP="00646BC6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</w:p>
        </w:tc>
        <w:tc>
          <w:tcPr>
            <w:tcW w:w="7560" w:type="dxa"/>
            <w:gridSpan w:val="2"/>
          </w:tcPr>
          <w:p w:rsidR="0099510C" w:rsidRPr="00646BC6" w:rsidRDefault="00DD3CAD" w:rsidP="00646BC6">
            <w:pPr>
              <w:autoSpaceDE w:val="0"/>
              <w:autoSpaceDN w:val="0"/>
              <w:adjustRightInd w:val="0"/>
              <w:spacing w:line="360" w:lineRule="auto"/>
              <w:ind w:left="360" w:right="522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</w:t>
            </w: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 է ի գիտություն</w:t>
            </w:r>
            <w:r w:rsidRPr="00646BC6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</w:p>
        </w:tc>
      </w:tr>
      <w:tr w:rsidR="0099510C" w:rsidRPr="00646BC6" w:rsidTr="00E149CC">
        <w:trPr>
          <w:trHeight w:val="165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720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9.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պաշտպանության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15.02.2021թ.</w:t>
            </w:r>
          </w:p>
        </w:tc>
      </w:tr>
      <w:tr w:rsidR="0099510C" w:rsidRPr="00646BC6" w:rsidTr="00E149CC">
        <w:trPr>
          <w:trHeight w:val="165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720"/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ՊՆ/510/705-2021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DD3CAD" w:rsidP="00646BC6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646B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560" w:type="dxa"/>
            <w:gridSpan w:val="2"/>
          </w:tcPr>
          <w:p w:rsidR="0099510C" w:rsidRPr="00646BC6" w:rsidRDefault="00DD3CAD" w:rsidP="00646BC6">
            <w:pPr>
              <w:autoSpaceDE w:val="0"/>
              <w:autoSpaceDN w:val="0"/>
              <w:adjustRightInd w:val="0"/>
              <w:spacing w:line="360" w:lineRule="auto"/>
              <w:ind w:left="3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    </w:t>
            </w: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Ընդունվել է ի գիտություն </w:t>
            </w:r>
          </w:p>
          <w:p w:rsidR="0099510C" w:rsidRPr="00646BC6" w:rsidRDefault="0099510C" w:rsidP="00646BC6">
            <w:pPr>
              <w:pStyle w:val="ListParagraph"/>
              <w:autoSpaceDE w:val="0"/>
              <w:autoSpaceDN w:val="0"/>
              <w:adjustRightInd w:val="0"/>
              <w:spacing w:line="360" w:lineRule="auto"/>
              <w:ind w:left="39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</w:p>
        </w:tc>
      </w:tr>
      <w:tr w:rsidR="0099510C" w:rsidRPr="00646BC6" w:rsidTr="00E149CC">
        <w:trPr>
          <w:trHeight w:val="180"/>
        </w:trPr>
        <w:tc>
          <w:tcPr>
            <w:tcW w:w="6205" w:type="dxa"/>
            <w:vMerge w:val="restart"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15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10.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646BC6">
              <w:rPr>
                <w:rFonts w:ascii="GHEA Grapalat" w:hAnsi="GHEA Grapalat" w:cs="Sylfaen"/>
                <w:b/>
                <w:sz w:val="24"/>
                <w:szCs w:val="24"/>
              </w:rPr>
              <w:t>ՀՀ արդարադատության նախարարություն</w:t>
            </w: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24.03.2020թ.</w:t>
            </w:r>
          </w:p>
        </w:tc>
      </w:tr>
      <w:tr w:rsidR="0099510C" w:rsidRPr="00646BC6" w:rsidTr="00E149CC">
        <w:trPr>
          <w:trHeight w:val="180"/>
        </w:trPr>
        <w:tc>
          <w:tcPr>
            <w:tcW w:w="6205" w:type="dxa"/>
            <w:vMerge/>
            <w:shd w:val="clear" w:color="auto" w:fill="BFBFBF" w:themeFill="background1" w:themeFillShade="BF"/>
          </w:tcPr>
          <w:p w:rsidR="0099510C" w:rsidRPr="00646BC6" w:rsidRDefault="0099510C" w:rsidP="00646BC6">
            <w:pPr>
              <w:spacing w:line="360" w:lineRule="auto"/>
              <w:ind w:right="72" w:firstLine="157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7560" w:type="dxa"/>
            <w:gridSpan w:val="2"/>
            <w:shd w:val="clear" w:color="auto" w:fill="BFBFBF" w:themeFill="background1" w:themeFillShade="BF"/>
          </w:tcPr>
          <w:p w:rsidR="0099510C" w:rsidRPr="00646BC6" w:rsidRDefault="0099510C" w:rsidP="00646BC6">
            <w:pPr>
              <w:autoSpaceDE w:val="0"/>
              <w:autoSpaceDN w:val="0"/>
              <w:adjustRightInd w:val="0"/>
              <w:spacing w:line="360" w:lineRule="auto"/>
              <w:ind w:right="522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646BC6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N</w:t>
            </w:r>
            <w:r w:rsidRPr="00E149CC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/27.1/5573-2021</w:t>
            </w:r>
          </w:p>
        </w:tc>
      </w:tr>
      <w:tr w:rsidR="0099510C" w:rsidRPr="00646BC6" w:rsidTr="00773815">
        <w:tc>
          <w:tcPr>
            <w:tcW w:w="6205" w:type="dxa"/>
          </w:tcPr>
          <w:p w:rsidR="0099510C" w:rsidRPr="00646BC6" w:rsidRDefault="00DD3CAD" w:rsidP="00646BC6">
            <w:pPr>
              <w:spacing w:line="360" w:lineRule="auto"/>
              <w:ind w:righ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646BC6">
              <w:rPr>
                <w:rFonts w:ascii="GHEA Grapalat" w:hAnsi="GHEA Grapalat"/>
                <w:sz w:val="24"/>
                <w:szCs w:val="24"/>
              </w:rPr>
              <w:t>Առաջարկություններ և դիտողություններ չունի</w:t>
            </w:r>
            <w:r w:rsidRPr="00646B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7560" w:type="dxa"/>
            <w:gridSpan w:val="2"/>
          </w:tcPr>
          <w:p w:rsidR="00DD3CAD" w:rsidRPr="00646BC6" w:rsidRDefault="00DD3CAD" w:rsidP="00646BC6">
            <w:pPr>
              <w:autoSpaceDE w:val="0"/>
              <w:autoSpaceDN w:val="0"/>
              <w:adjustRightInd w:val="0"/>
              <w:spacing w:line="360" w:lineRule="auto"/>
              <w:ind w:left="39" w:right="522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646BC6">
              <w:rPr>
                <w:rFonts w:ascii="GHEA Grapalat" w:hAnsi="GHEA Grapalat" w:cs="GHEA Grapalat"/>
                <w:sz w:val="24"/>
                <w:szCs w:val="24"/>
                <w:lang w:val="en-US"/>
              </w:rPr>
              <w:t xml:space="preserve">       </w:t>
            </w:r>
            <w:r w:rsidRPr="00646BC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Ընդունվել է ի գիտություն </w:t>
            </w:r>
          </w:p>
          <w:p w:rsidR="0099510C" w:rsidRPr="00646BC6" w:rsidRDefault="0099510C" w:rsidP="00646BC6">
            <w:pPr>
              <w:pStyle w:val="ListParagraph"/>
              <w:autoSpaceDE w:val="0"/>
              <w:autoSpaceDN w:val="0"/>
              <w:adjustRightInd w:val="0"/>
              <w:spacing w:line="360" w:lineRule="auto"/>
              <w:ind w:right="522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:rsidR="00A21C8F" w:rsidRPr="007065FC" w:rsidRDefault="00A21C8F" w:rsidP="009D4491">
      <w:pPr>
        <w:rPr>
          <w:rFonts w:ascii="Sylfaen" w:hAnsi="Sylfaen"/>
        </w:rPr>
      </w:pPr>
      <w:bookmarkStart w:id="0" w:name="_GoBack"/>
      <w:bookmarkEnd w:id="0"/>
    </w:p>
    <w:sectPr w:rsidR="00A21C8F" w:rsidRPr="007065FC" w:rsidSect="002A13EB">
      <w:pgSz w:w="15840" w:h="12240" w:orient="landscape"/>
      <w:pgMar w:top="1080" w:right="135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293A"/>
    <w:multiLevelType w:val="hybridMultilevel"/>
    <w:tmpl w:val="DF8A539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FB6E79"/>
    <w:multiLevelType w:val="hybridMultilevel"/>
    <w:tmpl w:val="40623C02"/>
    <w:lvl w:ilvl="0" w:tplc="DC7AEED0">
      <w:start w:val="1"/>
      <w:numFmt w:val="decimal"/>
      <w:lvlText w:val="%1)"/>
      <w:lvlJc w:val="left"/>
      <w:pPr>
        <w:ind w:left="399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119" w:hanging="360"/>
      </w:pPr>
    </w:lvl>
    <w:lvl w:ilvl="2" w:tplc="0409001B" w:tentative="1">
      <w:start w:val="1"/>
      <w:numFmt w:val="lowerRoman"/>
      <w:lvlText w:val="%3."/>
      <w:lvlJc w:val="right"/>
      <w:pPr>
        <w:ind w:left="1839" w:hanging="180"/>
      </w:pPr>
    </w:lvl>
    <w:lvl w:ilvl="3" w:tplc="0409000F" w:tentative="1">
      <w:start w:val="1"/>
      <w:numFmt w:val="decimal"/>
      <w:lvlText w:val="%4."/>
      <w:lvlJc w:val="left"/>
      <w:pPr>
        <w:ind w:left="2559" w:hanging="360"/>
      </w:pPr>
    </w:lvl>
    <w:lvl w:ilvl="4" w:tplc="04090019" w:tentative="1">
      <w:start w:val="1"/>
      <w:numFmt w:val="lowerLetter"/>
      <w:lvlText w:val="%5."/>
      <w:lvlJc w:val="left"/>
      <w:pPr>
        <w:ind w:left="3279" w:hanging="360"/>
      </w:pPr>
    </w:lvl>
    <w:lvl w:ilvl="5" w:tplc="0409001B" w:tentative="1">
      <w:start w:val="1"/>
      <w:numFmt w:val="lowerRoman"/>
      <w:lvlText w:val="%6."/>
      <w:lvlJc w:val="right"/>
      <w:pPr>
        <w:ind w:left="3999" w:hanging="180"/>
      </w:pPr>
    </w:lvl>
    <w:lvl w:ilvl="6" w:tplc="0409000F" w:tentative="1">
      <w:start w:val="1"/>
      <w:numFmt w:val="decimal"/>
      <w:lvlText w:val="%7."/>
      <w:lvlJc w:val="left"/>
      <w:pPr>
        <w:ind w:left="4719" w:hanging="360"/>
      </w:pPr>
    </w:lvl>
    <w:lvl w:ilvl="7" w:tplc="04090019" w:tentative="1">
      <w:start w:val="1"/>
      <w:numFmt w:val="lowerLetter"/>
      <w:lvlText w:val="%8."/>
      <w:lvlJc w:val="left"/>
      <w:pPr>
        <w:ind w:left="5439" w:hanging="360"/>
      </w:pPr>
    </w:lvl>
    <w:lvl w:ilvl="8" w:tplc="0409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">
    <w:nsid w:val="3ED07D13"/>
    <w:multiLevelType w:val="hybridMultilevel"/>
    <w:tmpl w:val="3FB67C1E"/>
    <w:lvl w:ilvl="0" w:tplc="581223D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3">
    <w:nsid w:val="40135CBE"/>
    <w:multiLevelType w:val="hybridMultilevel"/>
    <w:tmpl w:val="66B0E368"/>
    <w:lvl w:ilvl="0" w:tplc="75B2CACA">
      <w:start w:val="1"/>
      <w:numFmt w:val="decimal"/>
      <w:lvlText w:val="%1)"/>
      <w:lvlJc w:val="left"/>
      <w:pPr>
        <w:ind w:left="72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8240A6"/>
    <w:multiLevelType w:val="hybridMultilevel"/>
    <w:tmpl w:val="AE5807B2"/>
    <w:lvl w:ilvl="0" w:tplc="FA041A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6B"/>
    <w:rsid w:val="000E096B"/>
    <w:rsid w:val="00646BC6"/>
    <w:rsid w:val="007065FC"/>
    <w:rsid w:val="0099510C"/>
    <w:rsid w:val="009D4491"/>
    <w:rsid w:val="00A21C8F"/>
    <w:rsid w:val="00DD3CAD"/>
    <w:rsid w:val="00E1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A4C907-15E4-4C9E-8D6D-8D67D1B0F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9510C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99510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9510C"/>
  </w:style>
  <w:style w:type="table" w:styleId="TableGrid">
    <w:name w:val="Table Grid"/>
    <w:basedOn w:val="TableNormal"/>
    <w:uiPriority w:val="39"/>
    <w:rsid w:val="0099510C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locked/>
    <w:rsid w:val="0099510C"/>
  </w:style>
  <w:style w:type="paragraph" w:styleId="NoSpacing">
    <w:name w:val="No Spacing"/>
    <w:link w:val="NoSpacingChar"/>
    <w:uiPriority w:val="1"/>
    <w:qFormat/>
    <w:rsid w:val="009951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256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7</cp:revision>
  <dcterms:created xsi:type="dcterms:W3CDTF">2021-03-25T07:29:00Z</dcterms:created>
  <dcterms:modified xsi:type="dcterms:W3CDTF">2021-03-25T08:04:00Z</dcterms:modified>
</cp:coreProperties>
</file>