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039" w:rsidRPr="00625E9F" w:rsidRDefault="00FA5039" w:rsidP="00625E9F">
      <w:pPr>
        <w:spacing w:after="0" w:line="360" w:lineRule="auto"/>
        <w:jc w:val="right"/>
        <w:rPr>
          <w:rFonts w:ascii="GHEA Grapalat" w:hAnsi="GHEA Grapalat" w:cs="GHEA Grapalat"/>
          <w:bCs/>
          <w:color w:val="000000"/>
          <w:sz w:val="24"/>
          <w:szCs w:val="24"/>
          <w:lang w:val="pt-BR"/>
        </w:rPr>
      </w:pPr>
      <w:r w:rsidRPr="00625E9F">
        <w:rPr>
          <w:rFonts w:ascii="GHEA Grapalat" w:hAnsi="GHEA Grapalat" w:cs="GHEA Grapalat"/>
          <w:bCs/>
          <w:color w:val="000000"/>
          <w:sz w:val="24"/>
          <w:szCs w:val="24"/>
          <w:lang w:val="pt-BR"/>
        </w:rPr>
        <w:t>Ն</w:t>
      </w:r>
      <w:r w:rsidR="00C95265" w:rsidRPr="00625E9F">
        <w:rPr>
          <w:rFonts w:ascii="GHEA Grapalat" w:hAnsi="GHEA Grapalat" w:cs="GHEA Grapalat"/>
          <w:bCs/>
          <w:color w:val="000000"/>
          <w:sz w:val="24"/>
          <w:szCs w:val="24"/>
          <w:lang w:val="pt-BR"/>
        </w:rPr>
        <w:t>ԱԽԱԳԻԾ</w:t>
      </w:r>
    </w:p>
    <w:p w:rsidR="00FA5039" w:rsidRPr="00625E9F" w:rsidRDefault="00FA5039" w:rsidP="00625E9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</w:p>
    <w:p w:rsidR="00FA5039" w:rsidRPr="00625E9F" w:rsidRDefault="00FA5039" w:rsidP="00625E9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</w:p>
    <w:p w:rsidR="00FA5039" w:rsidRPr="00625E9F" w:rsidRDefault="00FA5039" w:rsidP="00625E9F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de-DE"/>
        </w:rPr>
      </w:pPr>
      <w:r w:rsidRPr="00625E9F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</w:t>
      </w:r>
      <w:r w:rsidRPr="00625E9F">
        <w:rPr>
          <w:rFonts w:ascii="GHEA Grapalat" w:hAnsi="GHEA Grapalat" w:cs="GHEA Grapalat"/>
          <w:b/>
          <w:color w:val="000000"/>
          <w:sz w:val="24"/>
          <w:szCs w:val="24"/>
        </w:rPr>
        <w:t xml:space="preserve"> </w:t>
      </w:r>
      <w:r w:rsidRPr="00625E9F">
        <w:rPr>
          <w:rFonts w:ascii="GHEA Grapalat" w:hAnsi="GHEA Grapalat"/>
          <w:b/>
          <w:color w:val="000000"/>
          <w:sz w:val="24"/>
          <w:szCs w:val="24"/>
        </w:rPr>
        <w:t>ԿԱՌԱՎԱՐՈՒ</w:t>
      </w:r>
      <w:r w:rsidRPr="00625E9F">
        <w:rPr>
          <w:rFonts w:ascii="GHEA Grapalat" w:hAnsi="GHEA Grapalat"/>
          <w:b/>
          <w:color w:val="000000"/>
          <w:sz w:val="24"/>
          <w:szCs w:val="24"/>
          <w:lang w:val="pt-BR"/>
        </w:rPr>
        <w:softHyphen/>
      </w:r>
      <w:r w:rsidRPr="00625E9F">
        <w:rPr>
          <w:rFonts w:ascii="GHEA Grapalat" w:hAnsi="GHEA Grapalat"/>
          <w:b/>
          <w:color w:val="000000"/>
          <w:sz w:val="24"/>
          <w:szCs w:val="24"/>
        </w:rPr>
        <w:t>ԹՅ</w:t>
      </w:r>
      <w:r w:rsidRPr="00625E9F">
        <w:rPr>
          <w:rFonts w:ascii="GHEA Grapalat" w:hAnsi="GHEA Grapalat"/>
          <w:b/>
          <w:color w:val="000000"/>
          <w:sz w:val="24"/>
          <w:szCs w:val="24"/>
          <w:lang w:val="hy-AM"/>
        </w:rPr>
        <w:t>ՈՒ</w:t>
      </w:r>
      <w:r w:rsidRPr="00625E9F">
        <w:rPr>
          <w:rFonts w:ascii="GHEA Grapalat" w:hAnsi="GHEA Grapalat"/>
          <w:b/>
          <w:color w:val="000000"/>
          <w:sz w:val="24"/>
          <w:szCs w:val="24"/>
        </w:rPr>
        <w:t>Ն</w:t>
      </w:r>
    </w:p>
    <w:p w:rsidR="00FA5039" w:rsidRPr="00625E9F" w:rsidRDefault="00FA5039" w:rsidP="00625E9F">
      <w:pPr>
        <w:spacing w:after="0" w:line="360" w:lineRule="auto"/>
        <w:jc w:val="center"/>
        <w:rPr>
          <w:rFonts w:ascii="GHEA Grapalat" w:hAnsi="GHEA Grapalat" w:cs="GHEA Grapalat"/>
          <w:bCs/>
          <w:color w:val="000000"/>
          <w:sz w:val="24"/>
          <w:szCs w:val="24"/>
          <w:lang w:val="pt-BR"/>
        </w:rPr>
      </w:pPr>
      <w:r w:rsidRPr="00625E9F">
        <w:rPr>
          <w:rFonts w:ascii="GHEA Grapalat" w:hAnsi="GHEA Grapalat"/>
          <w:b/>
          <w:color w:val="000000"/>
          <w:sz w:val="24"/>
          <w:szCs w:val="24"/>
          <w:lang w:val="hy-AM"/>
        </w:rPr>
        <w:t>ՈՐՈՇՈՒՄ</w:t>
      </w:r>
    </w:p>
    <w:p w:rsidR="00FA5039" w:rsidRPr="00625E9F" w:rsidRDefault="00FA5039" w:rsidP="00625E9F">
      <w:pPr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ru-RU"/>
        </w:rPr>
      </w:pPr>
      <w:r w:rsidRPr="00625E9F">
        <w:rPr>
          <w:rFonts w:ascii="GHEA Grapalat" w:hAnsi="GHEA Grapalat" w:cs="GHEA Grapalat"/>
          <w:color w:val="000000"/>
          <w:sz w:val="24"/>
          <w:szCs w:val="24"/>
          <w:lang w:val="hy-AM"/>
        </w:rPr>
        <w:t>&lt;&lt;&gt;&gt; ----------- 20</w:t>
      </w:r>
      <w:r w:rsidR="00523CEF" w:rsidRPr="00625E9F"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="00CD70EE" w:rsidRPr="00625E9F">
        <w:rPr>
          <w:rFonts w:ascii="GHEA Grapalat" w:hAnsi="GHEA Grapalat" w:cs="GHEA Grapalat"/>
          <w:color w:val="000000"/>
          <w:sz w:val="24"/>
          <w:szCs w:val="24"/>
        </w:rPr>
        <w:t>1</w:t>
      </w:r>
      <w:r w:rsidRPr="00625E9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N -</w:t>
      </w:r>
      <w:r w:rsidRPr="00625E9F">
        <w:rPr>
          <w:rFonts w:ascii="GHEA Grapalat" w:hAnsi="GHEA Grapalat" w:cs="GHEA Grapalat"/>
          <w:color w:val="000000"/>
          <w:sz w:val="24"/>
          <w:szCs w:val="24"/>
        </w:rPr>
        <w:t xml:space="preserve">   -</w:t>
      </w:r>
      <w:r w:rsidRPr="00625E9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625E9F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Ն</w:t>
      </w:r>
    </w:p>
    <w:p w:rsidR="00F42957" w:rsidRPr="00625E9F" w:rsidRDefault="00F42957" w:rsidP="00625E9F">
      <w:pPr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ru-RU"/>
        </w:rPr>
      </w:pPr>
    </w:p>
    <w:p w:rsidR="00FA5039" w:rsidRPr="00625E9F" w:rsidRDefault="00FA5039" w:rsidP="00625E9F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ՍՏՈՐԵՐԿՐՅԱ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ՔԱՂՑՐԱՀԱՄ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ՋՐԵՐԻ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ՕԳՏԱԳՈՐԾՄԱՆ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ՆՊԱՏԱԿՈՎ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ՀՈՐԱՏՈՒՄ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ԻՐԱԿԱՆԱՑՆՈՂ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ՀԱՍՏՈՑՆԵՐԻ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ՏԵՂԱԴԻՐՔՆ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ԱՌՑԱՆՑ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ՀԵՏԵՎԵԼՈՒ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ՏԵԽՆԻԿԱԿԱՆ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ՍԱՐՔԱՎՈՐՈՒՄՆԵՐԻ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ՏԵՂԱԴՐՄԱՆ</w:t>
      </w:r>
      <w:r w:rsidR="00523CEF"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, ԿՆՔՄԱՆ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ԵՎ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ՕԳՏԱ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softHyphen/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ԳՈՐԾՄԱՆ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ԿԱՐԳԸ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ՍԱՀՄԱՆԵԼՈՒ</w:t>
      </w:r>
      <w:r w:rsidRPr="00625E9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F42957" w:rsidRPr="00625E9F" w:rsidRDefault="00F42957" w:rsidP="00625E9F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FA5039" w:rsidRPr="00625E9F" w:rsidRDefault="00FA5039" w:rsidP="00625E9F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Հիմք ընդունելով Հայաստանի Հանրապետության ջրային օրենսգրքի 37.1-րդ հոդվածը` Հայաստանի Հանրապետության կառավարությունը որոշում է.</w:t>
      </w:r>
    </w:p>
    <w:p w:rsidR="00FA5039" w:rsidRPr="00625E9F" w:rsidRDefault="00FA5039" w:rsidP="00625E9F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Սահմանել </w:t>
      </w:r>
      <w:r w:rsidRPr="00625E9F">
        <w:rPr>
          <w:rFonts w:ascii="GHEA Grapalat" w:hAnsi="GHEA Grapalat" w:cs="Sylfaen"/>
          <w:color w:val="000000"/>
          <w:sz w:val="24"/>
          <w:szCs w:val="24"/>
          <w:lang w:val="hy-AM"/>
        </w:rPr>
        <w:t>ստորերկրյա քաղցրահամ ջրերի օգտագործման նպատակով հորատում իրականացնող հաստոց</w:t>
      </w:r>
      <w:r w:rsidRPr="00625E9F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ների տեղադիրքն առցանց հետևելու տեխնիկական սարքավորումների տեղադրման</w:t>
      </w:r>
      <w:r w:rsidR="00523CEF" w:rsidRPr="00625E9F">
        <w:rPr>
          <w:rFonts w:ascii="GHEA Grapalat" w:hAnsi="GHEA Grapalat" w:cs="Sylfaen"/>
          <w:color w:val="000000"/>
          <w:sz w:val="24"/>
          <w:szCs w:val="24"/>
          <w:lang w:val="hy-AM"/>
        </w:rPr>
        <w:t>, կնքման</w:t>
      </w:r>
      <w:r w:rsidRPr="00625E9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օգտա</w:t>
      </w:r>
      <w:r w:rsidRPr="00625E9F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գործման կարգը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` համաձայն հավելվածի:</w:t>
      </w:r>
    </w:p>
    <w:p w:rsidR="00A8660C" w:rsidRPr="00625E9F" w:rsidRDefault="00FA5039" w:rsidP="00625E9F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F42957" w:rsidRPr="00625E9F">
        <w:rPr>
          <w:rFonts w:ascii="GHEA Grapalat" w:hAnsi="GHEA Grapalat"/>
          <w:sz w:val="24"/>
          <w:szCs w:val="24"/>
          <w:lang w:val="hy-AM"/>
        </w:rPr>
        <w:t>2022 թվականի հունվարի 1-ից:</w:t>
      </w:r>
    </w:p>
    <w:p w:rsidR="00FA5039" w:rsidRPr="00625E9F" w:rsidRDefault="00FA5039" w:rsidP="00625E9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001FE" w:rsidRPr="00625E9F" w:rsidRDefault="00F001FE" w:rsidP="00625E9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A5039" w:rsidRPr="00625E9F" w:rsidRDefault="00FA5039" w:rsidP="00625E9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8660C" w:rsidRPr="00625E9F" w:rsidRDefault="00A8660C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</w:p>
    <w:p w:rsidR="00275814" w:rsidRPr="00625E9F" w:rsidRDefault="00275814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</w:p>
    <w:p w:rsidR="00275814" w:rsidRPr="00625E9F" w:rsidRDefault="00275814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</w:p>
    <w:p w:rsidR="00275814" w:rsidRPr="00625E9F" w:rsidRDefault="00275814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</w:p>
    <w:p w:rsidR="00A8660C" w:rsidRDefault="00A8660C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</w:p>
    <w:p w:rsidR="00F94F73" w:rsidRPr="00625E9F" w:rsidRDefault="00F94F73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</w:p>
    <w:p w:rsidR="004042CD" w:rsidRDefault="004042CD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</w:p>
    <w:p w:rsidR="00FA5039" w:rsidRPr="00625E9F" w:rsidRDefault="00FA5039" w:rsidP="00625E9F">
      <w:pPr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625E9F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>Հավելված</w:t>
      </w:r>
    </w:p>
    <w:p w:rsidR="00FA5039" w:rsidRPr="00625E9F" w:rsidRDefault="00FA5039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af-ZA" w:eastAsia="ru-RU"/>
        </w:rPr>
      </w:pPr>
      <w:r w:rsidRPr="00625E9F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>ՀՀ կառավարության</w:t>
      </w:r>
    </w:p>
    <w:p w:rsidR="00FA5039" w:rsidRPr="00625E9F" w:rsidRDefault="00FA5039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  <w:r w:rsidRPr="00625E9F">
        <w:rPr>
          <w:rFonts w:ascii="GHEA Grapalat" w:hAnsi="GHEA Grapalat" w:cs="GHEA Grapalat"/>
          <w:color w:val="000000"/>
          <w:sz w:val="24"/>
          <w:szCs w:val="24"/>
          <w:lang w:val="af-ZA" w:eastAsia="ru-RU"/>
        </w:rPr>
        <w:t>20</w:t>
      </w:r>
      <w:r w:rsidR="00CD70EE" w:rsidRPr="00625E9F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>21</w:t>
      </w:r>
      <w:r w:rsidRPr="00625E9F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 xml:space="preserve"> թվականի</w:t>
      </w:r>
      <w:r w:rsidRPr="00625E9F">
        <w:rPr>
          <w:rFonts w:ascii="GHEA Grapalat" w:hAnsi="GHEA Grapalat" w:cs="GHEA Grapalat"/>
          <w:color w:val="000000"/>
          <w:sz w:val="24"/>
          <w:szCs w:val="24"/>
          <w:lang w:val="af-ZA" w:eastAsia="ru-RU"/>
        </w:rPr>
        <w:t xml:space="preserve"> ---------</w:t>
      </w:r>
    </w:p>
    <w:p w:rsidR="00FA5039" w:rsidRPr="00625E9F" w:rsidRDefault="00FA5039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</w:pPr>
      <w:r w:rsidRPr="00625E9F">
        <w:rPr>
          <w:rFonts w:ascii="GHEA Grapalat" w:hAnsi="GHEA Grapalat" w:cs="GHEA Grapalat"/>
          <w:color w:val="000000"/>
          <w:sz w:val="24"/>
          <w:szCs w:val="24"/>
          <w:lang w:val="af-ZA" w:eastAsia="ru-RU"/>
        </w:rPr>
        <w:t>N</w:t>
      </w:r>
      <w:r w:rsidRPr="00625E9F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 xml:space="preserve">  - Ն </w:t>
      </w:r>
      <w:r w:rsidRPr="00625E9F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որոշման</w:t>
      </w:r>
    </w:p>
    <w:p w:rsidR="00FA5039" w:rsidRPr="00625E9F" w:rsidRDefault="00FA5039" w:rsidP="00625E9F">
      <w:pPr>
        <w:spacing w:after="0" w:line="360" w:lineRule="auto"/>
        <w:jc w:val="right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bookmarkStart w:id="0" w:name="_GoBack"/>
      <w:bookmarkEnd w:id="0"/>
      <w:r w:rsidRPr="00625E9F">
        <w:rPr>
          <w:rFonts w:ascii="GHEA Grapalat" w:hAnsi="GHEA Grapalat" w:cs="GHEA Grapalat"/>
          <w:color w:val="000000"/>
          <w:sz w:val="24"/>
          <w:szCs w:val="24"/>
          <w:lang w:val="af-ZA"/>
        </w:rPr>
        <w:tab/>
      </w:r>
      <w:r w:rsidRPr="00625E9F">
        <w:rPr>
          <w:rFonts w:ascii="GHEA Grapalat" w:hAnsi="GHEA Grapalat" w:cs="GHEA Grapalat"/>
          <w:color w:val="000000"/>
          <w:sz w:val="24"/>
          <w:szCs w:val="24"/>
          <w:lang w:val="af-ZA"/>
        </w:rPr>
        <w:tab/>
      </w:r>
    </w:p>
    <w:p w:rsidR="00FA5039" w:rsidRPr="00625E9F" w:rsidRDefault="00FA5039" w:rsidP="00625E9F">
      <w:pPr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 w:rsidRPr="00625E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ԿԱՐԳ</w:t>
      </w:r>
    </w:p>
    <w:p w:rsidR="00FA5039" w:rsidRPr="00625E9F" w:rsidRDefault="00FA5039" w:rsidP="00625E9F">
      <w:pPr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 w:rsidRPr="00625E9F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</w:p>
    <w:p w:rsidR="00FA5039" w:rsidRPr="00625E9F" w:rsidRDefault="00FA5039" w:rsidP="00625E9F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ՍՏՈՐԵՐԿՐՅԱ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ՔԱՂՑՐԱՀԱՄ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ՋՐԵՐԻ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ՕԳՏԱԳՈՐԾՄԱՆ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ՆՊԱՏԱԿՈՎ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ՀՈՐԱՏՈՒՄ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ԻՐԱԿԱՆԱՑՆՈՂ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ՀԱՍՏՈՑՆԵՐԻ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ՏԵՂԱԴԻՐՔՆ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ԱՌՑԱՆՑ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ՀԵՏ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ԵՎԵԼՈՒ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ՏԵԽՆԻԿԱԿԱՆ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ՍԱՐՔԱՎՈՐՈՒՄՆԵՐԻ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ՏԵՂԱԴՐՄԱՆ</w:t>
      </w:r>
      <w:r w:rsidR="00F8707B"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, ԿՆՔՄԱՆ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ԵՎ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ՕԳՏԱ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softHyphen/>
      </w:r>
      <w:r w:rsidRPr="00625E9F">
        <w:rPr>
          <w:rFonts w:ascii="GHEA Grapalat" w:hAnsi="GHEA Grapalat" w:cs="Sylfaen"/>
          <w:b/>
          <w:color w:val="000000"/>
          <w:sz w:val="24"/>
          <w:szCs w:val="24"/>
        </w:rPr>
        <w:t>ԳՈՐԾՄԱՆ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625E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p w:rsidR="00234D70" w:rsidRPr="00625E9F" w:rsidRDefault="00234D70" w:rsidP="00625E9F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af-ZA"/>
        </w:rPr>
      </w:pPr>
    </w:p>
    <w:p w:rsidR="00FA5039" w:rsidRPr="00625E9F" w:rsidRDefault="00FA5039" w:rsidP="00625E9F">
      <w:pPr>
        <w:pStyle w:val="ListParagraph"/>
        <w:numPr>
          <w:ilvl w:val="0"/>
          <w:numId w:val="9"/>
        </w:numPr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Սույն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կարգով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կարգավորվում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են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ստորերկրյա քաղցրահամ ջրերի օգտագործման նպատակով հորատում իրականացնող հաստոց</w:t>
      </w:r>
      <w:r w:rsidRPr="00625E9F">
        <w:rPr>
          <w:rFonts w:ascii="GHEA Grapalat" w:hAnsi="GHEA Grapalat" w:cs="Sylfaen"/>
          <w:color w:val="000000"/>
          <w:lang w:val="hy-AM"/>
        </w:rPr>
        <w:softHyphen/>
        <w:t>ների տեղադիրքն առցանց հետևելու տեխնիկական սարքավորումների տեղադրման</w:t>
      </w:r>
      <w:r w:rsidR="00F8707B" w:rsidRPr="00625E9F">
        <w:rPr>
          <w:rFonts w:ascii="GHEA Grapalat" w:hAnsi="GHEA Grapalat" w:cs="Sylfaen"/>
          <w:color w:val="000000"/>
          <w:lang w:val="hy-AM"/>
        </w:rPr>
        <w:t>, կնքման</w:t>
      </w:r>
      <w:r w:rsidRPr="00625E9F">
        <w:rPr>
          <w:rFonts w:ascii="GHEA Grapalat" w:hAnsi="GHEA Grapalat" w:cs="Sylfaen"/>
          <w:color w:val="000000"/>
          <w:lang w:val="hy-AM"/>
        </w:rPr>
        <w:t xml:space="preserve"> և օգտա</w:t>
      </w:r>
      <w:r w:rsidRPr="00625E9F">
        <w:rPr>
          <w:rFonts w:ascii="GHEA Grapalat" w:hAnsi="GHEA Grapalat" w:cs="Sylfaen"/>
          <w:color w:val="000000"/>
          <w:lang w:val="hy-AM"/>
        </w:rPr>
        <w:softHyphen/>
        <w:t xml:space="preserve">գործման </w:t>
      </w:r>
      <w:r w:rsidRPr="00625E9F">
        <w:rPr>
          <w:rFonts w:ascii="GHEA Grapalat" w:hAnsi="GHEA Grapalat"/>
          <w:color w:val="000000"/>
          <w:lang w:val="hy-AM"/>
        </w:rPr>
        <w:t>հետ կապված հարաբերությունները:</w:t>
      </w:r>
    </w:p>
    <w:p w:rsidR="00FA5039" w:rsidRPr="00625E9F" w:rsidRDefault="00FA5039" w:rsidP="00625E9F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line="360" w:lineRule="auto"/>
        <w:ind w:left="0" w:firstLine="375"/>
        <w:jc w:val="both"/>
        <w:rPr>
          <w:rFonts w:ascii="GHEA Grapalat" w:hAnsi="GHEA Grapalat" w:cs="Sylfaen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 xml:space="preserve">Ստորերկրյա քաղցրահամ ջրերի օգտագործման նպատակով հորատում իրականացնող </w:t>
      </w:r>
      <w:r w:rsidRPr="00625E9F">
        <w:rPr>
          <w:rFonts w:ascii="GHEA Grapalat" w:hAnsi="GHEA Grapalat"/>
          <w:color w:val="000000"/>
          <w:lang w:val="hy-AM"/>
        </w:rPr>
        <w:t xml:space="preserve">յուրաքանչյուր </w:t>
      </w:r>
      <w:r w:rsidRPr="00625E9F">
        <w:rPr>
          <w:rFonts w:ascii="GHEA Grapalat" w:hAnsi="GHEA Grapalat" w:cs="Sylfaen"/>
          <w:color w:val="000000"/>
          <w:lang w:val="hy-AM"/>
        </w:rPr>
        <w:t>հաստոց</w:t>
      </w:r>
      <w:r w:rsidRPr="00625E9F">
        <w:rPr>
          <w:rFonts w:ascii="GHEA Grapalat" w:hAnsi="GHEA Grapalat" w:cs="Sylfaen"/>
          <w:color w:val="000000"/>
          <w:lang w:val="hy-AM"/>
        </w:rPr>
        <w:softHyphen/>
        <w:t>ի</w:t>
      </w:r>
      <w:r w:rsidRPr="00625E9F">
        <w:rPr>
          <w:rFonts w:ascii="GHEA Grapalat" w:hAnsi="GHEA Grapalat"/>
          <w:color w:val="000000"/>
          <w:lang w:val="hy-AM"/>
        </w:rPr>
        <w:t xml:space="preserve"> վրա հաստոցի </w:t>
      </w:r>
      <w:r w:rsidRPr="00625E9F">
        <w:rPr>
          <w:rFonts w:ascii="GHEA Grapalat" w:hAnsi="GHEA Grapalat" w:cs="Sylfaen"/>
          <w:color w:val="000000"/>
          <w:lang w:val="hy-AM"/>
        </w:rPr>
        <w:t>տեղադիրքն առցանց հետևելու տեխնիկական</w:t>
      </w:r>
      <w:r w:rsidRPr="00625E9F">
        <w:rPr>
          <w:rFonts w:ascii="GHEA Grapalat" w:hAnsi="GHEA Grapalat"/>
          <w:color w:val="000000"/>
          <w:lang w:val="hy-AM"/>
        </w:rPr>
        <w:t xml:space="preserve"> սարք</w:t>
      </w:r>
      <w:r w:rsidR="00376CDE" w:rsidRPr="00625E9F">
        <w:rPr>
          <w:rFonts w:ascii="GHEA Grapalat" w:hAnsi="GHEA Grapalat"/>
          <w:color w:val="000000"/>
          <w:lang w:val="hy-AM"/>
        </w:rPr>
        <w:t>ավորում</w:t>
      </w:r>
      <w:r w:rsidRPr="00625E9F">
        <w:rPr>
          <w:rFonts w:ascii="GHEA Grapalat" w:hAnsi="GHEA Grapalat"/>
          <w:color w:val="000000"/>
          <w:lang w:val="hy-AM"/>
        </w:rPr>
        <w:t xml:space="preserve">ը պետք է տեղադրվի անհատական՝ հաշվի առնելով մեքենայի և հորատող հաստոցի տեխնիկական առանձնահատկությունները: </w:t>
      </w:r>
      <w:r w:rsidRPr="00625E9F">
        <w:rPr>
          <w:rFonts w:ascii="GHEA Grapalat" w:hAnsi="GHEA Grapalat" w:cs="Sylfaen"/>
          <w:color w:val="000000"/>
          <w:lang w:val="hy-AM"/>
        </w:rPr>
        <w:t>Տեղադիրքն առցանց հետևելու տեխնիկական</w:t>
      </w:r>
      <w:r w:rsidRPr="00625E9F">
        <w:rPr>
          <w:rFonts w:ascii="GHEA Grapalat" w:hAnsi="GHEA Grapalat"/>
          <w:color w:val="000000"/>
          <w:lang w:val="hy-AM"/>
        </w:rPr>
        <w:t xml:space="preserve"> սարքավորումը (այսուհետ՝ սարքավորում) պետք է տեղադրվի</w:t>
      </w:r>
      <w:r w:rsidRPr="00625E9F">
        <w:rPr>
          <w:rFonts w:ascii="GHEA Grapalat" w:hAnsi="GHEA Grapalat" w:cs="Sylfaen"/>
          <w:color w:val="000000"/>
          <w:lang w:val="hy-AM"/>
        </w:rPr>
        <w:t xml:space="preserve"> հորատում իրականացնող հաստոց</w:t>
      </w:r>
      <w:r w:rsidRPr="00625E9F">
        <w:rPr>
          <w:rFonts w:ascii="GHEA Grapalat" w:hAnsi="GHEA Grapalat" w:cs="Sylfaen"/>
          <w:color w:val="000000"/>
          <w:lang w:val="hy-AM"/>
        </w:rPr>
        <w:softHyphen/>
        <w:t>ի վրա այնպես, որ</w:t>
      </w:r>
      <w:r w:rsidR="00376CDE"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սարք</w:t>
      </w:r>
      <w:r w:rsidR="00376CDE" w:rsidRPr="00625E9F">
        <w:rPr>
          <w:rFonts w:ascii="GHEA Grapalat" w:hAnsi="GHEA Grapalat"/>
          <w:color w:val="000000"/>
          <w:lang w:val="hy-AM"/>
        </w:rPr>
        <w:t>ավորմ</w:t>
      </w:r>
      <w:r w:rsidR="00376CDE" w:rsidRPr="00625E9F">
        <w:rPr>
          <w:rFonts w:ascii="GHEA Grapalat" w:hAnsi="GHEA Grapalat" w:cs="Sylfaen"/>
          <w:color w:val="000000"/>
          <w:lang w:val="hy-AM"/>
        </w:rPr>
        <w:t>ան</w:t>
      </w:r>
      <w:r w:rsidRPr="00625E9F">
        <w:rPr>
          <w:rFonts w:ascii="GHEA Grapalat" w:hAnsi="GHEA Grapalat" w:cs="Sylfaen"/>
          <w:color w:val="000000"/>
          <w:lang w:val="hy-AM"/>
        </w:rPr>
        <w:t xml:space="preserve"> և հորատող հաստոցի աշխատանքը սկսվի և ավարտվի միաժամանակ։</w:t>
      </w:r>
    </w:p>
    <w:p w:rsidR="00FA5039" w:rsidRPr="00625E9F" w:rsidRDefault="00FA5039" w:rsidP="00625E9F">
      <w:pPr>
        <w:pStyle w:val="ListParagraph"/>
        <w:numPr>
          <w:ilvl w:val="0"/>
          <w:numId w:val="9"/>
        </w:numPr>
        <w:tabs>
          <w:tab w:val="left" w:pos="270"/>
        </w:tabs>
        <w:spacing w:line="360" w:lineRule="auto"/>
        <w:ind w:left="0" w:right="15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Սարքավորումներից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տվյալների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ընդունման</w:t>
      </w:r>
      <w:r w:rsidRPr="00625E9F">
        <w:rPr>
          <w:rFonts w:ascii="GHEA Grapalat" w:hAnsi="GHEA Grapalat"/>
          <w:color w:val="000000"/>
          <w:lang w:val="hy-AM"/>
        </w:rPr>
        <w:t xml:space="preserve">, </w:t>
      </w:r>
      <w:r w:rsidRPr="00625E9F">
        <w:rPr>
          <w:rFonts w:ascii="GHEA Grapalat" w:hAnsi="GHEA Grapalat" w:cs="Arial"/>
          <w:color w:val="000000"/>
          <w:lang w:val="hy-AM"/>
        </w:rPr>
        <w:t xml:space="preserve">տեղեկատվության ամբողջականության ստուգման, դրա կոդավորման և տվյալների բազայի մեջ պահպանման համար նախատեսված տվյալների կառավարման համակարգը </w:t>
      </w:r>
      <w:r w:rsidRPr="00625E9F">
        <w:rPr>
          <w:rFonts w:ascii="GHEA Grapalat" w:hAnsi="GHEA Grapalat"/>
          <w:color w:val="000000"/>
          <w:lang w:val="hy-AM"/>
        </w:rPr>
        <w:t xml:space="preserve">(այսուհետ՝ համակարգ) գործում է  </w:t>
      </w:r>
      <w:r w:rsidR="000B4595" w:rsidRPr="00625E9F">
        <w:rPr>
          <w:rFonts w:ascii="GHEA Grapalat" w:hAnsi="GHEA Grapalat"/>
          <w:color w:val="000000"/>
          <w:lang w:val="hy-AM"/>
        </w:rPr>
        <w:t>շրջակա միջավայրի</w:t>
      </w:r>
      <w:r w:rsidRPr="00625E9F">
        <w:rPr>
          <w:rFonts w:ascii="GHEA Grapalat" w:hAnsi="GHEA Grapalat"/>
          <w:color w:val="000000"/>
          <w:lang w:val="hy-AM"/>
        </w:rPr>
        <w:t xml:space="preserve"> նախարարությունում (այսուհետ՝ լիազոր մարմին)։ </w:t>
      </w:r>
    </w:p>
    <w:p w:rsidR="00FA5039" w:rsidRPr="00F94F73" w:rsidRDefault="00824533" w:rsidP="00F94F73">
      <w:pPr>
        <w:pStyle w:val="ListParagraph"/>
        <w:numPr>
          <w:ilvl w:val="0"/>
          <w:numId w:val="9"/>
        </w:numPr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F94F73">
        <w:rPr>
          <w:rFonts w:ascii="GHEA Grapalat" w:hAnsi="GHEA Grapalat" w:cs="Sylfaen"/>
          <w:color w:val="000000"/>
          <w:lang w:val="hy-AM"/>
        </w:rPr>
        <w:lastRenderedPageBreak/>
        <w:t>Հորատման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հաստոցի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սեփականատերը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կամ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շահագործողը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կամ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նրա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կողմից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լիազորված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անձը</w:t>
      </w:r>
      <w:r w:rsidRPr="00F94F73">
        <w:rPr>
          <w:rFonts w:ascii="GHEA Grapalat" w:hAnsi="GHEA Grapalat"/>
          <w:color w:val="000000"/>
          <w:lang w:val="hy-AM"/>
        </w:rPr>
        <w:t xml:space="preserve"> (</w:t>
      </w:r>
      <w:r w:rsidRPr="00F94F73">
        <w:rPr>
          <w:rFonts w:ascii="GHEA Grapalat" w:hAnsi="GHEA Grapalat" w:cs="Sylfaen"/>
          <w:color w:val="000000"/>
          <w:lang w:val="hy-AM"/>
        </w:rPr>
        <w:t>այսուհետ՝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ներկայացուցիչ</w:t>
      </w:r>
      <w:r w:rsidRPr="00F94F73">
        <w:rPr>
          <w:rFonts w:ascii="GHEA Grapalat" w:hAnsi="GHEA Grapalat"/>
          <w:color w:val="000000"/>
          <w:lang w:val="hy-AM"/>
        </w:rPr>
        <w:t xml:space="preserve">) </w:t>
      </w:r>
      <w:r w:rsidRPr="00F94F73">
        <w:rPr>
          <w:rFonts w:ascii="GHEA Grapalat" w:hAnsi="GHEA Grapalat" w:cs="Sylfaen"/>
          <w:color w:val="000000"/>
          <w:lang w:val="hy-AM"/>
        </w:rPr>
        <w:t>ձեռք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է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Pr="00F94F73">
        <w:rPr>
          <w:rFonts w:ascii="GHEA Grapalat" w:hAnsi="GHEA Grapalat" w:cs="Sylfaen"/>
          <w:color w:val="000000"/>
          <w:lang w:val="hy-AM"/>
        </w:rPr>
        <w:t>բերում</w:t>
      </w:r>
      <w:r w:rsidRPr="00F94F73">
        <w:rPr>
          <w:rFonts w:ascii="GHEA Grapalat" w:hAnsi="GHEA Grapalat"/>
          <w:color w:val="000000"/>
          <w:lang w:val="hy-AM"/>
        </w:rPr>
        <w:t xml:space="preserve"> </w:t>
      </w:r>
      <w:r w:rsidR="001D1266" w:rsidRPr="00F94F73">
        <w:rPr>
          <w:rFonts w:ascii="GHEA Grapalat" w:hAnsi="GHEA Grapalat"/>
          <w:lang w:val="hy-AM"/>
        </w:rPr>
        <w:t>համապատասխան</w:t>
      </w:r>
      <w:r w:rsidRPr="00F94F73">
        <w:rPr>
          <w:rFonts w:ascii="GHEA Grapalat" w:hAnsi="GHEA Grapalat"/>
          <w:color w:val="000000"/>
          <w:lang w:val="hy-AM"/>
        </w:rPr>
        <w:t xml:space="preserve"> սարքավորումը,</w:t>
      </w:r>
      <w:r w:rsidRPr="00F94F73">
        <w:rPr>
          <w:rFonts w:ascii="GHEA Grapalat" w:hAnsi="GHEA Grapalat" w:cs="Sylfaen"/>
          <w:color w:val="000000"/>
          <w:lang w:val="hy-AM"/>
        </w:rPr>
        <w:t xml:space="preserve"> գրանցում այն համակարգում</w:t>
      </w:r>
      <w:r w:rsidRPr="00F94F73">
        <w:rPr>
          <w:rFonts w:ascii="GHEA Grapalat" w:hAnsi="GHEA Grapalat"/>
          <w:color w:val="000000"/>
          <w:lang w:val="hy-AM"/>
        </w:rPr>
        <w:t xml:space="preserve">, </w:t>
      </w:r>
      <w:r w:rsidRPr="00F94F73">
        <w:rPr>
          <w:rFonts w:ascii="GHEA Grapalat" w:hAnsi="GHEA Grapalat" w:cs="Sylfaen"/>
          <w:color w:val="000000"/>
          <w:lang w:val="hy-AM"/>
        </w:rPr>
        <w:t>կազմակերպում դրա տեղադրումը</w:t>
      </w:r>
      <w:r w:rsidRPr="00F94F73">
        <w:rPr>
          <w:rFonts w:ascii="GHEA Grapalat" w:hAnsi="GHEA Grapalat"/>
          <w:color w:val="000000"/>
          <w:lang w:val="hy-AM"/>
        </w:rPr>
        <w:t>։</w:t>
      </w:r>
    </w:p>
    <w:p w:rsidR="009E6149" w:rsidRPr="00625E9F" w:rsidRDefault="009E6149" w:rsidP="00625E9F">
      <w:pPr>
        <w:pStyle w:val="ListParagraph"/>
        <w:numPr>
          <w:ilvl w:val="0"/>
          <w:numId w:val="9"/>
        </w:numPr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Սարքավորման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ձեռք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բերման</w:t>
      </w:r>
      <w:r w:rsidRPr="00625E9F">
        <w:rPr>
          <w:rFonts w:ascii="GHEA Grapalat" w:hAnsi="GHEA Grapalat"/>
          <w:color w:val="000000"/>
          <w:lang w:val="hy-AM"/>
        </w:rPr>
        <w:t xml:space="preserve">, </w:t>
      </w:r>
      <w:r w:rsidRPr="00625E9F">
        <w:rPr>
          <w:rFonts w:ascii="GHEA Grapalat" w:hAnsi="GHEA Grapalat" w:cs="Sylfaen"/>
          <w:color w:val="000000"/>
          <w:lang w:val="hy-AM"/>
        </w:rPr>
        <w:t>տեղադրման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և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վերանորոգման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հետ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կապված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ծախսերը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հոգում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է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 xml:space="preserve">ստորերկրյա քաղցրահամ ջրերի օգտագործման նպատակով հորատում իրականացնող </w:t>
      </w:r>
      <w:r w:rsidRPr="00625E9F">
        <w:rPr>
          <w:rFonts w:ascii="GHEA Grapalat" w:hAnsi="GHEA Grapalat"/>
          <w:color w:val="000000"/>
          <w:lang w:val="hy-AM"/>
        </w:rPr>
        <w:t>իրավաբանական կամ ֆիզիկական անձը:</w:t>
      </w:r>
    </w:p>
    <w:p w:rsidR="00FA5039" w:rsidRPr="00625E9F" w:rsidRDefault="00824533" w:rsidP="00625E9F">
      <w:pPr>
        <w:pStyle w:val="ListParagraph"/>
        <w:numPr>
          <w:ilvl w:val="0"/>
          <w:numId w:val="9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Հորատման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հաստոցի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սեփականատիրոջ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կամ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շահագործողի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կողմից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կիրառվող</w:t>
      </w:r>
      <w:r w:rsidRPr="00625E9F">
        <w:rPr>
          <w:rFonts w:ascii="GHEA Grapalat" w:hAnsi="GHEA Grapalat"/>
          <w:color w:val="000000"/>
          <w:lang w:val="hy-AM"/>
        </w:rPr>
        <w:t xml:space="preserve">  </w:t>
      </w:r>
      <w:r w:rsidRPr="00625E9F">
        <w:rPr>
          <w:rFonts w:ascii="GHEA Grapalat" w:hAnsi="GHEA Grapalat" w:cs="Sylfaen"/>
          <w:color w:val="000000"/>
          <w:lang w:val="hy-AM"/>
        </w:rPr>
        <w:t>սարք</w:t>
      </w:r>
      <w:r w:rsidR="002362F3" w:rsidRPr="00625E9F">
        <w:rPr>
          <w:rFonts w:ascii="GHEA Grapalat" w:hAnsi="GHEA Grapalat"/>
          <w:color w:val="000000"/>
          <w:lang w:val="hy-AM"/>
        </w:rPr>
        <w:t>ավորումն</w:t>
      </w:r>
      <w:r w:rsidRPr="00625E9F">
        <w:rPr>
          <w:rFonts w:ascii="GHEA Grapalat" w:hAnsi="GHEA Grapalat"/>
          <w:color w:val="000000"/>
          <w:lang w:val="hy-AM"/>
        </w:rPr>
        <w:t>երի գրանցումը և գրանցումից հանելը իրականացվում է լիազոր մարմնում՝ հորատման հաստոցի սեփականատիրոջ կամ շահագործողի կամ ներկայացուցչի դիմումի հիման վրա:</w:t>
      </w:r>
    </w:p>
    <w:p w:rsidR="00347B33" w:rsidRPr="00625E9F" w:rsidRDefault="00347B33" w:rsidP="00625E9F">
      <w:pPr>
        <w:pStyle w:val="ListParagraph"/>
        <w:numPr>
          <w:ilvl w:val="0"/>
          <w:numId w:val="9"/>
        </w:numPr>
        <w:tabs>
          <w:tab w:val="left" w:pos="630"/>
        </w:tabs>
        <w:spacing w:line="360" w:lineRule="auto"/>
        <w:ind w:left="0" w:right="15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Սարքավորման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գրանցման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համար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ներկայացվող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դիմումը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պետք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է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պարունակի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հետևյալ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տեղեկատվությունը</w:t>
      </w:r>
      <w:r w:rsidR="00CF1996" w:rsidRPr="00625E9F">
        <w:rPr>
          <w:rFonts w:ascii="GHEA Grapalat" w:eastAsia="MS Mincho" w:hAnsi="GHEA Grapalat" w:cs="Cambria Math"/>
          <w:color w:val="000000"/>
          <w:lang w:val="hy-AM"/>
        </w:rPr>
        <w:t>.</w:t>
      </w:r>
    </w:p>
    <w:p w:rsidR="00347B33" w:rsidRPr="00625E9F" w:rsidRDefault="00347B33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  1) իրավաբանական անձի անվանումը</w:t>
      </w:r>
      <w:r w:rsidR="006A3A2A" w:rsidRPr="00625E9F">
        <w:rPr>
          <w:rFonts w:ascii="GHEA Grapalat" w:hAnsi="GHEA Grapalat"/>
          <w:color w:val="000000"/>
          <w:lang w:val="hy-AM"/>
        </w:rPr>
        <w:t xml:space="preserve"> կամ ֆիզիկական անձի անունը, </w:t>
      </w:r>
      <w:r w:rsidRPr="00625E9F">
        <w:rPr>
          <w:rFonts w:ascii="GHEA Grapalat" w:hAnsi="GHEA Grapalat"/>
          <w:color w:val="000000"/>
          <w:lang w:val="hy-AM"/>
        </w:rPr>
        <w:t>ազգանունը.</w:t>
      </w:r>
    </w:p>
    <w:p w:rsidR="00347B33" w:rsidRPr="00625E9F" w:rsidRDefault="00347B33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  2) իրավաբանական անձի գտնվելու վայրը կամ </w:t>
      </w:r>
      <w:r w:rsidR="00167C26" w:rsidRPr="00625E9F">
        <w:rPr>
          <w:rFonts w:ascii="GHEA Grapalat" w:hAnsi="GHEA Grapalat"/>
          <w:color w:val="000000"/>
          <w:lang w:val="hy-AM"/>
        </w:rPr>
        <w:t>ֆիզիկական անձի բնակության</w:t>
      </w:r>
      <w:r w:rsidRPr="00625E9F">
        <w:rPr>
          <w:rFonts w:ascii="GHEA Grapalat" w:hAnsi="GHEA Grapalat"/>
          <w:color w:val="000000"/>
          <w:lang w:val="hy-AM"/>
        </w:rPr>
        <w:t xml:space="preserve"> կամ հաշվառման վայրը.</w:t>
      </w:r>
    </w:p>
    <w:p w:rsidR="00347B33" w:rsidRPr="00625E9F" w:rsidRDefault="00347B33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  </w:t>
      </w:r>
      <w:r w:rsidRPr="00625E9F">
        <w:rPr>
          <w:rFonts w:ascii="GHEA Grapalat" w:hAnsi="GHEA Grapalat"/>
          <w:color w:val="000000"/>
          <w:shd w:val="clear" w:color="auto" w:fill="FFFFFF"/>
          <w:lang w:val="hy-AM"/>
        </w:rPr>
        <w:t>3) իրավաբանական անձի պետական գրանցման կամ անհատ ձեռնարկատիրոջ   հաշվառման վկայականի համարը կամ ֆիզիկական անձի անձնագրի (նույնականացման քարտի) սերիան և համարը.</w:t>
      </w:r>
    </w:p>
    <w:p w:rsidR="00347B33" w:rsidRPr="00625E9F" w:rsidRDefault="00347B33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  4) գրանցման ներկայացման օրը, ամիսը, տարեթիվը</w:t>
      </w:r>
      <w:r w:rsidRPr="00625E9F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FA5039" w:rsidRPr="00625E9F" w:rsidRDefault="00975C6B" w:rsidP="00625E9F">
      <w:pPr>
        <w:tabs>
          <w:tab w:val="left" w:pos="90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347B33" w:rsidRPr="00625E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7B33" w:rsidRPr="00625E9F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347B33" w:rsidRPr="00625E9F">
        <w:rPr>
          <w:rFonts w:ascii="GHEA Grapalat" w:hAnsi="GHEA Grapalat"/>
          <w:sz w:val="24"/>
          <w:szCs w:val="24"/>
          <w:lang w:val="hy-AM"/>
        </w:rPr>
        <w:t>) սա</w:t>
      </w:r>
      <w:r w:rsidR="00A93C40" w:rsidRPr="00625E9F">
        <w:rPr>
          <w:rFonts w:ascii="GHEA Grapalat" w:hAnsi="GHEA Grapalat"/>
          <w:sz w:val="24"/>
          <w:szCs w:val="24"/>
          <w:lang w:val="hy-AM"/>
        </w:rPr>
        <w:t>րքավորման տեխնիկական տվյալները:</w:t>
      </w:r>
    </w:p>
    <w:p w:rsidR="00586E9A" w:rsidRPr="00625E9F" w:rsidRDefault="00586E9A" w:rsidP="00625E9F">
      <w:pPr>
        <w:pStyle w:val="ListParagraph"/>
        <w:numPr>
          <w:ilvl w:val="0"/>
          <w:numId w:val="9"/>
        </w:numPr>
        <w:tabs>
          <w:tab w:val="left" w:pos="630"/>
        </w:tabs>
        <w:spacing w:line="360" w:lineRule="auto"/>
        <w:ind w:left="0" w:right="15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Սարքավորման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գրանցումից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հանելու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համար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ներկայացվող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դիմումը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պետք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է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պարունակի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հետևյալ</w:t>
      </w:r>
      <w:r w:rsidRPr="00625E9F">
        <w:rPr>
          <w:rFonts w:ascii="GHEA Grapalat" w:hAnsi="GHEA Grapalat"/>
          <w:color w:val="000000"/>
          <w:lang w:val="hy-AM"/>
        </w:rPr>
        <w:t xml:space="preserve"> տեղեկատվությունը</w:t>
      </w:r>
      <w:r w:rsidRPr="00625E9F">
        <w:rPr>
          <w:rFonts w:ascii="GHEA Grapalat" w:eastAsia="MS Mincho" w:hAnsi="GHEA Grapalat" w:cs="Cambria Math"/>
          <w:color w:val="000000"/>
          <w:lang w:val="hy-AM"/>
        </w:rPr>
        <w:t>.</w:t>
      </w:r>
    </w:p>
    <w:p w:rsidR="00586E9A" w:rsidRPr="00625E9F" w:rsidRDefault="00586E9A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  1) իրավաբանական անձի անվանումը կամ ֆիզիկական անձի անունը, ազգանունը.</w:t>
      </w:r>
    </w:p>
    <w:p w:rsidR="00586E9A" w:rsidRPr="00625E9F" w:rsidRDefault="00586E9A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  2) իրավաբանական անձի գտնվելու վայրը կամ ֆիզիկական անձի բնակության կամ հաշվառման վայրը.</w:t>
      </w:r>
    </w:p>
    <w:p w:rsidR="00586E9A" w:rsidRPr="00625E9F" w:rsidRDefault="00586E9A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  </w:t>
      </w:r>
      <w:r w:rsidRPr="00625E9F">
        <w:rPr>
          <w:rFonts w:ascii="GHEA Grapalat" w:hAnsi="GHEA Grapalat"/>
          <w:color w:val="000000"/>
          <w:shd w:val="clear" w:color="auto" w:fill="FFFFFF"/>
          <w:lang w:val="hy-AM"/>
        </w:rPr>
        <w:t>3) իրավաբանական անձի պետական գրանցման կամ անհատ ձեռնարկատիրոջ   հաշվառման վկայականի համարը կամ ֆիզիկական անձի անձնագրի (նույնականացման քարտի) սերիան և համարը.</w:t>
      </w:r>
    </w:p>
    <w:p w:rsidR="00586E9A" w:rsidRPr="00625E9F" w:rsidRDefault="00586E9A" w:rsidP="00625E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lastRenderedPageBreak/>
        <w:t xml:space="preserve">   4) գրանցման ներկայացման օրը, ամիսը, տարեթիվը</w:t>
      </w:r>
      <w:r w:rsidRPr="00625E9F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586E9A" w:rsidRPr="00625E9F" w:rsidRDefault="00586E9A" w:rsidP="00625E9F">
      <w:pPr>
        <w:tabs>
          <w:tab w:val="left" w:pos="90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625E9F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625E9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Սարքավորման գրանցումից հանելու պատճառը</w:t>
      </w:r>
      <w:r w:rsidRPr="00625E9F">
        <w:rPr>
          <w:rFonts w:ascii="GHEA Grapalat" w:hAnsi="GHEA Grapalat"/>
          <w:sz w:val="24"/>
          <w:szCs w:val="24"/>
          <w:lang w:val="hy-AM"/>
        </w:rPr>
        <w:t>:</w:t>
      </w:r>
    </w:p>
    <w:p w:rsidR="00FA5039" w:rsidRPr="00625E9F" w:rsidRDefault="00347B33" w:rsidP="00625E9F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line="360" w:lineRule="auto"/>
        <w:ind w:left="0" w:right="150" w:firstLine="375"/>
        <w:jc w:val="both"/>
        <w:rPr>
          <w:rFonts w:ascii="GHEA Grapalat" w:hAnsi="GHEA Grapalat"/>
          <w:b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Սարքավորման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գրանցման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="00574434" w:rsidRPr="00625E9F">
        <w:rPr>
          <w:rFonts w:ascii="GHEA Grapalat" w:hAnsi="GHEA Grapalat"/>
          <w:color w:val="000000"/>
          <w:lang w:val="hy-AM"/>
        </w:rPr>
        <w:t xml:space="preserve">կամ գրանցումից հանելու </w:t>
      </w:r>
      <w:r w:rsidRPr="00625E9F">
        <w:rPr>
          <w:rFonts w:ascii="GHEA Grapalat" w:hAnsi="GHEA Grapalat"/>
          <w:color w:val="000000"/>
          <w:lang w:val="hy-AM"/>
        </w:rPr>
        <w:t>համար դիմումը ներկայացուցչի կողմից ներկայացվելու դեպքում՝ դիմումին կից ներկայացվում է նաև համապատասխան լիազորագիր և անձը հաստատող փաստաթուղթ</w:t>
      </w:r>
      <w:r w:rsidRPr="00625E9F">
        <w:rPr>
          <w:rFonts w:ascii="GHEA Grapalat" w:hAnsi="GHEA Grapalat" w:cs="Cambria Math"/>
          <w:color w:val="000000"/>
          <w:lang w:val="hy-AM"/>
        </w:rPr>
        <w:t>։</w:t>
      </w:r>
    </w:p>
    <w:p w:rsidR="000D200E" w:rsidRPr="00625E9F" w:rsidRDefault="00543C18" w:rsidP="00625E9F">
      <w:pPr>
        <w:pStyle w:val="ListParagraph"/>
        <w:numPr>
          <w:ilvl w:val="0"/>
          <w:numId w:val="9"/>
        </w:numPr>
        <w:tabs>
          <w:tab w:val="left" w:pos="630"/>
        </w:tabs>
        <w:spacing w:line="360" w:lineRule="auto"/>
        <w:ind w:left="0" w:right="150" w:firstLine="375"/>
        <w:jc w:val="both"/>
        <w:rPr>
          <w:rFonts w:ascii="GHEA Grapalat" w:hAnsi="GHEA Grapalat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Լիազոր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մարմինը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վարում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է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գրանցամատյան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, </w:t>
      </w:r>
      <w:r w:rsidR="00347B33" w:rsidRPr="00625E9F">
        <w:rPr>
          <w:rFonts w:ascii="GHEA Grapalat" w:hAnsi="GHEA Grapalat" w:cs="Sylfaen"/>
          <w:color w:val="000000"/>
          <w:lang w:val="hy-AM"/>
        </w:rPr>
        <w:t>որում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նշվում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են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սարքավորման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գրանցման</w:t>
      </w:r>
      <w:r w:rsidR="00376CDE" w:rsidRPr="00625E9F">
        <w:rPr>
          <w:rFonts w:ascii="GHEA Grapalat" w:hAnsi="GHEA Grapalat"/>
          <w:color w:val="000000"/>
          <w:lang w:val="hy-AM"/>
        </w:rPr>
        <w:t xml:space="preserve"> (գրանցումից հանելու) </w:t>
      </w:r>
      <w:r w:rsidR="00347B33" w:rsidRPr="00625E9F">
        <w:rPr>
          <w:rFonts w:ascii="GHEA Grapalat" w:hAnsi="GHEA Grapalat"/>
          <w:color w:val="000000"/>
          <w:lang w:val="hy-AM"/>
        </w:rPr>
        <w:t>համար ներկայացվող դիմումում առկա տեղեկությունները։ Գրանցամատյանի բոլոր էջերը համարակալում և կնքում է լիազոր մարմինը: Գրանցամատյանները վարվում են նաև էլեկտրոնային տարբերակով։</w:t>
      </w:r>
    </w:p>
    <w:p w:rsidR="00FA5039" w:rsidRPr="00625E9F" w:rsidRDefault="00347B33" w:rsidP="00625E9F">
      <w:pPr>
        <w:pStyle w:val="ListParagraph"/>
        <w:numPr>
          <w:ilvl w:val="0"/>
          <w:numId w:val="9"/>
        </w:numPr>
        <w:spacing w:line="360" w:lineRule="auto"/>
        <w:ind w:left="0" w:right="15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Ձեռք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բերված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սարքավորումը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համակարգում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գրանցելու</w:t>
      </w:r>
      <w:r w:rsidR="00586E9A" w:rsidRPr="00625E9F">
        <w:rPr>
          <w:rFonts w:ascii="GHEA Grapalat" w:hAnsi="GHEA Grapalat"/>
          <w:color w:val="000000"/>
          <w:lang w:val="hy-AM"/>
        </w:rPr>
        <w:t xml:space="preserve">(գրանցումից հանելու) </w:t>
      </w:r>
      <w:r w:rsidRPr="00625E9F">
        <w:rPr>
          <w:rFonts w:ascii="GHEA Grapalat" w:hAnsi="GHEA Grapalat"/>
          <w:color w:val="000000"/>
          <w:lang w:val="hy-AM"/>
        </w:rPr>
        <w:t>և համակարգին միացնելու</w:t>
      </w:r>
      <w:r w:rsidR="00796359" w:rsidRPr="00796359">
        <w:rPr>
          <w:rFonts w:ascii="GHEA Grapalat" w:hAnsi="GHEA Grapalat"/>
          <w:color w:val="000000"/>
          <w:lang w:val="hy-AM"/>
        </w:rPr>
        <w:t xml:space="preserve"> </w:t>
      </w:r>
      <w:r w:rsidR="00586E9A" w:rsidRPr="00625E9F">
        <w:rPr>
          <w:rFonts w:ascii="GHEA Grapalat" w:hAnsi="GHEA Grapalat"/>
          <w:color w:val="000000"/>
          <w:lang w:val="hy-AM"/>
        </w:rPr>
        <w:t>(համակարգի հետ միացումները խզելու)</w:t>
      </w:r>
      <w:r w:rsidRPr="00625E9F">
        <w:rPr>
          <w:rFonts w:ascii="GHEA Grapalat" w:hAnsi="GHEA Grapalat"/>
          <w:color w:val="000000"/>
          <w:lang w:val="hy-AM"/>
        </w:rPr>
        <w:t xml:space="preserve"> նպատակով հորատման հաստոցի սեփականատերը կամ շահագործողը կամ ներկայացուցիչը դիմումի հետ միասին լիազոր մարմին է ներկայացնում նաև սարքավորումը։</w:t>
      </w:r>
    </w:p>
    <w:p w:rsidR="00FA5039" w:rsidRPr="00625E9F" w:rsidRDefault="00543C18" w:rsidP="00625E9F">
      <w:pPr>
        <w:pStyle w:val="NormalWeb"/>
        <w:numPr>
          <w:ilvl w:val="0"/>
          <w:numId w:val="9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/>
          <w:color w:val="000000"/>
          <w:lang w:val="hy-AM"/>
        </w:rPr>
        <w:t>Ա</w:t>
      </w:r>
      <w:r w:rsidR="00347B33" w:rsidRPr="00625E9F">
        <w:rPr>
          <w:rFonts w:ascii="GHEA Grapalat" w:hAnsi="GHEA Grapalat" w:cs="Sylfaen"/>
          <w:color w:val="000000"/>
          <w:lang w:val="hy-AM"/>
        </w:rPr>
        <w:t xml:space="preserve">ռցանց հետևելու համար պահանջվող </w:t>
      </w:r>
      <w:r w:rsidR="00347B33" w:rsidRPr="00625E9F">
        <w:rPr>
          <w:rFonts w:ascii="GHEA Grapalat" w:hAnsi="GHEA Grapalat"/>
          <w:color w:val="000000"/>
          <w:lang w:val="hy-AM"/>
        </w:rPr>
        <w:t>ծրագրային ապահովումն իրականացնելու նպատակով Լիազոր մարմինը կատարում է համապատասխան գործողություններ ներկայացված սարքավորումը համակարգին միացնելու և օգտագործմանը նախապատրաստելու համար։</w:t>
      </w:r>
    </w:p>
    <w:p w:rsidR="00EC3C54" w:rsidRPr="00625E9F" w:rsidRDefault="00543C18" w:rsidP="00625E9F">
      <w:pPr>
        <w:pStyle w:val="NormalWeb"/>
        <w:numPr>
          <w:ilvl w:val="0"/>
          <w:numId w:val="9"/>
        </w:numPr>
        <w:shd w:val="clear" w:color="auto" w:fill="FFFFFF"/>
        <w:tabs>
          <w:tab w:val="left" w:pos="180"/>
          <w:tab w:val="left" w:pos="360"/>
        </w:tabs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/>
          <w:color w:val="000000"/>
          <w:lang w:val="hy-AM"/>
        </w:rPr>
        <w:t xml:space="preserve">Համակարգում գրանցված և համակարգին միացված սարքավորումը Լիազոր մարմինը հանձնում է հորատման հաստոցի սեփականատիրոջը կամ շահագործողին կամ ներկայացուցչին ՝ հորատման հաստոցի վրա այն տեղադրելու համար։  </w:t>
      </w:r>
    </w:p>
    <w:p w:rsidR="00CA41EA" w:rsidRPr="00625E9F" w:rsidRDefault="00543C18" w:rsidP="00625E9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/>
          <w:color w:val="000000"/>
          <w:lang w:val="hy-AM"/>
        </w:rPr>
        <w:t>Սարքավորման տեղադրումից հետո հորատման հաստոցի սեփականատերը կամ շահագործողը կամ ներկայացուցիչը դիմում է լիազոր մարմնին սարք</w:t>
      </w:r>
      <w:r w:rsidR="00E5141B" w:rsidRPr="00625E9F">
        <w:rPr>
          <w:rFonts w:ascii="GHEA Grapalat" w:hAnsi="GHEA Grapalat"/>
          <w:color w:val="000000"/>
          <w:lang w:val="hy-AM"/>
        </w:rPr>
        <w:t>ավորում</w:t>
      </w:r>
      <w:r w:rsidR="00347B33" w:rsidRPr="00625E9F">
        <w:rPr>
          <w:rFonts w:ascii="GHEA Grapalat" w:hAnsi="GHEA Grapalat"/>
          <w:color w:val="000000"/>
          <w:lang w:val="hy-AM"/>
        </w:rPr>
        <w:t>ը կնքելու համար։</w:t>
      </w:r>
    </w:p>
    <w:p w:rsidR="00F47C20" w:rsidRPr="00625E9F" w:rsidRDefault="00543C18" w:rsidP="00625E9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/>
          <w:color w:val="000000"/>
          <w:lang w:val="hy-AM"/>
        </w:rPr>
        <w:t>Սարք</w:t>
      </w:r>
      <w:r w:rsidR="00DB217F" w:rsidRPr="00625E9F">
        <w:rPr>
          <w:rFonts w:ascii="GHEA Grapalat" w:hAnsi="GHEA Grapalat"/>
          <w:color w:val="000000"/>
          <w:lang w:val="hy-AM"/>
        </w:rPr>
        <w:t>ավորումն</w:t>
      </w:r>
      <w:r w:rsidR="00347B33" w:rsidRPr="00625E9F">
        <w:rPr>
          <w:rFonts w:ascii="GHEA Grapalat" w:hAnsi="GHEA Grapalat"/>
          <w:color w:val="000000"/>
          <w:lang w:val="hy-AM"/>
        </w:rPr>
        <w:t>երը կնքվում են հոլոգրաֆիկ կնիքներով: Լիազոր մարմնի ղեկավարի կողմից պաշտոնատար անձին է հատկացվում հոլոգրաֆիկ կնիքը և նրա հրամանով տրվում է կնքելու իրավասություն:</w:t>
      </w:r>
    </w:p>
    <w:p w:rsidR="00347B33" w:rsidRPr="00625E9F" w:rsidRDefault="00543C18" w:rsidP="00625E9F">
      <w:pPr>
        <w:pStyle w:val="ListParagraph"/>
        <w:numPr>
          <w:ilvl w:val="0"/>
          <w:numId w:val="9"/>
        </w:numPr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Կնքումն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իրականացվում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է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այնպես</w:t>
      </w:r>
      <w:r w:rsidR="00347B33" w:rsidRPr="00625E9F">
        <w:rPr>
          <w:rFonts w:ascii="GHEA Grapalat" w:hAnsi="GHEA Grapalat"/>
          <w:color w:val="000000"/>
          <w:lang w:val="hy-AM"/>
        </w:rPr>
        <w:t xml:space="preserve">, </w:t>
      </w:r>
      <w:r w:rsidR="00347B33" w:rsidRPr="00625E9F">
        <w:rPr>
          <w:rFonts w:ascii="GHEA Grapalat" w:hAnsi="GHEA Grapalat" w:cs="Sylfaen"/>
          <w:color w:val="000000"/>
          <w:lang w:val="hy-AM"/>
        </w:rPr>
        <w:t>որպեսզի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սարք</w:t>
      </w:r>
      <w:r w:rsidR="007776A0" w:rsidRPr="00625E9F">
        <w:rPr>
          <w:rFonts w:ascii="GHEA Grapalat" w:hAnsi="GHEA Grapalat"/>
          <w:color w:val="000000"/>
          <w:lang w:val="hy-AM"/>
        </w:rPr>
        <w:t>ավորում</w:t>
      </w:r>
      <w:r w:rsidR="00347B33" w:rsidRPr="00625E9F">
        <w:rPr>
          <w:rFonts w:ascii="GHEA Grapalat" w:hAnsi="GHEA Grapalat"/>
          <w:color w:val="000000"/>
          <w:lang w:val="hy-AM"/>
        </w:rPr>
        <w:t xml:space="preserve">ն ապամոնտաժելիս` կնիքը խախտվի (պոկվի, վնասվի): Կնքումն իրականացվում է հորատման հաստոցի </w:t>
      </w:r>
      <w:r w:rsidR="00347B33" w:rsidRPr="00625E9F">
        <w:rPr>
          <w:rFonts w:ascii="GHEA Grapalat" w:hAnsi="GHEA Grapalat"/>
          <w:color w:val="000000"/>
          <w:lang w:val="hy-AM"/>
        </w:rPr>
        <w:lastRenderedPageBreak/>
        <w:t>սեփականատիրոջ կամ շահագործողի կամ նրա ներկայացուցչի ներկայությամբ: Կնքումն ավարտվելու պահին լիազոր մարմնի պաշտոնատար անձինք կազմում են կնքման մասին ակտ, որտեղ նշվում են՝</w:t>
      </w:r>
    </w:p>
    <w:p w:rsidR="00347B33" w:rsidRPr="00625E9F" w:rsidRDefault="00347B33" w:rsidP="00625E9F">
      <w:pPr>
        <w:tabs>
          <w:tab w:val="left" w:pos="270"/>
          <w:tab w:val="left" w:pos="990"/>
        </w:tabs>
        <w:spacing w:after="0" w:line="360" w:lineRule="auto"/>
        <w:ind w:left="990" w:hanging="79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1) կնքումն իրականացնող պաշտոնատար անձանց անունը, ազգանունը, պաշտոնը,  կնքման իրավասություն ստանալու հրամանի համարը, ամսաթիվը, կնքման օրը, ժամը, վայրը.</w:t>
      </w:r>
    </w:p>
    <w:p w:rsidR="00347B33" w:rsidRPr="00625E9F" w:rsidRDefault="00347B33" w:rsidP="00625E9F">
      <w:pPr>
        <w:tabs>
          <w:tab w:val="left" w:pos="270"/>
          <w:tab w:val="left" w:pos="990"/>
        </w:tabs>
        <w:spacing w:after="0" w:line="360" w:lineRule="auto"/>
        <w:ind w:left="990" w:hanging="79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2) հորատման հաստոցի սեփականատիրոջ կամ շահագործողի կամ նրա ներկայացուցչի անունը, ազգանունը</w:t>
      </w:r>
      <w:r w:rsidR="006B7372"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(անվանումը)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, բնակության վայրը</w:t>
      </w:r>
      <w:r w:rsidR="00F42957"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B7372" w:rsidRPr="00625E9F">
        <w:rPr>
          <w:rFonts w:ascii="GHEA Grapalat" w:hAnsi="GHEA Grapalat"/>
          <w:color w:val="000000"/>
          <w:sz w:val="24"/>
          <w:szCs w:val="24"/>
          <w:lang w:val="hy-AM"/>
        </w:rPr>
        <w:t>(գտնվելու վայրը)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FA5039" w:rsidRPr="00625E9F" w:rsidRDefault="00347B33" w:rsidP="00625E9F">
      <w:pPr>
        <w:tabs>
          <w:tab w:val="left" w:pos="270"/>
          <w:tab w:val="left" w:pos="990"/>
        </w:tabs>
        <w:spacing w:after="0" w:line="360" w:lineRule="auto"/>
        <w:ind w:left="990" w:hanging="79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3) կնքվող սարք</w:t>
      </w:r>
      <w:r w:rsidR="007776A0" w:rsidRPr="00625E9F">
        <w:rPr>
          <w:rFonts w:ascii="GHEA Grapalat" w:hAnsi="GHEA Grapalat"/>
          <w:color w:val="000000"/>
          <w:sz w:val="24"/>
          <w:szCs w:val="24"/>
          <w:lang w:val="hy-AM"/>
        </w:rPr>
        <w:t>ավորմավորում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անձնագրի տվյալները:</w:t>
      </w:r>
    </w:p>
    <w:p w:rsidR="00FA5039" w:rsidRPr="00625E9F" w:rsidRDefault="00543C18" w:rsidP="00625E9F">
      <w:pPr>
        <w:pStyle w:val="ListParagraph"/>
        <w:numPr>
          <w:ilvl w:val="0"/>
          <w:numId w:val="9"/>
        </w:numPr>
        <w:tabs>
          <w:tab w:val="left" w:pos="0"/>
        </w:tabs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Կնքման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մասին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ակտը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կնքումն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ավարտելուց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անմիջապես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հետո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ստորագրվում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է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լիազոր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մարմնի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պաշտոնատար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անձանց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և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հորատման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հաստոցի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սեփականատիրոջ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կամ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շահագործողի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կամ ներկայացուցչի կողմից: Կնքման մասին ակտը կազմվում է երկու օրինակից՝ մեկ օրինակը տրվում է հորատման հաստոցի սեփականատիրոջը կամ շահագործողին կամ ներկայացուցչին, մյուսը պահվում է լիազոր մարմնում:</w:t>
      </w:r>
    </w:p>
    <w:p w:rsidR="00347B33" w:rsidRPr="00625E9F" w:rsidRDefault="00543C18" w:rsidP="00625E9F">
      <w:pPr>
        <w:pStyle w:val="ListParagraph"/>
        <w:numPr>
          <w:ilvl w:val="0"/>
          <w:numId w:val="9"/>
        </w:numPr>
        <w:tabs>
          <w:tab w:val="left" w:pos="360"/>
        </w:tabs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Կնքված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սարք</w:t>
      </w:r>
      <w:r w:rsidR="00B36B8D" w:rsidRPr="00625E9F">
        <w:rPr>
          <w:rFonts w:ascii="GHEA Grapalat" w:hAnsi="GHEA Grapalat"/>
          <w:color w:val="000000"/>
          <w:lang w:val="hy-AM"/>
        </w:rPr>
        <w:t>ավորումն</w:t>
      </w:r>
      <w:r w:rsidR="00347B33" w:rsidRPr="00625E9F">
        <w:rPr>
          <w:rFonts w:ascii="GHEA Grapalat" w:hAnsi="GHEA Grapalat"/>
          <w:color w:val="000000"/>
          <w:lang w:val="hy-AM"/>
        </w:rPr>
        <w:t>երի հոլոգրաֆիկ կնիքները կարող են պոկվել`</w:t>
      </w:r>
    </w:p>
    <w:p w:rsidR="00347B33" w:rsidRPr="00625E9F" w:rsidRDefault="00347B33" w:rsidP="00625E9F">
      <w:pPr>
        <w:tabs>
          <w:tab w:val="left" w:pos="900"/>
        </w:tabs>
        <w:spacing w:after="0" w:line="360" w:lineRule="auto"/>
        <w:ind w:left="1080" w:hanging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625E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 w:rsidR="00234D70" w:rsidRPr="00625E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625E9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1) 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 մարմնի նախաձեռնությամբ՝ համապատասխան լիազոր մարմնի կողմից կնիքի  խախտման արձանագրման դեպքում. </w:t>
      </w:r>
    </w:p>
    <w:p w:rsidR="00347B33" w:rsidRPr="00625E9F" w:rsidRDefault="00347B33" w:rsidP="00625E9F">
      <w:pPr>
        <w:tabs>
          <w:tab w:val="left" w:pos="630"/>
          <w:tab w:val="left" w:pos="720"/>
          <w:tab w:val="left" w:pos="810"/>
          <w:tab w:val="left" w:pos="990"/>
        </w:tabs>
        <w:spacing w:after="0" w:line="360" w:lineRule="auto"/>
        <w:ind w:left="1080" w:hanging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     </w:t>
      </w:r>
      <w:r w:rsidR="00234D70"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2) հորատման հաստոցի սեփականատիրոջ կամ շահագործողի կամ ներկայացուցչի նախաձեռնությամբ` տեխնոլոգիական գործընթացով պայմանավորված վթարների կամ վերանորոգումների ժամանակ.</w:t>
      </w:r>
    </w:p>
    <w:p w:rsidR="00347B33" w:rsidRPr="00625E9F" w:rsidRDefault="00347B33" w:rsidP="00625E9F">
      <w:pPr>
        <w:spacing w:after="0" w:line="360" w:lineRule="auto"/>
        <w:ind w:left="1080" w:hanging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     </w:t>
      </w:r>
      <w:r w:rsidR="00234D70"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3) հորատման հաստոցի սեփականատիրոջ կամ շահագործողի կամքից անկախ՝ առանց որևէ մեկի միջամտության, արտակարգ իրավիճակների (երկրաշաժ, </w:t>
      </w:r>
      <w:r w:rsidR="002D6CA4"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պտտահողմեր, 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ջրհեղեղ</w:t>
      </w:r>
      <w:r w:rsidR="002D6CA4" w:rsidRPr="00625E9F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, սողանքներ և այլն) և այլ դեպքերում.</w:t>
      </w:r>
    </w:p>
    <w:p w:rsidR="00FA5039" w:rsidRPr="00625E9F" w:rsidRDefault="00347B33" w:rsidP="00625E9F">
      <w:pPr>
        <w:tabs>
          <w:tab w:val="left" w:pos="1134"/>
        </w:tabs>
        <w:spacing w:after="0" w:line="360" w:lineRule="auto"/>
        <w:ind w:left="1080" w:hanging="22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>4) հորատման հաստոցի սեփականատիրոջ կամ շահագործողի կողմից հորատման գործունեության դադարեցմամբ պայմանավորված՝ սարք</w:t>
      </w:r>
      <w:r w:rsidR="007D4B04"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ավորման </w:t>
      </w:r>
      <w:r w:rsidRPr="00625E9F">
        <w:rPr>
          <w:rFonts w:ascii="GHEA Grapalat" w:hAnsi="GHEA Grapalat"/>
          <w:color w:val="000000"/>
          <w:sz w:val="24"/>
          <w:szCs w:val="24"/>
          <w:lang w:val="hy-AM"/>
        </w:rPr>
        <w:t xml:space="preserve"> ապամոնտաժման դեպքում:</w:t>
      </w:r>
    </w:p>
    <w:p w:rsidR="00FA5039" w:rsidRPr="00625E9F" w:rsidRDefault="00543C18" w:rsidP="00625E9F">
      <w:pPr>
        <w:pStyle w:val="ListParagraph"/>
        <w:numPr>
          <w:ilvl w:val="0"/>
          <w:numId w:val="9"/>
        </w:numPr>
        <w:tabs>
          <w:tab w:val="left" w:pos="540"/>
        </w:tabs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lastRenderedPageBreak/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Սույն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կարգի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1</w:t>
      </w:r>
      <w:r w:rsidR="001C064C" w:rsidRPr="00625E9F">
        <w:rPr>
          <w:rFonts w:ascii="GHEA Grapalat" w:hAnsi="GHEA Grapalat"/>
          <w:color w:val="000000"/>
          <w:lang w:val="hy-AM"/>
        </w:rPr>
        <w:t>8</w:t>
      </w:r>
      <w:r w:rsidR="00347B33" w:rsidRPr="00625E9F">
        <w:rPr>
          <w:rFonts w:ascii="GHEA Grapalat" w:hAnsi="GHEA Grapalat"/>
          <w:color w:val="000000"/>
          <w:lang w:val="hy-AM"/>
        </w:rPr>
        <w:t>-րդ կետով նախատեսված դեպքերում կազմվում են ապակնքման մասին ակտեր երկու օրինակից՝ մեկ օրինակը տրվում է հորատման հաստոցի սեփականատիրոջը կամ շահագործողին կամ ներկայացուցչին, մյուս օրինակը պահվում է լիազոր մարմնում:</w:t>
      </w:r>
    </w:p>
    <w:p w:rsidR="00FA5039" w:rsidRPr="00625E9F" w:rsidRDefault="00347B33" w:rsidP="00625E9F">
      <w:pPr>
        <w:pStyle w:val="ListParagraph"/>
        <w:numPr>
          <w:ilvl w:val="0"/>
          <w:numId w:val="9"/>
        </w:numPr>
        <w:tabs>
          <w:tab w:val="left" w:pos="450"/>
          <w:tab w:val="left" w:pos="810"/>
        </w:tabs>
        <w:spacing w:line="360" w:lineRule="auto"/>
        <w:ind w:left="0" w:firstLine="375"/>
        <w:jc w:val="both"/>
        <w:rPr>
          <w:rFonts w:ascii="GHEA Grapalat" w:hAnsi="GHEA Grapalat"/>
          <w:b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Սույն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կարգի</w:t>
      </w:r>
      <w:r w:rsidRPr="00625E9F">
        <w:rPr>
          <w:rFonts w:ascii="GHEA Grapalat" w:hAnsi="GHEA Grapalat"/>
          <w:color w:val="000000"/>
          <w:lang w:val="hy-AM"/>
        </w:rPr>
        <w:t xml:space="preserve"> 1</w:t>
      </w:r>
      <w:r w:rsidR="001C064C" w:rsidRPr="00625E9F">
        <w:rPr>
          <w:rFonts w:ascii="GHEA Grapalat" w:hAnsi="GHEA Grapalat"/>
          <w:color w:val="000000"/>
          <w:lang w:val="hy-AM"/>
        </w:rPr>
        <w:t>8</w:t>
      </w:r>
      <w:r w:rsidRPr="00625E9F">
        <w:rPr>
          <w:rFonts w:ascii="GHEA Grapalat" w:hAnsi="GHEA Grapalat"/>
          <w:color w:val="000000"/>
          <w:lang w:val="hy-AM"/>
        </w:rPr>
        <w:t>-րդ կետի 1-ին, 2-րդ, 3-րդ ենթակետերով նախատեսված դեպքերում սարք</w:t>
      </w:r>
      <w:r w:rsidR="007D4B04" w:rsidRPr="00625E9F">
        <w:rPr>
          <w:rFonts w:ascii="GHEA Grapalat" w:hAnsi="GHEA Grapalat"/>
          <w:color w:val="000000"/>
          <w:lang w:val="hy-AM"/>
        </w:rPr>
        <w:t>ավորում</w:t>
      </w:r>
      <w:r w:rsidRPr="00625E9F">
        <w:rPr>
          <w:rFonts w:ascii="GHEA Grapalat" w:hAnsi="GHEA Grapalat"/>
          <w:color w:val="000000"/>
          <w:lang w:val="hy-AM"/>
        </w:rPr>
        <w:t>ը կնքվում է լիազոր մարմնի կողմից՝ սույն կարգին համապատասխան:</w:t>
      </w:r>
    </w:p>
    <w:p w:rsidR="00FA5039" w:rsidRPr="00625E9F" w:rsidRDefault="00347B33" w:rsidP="00625E9F">
      <w:pPr>
        <w:pStyle w:val="ListParagraph"/>
        <w:numPr>
          <w:ilvl w:val="0"/>
          <w:numId w:val="9"/>
        </w:numPr>
        <w:spacing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Ծրագրային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միացումները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կատարվելուց</w:t>
      </w:r>
      <w:r w:rsidRPr="00625E9F">
        <w:rPr>
          <w:rFonts w:ascii="GHEA Grapalat" w:hAnsi="GHEA Grapalat"/>
          <w:color w:val="000000"/>
          <w:lang w:val="hy-AM"/>
        </w:rPr>
        <w:t xml:space="preserve">, </w:t>
      </w:r>
      <w:r w:rsidRPr="00625E9F">
        <w:rPr>
          <w:rFonts w:ascii="GHEA Grapalat" w:hAnsi="GHEA Grapalat" w:cs="Sylfaen"/>
          <w:color w:val="000000"/>
          <w:lang w:val="hy-AM"/>
        </w:rPr>
        <w:t>հորատման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հաստոցի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վրա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տեղադրվելուց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և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կնքվելուց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հետո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սարքավորումը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պատրաստ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է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լինում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օգտագործման</w:t>
      </w:r>
      <w:r w:rsidRPr="00625E9F">
        <w:rPr>
          <w:rFonts w:ascii="GHEA Grapalat" w:hAnsi="GHEA Grapalat"/>
          <w:color w:val="000000"/>
          <w:lang w:val="hy-AM"/>
        </w:rPr>
        <w:t xml:space="preserve">, </w:t>
      </w:r>
      <w:r w:rsidRPr="00625E9F">
        <w:rPr>
          <w:rFonts w:ascii="GHEA Grapalat" w:hAnsi="GHEA Grapalat" w:cs="Sylfaen"/>
          <w:color w:val="000000"/>
          <w:lang w:val="hy-AM"/>
        </w:rPr>
        <w:t>այսինքն՝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հորատման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հաստոցի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աշխատանքին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զուգահեռ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համապատասխան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տվյալները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փոխանցելու</w:t>
      </w:r>
      <w:r w:rsidRPr="00625E9F">
        <w:rPr>
          <w:rFonts w:ascii="GHEA Grapalat" w:hAnsi="GHEA Grapalat"/>
          <w:color w:val="000000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lang w:val="hy-AM"/>
        </w:rPr>
        <w:t>համակարգին։</w:t>
      </w:r>
    </w:p>
    <w:p w:rsidR="00CA41EA" w:rsidRPr="00625E9F" w:rsidRDefault="00543C18" w:rsidP="00625E9F">
      <w:pPr>
        <w:pStyle w:val="ListParagraph"/>
        <w:numPr>
          <w:ilvl w:val="0"/>
          <w:numId w:val="9"/>
        </w:numPr>
        <w:tabs>
          <w:tab w:val="left" w:pos="90"/>
        </w:tabs>
        <w:spacing w:line="360" w:lineRule="auto"/>
        <w:ind w:left="0" w:right="15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Համակարգ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</w:t>
      </w:r>
      <w:r w:rsidR="00347B33" w:rsidRPr="00625E9F">
        <w:rPr>
          <w:rFonts w:ascii="GHEA Grapalat" w:hAnsi="GHEA Grapalat" w:cs="Sylfaen"/>
          <w:color w:val="000000"/>
          <w:lang w:val="hy-AM"/>
        </w:rPr>
        <w:t>մուտքագրված</w:t>
      </w:r>
      <w:r w:rsidR="00347B33" w:rsidRPr="00625E9F">
        <w:rPr>
          <w:rFonts w:ascii="GHEA Grapalat" w:hAnsi="GHEA Grapalat"/>
          <w:color w:val="000000"/>
          <w:lang w:val="hy-AM"/>
        </w:rPr>
        <w:t xml:space="preserve"> տվյալների հիման վրա հնարավորություն է ստեղծվում առցանց պարզելու հորատման հաստոցի տեղադիրքը, ինչպես նաև կատարված աշխատանքի տևողությունը</w:t>
      </w:r>
      <w:r w:rsidR="00347B33" w:rsidRPr="00625E9F">
        <w:rPr>
          <w:rFonts w:ascii="GHEA Grapalat" w:hAnsi="GHEA Grapalat" w:cs="Sylfaen"/>
          <w:color w:val="000000"/>
          <w:lang w:val="hy-AM"/>
        </w:rPr>
        <w:t>։</w:t>
      </w:r>
    </w:p>
    <w:p w:rsidR="00E217DD" w:rsidRPr="00625E9F" w:rsidRDefault="00347B33" w:rsidP="00625E9F">
      <w:pPr>
        <w:pStyle w:val="ListParagraph"/>
        <w:numPr>
          <w:ilvl w:val="0"/>
          <w:numId w:val="9"/>
        </w:numPr>
        <w:tabs>
          <w:tab w:val="left" w:pos="450"/>
          <w:tab w:val="left" w:pos="720"/>
          <w:tab w:val="left" w:pos="900"/>
        </w:tabs>
        <w:spacing w:line="360" w:lineRule="auto"/>
        <w:ind w:left="0" w:right="150" w:firstLine="375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Ստացված</w:t>
      </w:r>
      <w:r w:rsidRPr="00625E9F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625E9F">
        <w:rPr>
          <w:rFonts w:ascii="GHEA Grapalat" w:hAnsi="GHEA Grapalat"/>
          <w:color w:val="000000"/>
          <w:lang w:val="hy-AM"/>
        </w:rPr>
        <w:t>տեղեկատվության վերլուծության արդյունքում հնարավոր է լինում պարզելու</w:t>
      </w:r>
      <w:r w:rsidRPr="00625E9F">
        <w:rPr>
          <w:rFonts w:ascii="GHEA Grapalat" w:hAnsi="GHEA Grapalat"/>
          <w:b/>
          <w:color w:val="000000"/>
          <w:lang w:val="hy-AM"/>
        </w:rPr>
        <w:t xml:space="preserve"> </w:t>
      </w:r>
      <w:r w:rsidRPr="00625E9F">
        <w:rPr>
          <w:rFonts w:ascii="GHEA Grapalat" w:hAnsi="GHEA Grapalat"/>
          <w:color w:val="000000"/>
          <w:lang w:val="hy-AM"/>
        </w:rPr>
        <w:t xml:space="preserve">տվյալ վայրում </w:t>
      </w:r>
      <w:r w:rsidRPr="00625E9F">
        <w:rPr>
          <w:rFonts w:ascii="GHEA Grapalat" w:hAnsi="GHEA Grapalat" w:cs="Sylfaen"/>
          <w:color w:val="000000"/>
          <w:lang w:val="hy-AM"/>
        </w:rPr>
        <w:t xml:space="preserve">ջրօգտագործման թույլտվության առկայությունը կամ </w:t>
      </w:r>
      <w:r w:rsidRPr="00625E9F">
        <w:rPr>
          <w:rFonts w:ascii="GHEA Grapalat" w:hAnsi="GHEA Grapalat"/>
          <w:color w:val="000000"/>
          <w:shd w:val="clear" w:color="auto" w:fill="FFFFFF"/>
          <w:lang w:val="hy-AM"/>
        </w:rPr>
        <w:t xml:space="preserve">ջրօգտագործման թույլտվության պահանջներին համապատասխան </w:t>
      </w:r>
      <w:r w:rsidRPr="00625E9F">
        <w:rPr>
          <w:rFonts w:ascii="GHEA Grapalat" w:hAnsi="GHEA Grapalat" w:cs="Sylfaen"/>
          <w:color w:val="000000"/>
          <w:lang w:val="hy-AM"/>
        </w:rPr>
        <w:t>գործունեությունն իրականացնելը։ Անհամապատասխանությունների վերաբերյալ տեղեկատվությունը ներկայացվում է համապատասխան ոլորտի վերահսկողություն իրականացնող պետական լիազոր մարմին</w:t>
      </w:r>
      <w:r w:rsidR="00260B9A" w:rsidRPr="00625E9F">
        <w:rPr>
          <w:rFonts w:ascii="GHEA Grapalat" w:hAnsi="GHEA Grapalat" w:cs="Sylfaen"/>
          <w:color w:val="000000"/>
          <w:lang w:val="hy-AM"/>
        </w:rPr>
        <w:t>՝ Բնապահպանության և ընդերքի տեսչական մարմին</w:t>
      </w:r>
      <w:r w:rsidRPr="00625E9F">
        <w:rPr>
          <w:rFonts w:ascii="GHEA Grapalat" w:hAnsi="GHEA Grapalat" w:cs="Sylfaen"/>
          <w:color w:val="000000"/>
          <w:lang w:val="hy-AM"/>
        </w:rPr>
        <w:t>։</w:t>
      </w:r>
      <w:r w:rsidR="00004F84"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004F84" w:rsidRPr="00625E9F">
        <w:rPr>
          <w:rFonts w:ascii="GHEA Grapalat" w:hAnsi="GHEA Grapalat"/>
          <w:color w:val="000000"/>
          <w:highlight w:val="yellow"/>
          <w:lang w:val="hy-AM"/>
        </w:rPr>
        <w:t xml:space="preserve">Լիազոր մարմինը ապահովում է </w:t>
      </w:r>
      <w:r w:rsidR="00004F84" w:rsidRPr="00625E9F">
        <w:rPr>
          <w:rFonts w:ascii="GHEA Grapalat" w:hAnsi="GHEA Grapalat" w:cs="Sylfaen"/>
          <w:color w:val="000000"/>
          <w:highlight w:val="yellow"/>
          <w:lang w:val="hy-AM"/>
        </w:rPr>
        <w:t>Բնապահպանության և ընդերքի տեսչական մարմնի համար համակարգին հասանելիությունը:</w:t>
      </w:r>
    </w:p>
    <w:p w:rsidR="00FA5039" w:rsidRPr="00625E9F" w:rsidRDefault="00347B33" w:rsidP="00625E9F">
      <w:pPr>
        <w:pStyle w:val="ListParagraph"/>
        <w:numPr>
          <w:ilvl w:val="0"/>
          <w:numId w:val="9"/>
        </w:numPr>
        <w:tabs>
          <w:tab w:val="left" w:pos="810"/>
        </w:tabs>
        <w:spacing w:line="360" w:lineRule="auto"/>
        <w:ind w:left="0" w:right="150" w:firstLine="450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 w:cs="Sylfaen"/>
          <w:color w:val="000000"/>
          <w:lang w:val="hy-AM"/>
        </w:rPr>
        <w:t>Առանց ստորերկրյա քաղցրահամ ջրերի օգտագործման նպատակով հորատում իրականացնող հաստոց</w:t>
      </w:r>
      <w:r w:rsidRPr="00625E9F">
        <w:rPr>
          <w:rFonts w:ascii="GHEA Grapalat" w:hAnsi="GHEA Grapalat" w:cs="Sylfaen"/>
          <w:color w:val="000000"/>
          <w:lang w:val="hy-AM"/>
        </w:rPr>
        <w:softHyphen/>
        <w:t xml:space="preserve">ների տեղադիրքն առցանց հետևելու տեխնիկական սարքավորման առկայության (այդ թվում` չկնքված, կնքման ակտի բացակայությամբ  կամ կնիքների խախտմամբ սարքավորումով) ստորերկրյա քաղցրահամ ջրերի օգտագործման նպատակով հորատում իրականացնելու ծանուցում ներկայացրած անձի ծանուցման ենթակա գործունեությամբ զբաղվելու իրավունքը մերժվում է լիազոր մարմնի կողմից՝ </w:t>
      </w:r>
      <w:r w:rsidRPr="00625E9F">
        <w:rPr>
          <w:rFonts w:ascii="GHEA Grapalat" w:hAnsi="GHEA Grapalat" w:cs="Sylfaen"/>
          <w:color w:val="000000"/>
          <w:lang w:val="hy-AM"/>
        </w:rPr>
        <w:lastRenderedPageBreak/>
        <w:t>համաձայն «Գործունեության իրականացման ծանուցման մասին» ՀՀ օրենքի 16-րդ հոդվածի։</w:t>
      </w:r>
      <w:r w:rsidR="00B515B2" w:rsidRPr="00625E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53699" w:rsidRPr="00625E9F" w:rsidRDefault="00753699" w:rsidP="00625E9F">
      <w:pPr>
        <w:pStyle w:val="ListParagraph"/>
        <w:numPr>
          <w:ilvl w:val="0"/>
          <w:numId w:val="9"/>
        </w:numPr>
        <w:tabs>
          <w:tab w:val="left" w:pos="810"/>
        </w:tabs>
        <w:spacing w:line="360" w:lineRule="auto"/>
        <w:ind w:left="0" w:right="150" w:firstLine="45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625E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highlight w:val="yellow"/>
          <w:lang w:val="hy-AM"/>
        </w:rPr>
        <w:t>Առանց ստորերկրյա քաղցրահամ ջրերի օգտագործման նպատակով հորատում իրականացնող հաստոց</w:t>
      </w:r>
      <w:r w:rsidRPr="00625E9F">
        <w:rPr>
          <w:rFonts w:ascii="GHEA Grapalat" w:hAnsi="GHEA Grapalat" w:cs="Sylfaen"/>
          <w:color w:val="000000"/>
          <w:highlight w:val="yellow"/>
          <w:lang w:val="hy-AM"/>
        </w:rPr>
        <w:softHyphen/>
        <w:t xml:space="preserve">ների տեղադիրքն առցանց հետևելու տեխնիկական սարքավորման առկայության (այդ թվում` չկնքված, կնքման ակտի բացակայությամբ կամ կնիքների խախտմամբ սարքավորումով) ստորերկրյա քաղցրահամ ջրերի օգտագործման նպատակով հորատում իրականացող </w:t>
      </w:r>
      <w:r w:rsidRPr="00625E9F">
        <w:rPr>
          <w:rFonts w:ascii="GHEA Grapalat" w:hAnsi="GHEA Grapalat" w:cs="Sylfaen"/>
          <w:color w:val="000000"/>
          <w:highlight w:val="yellow"/>
          <w:shd w:val="clear" w:color="auto" w:fill="FFFFFF"/>
          <w:lang w:val="hy-AM"/>
        </w:rPr>
        <w:t>անձինք</w:t>
      </w:r>
      <w:r w:rsidRPr="00625E9F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highlight w:val="yellow"/>
          <w:shd w:val="clear" w:color="auto" w:fill="FFFFFF"/>
          <w:lang w:val="hy-AM"/>
        </w:rPr>
        <w:t>կրում</w:t>
      </w:r>
      <w:r w:rsidRPr="00625E9F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highlight w:val="yellow"/>
          <w:shd w:val="clear" w:color="auto" w:fill="FFFFFF"/>
          <w:lang w:val="hy-AM"/>
        </w:rPr>
        <w:t>են</w:t>
      </w:r>
      <w:r w:rsidRPr="00625E9F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highlight w:val="yellow"/>
          <w:shd w:val="clear" w:color="auto" w:fill="FFFFFF"/>
          <w:lang w:val="hy-AM"/>
        </w:rPr>
        <w:t>վարչական</w:t>
      </w:r>
      <w:r w:rsidRPr="00625E9F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highlight w:val="yellow"/>
          <w:shd w:val="clear" w:color="auto" w:fill="FFFFFF"/>
          <w:lang w:val="hy-AM"/>
        </w:rPr>
        <w:t>պատասխանատվություն՝</w:t>
      </w:r>
      <w:r w:rsidRPr="00625E9F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 xml:space="preserve"> </w:t>
      </w:r>
      <w:r w:rsidRPr="00625E9F">
        <w:rPr>
          <w:rFonts w:ascii="GHEA Grapalat" w:hAnsi="GHEA Grapalat" w:cs="Sylfaen"/>
          <w:color w:val="000000"/>
          <w:highlight w:val="yellow"/>
          <w:shd w:val="clear" w:color="auto" w:fill="FFFFFF"/>
          <w:lang w:val="hy-AM"/>
        </w:rPr>
        <w:t xml:space="preserve"> համաձայն Վարչական իրավախախտումների վերաբերյալ ՀՀ օրենսգրքի 61-րդ հոդվածի</w:t>
      </w:r>
      <w:r w:rsidRPr="00625E9F">
        <w:rPr>
          <w:rFonts w:ascii="GHEA Grapalat" w:hAnsi="GHEA Grapalat" w:cs="Tahoma"/>
          <w:color w:val="000000"/>
          <w:highlight w:val="yellow"/>
          <w:shd w:val="clear" w:color="auto" w:fill="FFFFFF"/>
          <w:lang w:val="hy-AM"/>
        </w:rPr>
        <w:t>։</w:t>
      </w:r>
    </w:p>
    <w:p w:rsidR="00380A01" w:rsidRPr="00625E9F" w:rsidRDefault="00103597" w:rsidP="00625E9F">
      <w:pPr>
        <w:pStyle w:val="ListParagraph"/>
        <w:numPr>
          <w:ilvl w:val="0"/>
          <w:numId w:val="9"/>
        </w:numPr>
        <w:tabs>
          <w:tab w:val="left" w:pos="810"/>
        </w:tabs>
        <w:spacing w:line="360" w:lineRule="auto"/>
        <w:ind w:left="0" w:right="150" w:firstLine="450"/>
        <w:jc w:val="both"/>
        <w:rPr>
          <w:rFonts w:ascii="GHEA Grapalat" w:hAnsi="GHEA Grapalat"/>
          <w:color w:val="000000"/>
          <w:lang w:val="hy-AM"/>
        </w:rPr>
      </w:pPr>
      <w:r w:rsidRPr="00625E9F">
        <w:rPr>
          <w:rFonts w:ascii="GHEA Grapalat" w:hAnsi="GHEA Grapalat"/>
          <w:lang w:val="hy-AM"/>
        </w:rPr>
        <w:t xml:space="preserve"> </w:t>
      </w:r>
      <w:r w:rsidR="00645DC8" w:rsidRPr="00625E9F">
        <w:rPr>
          <w:rFonts w:ascii="GHEA Grapalat" w:hAnsi="GHEA Grapalat"/>
          <w:lang w:val="hy-AM"/>
        </w:rPr>
        <w:t xml:space="preserve"> </w:t>
      </w:r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t>Առանց ստորերկրյա քաղցրահամ ջրերի օգտագործման նպատակով հորատում իրականացնող հաստոց</w:t>
      </w:r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softHyphen/>
        <w:t xml:space="preserve">ների </w:t>
      </w:r>
      <w:proofErr w:type="spellStart"/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t>տեղադիրքն</w:t>
      </w:r>
      <w:proofErr w:type="spellEnd"/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t xml:space="preserve"> </w:t>
      </w:r>
      <w:proofErr w:type="spellStart"/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t>առցանց</w:t>
      </w:r>
      <w:proofErr w:type="spellEnd"/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t xml:space="preserve"> հետևելու տեխնիկական սարքավորման առկայության (այդ թվում` չկնքված, կնքման ակտի բացակայությամբ կամ կնիքների խախտմամբ սարքավորումով) ստորերկրյա քաղցրահամ ջրերի օգտագործման նպատակով հորատում</w:t>
      </w:r>
      <w:r w:rsidR="00380A01"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t>իրականացվելու դեպքում</w:t>
      </w:r>
      <w:r w:rsidR="00380A01" w:rsidRPr="00625E9F">
        <w:rPr>
          <w:rFonts w:ascii="GHEA Grapalat" w:hAnsi="GHEA Grapalat" w:cs="Sylfaen"/>
          <w:color w:val="000000"/>
          <w:lang w:val="hy-AM"/>
        </w:rPr>
        <w:t xml:space="preserve"> </w:t>
      </w:r>
      <w:r w:rsidR="00380A01" w:rsidRPr="00625E9F">
        <w:rPr>
          <w:rFonts w:ascii="GHEA Grapalat" w:hAnsi="GHEA Grapalat"/>
          <w:highlight w:val="yellow"/>
          <w:lang w:val="hy-AM"/>
        </w:rPr>
        <w:t xml:space="preserve">հորատման </w:t>
      </w:r>
      <w:r w:rsidR="00380A01" w:rsidRPr="00625E9F">
        <w:rPr>
          <w:rStyle w:val="Strong"/>
          <w:rFonts w:ascii="GHEA Grapalat" w:hAnsi="GHEA Grapalat" w:cs="Sylfaen"/>
          <w:b w:val="0"/>
          <w:color w:val="000000"/>
          <w:highlight w:val="yellow"/>
          <w:shd w:val="clear" w:color="auto" w:fill="FFFFFF"/>
          <w:lang w:val="hy-AM"/>
        </w:rPr>
        <w:t>գործունեությամբ</w:t>
      </w:r>
      <w:r w:rsidR="00380A01" w:rsidRPr="00625E9F">
        <w:rPr>
          <w:rStyle w:val="Strong"/>
          <w:rFonts w:ascii="GHEA Grapalat" w:hAnsi="GHEA Grapalat"/>
          <w:b w:val="0"/>
          <w:color w:val="000000"/>
          <w:highlight w:val="yellow"/>
          <w:shd w:val="clear" w:color="auto" w:fill="FFFFFF"/>
          <w:lang w:val="hy-AM"/>
        </w:rPr>
        <w:t xml:space="preserve"> </w:t>
      </w:r>
      <w:r w:rsidR="00380A01" w:rsidRPr="00625E9F">
        <w:rPr>
          <w:rStyle w:val="Strong"/>
          <w:rFonts w:ascii="GHEA Grapalat" w:hAnsi="GHEA Grapalat" w:cs="Sylfaen"/>
          <w:b w:val="0"/>
          <w:color w:val="000000"/>
          <w:highlight w:val="yellow"/>
          <w:shd w:val="clear" w:color="auto" w:fill="FFFFFF"/>
          <w:lang w:val="hy-AM"/>
        </w:rPr>
        <w:t>զբաղվելու</w:t>
      </w:r>
      <w:r w:rsidR="00380A01" w:rsidRPr="00625E9F">
        <w:rPr>
          <w:rStyle w:val="Strong"/>
          <w:rFonts w:ascii="GHEA Grapalat" w:hAnsi="GHEA Grapalat"/>
          <w:b w:val="0"/>
          <w:color w:val="000000"/>
          <w:highlight w:val="yellow"/>
          <w:shd w:val="clear" w:color="auto" w:fill="FFFFFF"/>
          <w:lang w:val="hy-AM"/>
        </w:rPr>
        <w:t xml:space="preserve"> </w:t>
      </w:r>
      <w:r w:rsidR="00380A01" w:rsidRPr="00625E9F">
        <w:rPr>
          <w:rStyle w:val="Strong"/>
          <w:rFonts w:ascii="GHEA Grapalat" w:hAnsi="GHEA Grapalat" w:cs="Sylfaen"/>
          <w:b w:val="0"/>
          <w:color w:val="000000"/>
          <w:highlight w:val="yellow"/>
          <w:shd w:val="clear" w:color="auto" w:fill="FFFFFF"/>
          <w:lang w:val="hy-AM"/>
        </w:rPr>
        <w:t>իրավունքը</w:t>
      </w:r>
      <w:r w:rsidR="00380A01" w:rsidRPr="00625E9F">
        <w:rPr>
          <w:rStyle w:val="Strong"/>
          <w:rFonts w:ascii="GHEA Grapalat" w:hAnsi="GHEA Grapalat"/>
          <w:b w:val="0"/>
          <w:color w:val="000000"/>
          <w:highlight w:val="yellow"/>
          <w:shd w:val="clear" w:color="auto" w:fill="FFFFFF"/>
          <w:lang w:val="hy-AM"/>
        </w:rPr>
        <w:t xml:space="preserve"> </w:t>
      </w:r>
      <w:r w:rsidR="00380A01" w:rsidRPr="00625E9F">
        <w:rPr>
          <w:rStyle w:val="Strong"/>
          <w:rFonts w:ascii="GHEA Grapalat" w:hAnsi="GHEA Grapalat" w:cs="Sylfaen"/>
          <w:b w:val="0"/>
          <w:color w:val="000000"/>
          <w:highlight w:val="yellow"/>
          <w:shd w:val="clear" w:color="auto" w:fill="FFFFFF"/>
          <w:lang w:val="hy-AM"/>
        </w:rPr>
        <w:t xml:space="preserve">կասեցվում կամ դադարեցվում է՝ </w:t>
      </w:r>
      <w:r w:rsidR="00380A01" w:rsidRPr="00625E9F">
        <w:rPr>
          <w:rFonts w:ascii="GHEA Grapalat" w:hAnsi="GHEA Grapalat" w:cs="Sylfaen"/>
          <w:color w:val="000000"/>
          <w:highlight w:val="yellow"/>
          <w:lang w:val="hy-AM"/>
        </w:rPr>
        <w:t>համաձայն «Գործունեության իրականացման ծանուցման մասին» ՀՀ օրենքի 19-րդ և 20-րդ հոդվածների։</w:t>
      </w:r>
      <w:r w:rsidR="00380A01" w:rsidRPr="00625E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FA5039" w:rsidRPr="00625E9F" w:rsidRDefault="00FA5039" w:rsidP="00625E9F">
      <w:pPr>
        <w:spacing w:after="0" w:line="360" w:lineRule="auto"/>
        <w:ind w:right="15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EF234A" w:rsidRPr="00625E9F" w:rsidRDefault="00EF234A" w:rsidP="00625E9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F234A" w:rsidRPr="00625E9F" w:rsidSect="00D50386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6624"/>
    <w:multiLevelType w:val="hybridMultilevel"/>
    <w:tmpl w:val="538C88C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CE56DD"/>
    <w:multiLevelType w:val="hybridMultilevel"/>
    <w:tmpl w:val="346A1A2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82A3051"/>
    <w:multiLevelType w:val="hybridMultilevel"/>
    <w:tmpl w:val="05B4317A"/>
    <w:lvl w:ilvl="0" w:tplc="34C4A4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7A23D1"/>
    <w:multiLevelType w:val="hybridMultilevel"/>
    <w:tmpl w:val="9E5E082C"/>
    <w:lvl w:ilvl="0" w:tplc="96DAAC0C">
      <w:start w:val="1"/>
      <w:numFmt w:val="decimal"/>
      <w:lvlText w:val="%1."/>
      <w:lvlJc w:val="left"/>
      <w:pPr>
        <w:ind w:left="1605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 w15:restartNumberingAfterBreak="0">
    <w:nsid w:val="3DE42477"/>
    <w:multiLevelType w:val="hybridMultilevel"/>
    <w:tmpl w:val="3C086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82F4F"/>
    <w:multiLevelType w:val="hybridMultilevel"/>
    <w:tmpl w:val="28F234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9B1004"/>
    <w:multiLevelType w:val="hybridMultilevel"/>
    <w:tmpl w:val="70EA4EA2"/>
    <w:lvl w:ilvl="0" w:tplc="96DAAC0C">
      <w:start w:val="1"/>
      <w:numFmt w:val="decimal"/>
      <w:lvlText w:val="%1."/>
      <w:lvlJc w:val="left"/>
      <w:pPr>
        <w:ind w:left="1080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18D4483"/>
    <w:multiLevelType w:val="hybridMultilevel"/>
    <w:tmpl w:val="18C213B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181C19"/>
    <w:multiLevelType w:val="hybridMultilevel"/>
    <w:tmpl w:val="72E057C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C150A9"/>
    <w:multiLevelType w:val="hybridMultilevel"/>
    <w:tmpl w:val="68EA4132"/>
    <w:lvl w:ilvl="0" w:tplc="96DAAC0C">
      <w:start w:val="1"/>
      <w:numFmt w:val="decimal"/>
      <w:lvlText w:val="%1."/>
      <w:lvlJc w:val="left"/>
      <w:pPr>
        <w:ind w:left="1530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6DB627F4"/>
    <w:multiLevelType w:val="hybridMultilevel"/>
    <w:tmpl w:val="BCEEAA4E"/>
    <w:lvl w:ilvl="0" w:tplc="CDC226BE">
      <w:start w:val="1"/>
      <w:numFmt w:val="decimal"/>
      <w:lvlText w:val="%1."/>
      <w:lvlJc w:val="left"/>
      <w:pPr>
        <w:ind w:left="1065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</w:num>
  <w:num w:numId="5">
    <w:abstractNumId w:val="8"/>
  </w:num>
  <w:num w:numId="6">
    <w:abstractNumId w:val="2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2531C"/>
    <w:rsid w:val="00004F84"/>
    <w:rsid w:val="00005D6A"/>
    <w:rsid w:val="000204A7"/>
    <w:rsid w:val="00021C69"/>
    <w:rsid w:val="000919A1"/>
    <w:rsid w:val="000A21D3"/>
    <w:rsid w:val="000A2211"/>
    <w:rsid w:val="000B224B"/>
    <w:rsid w:val="000B4595"/>
    <w:rsid w:val="000B4C47"/>
    <w:rsid w:val="000D200E"/>
    <w:rsid w:val="000F391E"/>
    <w:rsid w:val="000F643A"/>
    <w:rsid w:val="00103597"/>
    <w:rsid w:val="001064D2"/>
    <w:rsid w:val="001222FB"/>
    <w:rsid w:val="00133DD5"/>
    <w:rsid w:val="00141FCA"/>
    <w:rsid w:val="00146B08"/>
    <w:rsid w:val="00167C26"/>
    <w:rsid w:val="00167F4D"/>
    <w:rsid w:val="001A4EC6"/>
    <w:rsid w:val="001B035C"/>
    <w:rsid w:val="001B549E"/>
    <w:rsid w:val="001C064C"/>
    <w:rsid w:val="001D1266"/>
    <w:rsid w:val="001E2D80"/>
    <w:rsid w:val="00205CDD"/>
    <w:rsid w:val="0021342E"/>
    <w:rsid w:val="00234D70"/>
    <w:rsid w:val="002362F3"/>
    <w:rsid w:val="00244A94"/>
    <w:rsid w:val="002550EB"/>
    <w:rsid w:val="00255ADA"/>
    <w:rsid w:val="00257BFE"/>
    <w:rsid w:val="00257D1A"/>
    <w:rsid w:val="00260B9A"/>
    <w:rsid w:val="002649B4"/>
    <w:rsid w:val="00275814"/>
    <w:rsid w:val="00281C0A"/>
    <w:rsid w:val="002B294E"/>
    <w:rsid w:val="002C0FB7"/>
    <w:rsid w:val="002C3574"/>
    <w:rsid w:val="002C7A48"/>
    <w:rsid w:val="002D414E"/>
    <w:rsid w:val="002D6CA4"/>
    <w:rsid w:val="002F2482"/>
    <w:rsid w:val="002F6E01"/>
    <w:rsid w:val="003339A7"/>
    <w:rsid w:val="00347B33"/>
    <w:rsid w:val="00362818"/>
    <w:rsid w:val="00376CDE"/>
    <w:rsid w:val="00380A01"/>
    <w:rsid w:val="00393124"/>
    <w:rsid w:val="003A15B3"/>
    <w:rsid w:val="003C4DF6"/>
    <w:rsid w:val="003C5FF6"/>
    <w:rsid w:val="003E23F3"/>
    <w:rsid w:val="003F5BAE"/>
    <w:rsid w:val="004042CD"/>
    <w:rsid w:val="00404B00"/>
    <w:rsid w:val="00427324"/>
    <w:rsid w:val="00433044"/>
    <w:rsid w:val="004A261A"/>
    <w:rsid w:val="004A50B1"/>
    <w:rsid w:val="004B4443"/>
    <w:rsid w:val="004C5CE8"/>
    <w:rsid w:val="004F52AD"/>
    <w:rsid w:val="00501FF5"/>
    <w:rsid w:val="00505D20"/>
    <w:rsid w:val="00515C6C"/>
    <w:rsid w:val="00523CEF"/>
    <w:rsid w:val="00525F2D"/>
    <w:rsid w:val="0053203E"/>
    <w:rsid w:val="00534DCE"/>
    <w:rsid w:val="00536CAA"/>
    <w:rsid w:val="00543C18"/>
    <w:rsid w:val="005620D8"/>
    <w:rsid w:val="00574434"/>
    <w:rsid w:val="00586E9A"/>
    <w:rsid w:val="005926E6"/>
    <w:rsid w:val="005A365B"/>
    <w:rsid w:val="005C192F"/>
    <w:rsid w:val="00616DD9"/>
    <w:rsid w:val="006211BC"/>
    <w:rsid w:val="0062597F"/>
    <w:rsid w:val="00625E9F"/>
    <w:rsid w:val="00633903"/>
    <w:rsid w:val="00645DC8"/>
    <w:rsid w:val="0066599E"/>
    <w:rsid w:val="006A3A2A"/>
    <w:rsid w:val="006A53D9"/>
    <w:rsid w:val="006B7372"/>
    <w:rsid w:val="00722359"/>
    <w:rsid w:val="0073544E"/>
    <w:rsid w:val="00743D25"/>
    <w:rsid w:val="00753699"/>
    <w:rsid w:val="0075791F"/>
    <w:rsid w:val="00763282"/>
    <w:rsid w:val="007776A0"/>
    <w:rsid w:val="00785555"/>
    <w:rsid w:val="00796359"/>
    <w:rsid w:val="007A03A4"/>
    <w:rsid w:val="007B0253"/>
    <w:rsid w:val="007B56C3"/>
    <w:rsid w:val="007D4B04"/>
    <w:rsid w:val="00803DCA"/>
    <w:rsid w:val="00824533"/>
    <w:rsid w:val="00833D4B"/>
    <w:rsid w:val="00842137"/>
    <w:rsid w:val="008465E4"/>
    <w:rsid w:val="00854CB2"/>
    <w:rsid w:val="008B3400"/>
    <w:rsid w:val="008C2CD8"/>
    <w:rsid w:val="008F15E5"/>
    <w:rsid w:val="008F6742"/>
    <w:rsid w:val="008F7698"/>
    <w:rsid w:val="00901EE1"/>
    <w:rsid w:val="00956382"/>
    <w:rsid w:val="00975C6B"/>
    <w:rsid w:val="00981C1A"/>
    <w:rsid w:val="00985371"/>
    <w:rsid w:val="009D4799"/>
    <w:rsid w:val="009D5444"/>
    <w:rsid w:val="009E60C8"/>
    <w:rsid w:val="009E6149"/>
    <w:rsid w:val="009F1673"/>
    <w:rsid w:val="009F4F0C"/>
    <w:rsid w:val="00A04EEA"/>
    <w:rsid w:val="00A058B7"/>
    <w:rsid w:val="00A46145"/>
    <w:rsid w:val="00A53484"/>
    <w:rsid w:val="00A65E1E"/>
    <w:rsid w:val="00A66185"/>
    <w:rsid w:val="00A8660C"/>
    <w:rsid w:val="00A9136D"/>
    <w:rsid w:val="00A93C40"/>
    <w:rsid w:val="00AC723B"/>
    <w:rsid w:val="00AD44CD"/>
    <w:rsid w:val="00AF306E"/>
    <w:rsid w:val="00B003F0"/>
    <w:rsid w:val="00B13965"/>
    <w:rsid w:val="00B33240"/>
    <w:rsid w:val="00B36B8D"/>
    <w:rsid w:val="00B515B2"/>
    <w:rsid w:val="00B71AB4"/>
    <w:rsid w:val="00B80913"/>
    <w:rsid w:val="00BC5C12"/>
    <w:rsid w:val="00BC5D3C"/>
    <w:rsid w:val="00BF3EC8"/>
    <w:rsid w:val="00BF7680"/>
    <w:rsid w:val="00BF7DEF"/>
    <w:rsid w:val="00C07CEB"/>
    <w:rsid w:val="00C40490"/>
    <w:rsid w:val="00C95265"/>
    <w:rsid w:val="00CA41EA"/>
    <w:rsid w:val="00CB18FD"/>
    <w:rsid w:val="00CD6148"/>
    <w:rsid w:val="00CD70EE"/>
    <w:rsid w:val="00CE5E22"/>
    <w:rsid w:val="00CE7491"/>
    <w:rsid w:val="00CE7E51"/>
    <w:rsid w:val="00CF1996"/>
    <w:rsid w:val="00D0294F"/>
    <w:rsid w:val="00D05D00"/>
    <w:rsid w:val="00D2531C"/>
    <w:rsid w:val="00D475FF"/>
    <w:rsid w:val="00D50386"/>
    <w:rsid w:val="00D63FC0"/>
    <w:rsid w:val="00D94474"/>
    <w:rsid w:val="00D953C2"/>
    <w:rsid w:val="00D96DCA"/>
    <w:rsid w:val="00DB217F"/>
    <w:rsid w:val="00DD1952"/>
    <w:rsid w:val="00DE0876"/>
    <w:rsid w:val="00DE4F46"/>
    <w:rsid w:val="00DF1EF3"/>
    <w:rsid w:val="00DF392E"/>
    <w:rsid w:val="00DF710F"/>
    <w:rsid w:val="00E217DD"/>
    <w:rsid w:val="00E449D8"/>
    <w:rsid w:val="00E5141B"/>
    <w:rsid w:val="00E83ECB"/>
    <w:rsid w:val="00EC3C54"/>
    <w:rsid w:val="00ED46D8"/>
    <w:rsid w:val="00ED714C"/>
    <w:rsid w:val="00EF234A"/>
    <w:rsid w:val="00EF68E8"/>
    <w:rsid w:val="00F001FE"/>
    <w:rsid w:val="00F05C03"/>
    <w:rsid w:val="00F30513"/>
    <w:rsid w:val="00F30BF2"/>
    <w:rsid w:val="00F3337A"/>
    <w:rsid w:val="00F42957"/>
    <w:rsid w:val="00F44A6A"/>
    <w:rsid w:val="00F47C20"/>
    <w:rsid w:val="00F53709"/>
    <w:rsid w:val="00F7771E"/>
    <w:rsid w:val="00F8082D"/>
    <w:rsid w:val="00F8707B"/>
    <w:rsid w:val="00F94F73"/>
    <w:rsid w:val="00FA47FE"/>
    <w:rsid w:val="00FA5039"/>
    <w:rsid w:val="00FC6A3C"/>
    <w:rsid w:val="00FD38E9"/>
    <w:rsid w:val="00FD6D45"/>
    <w:rsid w:val="00FE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EDB9EB-EDD3-4253-8EE6-15B30287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039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A503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FA50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33D4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0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1F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1394</Words>
  <Characters>7952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Mane</dc:creator>
  <cp:keywords>https://mul2-mnp.gov.am/tasks/131661/oneclick/1Naxagic 2021.01.19.docx?token=da3934a75d5a4f45de78b1a43aef9a78</cp:keywords>
  <cp:lastModifiedBy>Ruzanna Khachatryan</cp:lastModifiedBy>
  <cp:revision>101</cp:revision>
  <cp:lastPrinted>2021-03-26T07:21:00Z</cp:lastPrinted>
  <dcterms:created xsi:type="dcterms:W3CDTF">2020-07-28T16:27:00Z</dcterms:created>
  <dcterms:modified xsi:type="dcterms:W3CDTF">2021-03-26T07:47:00Z</dcterms:modified>
</cp:coreProperties>
</file>