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237" w:rsidRPr="00E02475" w:rsidRDefault="00415237" w:rsidP="00415237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E02475">
        <w:rPr>
          <w:rFonts w:ascii="GHEA Grapalat" w:hAnsi="GHEA Grapalat"/>
          <w:sz w:val="24"/>
          <w:szCs w:val="24"/>
          <w:lang w:val="af-ZA"/>
        </w:rPr>
        <w:t>ԱՄՓՈՓԱԹԵՐԹ</w:t>
      </w:r>
    </w:p>
    <w:p w:rsidR="00BB5DF0" w:rsidRDefault="00BB5DF0" w:rsidP="000D2353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</w:rPr>
      </w:pPr>
    </w:p>
    <w:p w:rsidR="000D2353" w:rsidRPr="00B02909" w:rsidRDefault="005F2597" w:rsidP="00F45B7C">
      <w:pPr>
        <w:pStyle w:val="NormalWeb"/>
        <w:spacing w:before="0" w:beforeAutospacing="0" w:after="0" w:afterAutospacing="0"/>
        <w:ind w:firstLine="374"/>
        <w:jc w:val="center"/>
        <w:rPr>
          <w:rStyle w:val="Strong"/>
          <w:rFonts w:cs="Sylfaen"/>
          <w:bCs w:val="0"/>
        </w:rPr>
      </w:pPr>
      <w:r w:rsidRPr="00CD123B">
        <w:rPr>
          <w:rFonts w:ascii="GHEA Grapalat" w:hAnsi="GHEA Grapalat"/>
          <w:lang w:val="hy-AM"/>
        </w:rPr>
        <w:t>«</w:t>
      </w:r>
      <w:proofErr w:type="spellStart"/>
      <w:r w:rsidR="00A27A54" w:rsidRPr="00713A43">
        <w:rPr>
          <w:rFonts w:ascii="GHEA Grapalat" w:hAnsi="GHEA Grapalat"/>
        </w:rPr>
        <w:t>Հայաստանի</w:t>
      </w:r>
      <w:proofErr w:type="spellEnd"/>
      <w:r w:rsidR="00A27A54" w:rsidRPr="00713A43">
        <w:rPr>
          <w:rFonts w:ascii="GHEA Grapalat" w:hAnsi="GHEA Grapalat"/>
        </w:rPr>
        <w:t xml:space="preserve"> </w:t>
      </w:r>
      <w:proofErr w:type="spellStart"/>
      <w:r w:rsidR="00A27A54" w:rsidRPr="00713A43">
        <w:rPr>
          <w:rFonts w:ascii="GHEA Grapalat" w:hAnsi="GHEA Grapalat"/>
        </w:rPr>
        <w:t>Հանրապետության</w:t>
      </w:r>
      <w:proofErr w:type="spellEnd"/>
      <w:r w:rsidR="00A27A54" w:rsidRPr="00713A43">
        <w:rPr>
          <w:rFonts w:ascii="GHEA Grapalat" w:hAnsi="GHEA Grapalat"/>
        </w:rPr>
        <w:t xml:space="preserve"> </w:t>
      </w:r>
      <w:proofErr w:type="spellStart"/>
      <w:r w:rsidR="00A27A54" w:rsidRPr="00713A43">
        <w:rPr>
          <w:rFonts w:ascii="GHEA Grapalat" w:hAnsi="GHEA Grapalat"/>
        </w:rPr>
        <w:t>կառավարության</w:t>
      </w:r>
      <w:proofErr w:type="spellEnd"/>
      <w:r w:rsidR="00A27A54" w:rsidRPr="00713A43">
        <w:rPr>
          <w:rFonts w:ascii="GHEA Grapalat" w:hAnsi="GHEA Grapalat"/>
        </w:rPr>
        <w:t xml:space="preserve"> 2020 </w:t>
      </w:r>
      <w:proofErr w:type="spellStart"/>
      <w:r w:rsidR="00A27A54" w:rsidRPr="00713A43">
        <w:rPr>
          <w:rFonts w:ascii="GHEA Grapalat" w:hAnsi="GHEA Grapalat"/>
        </w:rPr>
        <w:t>թվականի</w:t>
      </w:r>
      <w:proofErr w:type="spellEnd"/>
      <w:r w:rsidR="00A27A54" w:rsidRPr="00713A43">
        <w:rPr>
          <w:rFonts w:ascii="GHEA Grapalat" w:hAnsi="GHEA Grapalat"/>
        </w:rPr>
        <w:t xml:space="preserve"> </w:t>
      </w:r>
      <w:proofErr w:type="spellStart"/>
      <w:r w:rsidR="00A27A54" w:rsidRPr="00713A43">
        <w:rPr>
          <w:rFonts w:ascii="GHEA Grapalat" w:hAnsi="GHEA Grapalat"/>
        </w:rPr>
        <w:t>հոկտեմբերի</w:t>
      </w:r>
      <w:proofErr w:type="spellEnd"/>
      <w:r w:rsidR="00A27A54" w:rsidRPr="00713A43">
        <w:rPr>
          <w:rFonts w:ascii="GHEA Grapalat" w:hAnsi="GHEA Grapalat"/>
        </w:rPr>
        <w:t xml:space="preserve"> 5-</w:t>
      </w:r>
      <w:r w:rsidR="00A27A54">
        <w:rPr>
          <w:rFonts w:ascii="GHEA Grapalat" w:hAnsi="GHEA Grapalat"/>
        </w:rPr>
        <w:t>ի</w:t>
      </w:r>
      <w:r w:rsidR="00A27A54" w:rsidRPr="00713A43">
        <w:rPr>
          <w:rFonts w:ascii="GHEA Grapalat" w:hAnsi="GHEA Grapalat"/>
        </w:rPr>
        <w:t xml:space="preserve"> N 1638-Ն </w:t>
      </w:r>
      <w:proofErr w:type="spellStart"/>
      <w:r w:rsidR="00A27A54" w:rsidRPr="00713A43">
        <w:rPr>
          <w:rFonts w:ascii="GHEA Grapalat" w:hAnsi="GHEA Grapalat"/>
        </w:rPr>
        <w:t>որոշման</w:t>
      </w:r>
      <w:proofErr w:type="spellEnd"/>
      <w:r w:rsidR="00A27A54" w:rsidRPr="00713A43">
        <w:rPr>
          <w:rFonts w:ascii="GHEA Grapalat" w:hAnsi="GHEA Grapalat"/>
        </w:rPr>
        <w:t xml:space="preserve"> </w:t>
      </w:r>
      <w:proofErr w:type="spellStart"/>
      <w:r w:rsidR="00A27A54" w:rsidRPr="00713A43">
        <w:rPr>
          <w:rFonts w:ascii="GHEA Grapalat" w:hAnsi="GHEA Grapalat"/>
        </w:rPr>
        <w:t>մեջ</w:t>
      </w:r>
      <w:proofErr w:type="spellEnd"/>
      <w:r w:rsidR="00A27A54" w:rsidRPr="00713A43">
        <w:rPr>
          <w:rFonts w:ascii="GHEA Grapalat" w:hAnsi="GHEA Grapalat"/>
        </w:rPr>
        <w:t xml:space="preserve"> </w:t>
      </w:r>
      <w:proofErr w:type="spellStart"/>
      <w:r w:rsidR="00A27A54" w:rsidRPr="00713A43">
        <w:rPr>
          <w:rFonts w:ascii="GHEA Grapalat" w:hAnsi="GHEA Grapalat"/>
        </w:rPr>
        <w:t>փոփոխություն</w:t>
      </w:r>
      <w:proofErr w:type="spellEnd"/>
      <w:r w:rsidR="00A27A54" w:rsidRPr="00713A43">
        <w:rPr>
          <w:rFonts w:ascii="GHEA Grapalat" w:hAnsi="GHEA Grapalat"/>
        </w:rPr>
        <w:t xml:space="preserve"> </w:t>
      </w:r>
      <w:r w:rsidR="00A27A54" w:rsidRPr="00BB15F0">
        <w:rPr>
          <w:rFonts w:ascii="GHEA Grapalat" w:hAnsi="GHEA Grapalat"/>
        </w:rPr>
        <w:t>և</w:t>
      </w:r>
      <w:r w:rsidR="00A27A54" w:rsidRPr="00713A43">
        <w:rPr>
          <w:rFonts w:ascii="GHEA Grapalat" w:hAnsi="GHEA Grapalat"/>
        </w:rPr>
        <w:t xml:space="preserve"> </w:t>
      </w:r>
      <w:proofErr w:type="spellStart"/>
      <w:r w:rsidR="00A27A54" w:rsidRPr="00713A43">
        <w:rPr>
          <w:rFonts w:ascii="GHEA Grapalat" w:hAnsi="GHEA Grapalat"/>
        </w:rPr>
        <w:t>լրացում</w:t>
      </w:r>
      <w:proofErr w:type="spellEnd"/>
      <w:r w:rsidR="00A27A54" w:rsidRPr="00713A43">
        <w:rPr>
          <w:rFonts w:ascii="GHEA Grapalat" w:hAnsi="GHEA Grapalat"/>
        </w:rPr>
        <w:t xml:space="preserve"> </w:t>
      </w:r>
      <w:proofErr w:type="spellStart"/>
      <w:r w:rsidR="00A27A54" w:rsidRPr="00713A43">
        <w:rPr>
          <w:rFonts w:ascii="GHEA Grapalat" w:hAnsi="GHEA Grapalat"/>
        </w:rPr>
        <w:t>կատարելու</w:t>
      </w:r>
      <w:proofErr w:type="spellEnd"/>
      <w:r w:rsidR="00A27A54" w:rsidRPr="00713A43">
        <w:rPr>
          <w:rFonts w:ascii="GHEA Grapalat" w:hAnsi="GHEA Grapalat"/>
        </w:rPr>
        <w:t xml:space="preserve"> </w:t>
      </w:r>
      <w:proofErr w:type="spellStart"/>
      <w:r w:rsidR="00A27A54" w:rsidRPr="00713A43">
        <w:rPr>
          <w:rFonts w:ascii="GHEA Grapalat" w:hAnsi="GHEA Grapalat"/>
        </w:rPr>
        <w:t>մասին</w:t>
      </w:r>
      <w:proofErr w:type="spellEnd"/>
      <w:r w:rsidRPr="00CD123B">
        <w:rPr>
          <w:rFonts w:ascii="GHEA Grapalat" w:hAnsi="GHEA Grapalat"/>
          <w:lang w:val="hy-AM"/>
        </w:rPr>
        <w:t xml:space="preserve">» </w:t>
      </w:r>
      <w:proofErr w:type="spellStart"/>
      <w:r w:rsidR="00F45B7C" w:rsidRPr="00B02909">
        <w:rPr>
          <w:rStyle w:val="Strong"/>
          <w:rFonts w:ascii="GHEA Grapalat" w:hAnsi="GHEA Grapalat" w:cs="Sylfaen"/>
          <w:b w:val="0"/>
        </w:rPr>
        <w:t>Հայաստանի</w:t>
      </w:r>
      <w:proofErr w:type="spellEnd"/>
      <w:r w:rsidR="00F45B7C" w:rsidRPr="00B02909">
        <w:rPr>
          <w:rStyle w:val="Strong"/>
          <w:rFonts w:ascii="GHEA Grapalat" w:hAnsi="GHEA Grapalat" w:cs="Sylfaen"/>
          <w:b w:val="0"/>
        </w:rPr>
        <w:t xml:space="preserve"> </w:t>
      </w:r>
      <w:proofErr w:type="spellStart"/>
      <w:r w:rsidR="00F45B7C" w:rsidRPr="00B02909">
        <w:rPr>
          <w:rStyle w:val="Strong"/>
          <w:rFonts w:ascii="GHEA Grapalat" w:hAnsi="GHEA Grapalat" w:cs="Sylfaen"/>
          <w:b w:val="0"/>
        </w:rPr>
        <w:t>Հանրապետության</w:t>
      </w:r>
      <w:proofErr w:type="spellEnd"/>
      <w:r w:rsidR="00F45B7C" w:rsidRPr="00B02909">
        <w:rPr>
          <w:rStyle w:val="Strong"/>
          <w:rFonts w:ascii="GHEA Grapalat" w:hAnsi="GHEA Grapalat" w:cs="Sylfaen"/>
          <w:b w:val="0"/>
        </w:rPr>
        <w:t xml:space="preserve"> </w:t>
      </w:r>
      <w:proofErr w:type="spellStart"/>
      <w:r w:rsidR="00F45B7C" w:rsidRPr="00B02909">
        <w:rPr>
          <w:rStyle w:val="Strong"/>
          <w:rFonts w:ascii="GHEA Grapalat" w:hAnsi="GHEA Grapalat" w:cs="Sylfaen"/>
          <w:b w:val="0"/>
        </w:rPr>
        <w:t>կառավարության</w:t>
      </w:r>
      <w:proofErr w:type="spellEnd"/>
      <w:r w:rsidR="00F45B7C" w:rsidRPr="00B02909">
        <w:rPr>
          <w:rStyle w:val="Strong"/>
          <w:rFonts w:ascii="GHEA Grapalat" w:hAnsi="GHEA Grapalat" w:cs="Sylfaen"/>
          <w:b w:val="0"/>
        </w:rPr>
        <w:t xml:space="preserve"> </w:t>
      </w:r>
      <w:proofErr w:type="spellStart"/>
      <w:r w:rsidR="00F45B7C" w:rsidRPr="00B02909">
        <w:rPr>
          <w:rStyle w:val="Strong"/>
          <w:rFonts w:ascii="GHEA Grapalat" w:hAnsi="GHEA Grapalat" w:cs="Sylfaen"/>
          <w:b w:val="0"/>
        </w:rPr>
        <w:t>որոշման</w:t>
      </w:r>
      <w:proofErr w:type="spellEnd"/>
      <w:r w:rsidR="00F45B7C" w:rsidRPr="00B02909">
        <w:rPr>
          <w:rStyle w:val="Strong"/>
          <w:rFonts w:ascii="GHEA Grapalat" w:hAnsi="GHEA Grapalat" w:cs="Sylfaen"/>
          <w:b w:val="0"/>
        </w:rPr>
        <w:t xml:space="preserve"> </w:t>
      </w:r>
      <w:proofErr w:type="spellStart"/>
      <w:r w:rsidR="00F45B7C" w:rsidRPr="00B02909">
        <w:rPr>
          <w:rStyle w:val="Strong"/>
          <w:rFonts w:ascii="GHEA Grapalat" w:hAnsi="GHEA Grapalat" w:cs="Sylfaen"/>
          <w:b w:val="0"/>
        </w:rPr>
        <w:t>նախագծի</w:t>
      </w:r>
      <w:proofErr w:type="spellEnd"/>
      <w:r w:rsidR="00F45B7C" w:rsidRPr="00B02909">
        <w:rPr>
          <w:rStyle w:val="Strong"/>
          <w:rFonts w:ascii="GHEA Grapalat" w:hAnsi="GHEA Grapalat" w:cs="Sylfaen"/>
          <w:b w:val="0"/>
        </w:rPr>
        <w:t xml:space="preserve"> </w:t>
      </w:r>
      <w:proofErr w:type="spellStart"/>
      <w:r w:rsidR="00F45B7C" w:rsidRPr="00B02909">
        <w:rPr>
          <w:rStyle w:val="Strong"/>
          <w:rFonts w:ascii="GHEA Grapalat" w:hAnsi="GHEA Grapalat" w:cs="Sylfaen"/>
          <w:b w:val="0"/>
        </w:rPr>
        <w:t>վերաբերյալ</w:t>
      </w:r>
      <w:proofErr w:type="spellEnd"/>
      <w:r w:rsidR="00F45B7C" w:rsidRPr="00E02475">
        <w:rPr>
          <w:rStyle w:val="Strong"/>
          <w:rFonts w:ascii="GHEA Grapalat" w:hAnsi="GHEA Grapalat" w:cs="Sylfaen"/>
          <w:b w:val="0"/>
        </w:rPr>
        <w:t xml:space="preserve"> </w:t>
      </w:r>
      <w:proofErr w:type="spellStart"/>
      <w:r w:rsidR="00F45B7C" w:rsidRPr="00E02475">
        <w:rPr>
          <w:rStyle w:val="Strong"/>
          <w:rFonts w:ascii="GHEA Grapalat" w:hAnsi="GHEA Grapalat" w:cs="Sylfaen"/>
          <w:b w:val="0"/>
        </w:rPr>
        <w:t>ստացված</w:t>
      </w:r>
      <w:proofErr w:type="spellEnd"/>
      <w:r w:rsidR="00F45B7C" w:rsidRPr="00E02475">
        <w:rPr>
          <w:rStyle w:val="Strong"/>
          <w:rFonts w:ascii="GHEA Grapalat" w:hAnsi="GHEA Grapalat" w:cs="Sylfaen"/>
          <w:b w:val="0"/>
        </w:rPr>
        <w:t xml:space="preserve"> </w:t>
      </w:r>
      <w:proofErr w:type="spellStart"/>
      <w:r w:rsidR="00F45B7C" w:rsidRPr="00E02475">
        <w:rPr>
          <w:rStyle w:val="Strong"/>
          <w:rFonts w:ascii="GHEA Grapalat" w:hAnsi="GHEA Grapalat" w:cs="Sylfaen"/>
          <w:b w:val="0"/>
        </w:rPr>
        <w:t>առաջարկությունների</w:t>
      </w:r>
      <w:proofErr w:type="spellEnd"/>
      <w:r w:rsidR="00F45B7C" w:rsidRPr="00E02475">
        <w:rPr>
          <w:rStyle w:val="Strong"/>
          <w:rFonts w:ascii="GHEA Grapalat" w:hAnsi="GHEA Grapalat" w:cs="Sylfaen"/>
          <w:b w:val="0"/>
        </w:rPr>
        <w:t xml:space="preserve"> </w:t>
      </w:r>
      <w:proofErr w:type="spellStart"/>
      <w:r w:rsidR="00F45B7C" w:rsidRPr="00E02475">
        <w:rPr>
          <w:rStyle w:val="Strong"/>
          <w:rFonts w:ascii="GHEA Grapalat" w:hAnsi="GHEA Grapalat" w:cs="Sylfaen"/>
          <w:b w:val="0"/>
        </w:rPr>
        <w:t>վերաբերյալ</w:t>
      </w:r>
      <w:proofErr w:type="spellEnd"/>
    </w:p>
    <w:p w:rsidR="00415237" w:rsidRPr="00B02909" w:rsidRDefault="00415237" w:rsidP="000D2353">
      <w:pPr>
        <w:spacing w:line="240" w:lineRule="auto"/>
        <w:jc w:val="center"/>
        <w:rPr>
          <w:rStyle w:val="Strong"/>
          <w:rFonts w:cs="Sylfaen"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006"/>
        <w:gridCol w:w="4819"/>
        <w:gridCol w:w="2410"/>
        <w:gridCol w:w="3402"/>
      </w:tblGrid>
      <w:tr w:rsidR="00415237" w:rsidRPr="000D2353" w:rsidTr="00980C87">
        <w:trPr>
          <w:trHeight w:val="146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0D2353" w:rsidRDefault="00415237" w:rsidP="00704C4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0D2353">
              <w:rPr>
                <w:rFonts w:ascii="GHEA Grapalat" w:hAnsi="GHEA Grapalat" w:cs="Sylfaen"/>
                <w:b/>
                <w:sz w:val="24"/>
                <w:szCs w:val="24"/>
              </w:rPr>
              <w:t>N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AB0EAA" w:rsidRDefault="00415237" w:rsidP="00704C4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  <w:proofErr w:type="spellStart"/>
            <w:r w:rsidRPr="00AB0EAA">
              <w:rPr>
                <w:rFonts w:ascii="GHEA Grapalat" w:hAnsi="GHEA Grapalat" w:cs="Sylfaen"/>
                <w:b/>
                <w:sz w:val="24"/>
                <w:szCs w:val="24"/>
              </w:rPr>
              <w:t>Առաջարկության</w:t>
            </w:r>
            <w:proofErr w:type="spellEnd"/>
            <w:r w:rsidRPr="00AB0EAA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B0EAA">
              <w:rPr>
                <w:rFonts w:ascii="GHEA Grapalat" w:hAnsi="GHEA Grapalat" w:cs="Sylfaen"/>
                <w:b/>
                <w:sz w:val="24"/>
                <w:szCs w:val="24"/>
              </w:rPr>
              <w:t>հեղինակը</w:t>
            </w:r>
            <w:proofErr w:type="spellEnd"/>
            <w:r w:rsidRPr="00AB0EAA">
              <w:rPr>
                <w:rFonts w:ascii="GHEA Grapalat" w:hAnsi="GHEA Grapalat"/>
                <w:b/>
                <w:sz w:val="24"/>
                <w:szCs w:val="24"/>
                <w:lang w:val="fr-FR"/>
              </w:rPr>
              <w:t>,</w:t>
            </w:r>
          </w:p>
          <w:p w:rsidR="00415237" w:rsidRPr="00AB0EAA" w:rsidRDefault="00415237" w:rsidP="00704C4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  <w:proofErr w:type="spellStart"/>
            <w:r w:rsidRPr="00AB0EAA">
              <w:rPr>
                <w:rFonts w:ascii="GHEA Grapalat" w:hAnsi="GHEA Grapalat" w:cs="Sylfaen"/>
                <w:b/>
                <w:sz w:val="24"/>
                <w:szCs w:val="24"/>
              </w:rPr>
              <w:t>գրության</w:t>
            </w:r>
            <w:proofErr w:type="spellEnd"/>
            <w:r w:rsidRPr="00AB0EAA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B0EAA">
              <w:rPr>
                <w:rFonts w:ascii="GHEA Grapalat" w:hAnsi="GHEA Grapalat" w:cs="Sylfaen"/>
                <w:b/>
                <w:sz w:val="24"/>
                <w:szCs w:val="24"/>
              </w:rPr>
              <w:t>ամսաթիվը</w:t>
            </w:r>
            <w:proofErr w:type="spellEnd"/>
            <w:r w:rsidRPr="00AB0EAA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AB0EAA">
              <w:rPr>
                <w:rFonts w:ascii="GHEA Grapalat" w:hAnsi="GHEA Grapalat" w:cs="Sylfaen"/>
                <w:b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C273CC" w:rsidRDefault="00415237" w:rsidP="00704C41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proofErr w:type="spellStart"/>
            <w:r w:rsidRPr="00C273CC">
              <w:rPr>
                <w:rFonts w:ascii="GHEA Grapalat" w:hAnsi="GHEA Grapalat" w:cs="Sylfaen"/>
                <w:bCs/>
                <w:sz w:val="24"/>
                <w:szCs w:val="24"/>
              </w:rPr>
              <w:t>Առաջարկության</w:t>
            </w:r>
            <w:proofErr w:type="spellEnd"/>
            <w:r w:rsidRPr="00C273C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273CC">
              <w:rPr>
                <w:rFonts w:ascii="GHEA Grapalat" w:hAnsi="GHEA Grapalat" w:cs="Sylfaen"/>
                <w:bCs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0D2353" w:rsidRDefault="00415237" w:rsidP="00704C4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  <w:proofErr w:type="spellStart"/>
            <w:r w:rsidRPr="000D2353">
              <w:rPr>
                <w:rFonts w:ascii="GHEA Grapalat" w:hAnsi="GHEA Grapalat" w:cs="Sylfaen"/>
                <w:b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0D2353" w:rsidRDefault="00415237" w:rsidP="00704C4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0D2353">
              <w:rPr>
                <w:rFonts w:ascii="GHEA Grapalat" w:hAnsi="GHEA Grapalat" w:cs="Sylfaen"/>
                <w:b/>
                <w:sz w:val="24"/>
                <w:szCs w:val="24"/>
              </w:rPr>
              <w:t>Կատարված</w:t>
            </w:r>
            <w:proofErr w:type="spellEnd"/>
            <w:r w:rsidRPr="000D2353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0D2353">
              <w:rPr>
                <w:rFonts w:ascii="GHEA Grapalat" w:hAnsi="GHEA Grapalat" w:cs="Sylfaen"/>
                <w:b/>
                <w:sz w:val="24"/>
                <w:szCs w:val="24"/>
              </w:rPr>
              <w:t>փոփոխությունները</w:t>
            </w:r>
            <w:proofErr w:type="spellEnd"/>
          </w:p>
        </w:tc>
      </w:tr>
      <w:tr w:rsidR="00A13FA1" w:rsidRPr="000D2353" w:rsidTr="00980C87">
        <w:trPr>
          <w:trHeight w:val="37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FA1" w:rsidRPr="00A13FA1" w:rsidRDefault="00A13FA1" w:rsidP="00A13FA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FA1" w:rsidRPr="0008753C" w:rsidRDefault="00A13FA1" w:rsidP="00A27A54">
            <w:pPr>
              <w:spacing w:after="0"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</w:pPr>
            <w:r w:rsidRPr="00A27A54">
              <w:rPr>
                <w:rFonts w:ascii="GHEA Grapalat" w:hAnsi="GHEA Grapalat" w:cs="Sylfaen"/>
                <w:bCs/>
                <w:sz w:val="24"/>
                <w:szCs w:val="24"/>
              </w:rPr>
              <w:t>ՀՀ</w:t>
            </w:r>
            <w:r w:rsidRPr="0008753C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27A54" w:rsidRPr="00A27A54">
              <w:rPr>
                <w:rFonts w:ascii="GHEA Grapalat" w:hAnsi="GHEA Grapalat" w:cs="Sylfaen"/>
                <w:bCs/>
                <w:sz w:val="24"/>
                <w:szCs w:val="24"/>
              </w:rPr>
              <w:t>առողջապահության</w:t>
            </w:r>
            <w:proofErr w:type="spellEnd"/>
            <w:r w:rsidR="00A27A54" w:rsidRPr="0008753C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27A54" w:rsidRPr="00A27A54">
              <w:rPr>
                <w:rFonts w:ascii="GHEA Grapalat" w:hAnsi="GHEA Grapalat" w:cs="Sylfaen"/>
                <w:bCs/>
                <w:sz w:val="24"/>
                <w:szCs w:val="24"/>
              </w:rPr>
              <w:t>նախարարություն</w:t>
            </w:r>
            <w:proofErr w:type="spellEnd"/>
          </w:p>
          <w:p w:rsidR="00A27A54" w:rsidRPr="0008753C" w:rsidRDefault="00A27A54" w:rsidP="00A27A54">
            <w:pPr>
              <w:spacing w:after="0"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</w:pPr>
            <w:r w:rsidRPr="00A27A54">
              <w:rPr>
                <w:rFonts w:ascii="GHEA Grapalat" w:hAnsi="GHEA Grapalat" w:cs="Sylfaen"/>
                <w:bCs/>
                <w:sz w:val="24"/>
                <w:szCs w:val="24"/>
              </w:rPr>
              <w:t>ԱԹ</w:t>
            </w:r>
            <w:r w:rsidRPr="0008753C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/22.2/26303-2020 </w:t>
            </w:r>
          </w:p>
          <w:p w:rsidR="00A13FA1" w:rsidRPr="0008753C" w:rsidRDefault="00A27A54" w:rsidP="00A27A54">
            <w:pPr>
              <w:spacing w:after="0"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</w:pPr>
            <w:r w:rsidRPr="0008753C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23.11</w:t>
            </w:r>
            <w:r w:rsidR="00A13FA1" w:rsidRPr="0008753C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.2020</w:t>
            </w:r>
            <w:r w:rsidR="00FA6172" w:rsidRPr="00A27A54">
              <w:rPr>
                <w:rFonts w:ascii="GHEA Grapalat" w:hAnsi="GHEA Grapalat" w:cs="Sylfaen"/>
                <w:bCs/>
                <w:sz w:val="24"/>
                <w:szCs w:val="24"/>
              </w:rPr>
              <w:t>թ</w:t>
            </w:r>
            <w:r w:rsidR="00FA6172" w:rsidRPr="0008753C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D34" w:rsidRPr="00A27A54" w:rsidRDefault="00A27A54" w:rsidP="00980C87">
            <w:pPr>
              <w:spacing w:line="360" w:lineRule="auto"/>
              <w:ind w:right="-7" w:firstLine="317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6D284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Ի</w:t>
            </w:r>
            <w:r w:rsidRPr="006D284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6D284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պատասխան</w:t>
            </w:r>
            <w:r w:rsidRPr="006D284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6D284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Ձեր</w:t>
            </w:r>
            <w:r w:rsidRPr="006D284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6D284F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Pr="006D284F">
              <w:rPr>
                <w:rFonts w:ascii="GHEA Grapalat" w:hAnsi="GHEA Grapalat"/>
                <w:sz w:val="24"/>
                <w:szCs w:val="24"/>
                <w:lang w:val="af-ZA"/>
              </w:rPr>
              <w:t xml:space="preserve">20 </w:t>
            </w:r>
            <w:r w:rsidRPr="006D284F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6D284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D284F">
              <w:rPr>
                <w:rFonts w:ascii="GHEA Grapalat" w:hAnsi="GHEA Grapalat"/>
                <w:sz w:val="24"/>
                <w:szCs w:val="24"/>
                <w:lang w:val="hy-AM"/>
              </w:rPr>
              <w:t>նոյեմբերի 19-</w:t>
            </w:r>
            <w:r w:rsidRPr="006D284F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6D284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284F">
              <w:rPr>
                <w:rFonts w:ascii="GHEA Grapalat" w:hAnsi="GHEA Grapalat" w:cs="Sylfaen"/>
                <w:sz w:val="24"/>
                <w:szCs w:val="24"/>
                <w:lang w:val="hy-AM"/>
              </w:rPr>
              <w:t>թիվ</w:t>
            </w:r>
            <w:r w:rsidRPr="006D284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D284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01/3-2/72846-2020</w:t>
            </w:r>
            <w:r w:rsidRPr="006D284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D284F">
              <w:rPr>
                <w:rFonts w:ascii="GHEA Grapalat" w:hAnsi="GHEA Grapalat" w:cs="Sylfaen"/>
                <w:sz w:val="24"/>
                <w:szCs w:val="24"/>
                <w:lang w:val="af-ZA"/>
              </w:rPr>
              <w:t>գրության</w:t>
            </w:r>
            <w:r w:rsidRPr="006D284F">
              <w:rPr>
                <w:rFonts w:ascii="GHEA Grapalat" w:hAnsi="GHEA Grapalat"/>
                <w:sz w:val="24"/>
                <w:szCs w:val="24"/>
                <w:lang w:val="af-ZA"/>
              </w:rPr>
              <w:t xml:space="preserve">` </w:t>
            </w:r>
            <w:r w:rsidRPr="006D284F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2020 թվականի հոկտեմբերի 5-ի N 1638-Ն որոշման մեջ փոփոխություն և լրացում կատարելու մասին» ՀՀ կառավարության որոշման </w:t>
            </w:r>
            <w:r w:rsidRPr="006D284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6D284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284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  <w:r w:rsidRPr="006D284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284F">
              <w:rPr>
                <w:rFonts w:ascii="GHEA Grapalat" w:hAnsi="GHEA Grapalat" w:cs="Sylfaen"/>
                <w:sz w:val="24"/>
                <w:szCs w:val="24"/>
                <w:lang w:val="af-ZA"/>
              </w:rPr>
              <w:t>հայտնում</w:t>
            </w:r>
            <w:r w:rsidRPr="006D284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D284F">
              <w:rPr>
                <w:rFonts w:ascii="GHEA Grapalat" w:hAnsi="GHEA Grapalat" w:cs="Sylfaen"/>
                <w:sz w:val="24"/>
                <w:szCs w:val="24"/>
                <w:lang w:val="af-ZA"/>
              </w:rPr>
              <w:t>եմ</w:t>
            </w:r>
            <w:r w:rsidRPr="006D284F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6D284F">
              <w:rPr>
                <w:rFonts w:ascii="GHEA Grapalat" w:hAnsi="GHEA Grapalat" w:cs="Sylfaen"/>
                <w:sz w:val="24"/>
                <w:szCs w:val="24"/>
                <w:lang w:val="af-ZA"/>
              </w:rPr>
              <w:t>որ</w:t>
            </w:r>
            <w:r w:rsidRPr="006D284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D284F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6D284F">
              <w:rPr>
                <w:rFonts w:ascii="GHEA Grapalat" w:hAnsi="GHEA Grapalat" w:cs="Sylfaen"/>
                <w:sz w:val="24"/>
                <w:szCs w:val="24"/>
                <w:lang w:val="af-ZA"/>
              </w:rPr>
              <w:t>ռողջապահության</w:t>
            </w:r>
            <w:r w:rsidRPr="006D284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D284F">
              <w:rPr>
                <w:rFonts w:ascii="GHEA Grapalat" w:hAnsi="GHEA Grapalat" w:cs="Sylfaen"/>
                <w:sz w:val="24"/>
                <w:szCs w:val="24"/>
                <w:lang w:val="af-ZA"/>
              </w:rPr>
              <w:t>նախարարությունն</w:t>
            </w:r>
            <w:r w:rsidRPr="006D284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D284F">
              <w:rPr>
                <w:rFonts w:ascii="GHEA Grapalat" w:hAnsi="GHEA Grapalat" w:cs="Sylfaen"/>
                <w:sz w:val="24"/>
                <w:szCs w:val="24"/>
                <w:lang w:val="af-ZA"/>
              </w:rPr>
              <w:t>իր</w:t>
            </w:r>
            <w:r w:rsidRPr="006D284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D284F">
              <w:rPr>
                <w:rFonts w:ascii="GHEA Grapalat" w:hAnsi="GHEA Grapalat" w:cs="Sylfaen"/>
                <w:sz w:val="24"/>
                <w:szCs w:val="24"/>
                <w:lang w:val="af-ZA"/>
              </w:rPr>
              <w:t>իրավասության</w:t>
            </w:r>
            <w:r w:rsidRPr="006D284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D284F">
              <w:rPr>
                <w:rFonts w:ascii="GHEA Grapalat" w:hAnsi="GHEA Grapalat" w:cs="Sylfaen"/>
                <w:sz w:val="24"/>
                <w:szCs w:val="24"/>
                <w:lang w:val="af-ZA"/>
              </w:rPr>
              <w:t>շրջանակներում</w:t>
            </w:r>
            <w:r w:rsidRPr="006D284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D284F">
              <w:rPr>
                <w:rFonts w:ascii="GHEA Grapalat" w:hAnsi="GHEA Grapalat" w:cs="Sylfaen"/>
                <w:sz w:val="24"/>
                <w:szCs w:val="24"/>
                <w:lang w:val="af-ZA"/>
              </w:rPr>
              <w:t>դիտողություններ</w:t>
            </w:r>
            <w:r w:rsidRPr="006D284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D284F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6D284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D284F">
              <w:rPr>
                <w:rFonts w:ascii="GHEA Grapalat" w:hAnsi="GHEA Grapalat" w:cs="Sylfaen"/>
                <w:sz w:val="24"/>
                <w:szCs w:val="24"/>
                <w:lang w:val="af-ZA"/>
              </w:rPr>
              <w:t>առաջարկություններ</w:t>
            </w:r>
            <w:r w:rsidRPr="006D284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D284F">
              <w:rPr>
                <w:rFonts w:ascii="GHEA Grapalat" w:hAnsi="GHEA Grapalat" w:cs="Sylfaen"/>
                <w:sz w:val="24"/>
                <w:szCs w:val="24"/>
                <w:lang w:val="af-ZA"/>
              </w:rPr>
              <w:t>չունի</w:t>
            </w:r>
            <w:r w:rsidRPr="006D284F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19B" w:rsidRDefault="00A27A54" w:rsidP="00A27A54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է 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գիտություն</w:t>
            </w:r>
            <w:proofErr w:type="spellEnd"/>
          </w:p>
          <w:p w:rsidR="0067319B" w:rsidRDefault="0067319B" w:rsidP="00E862D1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7319B" w:rsidRDefault="0067319B" w:rsidP="00E862D1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7319B" w:rsidRDefault="0067319B" w:rsidP="00E862D1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7319B" w:rsidRDefault="0067319B" w:rsidP="00E862D1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7319B" w:rsidRDefault="0067319B" w:rsidP="00E862D1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7319B" w:rsidRDefault="0067319B" w:rsidP="00E862D1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7319B" w:rsidRDefault="0067319B" w:rsidP="00E862D1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7319B" w:rsidRDefault="0067319B" w:rsidP="00E862D1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7319B" w:rsidRDefault="0067319B" w:rsidP="00E862D1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67319B" w:rsidRPr="008444D0" w:rsidRDefault="0067319B" w:rsidP="00E862D1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2D1" w:rsidRPr="00327EFC" w:rsidRDefault="00E862D1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</w:p>
        </w:tc>
      </w:tr>
      <w:tr w:rsidR="0008753C" w:rsidRPr="000D2353" w:rsidTr="00980C87">
        <w:trPr>
          <w:trHeight w:val="37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53C" w:rsidRPr="00A13FA1" w:rsidRDefault="0008753C" w:rsidP="00A13FA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53C" w:rsidRPr="0008753C" w:rsidRDefault="0008753C" w:rsidP="0008753C">
            <w:pPr>
              <w:spacing w:after="0"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27A54">
              <w:rPr>
                <w:rFonts w:ascii="GHEA Grapalat" w:hAnsi="GHEA Grapalat" w:cs="Sylfaen"/>
                <w:bCs/>
                <w:sz w:val="24"/>
                <w:szCs w:val="24"/>
              </w:rPr>
              <w:t>ՀՀ</w:t>
            </w:r>
            <w:r w:rsidRPr="0008753C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տարածքային կառավարման և ենթակառուցվածքների</w:t>
            </w:r>
            <w:r w:rsidRPr="000875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նախարարություն</w:t>
            </w:r>
          </w:p>
          <w:p w:rsidR="0008753C" w:rsidRPr="00A27A54" w:rsidRDefault="0008753C" w:rsidP="0008753C">
            <w:pPr>
              <w:spacing w:after="0"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0875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ՍՊ/21.1/32534-2020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24</w:t>
            </w:r>
            <w:r w:rsidRPr="000875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.11.2020թ</w:t>
            </w:r>
            <w:r w:rsidR="00F03C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53C" w:rsidRPr="006D284F" w:rsidRDefault="0008753C" w:rsidP="00980C87">
            <w:pPr>
              <w:shd w:val="clear" w:color="auto" w:fill="FFFFFF"/>
              <w:spacing w:line="360" w:lineRule="auto"/>
              <w:ind w:firstLine="31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0875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Տարածքային կառավարման և ենթակառուցվածքների նախարարությունը «Հայաստանի Հանրապետության կառավարության 2020 թվականի հոկտեմբերի 5-ի N 1638-Ն որոշման մեջ փոփոխություն և լրացում կատարելու մասին» ՀՀ կառավարության որոշման նախագծի վերաբերյալ առաջարկություններ չունի</w:t>
            </w:r>
            <w:r w:rsidRPr="001D39CC">
              <w:rPr>
                <w:rFonts w:ascii="GHEA Grapalat" w:hAnsi="GHEA Grapalat"/>
                <w:color w:val="000000"/>
                <w:lang w:val="hy-AM"/>
              </w:rPr>
              <w:t>։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6E3" w:rsidRDefault="004B26E3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է 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գիտություն</w:t>
            </w:r>
            <w:proofErr w:type="spellEnd"/>
          </w:p>
          <w:p w:rsidR="0008753C" w:rsidRDefault="0008753C" w:rsidP="00A27A54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53C" w:rsidRPr="00327EFC" w:rsidRDefault="0008753C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</w:p>
        </w:tc>
      </w:tr>
      <w:tr w:rsidR="00F03C09" w:rsidRPr="00F03C09" w:rsidTr="00980C87">
        <w:trPr>
          <w:trHeight w:val="37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C09" w:rsidRPr="00A13FA1" w:rsidRDefault="00F03C09" w:rsidP="00A13FA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C09" w:rsidRDefault="00FE5B3A" w:rsidP="0008753C">
            <w:pPr>
              <w:spacing w:after="0"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արտակար</w:t>
            </w:r>
            <w:bookmarkStart w:id="0" w:name="_GoBack"/>
            <w:bookmarkEnd w:id="0"/>
            <w:r w:rsidR="00F03C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գ իրավիճակների նախարարություն</w:t>
            </w:r>
          </w:p>
          <w:p w:rsidR="00F03C09" w:rsidRPr="00F03C09" w:rsidRDefault="00F03C09" w:rsidP="00F03C09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03C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01/01.4/6950-2020</w:t>
            </w:r>
          </w:p>
          <w:p w:rsidR="00F03C09" w:rsidRPr="00F03C09" w:rsidRDefault="00F03C09" w:rsidP="00F03C09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03C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25.11.2020թ.</w:t>
            </w:r>
          </w:p>
          <w:p w:rsidR="00F03C09" w:rsidRPr="00F03C09" w:rsidRDefault="00F03C09" w:rsidP="0008753C">
            <w:pPr>
              <w:spacing w:after="0"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C09" w:rsidRPr="0008753C" w:rsidRDefault="00F03C09" w:rsidP="00980C87">
            <w:pPr>
              <w:shd w:val="clear" w:color="auto" w:fill="FFFFFF"/>
              <w:spacing w:after="0" w:line="360" w:lineRule="auto"/>
              <w:ind w:firstLine="31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03C09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Արտակարգ իրավիճակների նախարարությունը «Հայաստանի Հանրապետության կառավարության 2020 թվականի հոկտեմբերի 5-ի N 1638-Ն որոշման մեջ փոփոխություն և լրացում կատարելու մասին» ՀՀ կառավարության որոշման </w:t>
            </w:r>
            <w:proofErr w:type="spellStart"/>
            <w:r w:rsidRPr="00F03C09">
              <w:rPr>
                <w:rFonts w:ascii="GHEA Grapalat" w:eastAsia="Calibri" w:hAnsi="GHEA Grapalat"/>
                <w:sz w:val="24"/>
                <w:szCs w:val="24"/>
                <w:lang w:val="fr-FR"/>
              </w:rPr>
              <w:t>նախագծի</w:t>
            </w:r>
            <w:proofErr w:type="spellEnd"/>
            <w:r w:rsidRPr="00F03C09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03C09">
              <w:rPr>
                <w:rFonts w:ascii="GHEA Grapalat" w:eastAsia="Calibri" w:hAnsi="GHEA Grapalat"/>
                <w:sz w:val="24"/>
                <w:szCs w:val="24"/>
                <w:lang w:val="fr-FR"/>
              </w:rPr>
              <w:t>վերաբերյալ</w:t>
            </w:r>
            <w:proofErr w:type="spellEnd"/>
            <w:r w:rsidRPr="00F03C09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03C09">
              <w:rPr>
                <w:rFonts w:ascii="GHEA Grapalat" w:eastAsia="Calibri" w:hAnsi="GHEA Grapalat"/>
                <w:sz w:val="24"/>
                <w:szCs w:val="24"/>
                <w:lang w:val="fr-FR"/>
              </w:rPr>
              <w:t>առաջարկություններ</w:t>
            </w:r>
            <w:proofErr w:type="spellEnd"/>
            <w:r w:rsidRPr="00F03C09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F03C09">
              <w:rPr>
                <w:rFonts w:ascii="GHEA Grapalat" w:eastAsia="Calibri" w:hAnsi="GHEA Grapalat"/>
                <w:sz w:val="24"/>
                <w:szCs w:val="24"/>
                <w:lang w:val="fr-FR"/>
              </w:rPr>
              <w:t>առարկություններ</w:t>
            </w:r>
            <w:proofErr w:type="spellEnd"/>
            <w:r w:rsidRPr="00F03C09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03C09">
              <w:rPr>
                <w:rFonts w:ascii="GHEA Grapalat" w:eastAsia="Calibri" w:hAnsi="GHEA Grapalat"/>
                <w:sz w:val="24"/>
                <w:szCs w:val="24"/>
                <w:lang w:val="fr-FR"/>
              </w:rPr>
              <w:t>չունի</w:t>
            </w:r>
            <w:proofErr w:type="spellEnd"/>
            <w:r w:rsidRPr="00F03C09">
              <w:rPr>
                <w:rFonts w:ascii="GHEA Grapalat" w:eastAsia="Calibri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C09" w:rsidRDefault="00F03C09" w:rsidP="00F03C09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է 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գիտություն</w:t>
            </w:r>
            <w:proofErr w:type="spellEnd"/>
          </w:p>
          <w:p w:rsidR="00F03C09" w:rsidRDefault="00F03C09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C09" w:rsidRPr="00F03C09" w:rsidRDefault="00F03C09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</w:tr>
      <w:tr w:rsidR="00F03C09" w:rsidRPr="00F03C09" w:rsidTr="00980C87">
        <w:trPr>
          <w:trHeight w:val="37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C09" w:rsidRPr="00A13FA1" w:rsidRDefault="00F03C09" w:rsidP="00A13FA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C09" w:rsidRDefault="00F03C09" w:rsidP="0008753C">
            <w:pPr>
              <w:spacing w:after="0"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պաշտպանության նախարարություն</w:t>
            </w:r>
          </w:p>
          <w:p w:rsidR="00F03C09" w:rsidRDefault="00F03C09" w:rsidP="0008753C">
            <w:pPr>
              <w:spacing w:after="0"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03C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ՊՆ/02/3871-2020</w:t>
            </w:r>
          </w:p>
          <w:p w:rsidR="00F03C09" w:rsidRPr="00F03C09" w:rsidRDefault="00F03C09" w:rsidP="0008753C">
            <w:pPr>
              <w:spacing w:after="0"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26.11.2020թ.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C09" w:rsidRPr="0008753C" w:rsidRDefault="00F03C09" w:rsidP="00980C87">
            <w:pPr>
              <w:spacing w:before="60" w:after="60" w:line="360" w:lineRule="auto"/>
              <w:ind w:firstLine="31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1A5280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2020 թվականի նոյեմբերի 19-ի Ձեր N 01/3-2/72847-2020 գրության առնչու</w:t>
            </w:r>
            <w:r w:rsidRPr="001A5280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softHyphen/>
              <w:t>թյամբ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հայտնում եմ, որ «Հայաստանի Հանրապետության կառավարության 2020 թվականի հոկտեմբ</w:t>
            </w:r>
            <w:r w:rsidRPr="001A5280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երի 5-ի N 1638-Ն որոշման մեջ փոփոխություն և լրացում կատարելու մասին»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որոշման նախագծի վերաբերյալ դիտողություններ և առաջար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 չունենք: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C09" w:rsidRDefault="00980C87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է 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գիտություն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C09" w:rsidRPr="00F03C09" w:rsidRDefault="00F03C09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</w:tr>
      <w:tr w:rsidR="00F03C09" w:rsidRPr="00F03C09" w:rsidTr="00980C87">
        <w:trPr>
          <w:trHeight w:val="37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C09" w:rsidRPr="00A13FA1" w:rsidRDefault="00F03C09" w:rsidP="00A13FA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C09" w:rsidRDefault="00980C87" w:rsidP="0008753C">
            <w:pPr>
              <w:spacing w:after="0"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արդարադատության նախարարության</w:t>
            </w:r>
          </w:p>
          <w:p w:rsidR="00980C87" w:rsidRPr="00980C87" w:rsidRDefault="00980C87" w:rsidP="0008753C">
            <w:pPr>
              <w:spacing w:after="0"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80C8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01/27.4/28123-2020</w:t>
            </w:r>
          </w:p>
          <w:p w:rsidR="00980C87" w:rsidRPr="00980C87" w:rsidRDefault="00980C87" w:rsidP="0008753C">
            <w:pPr>
              <w:spacing w:after="0"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80C8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16.12.2020թ.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387" w:rsidRPr="00A22387" w:rsidRDefault="00A22387" w:rsidP="00A22387">
            <w:pPr>
              <w:tabs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2238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      </w:t>
            </w:r>
            <w:r w:rsidRPr="00A22387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Pr="00A2238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A223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</w:t>
            </w:r>
            <w:r w:rsidRPr="00A22387">
              <w:rPr>
                <w:rFonts w:ascii="GHEA Grapalat" w:hAnsi="GHEA Grapalat" w:cs="Sylfaen"/>
                <w:sz w:val="24"/>
                <w:szCs w:val="24"/>
                <w:lang w:val="hy-AM"/>
              </w:rPr>
              <w:t>այաստանի Հանրապետության կառավարության 2020 թվականի հոկտեմբերի 5-ի N 1638-Ն որոշման մեջ փոփոխություններ և լրացում կատարելու մասին</w:t>
            </w:r>
            <w:r w:rsidRPr="00A223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A2238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(այսուհետ՝ Նախագիծ) վերաբերյալ հայտնում ենք հետևյալ առաջարկություններն ու դիտարկումները.</w:t>
            </w:r>
          </w:p>
          <w:p w:rsidR="00A22387" w:rsidRPr="00A22387" w:rsidRDefault="00A22387" w:rsidP="00A22387">
            <w:pPr>
              <w:tabs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2238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      1. Նախագծի 1-ին կետի 1-ին ենթակետում «բովանդակությամբ» բառն անհրաժեշտ է փոխարինել «խմբագրությամբ» բառով՝ նկատի ունենալով «Նորմատիվ իրավական ակտերի մասին» օրենքի 33-րդ հոդվածի դրույթները:</w:t>
            </w:r>
          </w:p>
          <w:p w:rsidR="00A22387" w:rsidRPr="00A22387" w:rsidRDefault="00A22387" w:rsidP="00A22387">
            <w:pPr>
              <w:tabs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2238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2. Նախագծի 1-ին մասի 2-րդ կետն անհրաժեշտ է հստակեցնել, նկատի ունենալով, որ «այլ պետական մարմինների կողմից» բառերը </w:t>
            </w:r>
            <w:r w:rsidRPr="00A223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A2238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այաստանի Հանրապետության կառավարության 2020 թվականի հոկտեմբերի 5-ի N 1638-Ն որոշման 1-ին կետում գործածվում են երկու անգամ միևնույն հաջորդականությամբ, ուստի պարզ չէ, թե որտեղ պետք է լրացումը կատարվի: </w:t>
            </w:r>
          </w:p>
          <w:p w:rsidR="00A22387" w:rsidRPr="0054726B" w:rsidRDefault="00A22387" w:rsidP="00A22387">
            <w:pPr>
              <w:tabs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2238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առնելով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ենթակետով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547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547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</w:t>
            </w:r>
            <w:r w:rsidRPr="0054726B">
              <w:rPr>
                <w:rFonts w:ascii="GHEA Grapalat" w:hAnsi="GHEA Grapalat" w:cs="Sylfaen"/>
                <w:sz w:val="24"/>
                <w:szCs w:val="24"/>
              </w:rPr>
              <w:t>այաստանի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54726B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2020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հոկտեմբերի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5-ի N 1638-</w:t>
            </w:r>
            <w:r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լրացում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547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նոր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խմբագրությամբ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շարադրված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վերնագրի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դրույթները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2-րդ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ենթակետ</w:t>
            </w:r>
            <w:r>
              <w:rPr>
                <w:rFonts w:ascii="GHEA Grapalat" w:hAnsi="GHEA Grapalat" w:cs="Sylfaen"/>
                <w:sz w:val="24"/>
                <w:szCs w:val="24"/>
              </w:rPr>
              <w:t>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547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արտակարգ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իրավիճակների</w:t>
            </w:r>
            <w:proofErr w:type="spellEnd"/>
            <w:r w:rsidRPr="00547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բառերից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առաջ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547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տարերային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աղետների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այլ</w:t>
            </w:r>
            <w:proofErr w:type="spellEnd"/>
            <w:r w:rsidRPr="00547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Հիշյալ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առաջարկությունը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բխում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r w:rsidRPr="0054726B">
              <w:rPr>
                <w:rFonts w:ascii="GHEA Grapalat" w:hAnsi="GHEA Grapalat" w:cs="Sylfaen"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12-րդ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դրույթներից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Միևնույն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ժամանակ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1-ին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2-րդ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ենթակետն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լրամշակել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քանի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հիշյալ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ենթակետով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լրացում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կատարվում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Հանրապետությունում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Արցախի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մշտական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ներկայացուցչության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մասով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սակայն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54726B">
              <w:rPr>
                <w:rFonts w:ascii="GHEA Grapalat" w:hAnsi="GHEA Grapalat" w:cs="Sylfaen"/>
                <w:sz w:val="24"/>
                <w:szCs w:val="24"/>
              </w:rPr>
              <w:lastRenderedPageBreak/>
              <w:t>«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համապատասխանաբար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բառից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հետո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այդ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մասով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լրացում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կատարված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4726B">
              <w:rPr>
                <w:rFonts w:ascii="GHEA Grapalat" w:hAnsi="GHEA Grapalat" w:cs="Sylfaen"/>
                <w:sz w:val="24"/>
                <w:szCs w:val="24"/>
              </w:rPr>
              <w:t>չէ</w:t>
            </w:r>
            <w:proofErr w:type="spellEnd"/>
            <w:r w:rsidRPr="0054726B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F03C09" w:rsidRPr="00A22387" w:rsidRDefault="00F03C09" w:rsidP="0008753C">
            <w:pPr>
              <w:shd w:val="clear" w:color="auto" w:fill="FFFFFF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C09" w:rsidRDefault="00F03C09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A22387" w:rsidRDefault="00A22387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A22387" w:rsidRDefault="00A22387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A22387" w:rsidRDefault="00A22387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A22387" w:rsidRDefault="00A22387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A22387" w:rsidRDefault="00A22387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A22387" w:rsidRDefault="00A22387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A22387" w:rsidRDefault="00A22387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A22387" w:rsidRDefault="00A22387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A22387" w:rsidRDefault="00A22387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A22387" w:rsidRDefault="00A22387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A22387" w:rsidRDefault="00A22387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է</w:t>
            </w:r>
          </w:p>
          <w:p w:rsidR="007815C0" w:rsidRDefault="007815C0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7815C0" w:rsidRDefault="007815C0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7815C0" w:rsidRDefault="007815C0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7815C0" w:rsidRDefault="007815C0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7815C0" w:rsidRDefault="007815C0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7815C0" w:rsidRDefault="007815C0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7815C0" w:rsidRDefault="007815C0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:rsidR="00BA5CF2" w:rsidRDefault="00BA5CF2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5CF2" w:rsidRDefault="00BA5CF2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5CF2" w:rsidRDefault="00BA5CF2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5CF2" w:rsidRDefault="00BA5CF2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5CF2" w:rsidRDefault="00BA5CF2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5CF2" w:rsidRDefault="00BA5CF2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5CF2" w:rsidRDefault="00BA5CF2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5CF2" w:rsidRDefault="00BA5CF2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5CF2" w:rsidRDefault="00BA5CF2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5CF2" w:rsidRDefault="00BA5CF2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5CF2" w:rsidRDefault="00BA5CF2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:rsidR="00BA5CF2" w:rsidRDefault="00BA5CF2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5CF2" w:rsidRDefault="00BA5CF2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5CF2" w:rsidRDefault="00BA5CF2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5CF2" w:rsidRDefault="00BA5CF2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5CF2" w:rsidRDefault="00BA5CF2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5CF2" w:rsidRDefault="00BA5CF2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5CF2" w:rsidRDefault="00BA5CF2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5CF2" w:rsidRDefault="00BA5CF2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5CF2" w:rsidRDefault="00BA5CF2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5CF2" w:rsidRDefault="00BA5CF2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5CF2" w:rsidRDefault="00BA5CF2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5CF2" w:rsidRPr="007815C0" w:rsidRDefault="00BA5CF2" w:rsidP="004B26E3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C09" w:rsidRDefault="00F03C09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A22387" w:rsidRDefault="00A22387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A22387" w:rsidRDefault="00A22387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A22387" w:rsidRDefault="00A22387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A22387" w:rsidRDefault="00A22387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A22387" w:rsidRDefault="00A22387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A22387" w:rsidRDefault="00A22387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A22387" w:rsidRDefault="00A22387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A22387" w:rsidRDefault="00A22387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A22387" w:rsidRDefault="00A22387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A22387" w:rsidRDefault="00A22387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A22387" w:rsidRDefault="00A22387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A22387" w:rsidRDefault="00A22387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A22387" w:rsidRDefault="00A22387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A22387" w:rsidRDefault="00A22387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A22387" w:rsidRDefault="00A22387" w:rsidP="00E862D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A22387" w:rsidRDefault="00A22387" w:rsidP="00A22387">
            <w:pPr>
              <w:spacing w:after="0"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Կատարվել է համապատասխան փոփոխություն</w:t>
            </w:r>
            <w:r w:rsidR="00FE5B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  <w:p w:rsidR="007815C0" w:rsidRDefault="007815C0" w:rsidP="00A22387">
            <w:pPr>
              <w:spacing w:after="0"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7815C0" w:rsidRDefault="007815C0" w:rsidP="00A22387">
            <w:pPr>
              <w:spacing w:after="0"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7815C0" w:rsidRDefault="007815C0" w:rsidP="00A22387">
            <w:pPr>
              <w:spacing w:after="0"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7815C0" w:rsidRDefault="007815C0" w:rsidP="00A22387">
            <w:pPr>
              <w:spacing w:after="0"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7815C0" w:rsidRDefault="00FE5B3A" w:rsidP="00A22387">
            <w:pPr>
              <w:spacing w:after="0"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 1-ին կետի 2-րդ ենթակետով նախատեսված լրացումը հստակեցվել է:</w:t>
            </w:r>
          </w:p>
          <w:p w:rsidR="00BA5CF2" w:rsidRDefault="00BA5CF2" w:rsidP="00A22387">
            <w:pPr>
              <w:spacing w:after="0"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BA5CF2" w:rsidRDefault="00BA5CF2" w:rsidP="00A22387">
            <w:pPr>
              <w:spacing w:after="0"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BA5CF2" w:rsidRDefault="00BA5CF2" w:rsidP="00A22387">
            <w:pPr>
              <w:spacing w:after="0"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BA5CF2" w:rsidRDefault="00BA5CF2" w:rsidP="00A22387">
            <w:pPr>
              <w:spacing w:after="0"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BA5CF2" w:rsidRDefault="00BA5CF2" w:rsidP="00A22387">
            <w:pPr>
              <w:spacing w:after="0"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BA5CF2" w:rsidRDefault="00BA5CF2" w:rsidP="00A22387">
            <w:pPr>
              <w:spacing w:after="0"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BA5CF2" w:rsidRDefault="00BA5CF2" w:rsidP="00A22387">
            <w:pPr>
              <w:spacing w:after="0"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BA5CF2" w:rsidRDefault="00BA5CF2" w:rsidP="00A22387">
            <w:pPr>
              <w:spacing w:after="0"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BA5CF2" w:rsidRPr="000D07FF" w:rsidRDefault="00BA5CF2" w:rsidP="00FE5B3A">
            <w:pPr>
              <w:spacing w:after="0"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 </w:t>
            </w:r>
            <w:r w:rsidR="000D07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1-ին կետի 1-ին ենթակետով սահմանվող վերնագիրը և 2-րդ </w:t>
            </w:r>
            <w:r w:rsidR="000D07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ենթակետով լրացվող բովանդակությունը համապատասխանեցնելու նպատակով </w:t>
            </w:r>
            <w:r w:rsidR="00FE5B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</w:t>
            </w:r>
            <w:r w:rsidR="000D07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ախագծի 1-ին կետի 1-ին ենթակետում լրացվել են </w:t>
            </w:r>
            <w:r w:rsidR="000D07FF" w:rsidRPr="000D07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0D07FF" w:rsidRPr="000D07FF">
              <w:rPr>
                <w:rFonts w:ascii="GHEA Grapalat" w:hAnsi="GHEA Grapalat" w:cs="Sylfaen"/>
                <w:sz w:val="24"/>
                <w:szCs w:val="24"/>
                <w:lang w:val="hy-AM"/>
              </w:rPr>
              <w:t>տարերային աղետների և այլ</w:t>
            </w:r>
            <w:r w:rsidR="000D07FF" w:rsidRPr="000D07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0D07FF" w:rsidRPr="000D07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բառերը</w:t>
            </w:r>
            <w:r w:rsidR="000D07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Միաժամանակ, նախագծի 1-ին կետի </w:t>
            </w:r>
            <w:r w:rsidR="00FE5B3A">
              <w:rPr>
                <w:rFonts w:ascii="GHEA Grapalat" w:hAnsi="GHEA Grapalat" w:cs="Sylfaen"/>
                <w:sz w:val="24"/>
                <w:szCs w:val="24"/>
                <w:lang w:val="hy-AM"/>
              </w:rPr>
              <w:t>2-րդ</w:t>
            </w:r>
            <w:r w:rsidR="000D07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ենթակետից հանվել են </w:t>
            </w:r>
            <w:r w:rsidR="00036EDD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FE5B3A" w:rsidRPr="00FE5B3A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Հանրապետությունում Արցախի մշտական ներկայացուցչության</w:t>
            </w:r>
            <w:r w:rsidR="00036EDD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="00FE5B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բառերը:</w:t>
            </w:r>
          </w:p>
        </w:tc>
      </w:tr>
    </w:tbl>
    <w:p w:rsidR="00AB4B17" w:rsidRPr="00F03C09" w:rsidRDefault="00AB4B17">
      <w:pPr>
        <w:rPr>
          <w:lang w:val="hy-AM"/>
        </w:rPr>
      </w:pPr>
    </w:p>
    <w:sectPr w:rsidR="00AB4B17" w:rsidRPr="00F03C09" w:rsidSect="00BB3E77">
      <w:pgSz w:w="15840" w:h="12240" w:orient="landscape"/>
      <w:pgMar w:top="810" w:right="1134" w:bottom="108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73B5D"/>
    <w:multiLevelType w:val="hybridMultilevel"/>
    <w:tmpl w:val="64A8EB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9D3566"/>
    <w:multiLevelType w:val="hybridMultilevel"/>
    <w:tmpl w:val="A60A6B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8B0C6B"/>
    <w:multiLevelType w:val="hybridMultilevel"/>
    <w:tmpl w:val="64A8EB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8B4487"/>
    <w:multiLevelType w:val="hybridMultilevel"/>
    <w:tmpl w:val="0512F906"/>
    <w:lvl w:ilvl="0" w:tplc="24D8C8A8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842FFB"/>
    <w:multiLevelType w:val="hybridMultilevel"/>
    <w:tmpl w:val="FDDEB29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EA41D7"/>
    <w:multiLevelType w:val="hybridMultilevel"/>
    <w:tmpl w:val="00FE7E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B7B72"/>
    <w:multiLevelType w:val="hybridMultilevel"/>
    <w:tmpl w:val="A232D956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FF2660"/>
    <w:multiLevelType w:val="hybridMultilevel"/>
    <w:tmpl w:val="67301612"/>
    <w:lvl w:ilvl="0" w:tplc="367EF026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8">
    <w:nsid w:val="1F6A69CF"/>
    <w:multiLevelType w:val="hybridMultilevel"/>
    <w:tmpl w:val="2A48535A"/>
    <w:lvl w:ilvl="0" w:tplc="50D8E9EA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9">
    <w:nsid w:val="22141F9C"/>
    <w:multiLevelType w:val="hybridMultilevel"/>
    <w:tmpl w:val="3A6C8F1C"/>
    <w:lvl w:ilvl="0" w:tplc="04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053228"/>
    <w:multiLevelType w:val="hybridMultilevel"/>
    <w:tmpl w:val="B76066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0658C2"/>
    <w:multiLevelType w:val="hybridMultilevel"/>
    <w:tmpl w:val="0DE4682E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EC5FF9"/>
    <w:multiLevelType w:val="hybridMultilevel"/>
    <w:tmpl w:val="E1C4A95E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0B7835"/>
    <w:multiLevelType w:val="hybridMultilevel"/>
    <w:tmpl w:val="A6C8B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1E1A91"/>
    <w:multiLevelType w:val="hybridMultilevel"/>
    <w:tmpl w:val="4AF2A3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A86E48"/>
    <w:multiLevelType w:val="hybridMultilevel"/>
    <w:tmpl w:val="B28C55B8"/>
    <w:lvl w:ilvl="0" w:tplc="6B680178">
      <w:numFmt w:val="bullet"/>
      <w:lvlText w:val="-"/>
      <w:lvlJc w:val="left"/>
      <w:pPr>
        <w:ind w:left="1080" w:hanging="360"/>
      </w:pPr>
      <w:rPr>
        <w:rFonts w:ascii="GHEA Grapalat" w:eastAsia="Calibri" w:hAnsi="GHEA Grapalat" w:cs="Sylfae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DB2222A"/>
    <w:multiLevelType w:val="hybridMultilevel"/>
    <w:tmpl w:val="18AA9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202636"/>
    <w:multiLevelType w:val="hybridMultilevel"/>
    <w:tmpl w:val="344229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A552FC"/>
    <w:multiLevelType w:val="hybridMultilevel"/>
    <w:tmpl w:val="A9F23576"/>
    <w:lvl w:ilvl="0" w:tplc="10C8417E">
      <w:start w:val="1"/>
      <w:numFmt w:val="decimal"/>
      <w:lvlText w:val="%1."/>
      <w:lvlJc w:val="left"/>
      <w:pPr>
        <w:ind w:left="1527" w:hanging="9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7CF26EC"/>
    <w:multiLevelType w:val="hybridMultilevel"/>
    <w:tmpl w:val="18AA9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FD1A21"/>
    <w:multiLevelType w:val="hybridMultilevel"/>
    <w:tmpl w:val="3D6E1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A87BCB"/>
    <w:multiLevelType w:val="hybridMultilevel"/>
    <w:tmpl w:val="DBFCE8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9A02D0"/>
    <w:multiLevelType w:val="hybridMultilevel"/>
    <w:tmpl w:val="524A67C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5849305A"/>
    <w:multiLevelType w:val="hybridMultilevel"/>
    <w:tmpl w:val="3A2894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8B5EBF"/>
    <w:multiLevelType w:val="hybridMultilevel"/>
    <w:tmpl w:val="DBC82A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260C54"/>
    <w:multiLevelType w:val="hybridMultilevel"/>
    <w:tmpl w:val="589249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BF50B8"/>
    <w:multiLevelType w:val="hybridMultilevel"/>
    <w:tmpl w:val="66C86D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2A710F"/>
    <w:multiLevelType w:val="hybridMultilevel"/>
    <w:tmpl w:val="C7882C52"/>
    <w:lvl w:ilvl="0" w:tplc="A70E688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D36047"/>
    <w:multiLevelType w:val="hybridMultilevel"/>
    <w:tmpl w:val="8B2A583C"/>
    <w:lvl w:ilvl="0" w:tplc="B8726906">
      <w:start w:val="1"/>
      <w:numFmt w:val="decimal"/>
      <w:lvlText w:val="%1."/>
      <w:lvlJc w:val="left"/>
      <w:pPr>
        <w:ind w:left="977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9">
    <w:nsid w:val="6D342A4C"/>
    <w:multiLevelType w:val="hybridMultilevel"/>
    <w:tmpl w:val="0B18ED8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DCD1B05"/>
    <w:multiLevelType w:val="hybridMultilevel"/>
    <w:tmpl w:val="171E3EA2"/>
    <w:lvl w:ilvl="0" w:tplc="4E8A90BC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31">
    <w:nsid w:val="767D6690"/>
    <w:multiLevelType w:val="hybridMultilevel"/>
    <w:tmpl w:val="9EC0A8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B13F52"/>
    <w:multiLevelType w:val="hybridMultilevel"/>
    <w:tmpl w:val="DBC82A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1F4F53"/>
    <w:multiLevelType w:val="hybridMultilevel"/>
    <w:tmpl w:val="DE527826"/>
    <w:lvl w:ilvl="0" w:tplc="E5F81188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>
    <w:nsid w:val="7AE45223"/>
    <w:multiLevelType w:val="hybridMultilevel"/>
    <w:tmpl w:val="FFA06962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2B0019" w:tentative="1">
      <w:start w:val="1"/>
      <w:numFmt w:val="lowerLetter"/>
      <w:lvlText w:val="%2."/>
      <w:lvlJc w:val="left"/>
      <w:pPr>
        <w:ind w:left="1931" w:hanging="360"/>
      </w:pPr>
    </w:lvl>
    <w:lvl w:ilvl="2" w:tplc="042B001B" w:tentative="1">
      <w:start w:val="1"/>
      <w:numFmt w:val="lowerRoman"/>
      <w:lvlText w:val="%3."/>
      <w:lvlJc w:val="right"/>
      <w:pPr>
        <w:ind w:left="2651" w:hanging="180"/>
      </w:pPr>
    </w:lvl>
    <w:lvl w:ilvl="3" w:tplc="042B000F" w:tentative="1">
      <w:start w:val="1"/>
      <w:numFmt w:val="decimal"/>
      <w:lvlText w:val="%4."/>
      <w:lvlJc w:val="left"/>
      <w:pPr>
        <w:ind w:left="3371" w:hanging="360"/>
      </w:pPr>
    </w:lvl>
    <w:lvl w:ilvl="4" w:tplc="042B0019" w:tentative="1">
      <w:start w:val="1"/>
      <w:numFmt w:val="lowerLetter"/>
      <w:lvlText w:val="%5."/>
      <w:lvlJc w:val="left"/>
      <w:pPr>
        <w:ind w:left="4091" w:hanging="360"/>
      </w:pPr>
    </w:lvl>
    <w:lvl w:ilvl="5" w:tplc="042B001B" w:tentative="1">
      <w:start w:val="1"/>
      <w:numFmt w:val="lowerRoman"/>
      <w:lvlText w:val="%6."/>
      <w:lvlJc w:val="right"/>
      <w:pPr>
        <w:ind w:left="4811" w:hanging="180"/>
      </w:pPr>
    </w:lvl>
    <w:lvl w:ilvl="6" w:tplc="042B000F" w:tentative="1">
      <w:start w:val="1"/>
      <w:numFmt w:val="decimal"/>
      <w:lvlText w:val="%7."/>
      <w:lvlJc w:val="left"/>
      <w:pPr>
        <w:ind w:left="5531" w:hanging="360"/>
      </w:pPr>
    </w:lvl>
    <w:lvl w:ilvl="7" w:tplc="042B0019" w:tentative="1">
      <w:start w:val="1"/>
      <w:numFmt w:val="lowerLetter"/>
      <w:lvlText w:val="%8."/>
      <w:lvlJc w:val="left"/>
      <w:pPr>
        <w:ind w:left="6251" w:hanging="360"/>
      </w:pPr>
    </w:lvl>
    <w:lvl w:ilvl="8" w:tplc="042B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>
    <w:nsid w:val="7F6F1E4C"/>
    <w:multiLevelType w:val="hybridMultilevel"/>
    <w:tmpl w:val="D63EB3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4"/>
  </w:num>
  <w:num w:numId="3">
    <w:abstractNumId w:val="28"/>
  </w:num>
  <w:num w:numId="4">
    <w:abstractNumId w:val="23"/>
  </w:num>
  <w:num w:numId="5">
    <w:abstractNumId w:val="5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2"/>
  </w:num>
  <w:num w:numId="9">
    <w:abstractNumId w:val="29"/>
  </w:num>
  <w:num w:numId="10">
    <w:abstractNumId w:val="22"/>
  </w:num>
  <w:num w:numId="11">
    <w:abstractNumId w:val="8"/>
  </w:num>
  <w:num w:numId="12">
    <w:abstractNumId w:val="10"/>
  </w:num>
  <w:num w:numId="13">
    <w:abstractNumId w:val="4"/>
  </w:num>
  <w:num w:numId="14">
    <w:abstractNumId w:val="30"/>
  </w:num>
  <w:num w:numId="15">
    <w:abstractNumId w:val="19"/>
  </w:num>
  <w:num w:numId="16">
    <w:abstractNumId w:val="0"/>
  </w:num>
  <w:num w:numId="17">
    <w:abstractNumId w:val="3"/>
  </w:num>
  <w:num w:numId="18">
    <w:abstractNumId w:val="27"/>
  </w:num>
  <w:num w:numId="19">
    <w:abstractNumId w:val="21"/>
  </w:num>
  <w:num w:numId="20">
    <w:abstractNumId w:val="33"/>
  </w:num>
  <w:num w:numId="21">
    <w:abstractNumId w:val="20"/>
  </w:num>
  <w:num w:numId="22">
    <w:abstractNumId w:val="24"/>
  </w:num>
  <w:num w:numId="23">
    <w:abstractNumId w:val="32"/>
  </w:num>
  <w:num w:numId="24">
    <w:abstractNumId w:val="25"/>
  </w:num>
  <w:num w:numId="25">
    <w:abstractNumId w:val="1"/>
  </w:num>
  <w:num w:numId="26">
    <w:abstractNumId w:val="9"/>
  </w:num>
  <w:num w:numId="27">
    <w:abstractNumId w:val="16"/>
  </w:num>
  <w:num w:numId="28">
    <w:abstractNumId w:val="35"/>
  </w:num>
  <w:num w:numId="29">
    <w:abstractNumId w:val="18"/>
  </w:num>
  <w:num w:numId="30">
    <w:abstractNumId w:val="13"/>
  </w:num>
  <w:num w:numId="31">
    <w:abstractNumId w:val="31"/>
  </w:num>
  <w:num w:numId="32">
    <w:abstractNumId w:val="26"/>
  </w:num>
  <w:num w:numId="33">
    <w:abstractNumId w:val="7"/>
  </w:num>
  <w:num w:numId="34">
    <w:abstractNumId w:val="17"/>
  </w:num>
  <w:num w:numId="35">
    <w:abstractNumId w:val="6"/>
  </w:num>
  <w:num w:numId="36">
    <w:abstractNumId w:val="11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085"/>
    <w:rsid w:val="00005E23"/>
    <w:rsid w:val="00010D10"/>
    <w:rsid w:val="00027F61"/>
    <w:rsid w:val="00036EDD"/>
    <w:rsid w:val="00060C6C"/>
    <w:rsid w:val="00067EAA"/>
    <w:rsid w:val="00082DAD"/>
    <w:rsid w:val="0008753C"/>
    <w:rsid w:val="000B0D7D"/>
    <w:rsid w:val="000D07FF"/>
    <w:rsid w:val="000D2353"/>
    <w:rsid w:val="000E07BF"/>
    <w:rsid w:val="000E532D"/>
    <w:rsid w:val="000F0574"/>
    <w:rsid w:val="000F142F"/>
    <w:rsid w:val="00102920"/>
    <w:rsid w:val="00125FD4"/>
    <w:rsid w:val="0015534E"/>
    <w:rsid w:val="00160F28"/>
    <w:rsid w:val="001628E1"/>
    <w:rsid w:val="00192DE5"/>
    <w:rsid w:val="001A05EB"/>
    <w:rsid w:val="001B7D12"/>
    <w:rsid w:val="00235B4C"/>
    <w:rsid w:val="00255036"/>
    <w:rsid w:val="002623DD"/>
    <w:rsid w:val="002667F1"/>
    <w:rsid w:val="002762EC"/>
    <w:rsid w:val="00283C4E"/>
    <w:rsid w:val="00284C20"/>
    <w:rsid w:val="002C648F"/>
    <w:rsid w:val="002E7CFE"/>
    <w:rsid w:val="00324640"/>
    <w:rsid w:val="00362359"/>
    <w:rsid w:val="0038163A"/>
    <w:rsid w:val="003A00D2"/>
    <w:rsid w:val="003A1F10"/>
    <w:rsid w:val="003B4FA8"/>
    <w:rsid w:val="003C285D"/>
    <w:rsid w:val="003D6BF3"/>
    <w:rsid w:val="003E2FB0"/>
    <w:rsid w:val="003E7F68"/>
    <w:rsid w:val="003F2DA1"/>
    <w:rsid w:val="00410745"/>
    <w:rsid w:val="00415237"/>
    <w:rsid w:val="0044100D"/>
    <w:rsid w:val="00444C0A"/>
    <w:rsid w:val="00452408"/>
    <w:rsid w:val="0045683C"/>
    <w:rsid w:val="00457733"/>
    <w:rsid w:val="004635B2"/>
    <w:rsid w:val="00467FF7"/>
    <w:rsid w:val="00472CD0"/>
    <w:rsid w:val="004759CC"/>
    <w:rsid w:val="00483744"/>
    <w:rsid w:val="004933A1"/>
    <w:rsid w:val="004B26E3"/>
    <w:rsid w:val="004B4873"/>
    <w:rsid w:val="004C3D5A"/>
    <w:rsid w:val="00500466"/>
    <w:rsid w:val="0050148D"/>
    <w:rsid w:val="00522CEC"/>
    <w:rsid w:val="005268E9"/>
    <w:rsid w:val="00543BCD"/>
    <w:rsid w:val="00562F0F"/>
    <w:rsid w:val="00565445"/>
    <w:rsid w:val="00567181"/>
    <w:rsid w:val="005811D8"/>
    <w:rsid w:val="005B76C3"/>
    <w:rsid w:val="005C3325"/>
    <w:rsid w:val="005C4216"/>
    <w:rsid w:val="005F2597"/>
    <w:rsid w:val="00601D34"/>
    <w:rsid w:val="00605339"/>
    <w:rsid w:val="00617F22"/>
    <w:rsid w:val="00655D18"/>
    <w:rsid w:val="00662AA1"/>
    <w:rsid w:val="00664AAA"/>
    <w:rsid w:val="006705E0"/>
    <w:rsid w:val="0067319B"/>
    <w:rsid w:val="0067512A"/>
    <w:rsid w:val="006872C9"/>
    <w:rsid w:val="006A1D70"/>
    <w:rsid w:val="006A4397"/>
    <w:rsid w:val="006B10C4"/>
    <w:rsid w:val="006B1340"/>
    <w:rsid w:val="006B53D4"/>
    <w:rsid w:val="006B77AE"/>
    <w:rsid w:val="006C637F"/>
    <w:rsid w:val="00704C41"/>
    <w:rsid w:val="0070540C"/>
    <w:rsid w:val="00713FE4"/>
    <w:rsid w:val="00725A36"/>
    <w:rsid w:val="007815C0"/>
    <w:rsid w:val="00783AA5"/>
    <w:rsid w:val="007941B8"/>
    <w:rsid w:val="00797BE9"/>
    <w:rsid w:val="00797D12"/>
    <w:rsid w:val="007C4CC4"/>
    <w:rsid w:val="007C6D56"/>
    <w:rsid w:val="00804459"/>
    <w:rsid w:val="0080572C"/>
    <w:rsid w:val="00806D60"/>
    <w:rsid w:val="00815D6F"/>
    <w:rsid w:val="0082665C"/>
    <w:rsid w:val="00834210"/>
    <w:rsid w:val="008444D0"/>
    <w:rsid w:val="008450DA"/>
    <w:rsid w:val="00861A05"/>
    <w:rsid w:val="008761C2"/>
    <w:rsid w:val="008D2748"/>
    <w:rsid w:val="008D6580"/>
    <w:rsid w:val="008F28F0"/>
    <w:rsid w:val="008F3EC6"/>
    <w:rsid w:val="00902BF1"/>
    <w:rsid w:val="00917166"/>
    <w:rsid w:val="00922F01"/>
    <w:rsid w:val="00925CB1"/>
    <w:rsid w:val="009267B8"/>
    <w:rsid w:val="00944D83"/>
    <w:rsid w:val="00962DC2"/>
    <w:rsid w:val="0097554C"/>
    <w:rsid w:val="00980C87"/>
    <w:rsid w:val="00987DE4"/>
    <w:rsid w:val="00993832"/>
    <w:rsid w:val="00994C8A"/>
    <w:rsid w:val="00996085"/>
    <w:rsid w:val="009A34C0"/>
    <w:rsid w:val="009B1938"/>
    <w:rsid w:val="009B3AD2"/>
    <w:rsid w:val="009B6FC3"/>
    <w:rsid w:val="009C5DCB"/>
    <w:rsid w:val="009D32BD"/>
    <w:rsid w:val="009E04F8"/>
    <w:rsid w:val="009E3483"/>
    <w:rsid w:val="009F04C5"/>
    <w:rsid w:val="009F2DB2"/>
    <w:rsid w:val="009F5A39"/>
    <w:rsid w:val="00A13FA1"/>
    <w:rsid w:val="00A22387"/>
    <w:rsid w:val="00A27A54"/>
    <w:rsid w:val="00A47FB3"/>
    <w:rsid w:val="00A629B3"/>
    <w:rsid w:val="00A81F98"/>
    <w:rsid w:val="00A91D38"/>
    <w:rsid w:val="00AB0EAA"/>
    <w:rsid w:val="00AB2470"/>
    <w:rsid w:val="00AB4B17"/>
    <w:rsid w:val="00AB5144"/>
    <w:rsid w:val="00AC1FB1"/>
    <w:rsid w:val="00AC5BAE"/>
    <w:rsid w:val="00B02909"/>
    <w:rsid w:val="00B06A35"/>
    <w:rsid w:val="00B16959"/>
    <w:rsid w:val="00B71C07"/>
    <w:rsid w:val="00B96E8A"/>
    <w:rsid w:val="00B97899"/>
    <w:rsid w:val="00BA5CF2"/>
    <w:rsid w:val="00BB3E77"/>
    <w:rsid w:val="00BB5DF0"/>
    <w:rsid w:val="00BD2C27"/>
    <w:rsid w:val="00BF2539"/>
    <w:rsid w:val="00C16C26"/>
    <w:rsid w:val="00C273CC"/>
    <w:rsid w:val="00C50BAF"/>
    <w:rsid w:val="00C51B74"/>
    <w:rsid w:val="00C64D8D"/>
    <w:rsid w:val="00C7231F"/>
    <w:rsid w:val="00C7746C"/>
    <w:rsid w:val="00C91920"/>
    <w:rsid w:val="00CB3A63"/>
    <w:rsid w:val="00CC0F6F"/>
    <w:rsid w:val="00CC49D1"/>
    <w:rsid w:val="00CD21C2"/>
    <w:rsid w:val="00D079A5"/>
    <w:rsid w:val="00D1644B"/>
    <w:rsid w:val="00D3713A"/>
    <w:rsid w:val="00D42992"/>
    <w:rsid w:val="00D60B0C"/>
    <w:rsid w:val="00D6465E"/>
    <w:rsid w:val="00D77958"/>
    <w:rsid w:val="00D802D6"/>
    <w:rsid w:val="00D85F6C"/>
    <w:rsid w:val="00D910FB"/>
    <w:rsid w:val="00DA4CEF"/>
    <w:rsid w:val="00DE1F46"/>
    <w:rsid w:val="00DF7492"/>
    <w:rsid w:val="00E02475"/>
    <w:rsid w:val="00E06EA8"/>
    <w:rsid w:val="00E250B9"/>
    <w:rsid w:val="00E622B4"/>
    <w:rsid w:val="00E62BDE"/>
    <w:rsid w:val="00E7060F"/>
    <w:rsid w:val="00E80FC2"/>
    <w:rsid w:val="00E862D1"/>
    <w:rsid w:val="00E931B3"/>
    <w:rsid w:val="00E93A18"/>
    <w:rsid w:val="00E9774D"/>
    <w:rsid w:val="00EA7FC2"/>
    <w:rsid w:val="00EC232C"/>
    <w:rsid w:val="00F03C09"/>
    <w:rsid w:val="00F05E7C"/>
    <w:rsid w:val="00F10179"/>
    <w:rsid w:val="00F13206"/>
    <w:rsid w:val="00F22B56"/>
    <w:rsid w:val="00F45B7C"/>
    <w:rsid w:val="00F60D86"/>
    <w:rsid w:val="00F644EE"/>
    <w:rsid w:val="00FA6172"/>
    <w:rsid w:val="00FE3474"/>
    <w:rsid w:val="00FE5B3A"/>
    <w:rsid w:val="00FF0B04"/>
    <w:rsid w:val="00FF5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C6EAE2-91A7-4690-A9C3-4BF00CD24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5237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rsid w:val="000D235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qFormat/>
    <w:rsid w:val="000D2353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25FD4"/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BB5DF0"/>
    <w:rPr>
      <w:rFonts w:eastAsia="Times New Roman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B5DF0"/>
    <w:pPr>
      <w:ind w:left="720"/>
      <w:contextualSpacing/>
    </w:pPr>
    <w:rPr>
      <w:rFonts w:eastAsia="Calibri"/>
    </w:rPr>
  </w:style>
  <w:style w:type="character" w:styleId="Hyperlink">
    <w:name w:val="Hyperlink"/>
    <w:uiPriority w:val="99"/>
    <w:unhideWhenUsed/>
    <w:rsid w:val="00BB5DF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B5D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BB5DF0"/>
    <w:rPr>
      <w:rFonts w:eastAsia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B5D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BB5DF0"/>
    <w:rPr>
      <w:rFonts w:eastAsia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5D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B5DF0"/>
    <w:rPr>
      <w:rFonts w:ascii="Tahoma" w:eastAsia="Times New Roman" w:hAnsi="Tahoma" w:cs="Tahoma"/>
      <w:sz w:val="16"/>
      <w:szCs w:val="16"/>
    </w:rPr>
  </w:style>
  <w:style w:type="character" w:customStyle="1" w:styleId="FontStyle24">
    <w:name w:val="Font Style24"/>
    <w:uiPriority w:val="99"/>
    <w:rsid w:val="00B02909"/>
    <w:rPr>
      <w:rFonts w:ascii="Tahoma" w:hAnsi="Tahoma" w:cs="Tahoma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1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0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6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/>
  <cp:lastModifiedBy>Lusine Matevosyan</cp:lastModifiedBy>
  <cp:revision>25</cp:revision>
  <cp:lastPrinted>2019-12-18T11:02:00Z</cp:lastPrinted>
  <dcterms:created xsi:type="dcterms:W3CDTF">2020-03-12T07:46:00Z</dcterms:created>
  <dcterms:modified xsi:type="dcterms:W3CDTF">2020-12-16T11:55:00Z</dcterms:modified>
</cp:coreProperties>
</file>